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F7B19" w14:textId="77777777" w:rsidR="00E124FD" w:rsidRPr="00D114FF" w:rsidRDefault="00E124FD" w:rsidP="00E124FD">
      <w:pPr>
        <w:tabs>
          <w:tab w:val="left" w:pos="11482"/>
        </w:tabs>
        <w:jc w:val="center"/>
        <w:rPr>
          <w:rFonts w:ascii="Times New Roman" w:hAnsi="Times New Roman"/>
          <w:b/>
          <w:bCs/>
          <w:i/>
          <w:sz w:val="28"/>
          <w:szCs w:val="28"/>
        </w:rPr>
      </w:pPr>
      <w:r w:rsidRPr="00D114FF">
        <w:rPr>
          <w:rFonts w:ascii="Times New Roman" w:hAnsi="Times New Roman"/>
          <w:b/>
          <w:bCs/>
          <w:sz w:val="28"/>
          <w:szCs w:val="28"/>
        </w:rPr>
        <w:t xml:space="preserve">Plan wynikowy </w:t>
      </w:r>
      <w:r>
        <w:rPr>
          <w:rFonts w:ascii="Times New Roman" w:hAnsi="Times New Roman"/>
          <w:b/>
          <w:bCs/>
          <w:i/>
          <w:iCs/>
          <w:sz w:val="28"/>
          <w:szCs w:val="28"/>
        </w:rPr>
        <w:t xml:space="preserve">NOWE </w:t>
      </w:r>
      <w:r w:rsidRPr="00D114FF">
        <w:rPr>
          <w:rFonts w:ascii="Times New Roman" w:hAnsi="Times New Roman"/>
          <w:b/>
          <w:bCs/>
          <w:i/>
          <w:sz w:val="28"/>
          <w:szCs w:val="28"/>
        </w:rPr>
        <w:t>Ponad</w:t>
      </w:r>
      <w:r w:rsidRPr="00D114FF">
        <w:rPr>
          <w:rFonts w:ascii="Times New Roman" w:hAnsi="Times New Roman"/>
          <w:b/>
          <w:bCs/>
          <w:sz w:val="28"/>
          <w:szCs w:val="28"/>
        </w:rPr>
        <w:t xml:space="preserve"> </w:t>
      </w:r>
      <w:r w:rsidRPr="00D114FF">
        <w:rPr>
          <w:rFonts w:ascii="Times New Roman" w:hAnsi="Times New Roman"/>
          <w:b/>
          <w:bCs/>
          <w:i/>
          <w:sz w:val="28"/>
          <w:szCs w:val="28"/>
        </w:rPr>
        <w:t>słowami</w:t>
      </w:r>
      <w:r w:rsidRPr="00D114FF">
        <w:rPr>
          <w:rFonts w:ascii="Times New Roman" w:hAnsi="Times New Roman"/>
          <w:b/>
          <w:bCs/>
          <w:sz w:val="28"/>
          <w:szCs w:val="28"/>
        </w:rPr>
        <w:t xml:space="preserve"> klasa 2 część 1</w:t>
      </w:r>
      <w:r>
        <w:rPr>
          <w:rFonts w:ascii="Times New Roman" w:hAnsi="Times New Roman"/>
          <w:b/>
          <w:bCs/>
          <w:sz w:val="28"/>
          <w:szCs w:val="28"/>
        </w:rPr>
        <w:t>.</w:t>
      </w:r>
    </w:p>
    <w:p w14:paraId="31923989" w14:textId="77777777" w:rsidR="00E124FD" w:rsidRPr="00D114FF" w:rsidRDefault="00E124FD" w:rsidP="00E124FD">
      <w:pPr>
        <w:spacing w:line="276" w:lineRule="auto"/>
        <w:jc w:val="both"/>
        <w:rPr>
          <w:rFonts w:ascii="Times New Roman" w:hAnsi="Times New Roman"/>
          <w:sz w:val="20"/>
          <w:szCs w:val="20"/>
        </w:rPr>
      </w:pPr>
    </w:p>
    <w:p w14:paraId="51B6133C" w14:textId="0DD2FAF3" w:rsidR="00E124FD" w:rsidRPr="00365038" w:rsidRDefault="00E124FD" w:rsidP="00E124FD">
      <w:pPr>
        <w:spacing w:line="276" w:lineRule="auto"/>
        <w:jc w:val="both"/>
        <w:rPr>
          <w:rFonts w:ascii="Times New Roman" w:hAnsi="Times New Roman"/>
          <w:sz w:val="20"/>
          <w:szCs w:val="20"/>
        </w:rPr>
      </w:pPr>
      <w:r w:rsidRPr="00D114FF">
        <w:rPr>
          <w:rFonts w:ascii="Times New Roman" w:hAnsi="Times New Roman"/>
          <w:sz w:val="20"/>
          <w:szCs w:val="20"/>
        </w:rPr>
        <w:t xml:space="preserve">Zgodnie z ramowym planem nauczania na semestr przypada ok. 60 godzin lekcyjnych języka polskiego dla zakresu podstawowego oraz dodatkowe 30 godzin dla zakresu rozszerzonego. Prezentowany rozkład materiału jest autorską propozycją realizacji materiału zawartego w podręczniku </w:t>
      </w:r>
      <w:r w:rsidR="007F7038" w:rsidRPr="007F7038">
        <w:rPr>
          <w:rFonts w:ascii="Times New Roman" w:hAnsi="Times New Roman"/>
          <w:i/>
          <w:iCs/>
          <w:sz w:val="20"/>
          <w:szCs w:val="20"/>
        </w:rPr>
        <w:t>NOWE</w:t>
      </w:r>
      <w:r w:rsidR="007F7038">
        <w:rPr>
          <w:rFonts w:ascii="Times New Roman" w:hAnsi="Times New Roman"/>
          <w:sz w:val="20"/>
          <w:szCs w:val="20"/>
        </w:rPr>
        <w:t xml:space="preserve"> </w:t>
      </w:r>
      <w:r w:rsidRPr="00D114FF">
        <w:rPr>
          <w:rFonts w:ascii="Times New Roman" w:hAnsi="Times New Roman"/>
          <w:i/>
          <w:iCs/>
          <w:sz w:val="20"/>
          <w:szCs w:val="20"/>
        </w:rPr>
        <w:t xml:space="preserve">Ponad słowami </w:t>
      </w:r>
      <w:r w:rsidR="007F7038">
        <w:rPr>
          <w:rFonts w:ascii="Times New Roman" w:hAnsi="Times New Roman"/>
          <w:sz w:val="20"/>
          <w:szCs w:val="20"/>
        </w:rPr>
        <w:t xml:space="preserve">dla </w:t>
      </w:r>
      <w:r w:rsidRPr="00D114FF">
        <w:rPr>
          <w:rFonts w:ascii="Times New Roman" w:hAnsi="Times New Roman"/>
          <w:sz w:val="20"/>
          <w:szCs w:val="20"/>
        </w:rPr>
        <w:t>klasy 2</w:t>
      </w:r>
      <w:r w:rsidR="007F7038">
        <w:rPr>
          <w:rFonts w:ascii="Times New Roman" w:hAnsi="Times New Roman"/>
          <w:sz w:val="20"/>
          <w:szCs w:val="20"/>
        </w:rPr>
        <w:t>, cz. 1</w:t>
      </w:r>
      <w:r w:rsidRPr="00D114FF">
        <w:rPr>
          <w:rFonts w:ascii="Times New Roman" w:hAnsi="Times New Roman"/>
          <w:sz w:val="20"/>
          <w:szCs w:val="20"/>
        </w:rPr>
        <w:t xml:space="preserve">. </w:t>
      </w:r>
      <w:r w:rsidR="003E0A8D">
        <w:rPr>
          <w:rFonts w:ascii="Times New Roman" w:hAnsi="Times New Roman"/>
          <w:sz w:val="20"/>
          <w:szCs w:val="20"/>
        </w:rPr>
        <w:t>C</w:t>
      </w:r>
      <w:r w:rsidRPr="00D114FF">
        <w:rPr>
          <w:rFonts w:ascii="Times New Roman" w:hAnsi="Times New Roman"/>
          <w:sz w:val="20"/>
          <w:szCs w:val="20"/>
        </w:rPr>
        <w:t xml:space="preserve">zęść tematów wskazano jako obligatoryjne, m.in. z uwagi na zapisy podstawy programowej, a pozostałe – jako fakultatywne. Dzięki temu każdy nauczyciel może dostosować niniejszy plan do liczby godzin, którą </w:t>
      </w:r>
      <w:proofErr w:type="gramStart"/>
      <w:r w:rsidRPr="00D114FF">
        <w:rPr>
          <w:rFonts w:ascii="Times New Roman" w:hAnsi="Times New Roman"/>
          <w:sz w:val="20"/>
          <w:szCs w:val="20"/>
        </w:rPr>
        <w:t>dysponuje,</w:t>
      </w:r>
      <w:proofErr w:type="gramEnd"/>
      <w:r w:rsidRPr="00D114FF">
        <w:rPr>
          <w:rFonts w:ascii="Times New Roman" w:hAnsi="Times New Roman"/>
          <w:sz w:val="20"/>
          <w:szCs w:val="20"/>
        </w:rPr>
        <w:t xml:space="preserve"> oraz do możliwości i potrzeb danego zespołu klasowego.</w:t>
      </w:r>
    </w:p>
    <w:p w14:paraId="510CD62A" w14:textId="77777777" w:rsidR="00E124FD" w:rsidRDefault="00E124FD" w:rsidP="00E124FD">
      <w:pPr>
        <w:spacing w:line="276" w:lineRule="auto"/>
        <w:rPr>
          <w:rFonts w:ascii="Times New Roman" w:hAnsi="Times New Roman"/>
          <w:b/>
          <w:sz w:val="20"/>
          <w:szCs w:val="20"/>
        </w:rPr>
      </w:pPr>
    </w:p>
    <w:p w14:paraId="7480DC47" w14:textId="77777777" w:rsidR="00E124FD" w:rsidRPr="00A666B2" w:rsidRDefault="00E124FD" w:rsidP="00E124FD">
      <w:pPr>
        <w:spacing w:line="276" w:lineRule="auto"/>
        <w:rPr>
          <w:rFonts w:ascii="Times New Roman" w:hAnsi="Times New Roman"/>
          <w:b/>
          <w:sz w:val="20"/>
          <w:szCs w:val="20"/>
        </w:rPr>
      </w:pPr>
      <w:r w:rsidRPr="00A666B2">
        <w:rPr>
          <w:rFonts w:ascii="Times New Roman" w:hAnsi="Times New Roman"/>
          <w:b/>
          <w:sz w:val="20"/>
          <w:szCs w:val="20"/>
        </w:rPr>
        <w:t>Oznaczenia w tabeli:</w:t>
      </w:r>
    </w:p>
    <w:p w14:paraId="0E8F7387" w14:textId="77777777" w:rsidR="00E124FD" w:rsidRPr="00365038" w:rsidRDefault="00E124FD" w:rsidP="00E124FD">
      <w:pPr>
        <w:spacing w:line="276" w:lineRule="auto"/>
        <w:rPr>
          <w:rFonts w:ascii="Times New Roman" w:hAnsi="Times New Roman"/>
          <w:sz w:val="20"/>
          <w:szCs w:val="20"/>
        </w:rPr>
      </w:pPr>
      <w:r w:rsidRPr="00365038">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2AAE90A4" wp14:editId="05EFA1B3">
                <wp:simplePos x="0" y="0"/>
                <wp:positionH relativeFrom="column">
                  <wp:posOffset>4445</wp:posOffset>
                </wp:positionH>
                <wp:positionV relativeFrom="paragraph">
                  <wp:posOffset>144145</wp:posOffset>
                </wp:positionV>
                <wp:extent cx="333375" cy="152400"/>
                <wp:effectExtent l="5715" t="12065" r="13335" b="6985"/>
                <wp:wrapNone/>
                <wp:docPr id="16833287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588BD" id="Rectangle 9" o:spid="_x0000_s1026" style="position:absolute;margin-left:.35pt;margin-top:11.35pt;width:26.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" fillcolor="#d8d8d8"/>
            </w:pict>
          </mc:Fallback>
        </mc:AlternateContent>
      </w:r>
      <w:r w:rsidRPr="00365038">
        <w:rPr>
          <w:rFonts w:ascii="Times New Roman" w:hAnsi="Times New Roman"/>
          <w:sz w:val="20"/>
          <w:szCs w:val="20"/>
        </w:rPr>
        <w:t>* zakres rozszerzony</w:t>
      </w:r>
    </w:p>
    <w:p w14:paraId="304FAC87" w14:textId="77777777" w:rsidR="00E124FD" w:rsidRPr="00365038" w:rsidRDefault="00E124FD" w:rsidP="00E124FD">
      <w:pPr>
        <w:spacing w:line="276" w:lineRule="auto"/>
        <w:rPr>
          <w:rFonts w:ascii="Times New Roman" w:hAnsi="Times New Roman"/>
          <w:sz w:val="20"/>
          <w:szCs w:val="20"/>
        </w:rPr>
      </w:pPr>
      <w:r w:rsidRPr="00365038">
        <w:rPr>
          <w:rFonts w:ascii="Times New Roman" w:hAnsi="Times New Roman"/>
          <w:noProof/>
          <w:sz w:val="20"/>
          <w:szCs w:val="20"/>
        </w:rPr>
        <mc:AlternateContent>
          <mc:Choice Requires="wps">
            <w:drawing>
              <wp:anchor distT="0" distB="0" distL="114300" distR="114300" simplePos="0" relativeHeight="251660288" behindDoc="0" locked="0" layoutInCell="1" allowOverlap="1" wp14:anchorId="551AF364" wp14:editId="05F83958">
                <wp:simplePos x="0" y="0"/>
                <wp:positionH relativeFrom="column">
                  <wp:posOffset>4445</wp:posOffset>
                </wp:positionH>
                <wp:positionV relativeFrom="paragraph">
                  <wp:posOffset>153670</wp:posOffset>
                </wp:positionV>
                <wp:extent cx="333375" cy="152400"/>
                <wp:effectExtent l="5715" t="8890" r="13335" b="10160"/>
                <wp:wrapNone/>
                <wp:docPr id="88141583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50564" id="Rectangle 10" o:spid="_x0000_s1026" style="position:absolute;margin-left:.35pt;margin-top:12.1pt;width:26.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fqCQ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"/>
            </w:pict>
          </mc:Fallback>
        </mc:AlternateContent>
      </w:r>
      <w:r>
        <w:rPr>
          <w:rFonts w:ascii="Times New Roman" w:hAnsi="Times New Roman"/>
          <w:sz w:val="20"/>
          <w:szCs w:val="20"/>
        </w:rPr>
        <w:t xml:space="preserve">            m</w:t>
      </w:r>
      <w:r w:rsidRPr="00365038">
        <w:rPr>
          <w:rFonts w:ascii="Times New Roman" w:hAnsi="Times New Roman"/>
          <w:sz w:val="20"/>
          <w:szCs w:val="20"/>
        </w:rPr>
        <w:t xml:space="preserve">ateriał </w:t>
      </w:r>
      <w:r>
        <w:rPr>
          <w:rFonts w:ascii="Times New Roman" w:hAnsi="Times New Roman"/>
          <w:sz w:val="20"/>
          <w:szCs w:val="20"/>
        </w:rPr>
        <w:t>obligatoryjny</w:t>
      </w:r>
    </w:p>
    <w:p w14:paraId="7B9A9081" w14:textId="77777777" w:rsidR="00E124FD" w:rsidRPr="00365038" w:rsidRDefault="00E124FD" w:rsidP="00E124FD">
      <w:pPr>
        <w:spacing w:line="276" w:lineRule="auto"/>
        <w:rPr>
          <w:rFonts w:ascii="Times New Roman" w:hAnsi="Times New Roman"/>
          <w:sz w:val="20"/>
          <w:szCs w:val="20"/>
        </w:rPr>
      </w:pPr>
      <w:r>
        <w:rPr>
          <w:rFonts w:ascii="Times New Roman" w:hAnsi="Times New Roman"/>
          <w:sz w:val="20"/>
          <w:szCs w:val="20"/>
        </w:rPr>
        <w:t xml:space="preserve">            materiał fakultatywny</w:t>
      </w:r>
    </w:p>
    <w:p w14:paraId="73A6A06B" w14:textId="77777777" w:rsidR="00E124FD" w:rsidRPr="00F21D81" w:rsidRDefault="00E124FD" w:rsidP="00E124FD">
      <w:pPr>
        <w:tabs>
          <w:tab w:val="left" w:pos="11482"/>
        </w:tabs>
        <w:rPr>
          <w:rFonts w:ascii="Times New Roman" w:hAnsi="Times New Roman"/>
          <w:b/>
          <w:bCs/>
          <w:sz w:val="20"/>
          <w:szCs w:val="20"/>
        </w:rPr>
      </w:pPr>
    </w:p>
    <w:tbl>
      <w:tblPr>
        <w:tblW w:w="5046" w:type="pct"/>
        <w:tblLayout w:type="fixed"/>
        <w:tblCellMar>
          <w:top w:w="55" w:type="dxa"/>
          <w:left w:w="55" w:type="dxa"/>
          <w:bottom w:w="55" w:type="dxa"/>
          <w:right w:w="55" w:type="dxa"/>
        </w:tblCellMar>
        <w:tblLook w:val="0000" w:firstRow="0" w:lastRow="0" w:firstColumn="0" w:lastColumn="0" w:noHBand="0" w:noVBand="0"/>
      </w:tblPr>
      <w:tblGrid>
        <w:gridCol w:w="1464"/>
        <w:gridCol w:w="1969"/>
        <w:gridCol w:w="2532"/>
        <w:gridCol w:w="705"/>
        <w:gridCol w:w="1264"/>
        <w:gridCol w:w="3513"/>
        <w:gridCol w:w="4085"/>
      </w:tblGrid>
      <w:tr w:rsidR="00E124FD" w14:paraId="625F0F68" w14:textId="77777777" w:rsidTr="009D0F23">
        <w:trPr>
          <w:trHeight w:val="852"/>
          <w:tblHead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5A6516F1" w14:textId="77777777" w:rsidR="00E124FD" w:rsidRPr="00F21D81" w:rsidRDefault="00E124FD" w:rsidP="009D0F23">
            <w:pPr>
              <w:snapToGrid w:val="0"/>
              <w:jc w:val="center"/>
              <w:rPr>
                <w:rFonts w:ascii="Times New Roman" w:hAnsi="Times New Roman"/>
                <w:b/>
                <w:bCs/>
                <w:sz w:val="20"/>
                <w:szCs w:val="20"/>
              </w:rPr>
            </w:pPr>
            <w:r>
              <w:rPr>
                <w:rFonts w:ascii="Times New Roman" w:hAnsi="Times New Roman"/>
                <w:b/>
                <w:bCs/>
                <w:sz w:val="20"/>
                <w:szCs w:val="20"/>
              </w:rPr>
              <w:t>Numer</w:t>
            </w:r>
            <w:r>
              <w:rPr>
                <w:rFonts w:ascii="Times New Roman" w:hAnsi="Times New Roman"/>
                <w:b/>
                <w:bCs/>
                <w:sz w:val="20"/>
                <w:szCs w:val="20"/>
              </w:rPr>
              <w:br/>
            </w:r>
            <w:r w:rsidRPr="00F21D81">
              <w:rPr>
                <w:rFonts w:ascii="Times New Roman" w:hAnsi="Times New Roman"/>
                <w:b/>
                <w:bCs/>
                <w:sz w:val="20"/>
                <w:szCs w:val="20"/>
              </w:rPr>
              <w:t>i temat lekcji</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732DEEF1" w14:textId="77777777" w:rsidR="00E124FD" w:rsidRPr="00F21D81" w:rsidRDefault="00E124FD" w:rsidP="009D0F23">
            <w:pPr>
              <w:snapToGrid w:val="0"/>
              <w:jc w:val="center"/>
              <w:rPr>
                <w:rFonts w:ascii="Times New Roman" w:hAnsi="Times New Roman"/>
                <w:b/>
                <w:bCs/>
                <w:sz w:val="20"/>
                <w:szCs w:val="20"/>
              </w:rPr>
            </w:pPr>
            <w:r w:rsidRPr="00F21D81">
              <w:rPr>
                <w:rFonts w:ascii="Times New Roman" w:hAnsi="Times New Roman"/>
                <w:b/>
                <w:bCs/>
                <w:sz w:val="20"/>
                <w:szCs w:val="20"/>
              </w:rPr>
              <w:t>Środki dydaktyczne</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44349A1F" w14:textId="77777777" w:rsidR="00E124FD" w:rsidRPr="00F21D81" w:rsidRDefault="00E124FD" w:rsidP="009D0F23">
            <w:pPr>
              <w:snapToGrid w:val="0"/>
              <w:jc w:val="center"/>
              <w:rPr>
                <w:rFonts w:ascii="Times New Roman" w:hAnsi="Times New Roman"/>
                <w:b/>
                <w:bCs/>
                <w:sz w:val="20"/>
                <w:szCs w:val="20"/>
              </w:rPr>
            </w:pPr>
            <w:r w:rsidRPr="00F21D81">
              <w:rPr>
                <w:rFonts w:ascii="Times New Roman" w:hAnsi="Times New Roman"/>
                <w:b/>
                <w:bCs/>
                <w:sz w:val="20"/>
                <w:szCs w:val="20"/>
              </w:rPr>
              <w:t>Zagadnienia</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10979CB" w14:textId="77777777" w:rsidR="00E124FD" w:rsidRPr="00F21D81" w:rsidRDefault="00E124FD" w:rsidP="009D0F23">
            <w:pPr>
              <w:snapToGrid w:val="0"/>
              <w:jc w:val="center"/>
              <w:rPr>
                <w:rFonts w:ascii="Times New Roman" w:hAnsi="Times New Roman"/>
                <w:b/>
                <w:bCs/>
                <w:sz w:val="20"/>
                <w:szCs w:val="20"/>
              </w:rPr>
            </w:pPr>
            <w:r w:rsidRPr="00F21D81">
              <w:rPr>
                <w:rFonts w:ascii="Times New Roman" w:hAnsi="Times New Roman"/>
                <w:b/>
                <w:bCs/>
                <w:sz w:val="20"/>
                <w:szCs w:val="20"/>
              </w:rPr>
              <w:t>Liczba godzin</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392351D" w14:textId="77777777" w:rsidR="00E124FD" w:rsidRPr="00F21D81" w:rsidRDefault="00E124FD" w:rsidP="009D0F23">
            <w:pPr>
              <w:snapToGrid w:val="0"/>
              <w:jc w:val="center"/>
              <w:rPr>
                <w:rFonts w:ascii="Times New Roman" w:hAnsi="Times New Roman"/>
                <w:b/>
                <w:bCs/>
                <w:sz w:val="20"/>
                <w:szCs w:val="20"/>
              </w:rPr>
            </w:pPr>
            <w:r w:rsidRPr="00F21D81">
              <w:rPr>
                <w:rFonts w:ascii="Times New Roman" w:hAnsi="Times New Roman"/>
                <w:b/>
                <w:bCs/>
                <w:sz w:val="20"/>
                <w:szCs w:val="20"/>
              </w:rPr>
              <w:t>Odniesienia do podstawy programowej</w:t>
            </w:r>
          </w:p>
        </w:tc>
        <w:tc>
          <w:tcPr>
            <w:tcW w:w="1131" w:type="pct"/>
            <w:tcBorders>
              <w:top w:val="single" w:sz="4" w:space="0" w:color="auto"/>
              <w:left w:val="single" w:sz="4" w:space="0" w:color="auto"/>
              <w:bottom w:val="single" w:sz="4" w:space="0" w:color="auto"/>
              <w:right w:val="single" w:sz="4" w:space="0" w:color="auto"/>
            </w:tcBorders>
            <w:vAlign w:val="center"/>
          </w:tcPr>
          <w:p w14:paraId="2B0C879B" w14:textId="77777777" w:rsidR="00E124FD" w:rsidRDefault="00E124FD" w:rsidP="009D0F23">
            <w:pPr>
              <w:snapToGrid w:val="0"/>
              <w:jc w:val="center"/>
              <w:rPr>
                <w:rFonts w:ascii="Times New Roman" w:hAnsi="Times New Roman"/>
                <w:b/>
                <w:bCs/>
                <w:sz w:val="20"/>
                <w:szCs w:val="20"/>
              </w:rPr>
            </w:pPr>
            <w:r>
              <w:rPr>
                <w:rFonts w:ascii="Times New Roman" w:hAnsi="Times New Roman"/>
                <w:b/>
                <w:bCs/>
                <w:sz w:val="20"/>
                <w:szCs w:val="20"/>
              </w:rPr>
              <w:t>Zakres podstawowy</w:t>
            </w:r>
          </w:p>
          <w:p w14:paraId="1ABB18A2" w14:textId="77777777" w:rsidR="00E124FD" w:rsidRDefault="00E124FD" w:rsidP="009D0F23">
            <w:pPr>
              <w:snapToGrid w:val="0"/>
              <w:jc w:val="center"/>
              <w:rPr>
                <w:rFonts w:ascii="Times New Roman" w:hAnsi="Times New Roman"/>
                <w:b/>
                <w:bCs/>
                <w:sz w:val="20"/>
                <w:szCs w:val="20"/>
              </w:rPr>
            </w:pPr>
          </w:p>
          <w:p w14:paraId="16ACB1BB" w14:textId="77777777" w:rsidR="00E124FD" w:rsidRPr="00F21D81" w:rsidRDefault="00E124FD" w:rsidP="009D0F23">
            <w:pPr>
              <w:snapToGrid w:val="0"/>
              <w:jc w:val="center"/>
              <w:rPr>
                <w:rFonts w:ascii="Times New Roman" w:hAnsi="Times New Roman"/>
                <w:b/>
                <w:bCs/>
                <w:sz w:val="20"/>
                <w:szCs w:val="20"/>
              </w:rPr>
            </w:pPr>
            <w:r>
              <w:rPr>
                <w:rFonts w:ascii="Times New Roman" w:hAnsi="Times New Roman"/>
                <w:b/>
                <w:bCs/>
                <w:sz w:val="20"/>
                <w:szCs w:val="20"/>
              </w:rPr>
              <w:t>Uczeń:</w:t>
            </w:r>
          </w:p>
        </w:tc>
        <w:tc>
          <w:tcPr>
            <w:tcW w:w="1315" w:type="pct"/>
            <w:tcBorders>
              <w:top w:val="single" w:sz="4" w:space="0" w:color="auto"/>
              <w:left w:val="single" w:sz="4" w:space="0" w:color="auto"/>
              <w:bottom w:val="single" w:sz="4" w:space="0" w:color="auto"/>
              <w:right w:val="single" w:sz="4" w:space="0" w:color="auto"/>
            </w:tcBorders>
            <w:vAlign w:val="center"/>
          </w:tcPr>
          <w:p w14:paraId="7A2B1338" w14:textId="77777777" w:rsidR="00E124FD" w:rsidRDefault="00E124FD" w:rsidP="009D0F23">
            <w:pPr>
              <w:snapToGrid w:val="0"/>
              <w:jc w:val="center"/>
              <w:rPr>
                <w:rFonts w:ascii="Times New Roman" w:hAnsi="Times New Roman"/>
                <w:b/>
                <w:bCs/>
                <w:sz w:val="20"/>
                <w:szCs w:val="20"/>
              </w:rPr>
            </w:pPr>
            <w:r>
              <w:rPr>
                <w:rFonts w:ascii="Times New Roman" w:hAnsi="Times New Roman"/>
                <w:b/>
                <w:bCs/>
                <w:sz w:val="20"/>
                <w:szCs w:val="20"/>
              </w:rPr>
              <w:t>Zakres rozszerzony</w:t>
            </w:r>
          </w:p>
          <w:p w14:paraId="618D45B3" w14:textId="77777777" w:rsidR="00E124FD" w:rsidRPr="004C7BA8" w:rsidRDefault="00E124FD" w:rsidP="009D0F23">
            <w:pPr>
              <w:jc w:val="center"/>
              <w:rPr>
                <w:rFonts w:ascii="Times New Roman" w:hAnsi="Times New Roman"/>
                <w:b/>
                <w:sz w:val="20"/>
                <w:szCs w:val="20"/>
              </w:rPr>
            </w:pPr>
            <w:r w:rsidRPr="004C7BA8">
              <w:rPr>
                <w:rFonts w:ascii="Times New Roman" w:hAnsi="Times New Roman"/>
                <w:b/>
                <w:sz w:val="20"/>
                <w:szCs w:val="20"/>
              </w:rPr>
              <w:t>– wymagania określone dla zakresu podstawowego</w:t>
            </w:r>
          </w:p>
          <w:p w14:paraId="03B7D5B3" w14:textId="77777777" w:rsidR="00E124FD" w:rsidRPr="004C7BA8" w:rsidRDefault="00E124FD" w:rsidP="009D0F23">
            <w:pPr>
              <w:jc w:val="center"/>
              <w:rPr>
                <w:rFonts w:ascii="Times New Roman" w:hAnsi="Times New Roman"/>
                <w:b/>
                <w:sz w:val="20"/>
                <w:szCs w:val="20"/>
              </w:rPr>
            </w:pPr>
            <w:r w:rsidRPr="004C7BA8">
              <w:rPr>
                <w:rFonts w:ascii="Times New Roman" w:hAnsi="Times New Roman"/>
                <w:b/>
                <w:sz w:val="20"/>
                <w:szCs w:val="20"/>
              </w:rPr>
              <w:t>– wymagania dodatkowe</w:t>
            </w:r>
          </w:p>
          <w:p w14:paraId="3E8DD632" w14:textId="77777777" w:rsidR="00E124FD" w:rsidRDefault="00E124FD" w:rsidP="009D0F23">
            <w:pPr>
              <w:snapToGrid w:val="0"/>
              <w:jc w:val="center"/>
              <w:rPr>
                <w:rFonts w:ascii="Times New Roman" w:hAnsi="Times New Roman"/>
                <w:b/>
                <w:bCs/>
                <w:sz w:val="20"/>
                <w:szCs w:val="20"/>
              </w:rPr>
            </w:pPr>
            <w:r w:rsidRPr="004C7BA8">
              <w:rPr>
                <w:rFonts w:ascii="Times New Roman" w:hAnsi="Times New Roman"/>
                <w:b/>
                <w:bCs/>
                <w:sz w:val="20"/>
                <w:szCs w:val="20"/>
              </w:rPr>
              <w:t>Uczeń:</w:t>
            </w:r>
          </w:p>
        </w:tc>
      </w:tr>
      <w:tr w:rsidR="00E124FD" w14:paraId="4D462A48" w14:textId="77777777" w:rsidTr="009D0F23">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DF016A" w14:textId="77777777" w:rsidR="00E124FD" w:rsidRDefault="00E124FD" w:rsidP="009D0F23">
            <w:pPr>
              <w:snapToGrid w:val="0"/>
              <w:jc w:val="center"/>
              <w:rPr>
                <w:rFonts w:ascii="Times New Roman" w:hAnsi="Times New Roman"/>
                <w:b/>
                <w:bCs/>
                <w:sz w:val="20"/>
                <w:szCs w:val="20"/>
              </w:rPr>
            </w:pPr>
            <w:r>
              <w:rPr>
                <w:rFonts w:ascii="Times New Roman" w:hAnsi="Times New Roman"/>
                <w:b/>
                <w:bCs/>
                <w:sz w:val="20"/>
                <w:szCs w:val="20"/>
              </w:rPr>
              <w:t>ROMANTYZM – O EPOCE</w:t>
            </w:r>
          </w:p>
        </w:tc>
      </w:tr>
      <w:tr w:rsidR="00E124FD" w14:paraId="1935F9AA"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17D0DFDB" w14:textId="77777777" w:rsidR="00E124FD" w:rsidRPr="00F21D81" w:rsidRDefault="00E124FD" w:rsidP="009D0F23">
            <w:pPr>
              <w:rPr>
                <w:rFonts w:ascii="Times New Roman" w:hAnsi="Times New Roman"/>
                <w:sz w:val="20"/>
                <w:szCs w:val="20"/>
              </w:rPr>
            </w:pPr>
            <w:r w:rsidRPr="00F21D81">
              <w:rPr>
                <w:rFonts w:ascii="Times New Roman" w:hAnsi="Times New Roman"/>
                <w:b/>
                <w:sz w:val="20"/>
                <w:szCs w:val="20"/>
              </w:rPr>
              <w:t xml:space="preserve">1. </w:t>
            </w:r>
            <w:r w:rsidRPr="00F21D81">
              <w:rPr>
                <w:rFonts w:ascii="Times New Roman" w:hAnsi="Times New Roman"/>
                <w:sz w:val="20"/>
                <w:szCs w:val="20"/>
              </w:rPr>
              <w:t xml:space="preserve">Zaplanowanie pracy rocznej </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432883EA" w14:textId="77777777" w:rsidR="00E124FD" w:rsidRPr="00F21D81" w:rsidRDefault="00E124FD" w:rsidP="009D0F23">
            <w:pPr>
              <w:snapToGrid w:val="0"/>
              <w:rPr>
                <w:rFonts w:ascii="Times New Roman" w:hAnsi="Times New Roman"/>
                <w:sz w:val="20"/>
                <w:szCs w:val="20"/>
              </w:rPr>
            </w:pPr>
            <w:r w:rsidRPr="00F21D81">
              <w:rPr>
                <w:rFonts w:ascii="Times New Roman" w:hAnsi="Times New Roman"/>
                <w:sz w:val="20"/>
                <w:szCs w:val="20"/>
              </w:rPr>
              <w:t xml:space="preserve">• </w:t>
            </w:r>
            <w:r w:rsidRPr="006C7850">
              <w:rPr>
                <w:rFonts w:ascii="Times New Roman" w:hAnsi="Times New Roman"/>
                <w:sz w:val="20"/>
                <w:szCs w:val="20"/>
              </w:rPr>
              <w:t>podręcznik</w:t>
            </w:r>
            <w:r>
              <w:rPr>
                <w:rFonts w:ascii="Times New Roman" w:hAnsi="Times New Roman"/>
                <w:sz w:val="20"/>
                <w:szCs w:val="20"/>
              </w:rPr>
              <w:t xml:space="preserve"> </w:t>
            </w:r>
            <w:r w:rsidRPr="006C7850">
              <w:rPr>
                <w:rFonts w:ascii="Times New Roman" w:hAnsi="Times New Roman"/>
                <w:sz w:val="20"/>
                <w:szCs w:val="20"/>
              </w:rPr>
              <w:t>do języka</w:t>
            </w:r>
            <w:r>
              <w:rPr>
                <w:rFonts w:ascii="Times New Roman" w:hAnsi="Times New Roman"/>
                <w:sz w:val="20"/>
                <w:szCs w:val="20"/>
              </w:rPr>
              <w:t xml:space="preserve"> </w:t>
            </w:r>
            <w:r w:rsidRPr="006C7850">
              <w:rPr>
                <w:rFonts w:ascii="Times New Roman" w:hAnsi="Times New Roman"/>
                <w:sz w:val="20"/>
                <w:szCs w:val="20"/>
              </w:rPr>
              <w:t xml:space="preserve">polskiego </w:t>
            </w:r>
            <w:r>
              <w:rPr>
                <w:rFonts w:ascii="Times New Roman" w:hAnsi="Times New Roman"/>
                <w:i/>
                <w:iCs/>
                <w:sz w:val="20"/>
                <w:szCs w:val="20"/>
              </w:rPr>
              <w:t xml:space="preserve">NOWE </w:t>
            </w:r>
            <w:r w:rsidRPr="006C7850">
              <w:rPr>
                <w:rFonts w:ascii="Times New Roman" w:hAnsi="Times New Roman"/>
                <w:i/>
                <w:iCs/>
                <w:sz w:val="20"/>
                <w:szCs w:val="20"/>
              </w:rPr>
              <w:t>Ponad</w:t>
            </w:r>
            <w:r>
              <w:rPr>
                <w:rFonts w:ascii="Times New Roman" w:hAnsi="Times New Roman"/>
                <w:sz w:val="20"/>
                <w:szCs w:val="20"/>
              </w:rPr>
              <w:t xml:space="preserve"> </w:t>
            </w:r>
            <w:r>
              <w:rPr>
                <w:rFonts w:ascii="Times New Roman" w:hAnsi="Times New Roman"/>
                <w:i/>
                <w:iCs/>
                <w:sz w:val="20"/>
                <w:szCs w:val="20"/>
              </w:rPr>
              <w:t>słowami 2</w:t>
            </w:r>
            <w:r w:rsidRPr="006C7850">
              <w:rPr>
                <w:rFonts w:ascii="Times New Roman" w:hAnsi="Times New Roman"/>
                <w:i/>
                <w:iCs/>
                <w:sz w:val="20"/>
                <w:szCs w:val="20"/>
              </w:rPr>
              <w:t>.1</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04597A0F" w14:textId="77777777" w:rsidR="00E124FD" w:rsidRPr="006C7850" w:rsidRDefault="00E124FD" w:rsidP="009D0F23">
            <w:pPr>
              <w:snapToGrid w:val="0"/>
              <w:rPr>
                <w:rFonts w:ascii="Times New Roman" w:hAnsi="Times New Roman"/>
                <w:sz w:val="20"/>
                <w:szCs w:val="20"/>
              </w:rPr>
            </w:pPr>
            <w:r w:rsidRPr="006C7850">
              <w:rPr>
                <w:rFonts w:ascii="Times New Roman" w:hAnsi="Times New Roman"/>
                <w:sz w:val="20"/>
                <w:szCs w:val="20"/>
              </w:rPr>
              <w:t>• uwagi o przedmiocie</w:t>
            </w:r>
          </w:p>
          <w:p w14:paraId="77AC40F3" w14:textId="77777777" w:rsidR="00E124FD" w:rsidRPr="006C7850" w:rsidRDefault="00E124FD" w:rsidP="009D0F23">
            <w:pPr>
              <w:snapToGrid w:val="0"/>
              <w:rPr>
                <w:rFonts w:ascii="Times New Roman" w:hAnsi="Times New Roman"/>
                <w:sz w:val="20"/>
                <w:szCs w:val="20"/>
              </w:rPr>
            </w:pPr>
            <w:r w:rsidRPr="006C7850">
              <w:rPr>
                <w:rFonts w:ascii="Times New Roman" w:hAnsi="Times New Roman"/>
                <w:sz w:val="20"/>
                <w:szCs w:val="20"/>
              </w:rPr>
              <w:t>• zapoznanie z podręcznikiem</w:t>
            </w:r>
          </w:p>
          <w:p w14:paraId="2644B0A0" w14:textId="77777777" w:rsidR="00E124FD" w:rsidRPr="006C7850" w:rsidRDefault="00E124FD" w:rsidP="009D0F23">
            <w:pPr>
              <w:snapToGrid w:val="0"/>
              <w:rPr>
                <w:rFonts w:ascii="Times New Roman" w:hAnsi="Times New Roman"/>
                <w:sz w:val="20"/>
                <w:szCs w:val="20"/>
              </w:rPr>
            </w:pPr>
            <w:r w:rsidRPr="006C7850">
              <w:rPr>
                <w:rFonts w:ascii="Times New Roman" w:hAnsi="Times New Roman"/>
                <w:sz w:val="20"/>
                <w:szCs w:val="20"/>
              </w:rPr>
              <w:t>• podanie listy lektur</w:t>
            </w:r>
          </w:p>
          <w:p w14:paraId="3438B7D4" w14:textId="77777777" w:rsidR="00E124FD" w:rsidRPr="006C7850" w:rsidRDefault="00E124FD" w:rsidP="009D0F23">
            <w:pPr>
              <w:snapToGrid w:val="0"/>
              <w:rPr>
                <w:rFonts w:ascii="Times New Roman" w:hAnsi="Times New Roman"/>
                <w:sz w:val="20"/>
                <w:szCs w:val="20"/>
              </w:rPr>
            </w:pPr>
            <w:r w:rsidRPr="006C7850">
              <w:rPr>
                <w:rFonts w:ascii="Times New Roman" w:hAnsi="Times New Roman"/>
                <w:sz w:val="20"/>
                <w:szCs w:val="20"/>
              </w:rPr>
              <w:t>• przedstawienie przedmiotowego</w:t>
            </w:r>
            <w:r>
              <w:rPr>
                <w:rFonts w:ascii="Times New Roman" w:hAnsi="Times New Roman"/>
                <w:sz w:val="20"/>
                <w:szCs w:val="20"/>
              </w:rPr>
              <w:t xml:space="preserve"> </w:t>
            </w:r>
            <w:r w:rsidRPr="006C7850">
              <w:rPr>
                <w:rFonts w:ascii="Times New Roman" w:hAnsi="Times New Roman"/>
                <w:sz w:val="20"/>
                <w:szCs w:val="20"/>
              </w:rPr>
              <w:t>systemu oceniania</w:t>
            </w:r>
          </w:p>
          <w:p w14:paraId="7EF10159" w14:textId="77777777" w:rsidR="00E124FD" w:rsidRPr="006C7850" w:rsidRDefault="00E124FD" w:rsidP="009D0F23">
            <w:pPr>
              <w:snapToGrid w:val="0"/>
              <w:rPr>
                <w:rFonts w:ascii="Times New Roman" w:hAnsi="Times New Roman"/>
                <w:sz w:val="20"/>
                <w:szCs w:val="20"/>
              </w:rPr>
            </w:pPr>
            <w:r w:rsidRPr="006C7850">
              <w:rPr>
                <w:rFonts w:ascii="Times New Roman" w:hAnsi="Times New Roman"/>
                <w:sz w:val="20"/>
                <w:szCs w:val="20"/>
              </w:rPr>
              <w:t>• przeprowadzenie testu</w:t>
            </w:r>
          </w:p>
          <w:p w14:paraId="7ECDC284" w14:textId="77777777" w:rsidR="00E124FD" w:rsidRPr="00F21D81" w:rsidRDefault="00E124FD" w:rsidP="009D0F23">
            <w:pPr>
              <w:snapToGrid w:val="0"/>
              <w:rPr>
                <w:rFonts w:ascii="Times New Roman" w:hAnsi="Times New Roman"/>
                <w:sz w:val="20"/>
                <w:szCs w:val="20"/>
              </w:rPr>
            </w:pPr>
            <w:r>
              <w:rPr>
                <w:rFonts w:ascii="Times New Roman" w:hAnsi="Times New Roman"/>
                <w:sz w:val="20"/>
                <w:szCs w:val="20"/>
              </w:rPr>
              <w:t>d</w:t>
            </w:r>
            <w:r w:rsidRPr="006C7850">
              <w:rPr>
                <w:rFonts w:ascii="Times New Roman" w:hAnsi="Times New Roman"/>
                <w:sz w:val="20"/>
                <w:szCs w:val="20"/>
              </w:rPr>
              <w:t>iagnostycznego</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36AC46A7" w14:textId="77777777" w:rsidR="00E124FD" w:rsidRPr="00F21D81" w:rsidRDefault="00E124FD" w:rsidP="009D0F23">
            <w:pPr>
              <w:snapToGrid w:val="0"/>
              <w:jc w:val="center"/>
              <w:rPr>
                <w:rFonts w:ascii="Times New Roman" w:hAnsi="Times New Roman"/>
                <w:sz w:val="20"/>
                <w:szCs w:val="20"/>
              </w:rPr>
            </w:pPr>
            <w:r w:rsidRPr="00F21D81">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0A1F4286" w14:textId="77777777" w:rsidR="00E124FD" w:rsidRPr="00F21D81" w:rsidRDefault="00E124FD" w:rsidP="009D0F23">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6C47B797" w14:textId="77777777" w:rsidR="00E124FD" w:rsidRPr="004C7BA8" w:rsidRDefault="00E124FD" w:rsidP="009D0F23">
            <w:pPr>
              <w:rPr>
                <w:rFonts w:ascii="Times New Roman" w:hAnsi="Times New Roman"/>
                <w:sz w:val="20"/>
                <w:szCs w:val="20"/>
              </w:rPr>
            </w:pPr>
            <w:r w:rsidRPr="004C7BA8">
              <w:rPr>
                <w:rFonts w:ascii="Times New Roman" w:hAnsi="Times New Roman"/>
                <w:sz w:val="20"/>
                <w:szCs w:val="20"/>
              </w:rPr>
              <w:t>• swobodnie korzysta z podręcznika</w:t>
            </w:r>
          </w:p>
          <w:p w14:paraId="165AFC71" w14:textId="77777777" w:rsidR="00E124FD" w:rsidRPr="00F21D81" w:rsidRDefault="00E124FD" w:rsidP="009D0F23">
            <w:pPr>
              <w:snapToGrid w:val="0"/>
              <w:ind w:right="410"/>
              <w:rPr>
                <w:rFonts w:ascii="Times New Roman" w:hAnsi="Times New Roman"/>
                <w:sz w:val="20"/>
                <w:szCs w:val="20"/>
              </w:rPr>
            </w:pPr>
            <w:r w:rsidRPr="004C7BA8">
              <w:rPr>
                <w:rFonts w:ascii="Times New Roman" w:hAnsi="Times New Roman"/>
                <w:sz w:val="20"/>
                <w:szCs w:val="20"/>
              </w:rPr>
              <w:t xml:space="preserve">• zapoznaje się z listą lektur obowiązujących w klasie </w:t>
            </w:r>
            <w:r>
              <w:rPr>
                <w:rFonts w:ascii="Times New Roman" w:hAnsi="Times New Roman"/>
                <w:sz w:val="20"/>
                <w:szCs w:val="20"/>
              </w:rPr>
              <w:t>2</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3B9333C6" w14:textId="77777777" w:rsidR="00E124FD" w:rsidRPr="00C5068C" w:rsidRDefault="00E124FD" w:rsidP="009D0F23">
            <w:pPr>
              <w:snapToGrid w:val="0"/>
              <w:ind w:right="410"/>
              <w:rPr>
                <w:rFonts w:ascii="Times New Roman" w:hAnsi="Times New Roman"/>
                <w:sz w:val="20"/>
                <w:szCs w:val="20"/>
              </w:rPr>
            </w:pPr>
            <w:r w:rsidRPr="004C7BA8">
              <w:rPr>
                <w:rFonts w:ascii="Times New Roman" w:hAnsi="Times New Roman"/>
                <w:sz w:val="20"/>
                <w:szCs w:val="20"/>
              </w:rPr>
              <w:t>• zapoznaje się z listą tekstów przeznaczonych dla zakresu rozszerzonego</w:t>
            </w:r>
          </w:p>
        </w:tc>
      </w:tr>
      <w:tr w:rsidR="00E124FD" w14:paraId="13CD7CD0"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3C519C8F" w14:textId="77777777" w:rsidR="004035A6" w:rsidRPr="00811701" w:rsidRDefault="004035A6" w:rsidP="004035A6">
            <w:pPr>
              <w:rPr>
                <w:rFonts w:ascii="Times New Roman" w:hAnsi="Times New Roman"/>
                <w:b/>
                <w:sz w:val="20"/>
                <w:szCs w:val="20"/>
              </w:rPr>
            </w:pPr>
            <w:r w:rsidRPr="00811701">
              <w:rPr>
                <w:rFonts w:ascii="Times New Roman" w:hAnsi="Times New Roman"/>
                <w:b/>
                <w:sz w:val="20"/>
                <w:szCs w:val="20"/>
              </w:rPr>
              <w:t>2-7.</w:t>
            </w:r>
          </w:p>
          <w:p w14:paraId="10898A6F" w14:textId="77777777" w:rsidR="00E124FD" w:rsidRPr="00F21D81" w:rsidRDefault="00E124FD" w:rsidP="009D0F23">
            <w:pPr>
              <w:rPr>
                <w:rFonts w:ascii="Times New Roman" w:hAnsi="Times New Roman"/>
                <w:sz w:val="20"/>
                <w:szCs w:val="20"/>
              </w:rPr>
            </w:pPr>
            <w:r w:rsidRPr="0034464C">
              <w:rPr>
                <w:rFonts w:ascii="Times New Roman" w:hAnsi="Times New Roman"/>
                <w:sz w:val="20"/>
                <w:szCs w:val="20"/>
              </w:rPr>
              <w:t>Romantyzm – wprowadzenie do epoki</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07907FBF" w14:textId="1330A8E6" w:rsidR="00E124FD" w:rsidRPr="00C15FDA" w:rsidRDefault="00E124FD" w:rsidP="009D0F23">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10–</w:t>
            </w:r>
            <w:r w:rsidR="00A83EF2">
              <w:rPr>
                <w:rFonts w:ascii="Times New Roman" w:hAnsi="Times New Roman"/>
                <w:iCs/>
                <w:sz w:val="20"/>
                <w:szCs w:val="20"/>
              </w:rPr>
              <w:t>20</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5F1609EE" w14:textId="3C383CC0" w:rsidR="00E01968" w:rsidRDefault="00E01968" w:rsidP="009D0F23">
            <w:pPr>
              <w:snapToGrid w:val="0"/>
              <w:rPr>
                <w:rFonts w:ascii="Times New Roman" w:hAnsi="Times New Roman"/>
                <w:sz w:val="20"/>
                <w:szCs w:val="20"/>
              </w:rPr>
            </w:pPr>
            <w:r>
              <w:rPr>
                <w:rFonts w:ascii="Times New Roman" w:hAnsi="Times New Roman"/>
                <w:sz w:val="20"/>
                <w:szCs w:val="20"/>
              </w:rPr>
              <w:t>• romantyzm a oświecenie</w:t>
            </w:r>
          </w:p>
          <w:p w14:paraId="4D81776F" w14:textId="5F01B1FC" w:rsidR="00E124FD" w:rsidRPr="0034464C" w:rsidRDefault="00E124FD" w:rsidP="009D0F23">
            <w:pPr>
              <w:snapToGrid w:val="0"/>
              <w:rPr>
                <w:rFonts w:ascii="Times New Roman" w:hAnsi="Times New Roman"/>
                <w:sz w:val="20"/>
                <w:szCs w:val="20"/>
              </w:rPr>
            </w:pPr>
            <w:r w:rsidRPr="0034464C">
              <w:rPr>
                <w:rFonts w:ascii="Times New Roman" w:hAnsi="Times New Roman"/>
                <w:sz w:val="20"/>
                <w:szCs w:val="20"/>
              </w:rPr>
              <w:t>•</w:t>
            </w:r>
            <w:r>
              <w:rPr>
                <w:rFonts w:ascii="Times New Roman" w:hAnsi="Times New Roman"/>
                <w:sz w:val="20"/>
                <w:szCs w:val="20"/>
              </w:rPr>
              <w:t xml:space="preserve"> </w:t>
            </w:r>
            <w:r w:rsidRPr="0034464C">
              <w:rPr>
                <w:rFonts w:ascii="Times New Roman" w:hAnsi="Times New Roman"/>
                <w:sz w:val="20"/>
                <w:szCs w:val="20"/>
              </w:rPr>
              <w:t>pojęcia i terminy</w:t>
            </w:r>
            <w:r w:rsidR="00E01968">
              <w:rPr>
                <w:rFonts w:ascii="Times New Roman" w:hAnsi="Times New Roman"/>
                <w:sz w:val="20"/>
                <w:szCs w:val="20"/>
              </w:rPr>
              <w:t xml:space="preserve"> (kontekst historycznoliteracki)</w:t>
            </w:r>
            <w:r>
              <w:rPr>
                <w:rFonts w:ascii="Times New Roman" w:hAnsi="Times New Roman"/>
                <w:sz w:val="20"/>
                <w:szCs w:val="20"/>
              </w:rPr>
              <w:t xml:space="preserve">: </w:t>
            </w:r>
            <w:r w:rsidRPr="00A3551D">
              <w:rPr>
                <w:rFonts w:ascii="Times New Roman" w:hAnsi="Times New Roman"/>
                <w:sz w:val="20"/>
                <w:szCs w:val="20"/>
              </w:rPr>
              <w:t xml:space="preserve">romantyzm, </w:t>
            </w:r>
            <w:r w:rsidR="00E01968">
              <w:rPr>
                <w:rFonts w:ascii="Times New Roman" w:hAnsi="Times New Roman"/>
                <w:sz w:val="20"/>
                <w:szCs w:val="20"/>
              </w:rPr>
              <w:t>epoka buntu, wiara w serce, indywidualizm, naród i historia, fascynacja ludowością, podróż, natura, gotycyzm</w:t>
            </w:r>
          </w:p>
          <w:p w14:paraId="7ACFCE3D" w14:textId="5500C6B9" w:rsidR="00E124FD" w:rsidRPr="0034464C" w:rsidRDefault="00E124FD" w:rsidP="009D0F23">
            <w:pPr>
              <w:snapToGrid w:val="0"/>
              <w:rPr>
                <w:rFonts w:ascii="Times New Roman" w:hAnsi="Times New Roman"/>
                <w:sz w:val="20"/>
                <w:szCs w:val="20"/>
              </w:rPr>
            </w:pPr>
            <w:r w:rsidRPr="0034464C">
              <w:rPr>
                <w:rFonts w:ascii="Times New Roman" w:hAnsi="Times New Roman"/>
                <w:sz w:val="20"/>
                <w:szCs w:val="20"/>
              </w:rPr>
              <w:lastRenderedPageBreak/>
              <w:t>•</w:t>
            </w:r>
            <w:r>
              <w:rPr>
                <w:rFonts w:ascii="Times New Roman" w:hAnsi="Times New Roman"/>
                <w:sz w:val="20"/>
                <w:szCs w:val="20"/>
              </w:rPr>
              <w:t xml:space="preserve"> </w:t>
            </w:r>
            <w:r w:rsidR="00C463E8">
              <w:rPr>
                <w:rFonts w:ascii="Times New Roman" w:hAnsi="Times New Roman"/>
                <w:sz w:val="20"/>
                <w:szCs w:val="20"/>
              </w:rPr>
              <w:t>kontekst historyczny</w:t>
            </w:r>
            <w:r>
              <w:rPr>
                <w:rFonts w:ascii="Times New Roman" w:hAnsi="Times New Roman"/>
                <w:sz w:val="20"/>
                <w:szCs w:val="20"/>
              </w:rPr>
              <w:t>:</w:t>
            </w:r>
            <w:r w:rsidRPr="0034464C">
              <w:rPr>
                <w:rFonts w:ascii="Times New Roman" w:hAnsi="Times New Roman"/>
                <w:sz w:val="20"/>
                <w:szCs w:val="20"/>
              </w:rPr>
              <w:t xml:space="preserve"> </w:t>
            </w:r>
          </w:p>
          <w:p w14:paraId="1127F01A" w14:textId="7B927625" w:rsidR="00E124FD" w:rsidRPr="0034464C" w:rsidRDefault="00C463E8" w:rsidP="009D0F23">
            <w:pPr>
              <w:snapToGrid w:val="0"/>
              <w:rPr>
                <w:rFonts w:ascii="Times New Roman" w:hAnsi="Times New Roman"/>
                <w:sz w:val="20"/>
                <w:szCs w:val="20"/>
              </w:rPr>
            </w:pPr>
            <w:r>
              <w:rPr>
                <w:rFonts w:ascii="Times New Roman" w:hAnsi="Times New Roman"/>
                <w:sz w:val="20"/>
                <w:szCs w:val="20"/>
              </w:rPr>
              <w:t xml:space="preserve">- </w:t>
            </w:r>
            <w:r w:rsidR="00E124FD" w:rsidRPr="0034464C">
              <w:rPr>
                <w:rFonts w:ascii="Times New Roman" w:hAnsi="Times New Roman"/>
                <w:sz w:val="20"/>
                <w:szCs w:val="20"/>
              </w:rPr>
              <w:t>rewolucja francuska</w:t>
            </w:r>
          </w:p>
          <w:p w14:paraId="4432C553" w14:textId="11F152B5" w:rsidR="00E124FD" w:rsidRDefault="00C463E8" w:rsidP="009D0F23">
            <w:pPr>
              <w:snapToGrid w:val="0"/>
              <w:rPr>
                <w:rFonts w:ascii="Times New Roman" w:hAnsi="Times New Roman"/>
                <w:sz w:val="20"/>
                <w:szCs w:val="20"/>
              </w:rPr>
            </w:pPr>
            <w:r>
              <w:rPr>
                <w:rFonts w:ascii="Times New Roman" w:hAnsi="Times New Roman"/>
                <w:sz w:val="20"/>
                <w:szCs w:val="20"/>
              </w:rPr>
              <w:t xml:space="preserve">- </w:t>
            </w:r>
            <w:r w:rsidR="00E124FD">
              <w:rPr>
                <w:rFonts w:ascii="Times New Roman" w:hAnsi="Times New Roman"/>
                <w:sz w:val="20"/>
                <w:szCs w:val="20"/>
              </w:rPr>
              <w:t>W</w:t>
            </w:r>
            <w:r w:rsidR="00E124FD" w:rsidRPr="0034464C">
              <w:rPr>
                <w:rFonts w:ascii="Times New Roman" w:hAnsi="Times New Roman"/>
                <w:sz w:val="20"/>
                <w:szCs w:val="20"/>
              </w:rPr>
              <w:t xml:space="preserve">iosna </w:t>
            </w:r>
            <w:r w:rsidR="00E124FD">
              <w:rPr>
                <w:rFonts w:ascii="Times New Roman" w:hAnsi="Times New Roman"/>
                <w:sz w:val="20"/>
                <w:szCs w:val="20"/>
              </w:rPr>
              <w:t>L</w:t>
            </w:r>
            <w:r w:rsidR="00E124FD" w:rsidRPr="0034464C">
              <w:rPr>
                <w:rFonts w:ascii="Times New Roman" w:hAnsi="Times New Roman"/>
                <w:sz w:val="20"/>
                <w:szCs w:val="20"/>
              </w:rPr>
              <w:t>udów</w:t>
            </w:r>
          </w:p>
          <w:p w14:paraId="53A5A6C8" w14:textId="0165EDB0" w:rsidR="00C463E8" w:rsidRDefault="00C463E8" w:rsidP="009D0F23">
            <w:pPr>
              <w:snapToGrid w:val="0"/>
              <w:rPr>
                <w:rFonts w:ascii="Times New Roman" w:hAnsi="Times New Roman"/>
                <w:sz w:val="20"/>
                <w:szCs w:val="20"/>
              </w:rPr>
            </w:pPr>
            <w:r>
              <w:rPr>
                <w:rFonts w:ascii="Times New Roman" w:hAnsi="Times New Roman"/>
                <w:sz w:val="20"/>
                <w:szCs w:val="20"/>
              </w:rPr>
              <w:t>- powstanie listopadowe</w:t>
            </w:r>
          </w:p>
          <w:p w14:paraId="726CB13E" w14:textId="441F0029" w:rsidR="00C463E8" w:rsidRDefault="00C463E8" w:rsidP="009D0F23">
            <w:pPr>
              <w:snapToGrid w:val="0"/>
              <w:rPr>
                <w:rFonts w:ascii="Times New Roman" w:hAnsi="Times New Roman"/>
                <w:sz w:val="20"/>
                <w:szCs w:val="20"/>
              </w:rPr>
            </w:pPr>
            <w:r>
              <w:rPr>
                <w:rFonts w:ascii="Times New Roman" w:hAnsi="Times New Roman"/>
                <w:sz w:val="20"/>
                <w:szCs w:val="20"/>
              </w:rPr>
              <w:t>- powstanie styczniowe</w:t>
            </w:r>
          </w:p>
          <w:p w14:paraId="21680BFD" w14:textId="16EEF704" w:rsidR="00C463E8" w:rsidRPr="0034464C" w:rsidRDefault="00C463E8" w:rsidP="009D0F23">
            <w:pPr>
              <w:snapToGrid w:val="0"/>
              <w:rPr>
                <w:rFonts w:ascii="Times New Roman" w:hAnsi="Times New Roman"/>
                <w:sz w:val="20"/>
                <w:szCs w:val="20"/>
              </w:rPr>
            </w:pPr>
            <w:r>
              <w:rPr>
                <w:rFonts w:ascii="Times New Roman" w:hAnsi="Times New Roman"/>
                <w:sz w:val="20"/>
                <w:szCs w:val="20"/>
              </w:rPr>
              <w:t>- Wielka Emigracja</w:t>
            </w:r>
          </w:p>
          <w:p w14:paraId="63AA8D93" w14:textId="77777777" w:rsidR="00E124FD" w:rsidRDefault="00C463E8" w:rsidP="009D0F23">
            <w:pPr>
              <w:snapToGrid w:val="0"/>
              <w:rPr>
                <w:rFonts w:ascii="Times New Roman" w:hAnsi="Times New Roman"/>
                <w:sz w:val="20"/>
                <w:szCs w:val="20"/>
              </w:rPr>
            </w:pPr>
            <w:r>
              <w:rPr>
                <w:rFonts w:ascii="Times New Roman" w:hAnsi="Times New Roman"/>
                <w:sz w:val="20"/>
                <w:szCs w:val="20"/>
              </w:rPr>
              <w:t xml:space="preserve">• kontekst filozoficzny: </w:t>
            </w:r>
          </w:p>
          <w:p w14:paraId="104A4D42" w14:textId="1E652D3B" w:rsidR="00E01968" w:rsidRDefault="00E01968" w:rsidP="009D0F23">
            <w:pPr>
              <w:snapToGrid w:val="0"/>
              <w:rPr>
                <w:rFonts w:ascii="Times New Roman" w:hAnsi="Times New Roman"/>
                <w:sz w:val="20"/>
                <w:szCs w:val="20"/>
              </w:rPr>
            </w:pPr>
            <w:r>
              <w:rPr>
                <w:rFonts w:ascii="Times New Roman" w:hAnsi="Times New Roman"/>
                <w:sz w:val="20"/>
                <w:szCs w:val="20"/>
              </w:rPr>
              <w:t>- transcendencja</w:t>
            </w:r>
          </w:p>
          <w:p w14:paraId="37BF77F3" w14:textId="77777777" w:rsidR="00C463E8" w:rsidRPr="007F7038" w:rsidRDefault="00E01968" w:rsidP="00E01968">
            <w:pPr>
              <w:snapToGrid w:val="0"/>
              <w:rPr>
                <w:rFonts w:ascii="Times New Roman" w:hAnsi="Times New Roman"/>
                <w:sz w:val="20"/>
                <w:szCs w:val="20"/>
              </w:rPr>
            </w:pPr>
            <w:r w:rsidRPr="007F7038">
              <w:rPr>
                <w:rFonts w:ascii="Times New Roman" w:hAnsi="Times New Roman"/>
                <w:sz w:val="20"/>
                <w:szCs w:val="20"/>
              </w:rPr>
              <w:t xml:space="preserve">- Georg Wilhelm Friedrich Hegel – idealizm, historiozofia, filozofia dziejów, triada heglowska/dialektyka dziejów </w:t>
            </w:r>
          </w:p>
          <w:p w14:paraId="31FBC988" w14:textId="19D7423B" w:rsidR="00E01968" w:rsidRPr="007F7038" w:rsidRDefault="00E01968" w:rsidP="00E01968">
            <w:pPr>
              <w:snapToGrid w:val="0"/>
              <w:rPr>
                <w:rFonts w:ascii="Times New Roman" w:hAnsi="Times New Roman"/>
                <w:sz w:val="20"/>
                <w:szCs w:val="20"/>
                <w:lang w:val="sv-SE"/>
              </w:rPr>
            </w:pPr>
            <w:r w:rsidRPr="007F7038">
              <w:rPr>
                <w:rFonts w:ascii="Times New Roman" w:hAnsi="Times New Roman"/>
                <w:sz w:val="20"/>
                <w:szCs w:val="20"/>
                <w:lang w:val="sv-SE"/>
              </w:rPr>
              <w:t xml:space="preserve">- Johann Gottfried </w:t>
            </w:r>
            <w:proofErr w:type="spellStart"/>
            <w:r w:rsidRPr="007F7038">
              <w:rPr>
                <w:rFonts w:ascii="Times New Roman" w:hAnsi="Times New Roman"/>
                <w:sz w:val="20"/>
                <w:szCs w:val="20"/>
                <w:lang w:val="sv-SE"/>
              </w:rPr>
              <w:t>Herder</w:t>
            </w:r>
            <w:proofErr w:type="spellEnd"/>
            <w:r w:rsidRPr="007F7038">
              <w:rPr>
                <w:rFonts w:ascii="Times New Roman" w:hAnsi="Times New Roman"/>
                <w:sz w:val="20"/>
                <w:szCs w:val="20"/>
                <w:lang w:val="sv-SE"/>
              </w:rPr>
              <w:t xml:space="preserve"> – </w:t>
            </w:r>
            <w:proofErr w:type="spellStart"/>
            <w:r w:rsidRPr="007F7038">
              <w:rPr>
                <w:rFonts w:ascii="Times New Roman" w:hAnsi="Times New Roman"/>
                <w:sz w:val="20"/>
                <w:szCs w:val="20"/>
                <w:lang w:val="sv-SE"/>
              </w:rPr>
              <w:t>dusza</w:t>
            </w:r>
            <w:proofErr w:type="spellEnd"/>
            <w:r w:rsidRPr="007F7038">
              <w:rPr>
                <w:rFonts w:ascii="Times New Roman" w:hAnsi="Times New Roman"/>
                <w:sz w:val="20"/>
                <w:szCs w:val="20"/>
                <w:lang w:val="sv-SE"/>
              </w:rPr>
              <w:t xml:space="preserve"> </w:t>
            </w:r>
            <w:proofErr w:type="spellStart"/>
            <w:r w:rsidRPr="007F7038">
              <w:rPr>
                <w:rFonts w:ascii="Times New Roman" w:hAnsi="Times New Roman"/>
                <w:sz w:val="20"/>
                <w:szCs w:val="20"/>
                <w:lang w:val="sv-SE"/>
              </w:rPr>
              <w:t>narodu</w:t>
            </w:r>
            <w:proofErr w:type="spellEnd"/>
            <w:r w:rsidRPr="007F7038">
              <w:rPr>
                <w:rFonts w:ascii="Times New Roman" w:hAnsi="Times New Roman"/>
                <w:sz w:val="20"/>
                <w:szCs w:val="20"/>
                <w:lang w:val="sv-SE"/>
              </w:rPr>
              <w:t xml:space="preserve"> </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236F25DF" w14:textId="3749723D" w:rsidR="00E124FD" w:rsidRPr="00F21D81" w:rsidRDefault="004035A6" w:rsidP="009D0F23">
            <w:pPr>
              <w:snapToGrid w:val="0"/>
              <w:jc w:val="center"/>
              <w:rPr>
                <w:rFonts w:ascii="Times New Roman" w:hAnsi="Times New Roman"/>
                <w:sz w:val="20"/>
                <w:szCs w:val="20"/>
              </w:rPr>
            </w:pPr>
            <w:r>
              <w:rPr>
                <w:rFonts w:ascii="Times New Roman" w:hAnsi="Times New Roman"/>
                <w:sz w:val="20"/>
                <w:szCs w:val="20"/>
              </w:rPr>
              <w:lastRenderedPageBreak/>
              <w:t>6</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7A0CB014" w14:textId="77777777" w:rsidR="00E124FD" w:rsidRDefault="00E124FD" w:rsidP="009D0F23">
            <w:pPr>
              <w:snapToGrid w:val="0"/>
              <w:jc w:val="center"/>
              <w:rPr>
                <w:rFonts w:ascii="Times New Roman" w:hAnsi="Times New Roman"/>
                <w:sz w:val="20"/>
                <w:szCs w:val="20"/>
              </w:rPr>
            </w:pPr>
            <w:r w:rsidRPr="00CB629A">
              <w:rPr>
                <w:rFonts w:ascii="Times New Roman" w:hAnsi="Times New Roman"/>
                <w:sz w:val="20"/>
                <w:szCs w:val="20"/>
              </w:rPr>
              <w:t>I.1.1 ZP</w:t>
            </w:r>
          </w:p>
          <w:p w14:paraId="53CBE7D3" w14:textId="77777777" w:rsidR="00E124FD" w:rsidRPr="00CB629A" w:rsidRDefault="00E124FD" w:rsidP="009D0F23">
            <w:pPr>
              <w:snapToGrid w:val="0"/>
              <w:jc w:val="center"/>
              <w:rPr>
                <w:rFonts w:ascii="Times New Roman" w:hAnsi="Times New Roman"/>
                <w:sz w:val="20"/>
                <w:szCs w:val="20"/>
              </w:rPr>
            </w:pPr>
            <w:r>
              <w:rPr>
                <w:rFonts w:ascii="Times New Roman" w:hAnsi="Times New Roman"/>
                <w:sz w:val="20"/>
                <w:szCs w:val="20"/>
              </w:rPr>
              <w:t>I.1.2 ZP</w:t>
            </w:r>
          </w:p>
          <w:p w14:paraId="50896D88" w14:textId="77777777" w:rsidR="00E124FD" w:rsidRDefault="00E124FD" w:rsidP="009D0F23">
            <w:pPr>
              <w:snapToGrid w:val="0"/>
              <w:jc w:val="center"/>
              <w:rPr>
                <w:rFonts w:ascii="Times New Roman" w:hAnsi="Times New Roman"/>
                <w:sz w:val="20"/>
                <w:szCs w:val="20"/>
              </w:rPr>
            </w:pPr>
            <w:r>
              <w:rPr>
                <w:rFonts w:ascii="Times New Roman" w:hAnsi="Times New Roman"/>
                <w:sz w:val="20"/>
                <w:szCs w:val="20"/>
              </w:rPr>
              <w:t>I.2.5</w:t>
            </w:r>
            <w:r w:rsidRPr="00CB629A">
              <w:rPr>
                <w:rFonts w:ascii="Times New Roman" w:hAnsi="Times New Roman"/>
                <w:sz w:val="20"/>
                <w:szCs w:val="20"/>
              </w:rPr>
              <w:t xml:space="preserve"> ZP</w:t>
            </w:r>
          </w:p>
          <w:p w14:paraId="6A051E26" w14:textId="417CF80E" w:rsidR="00E124FD" w:rsidRPr="00F21D81" w:rsidRDefault="00E124FD" w:rsidP="009D0F23">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6162983B" w14:textId="77777777" w:rsidR="00E124FD" w:rsidRDefault="00E124FD" w:rsidP="009D0F23">
            <w:pPr>
              <w:rPr>
                <w:rFonts w:ascii="Times New Roman" w:hAnsi="Times New Roman"/>
                <w:sz w:val="20"/>
                <w:szCs w:val="20"/>
              </w:rPr>
            </w:pPr>
            <w:r w:rsidRPr="0034464C">
              <w:rPr>
                <w:rFonts w:ascii="Times New Roman" w:hAnsi="Times New Roman"/>
                <w:sz w:val="20"/>
                <w:szCs w:val="20"/>
              </w:rPr>
              <w:t>•</w:t>
            </w:r>
            <w:r>
              <w:rPr>
                <w:rFonts w:ascii="Times New Roman" w:hAnsi="Times New Roman"/>
                <w:sz w:val="20"/>
                <w:szCs w:val="20"/>
              </w:rPr>
              <w:t xml:space="preserve"> </w:t>
            </w:r>
            <w:r w:rsidRPr="0034464C">
              <w:rPr>
                <w:rFonts w:ascii="Times New Roman" w:hAnsi="Times New Roman"/>
                <w:sz w:val="20"/>
                <w:szCs w:val="20"/>
              </w:rPr>
              <w:t>wyjaśnia etymologię nazwy epoki</w:t>
            </w:r>
          </w:p>
          <w:p w14:paraId="5F70085A" w14:textId="0C9459F1" w:rsidR="00C463E8" w:rsidRPr="0034464C" w:rsidRDefault="00C463E8" w:rsidP="009D0F23">
            <w:pPr>
              <w:rPr>
                <w:rFonts w:ascii="Times New Roman" w:hAnsi="Times New Roman"/>
                <w:sz w:val="20"/>
                <w:szCs w:val="20"/>
              </w:rPr>
            </w:pPr>
            <w:r>
              <w:rPr>
                <w:rFonts w:ascii="Times New Roman" w:hAnsi="Times New Roman"/>
                <w:sz w:val="20"/>
                <w:szCs w:val="20"/>
              </w:rPr>
              <w:t>• określa ramy czasowe romantyzmu europejskiego i polskiego</w:t>
            </w:r>
          </w:p>
          <w:p w14:paraId="1E76F603" w14:textId="057C4B5A" w:rsidR="00E124FD" w:rsidRPr="0034464C" w:rsidRDefault="00E124FD" w:rsidP="009D0F23">
            <w:pPr>
              <w:rPr>
                <w:rFonts w:ascii="Times New Roman" w:hAnsi="Times New Roman"/>
                <w:sz w:val="20"/>
                <w:szCs w:val="20"/>
              </w:rPr>
            </w:pPr>
            <w:r w:rsidRPr="0034464C">
              <w:rPr>
                <w:rFonts w:ascii="Times New Roman" w:hAnsi="Times New Roman"/>
                <w:sz w:val="20"/>
                <w:szCs w:val="20"/>
              </w:rPr>
              <w:t>•</w:t>
            </w:r>
            <w:r>
              <w:rPr>
                <w:rFonts w:ascii="Times New Roman" w:hAnsi="Times New Roman"/>
                <w:sz w:val="20"/>
                <w:szCs w:val="20"/>
              </w:rPr>
              <w:t xml:space="preserve"> </w:t>
            </w:r>
            <w:r w:rsidRPr="0034464C">
              <w:rPr>
                <w:rFonts w:ascii="Times New Roman" w:hAnsi="Times New Roman"/>
                <w:sz w:val="20"/>
                <w:szCs w:val="20"/>
              </w:rPr>
              <w:t xml:space="preserve">przedstawia rolę </w:t>
            </w:r>
            <w:r w:rsidR="00C463E8">
              <w:rPr>
                <w:rFonts w:ascii="Times New Roman" w:hAnsi="Times New Roman"/>
                <w:sz w:val="20"/>
                <w:szCs w:val="20"/>
              </w:rPr>
              <w:t>wydarzeń historycznych</w:t>
            </w:r>
            <w:r w:rsidRPr="0034464C">
              <w:rPr>
                <w:rFonts w:ascii="Times New Roman" w:hAnsi="Times New Roman"/>
                <w:sz w:val="20"/>
                <w:szCs w:val="20"/>
              </w:rPr>
              <w:t xml:space="preserve"> w procesie kształtowania się nowej epoki</w:t>
            </w:r>
          </w:p>
          <w:p w14:paraId="2F66B440" w14:textId="77777777" w:rsidR="00E124FD" w:rsidRDefault="00E124FD" w:rsidP="009D0F23">
            <w:pPr>
              <w:rPr>
                <w:rFonts w:ascii="Times New Roman" w:hAnsi="Times New Roman"/>
                <w:sz w:val="20"/>
                <w:szCs w:val="20"/>
              </w:rPr>
            </w:pPr>
            <w:r w:rsidRPr="0034464C">
              <w:rPr>
                <w:rFonts w:ascii="Times New Roman" w:hAnsi="Times New Roman"/>
                <w:sz w:val="20"/>
                <w:szCs w:val="20"/>
              </w:rPr>
              <w:t xml:space="preserve">• wyjaśnia, na czym polegała specyfika romantyzmu polskiego </w:t>
            </w:r>
          </w:p>
          <w:p w14:paraId="08AE0454" w14:textId="5DAC3FA8" w:rsidR="00C463E8" w:rsidRDefault="00C463E8" w:rsidP="009D0F23">
            <w:pPr>
              <w:rPr>
                <w:rFonts w:ascii="Times New Roman" w:hAnsi="Times New Roman"/>
                <w:sz w:val="20"/>
                <w:szCs w:val="20"/>
              </w:rPr>
            </w:pPr>
            <w:r>
              <w:rPr>
                <w:rFonts w:ascii="Times New Roman" w:hAnsi="Times New Roman"/>
                <w:sz w:val="20"/>
                <w:szCs w:val="20"/>
              </w:rPr>
              <w:t xml:space="preserve">• wymienia i omawia elementy </w:t>
            </w:r>
            <w:r>
              <w:rPr>
                <w:rFonts w:ascii="Times New Roman" w:hAnsi="Times New Roman"/>
                <w:sz w:val="20"/>
                <w:szCs w:val="20"/>
              </w:rPr>
              <w:lastRenderedPageBreak/>
              <w:t xml:space="preserve">światopoglądu romantycznego </w:t>
            </w:r>
          </w:p>
          <w:p w14:paraId="19D2EF94" w14:textId="77777777" w:rsidR="00E124FD" w:rsidRPr="0034464C" w:rsidRDefault="00E124FD" w:rsidP="009D0F23">
            <w:pPr>
              <w:rPr>
                <w:rFonts w:ascii="Times New Roman" w:hAnsi="Times New Roman"/>
                <w:sz w:val="20"/>
                <w:szCs w:val="20"/>
              </w:rPr>
            </w:pPr>
            <w:r>
              <w:rPr>
                <w:rFonts w:ascii="Times New Roman" w:hAnsi="Times New Roman"/>
                <w:sz w:val="20"/>
                <w:szCs w:val="20"/>
              </w:rPr>
              <w:t>• prezentuje najważniejsze założenia filozofii romantycznej</w:t>
            </w:r>
          </w:p>
          <w:p w14:paraId="4C3DC0E7" w14:textId="24E1D526" w:rsidR="00E124FD" w:rsidRPr="0034464C" w:rsidRDefault="00E124FD" w:rsidP="009D0F23">
            <w:pPr>
              <w:rPr>
                <w:rFonts w:ascii="Times New Roman" w:hAnsi="Times New Roman"/>
                <w:sz w:val="20"/>
                <w:szCs w:val="20"/>
              </w:rPr>
            </w:pPr>
          </w:p>
          <w:p w14:paraId="781E4A56" w14:textId="77777777" w:rsidR="00E124FD" w:rsidRPr="00F21D81" w:rsidRDefault="00E124FD" w:rsidP="009D0F23">
            <w:pPr>
              <w:snapToGrid w:val="0"/>
              <w:ind w:right="410"/>
              <w:rPr>
                <w:rFonts w:ascii="Times New Roman" w:hAnsi="Times New Roman"/>
                <w:sz w:val="20"/>
                <w:szCs w:val="20"/>
              </w:rPr>
            </w:pP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2B0C5960" w14:textId="77777777" w:rsidR="00E124FD" w:rsidRPr="00970B4C" w:rsidRDefault="00E124FD" w:rsidP="00A83EF2">
            <w:pPr>
              <w:rPr>
                <w:rFonts w:ascii="Times New Roman" w:hAnsi="Times New Roman"/>
                <w:sz w:val="20"/>
                <w:szCs w:val="20"/>
              </w:rPr>
            </w:pPr>
          </w:p>
        </w:tc>
      </w:tr>
      <w:tr w:rsidR="00E124FD" w:rsidRPr="00F21D81" w14:paraId="24991827"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4D39EF3C" w14:textId="5381B73F" w:rsidR="00E124FD" w:rsidRPr="000B5526" w:rsidRDefault="00C65641" w:rsidP="009D0F23">
            <w:pPr>
              <w:rPr>
                <w:rFonts w:ascii="Times New Roman" w:hAnsi="Times New Roman"/>
                <w:sz w:val="20"/>
                <w:szCs w:val="20"/>
              </w:rPr>
            </w:pPr>
            <w:r>
              <w:rPr>
                <w:rFonts w:ascii="Times New Roman" w:hAnsi="Times New Roman"/>
                <w:b/>
                <w:bCs/>
                <w:sz w:val="20"/>
                <w:szCs w:val="20"/>
              </w:rPr>
              <w:t>4-5</w:t>
            </w:r>
            <w:r w:rsidR="00E124FD" w:rsidRPr="0034464C">
              <w:rPr>
                <w:rFonts w:ascii="Times New Roman" w:hAnsi="Times New Roman"/>
                <w:b/>
                <w:bCs/>
                <w:sz w:val="20"/>
                <w:szCs w:val="20"/>
              </w:rPr>
              <w:t xml:space="preserve">. </w:t>
            </w:r>
            <w:r w:rsidR="00E124FD" w:rsidRPr="0034464C">
              <w:rPr>
                <w:rFonts w:ascii="Times New Roman" w:hAnsi="Times New Roman"/>
                <w:bCs/>
                <w:sz w:val="20"/>
                <w:szCs w:val="20"/>
              </w:rPr>
              <w:t>Sztuka romantyczna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429BA910" w14:textId="673F0D52" w:rsidR="00E124FD" w:rsidRDefault="00A83EF2" w:rsidP="009D0F23">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xml:space="preserve">, s. 20-29 </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01DE2E28" w14:textId="2EEAA9C2" w:rsidR="00E124FD" w:rsidRPr="0034464C" w:rsidRDefault="00E124FD" w:rsidP="009D0F23">
            <w:pPr>
              <w:snapToGrid w:val="0"/>
              <w:rPr>
                <w:rFonts w:ascii="Times New Roman" w:hAnsi="Times New Roman"/>
                <w:sz w:val="20"/>
                <w:szCs w:val="20"/>
              </w:rPr>
            </w:pPr>
            <w:r w:rsidRPr="0034464C">
              <w:rPr>
                <w:rFonts w:ascii="Times New Roman" w:hAnsi="Times New Roman"/>
                <w:sz w:val="20"/>
                <w:szCs w:val="20"/>
              </w:rPr>
              <w:t>• pojęcia i terminy</w:t>
            </w:r>
            <w:r w:rsidR="00A83EF2">
              <w:rPr>
                <w:rFonts w:ascii="Times New Roman" w:hAnsi="Times New Roman"/>
                <w:sz w:val="20"/>
                <w:szCs w:val="20"/>
              </w:rPr>
              <w:t xml:space="preserve"> (kontekst kulturowy)</w:t>
            </w:r>
            <w:r w:rsidRPr="0034464C">
              <w:rPr>
                <w:rFonts w:ascii="Times New Roman" w:hAnsi="Times New Roman"/>
                <w:sz w:val="20"/>
                <w:szCs w:val="20"/>
              </w:rPr>
              <w:t>:</w:t>
            </w:r>
            <w:r>
              <w:rPr>
                <w:rFonts w:ascii="Times New Roman" w:hAnsi="Times New Roman"/>
                <w:sz w:val="20"/>
                <w:szCs w:val="20"/>
              </w:rPr>
              <w:t xml:space="preserve"> ekspresja,</w:t>
            </w:r>
            <w:r w:rsidR="00A83EF2">
              <w:rPr>
                <w:rFonts w:ascii="Times New Roman" w:hAnsi="Times New Roman"/>
                <w:sz w:val="20"/>
                <w:szCs w:val="20"/>
              </w:rPr>
              <w:t xml:space="preserve"> intensywna kolorystyka, dramatyzm scen, </w:t>
            </w:r>
            <w:r>
              <w:rPr>
                <w:rFonts w:ascii="Times New Roman" w:hAnsi="Times New Roman"/>
                <w:sz w:val="20"/>
                <w:szCs w:val="20"/>
              </w:rPr>
              <w:t>dynamika kompozycji,</w:t>
            </w:r>
            <w:r w:rsidR="00A83EF2">
              <w:rPr>
                <w:rFonts w:ascii="Times New Roman" w:hAnsi="Times New Roman"/>
                <w:sz w:val="20"/>
                <w:szCs w:val="20"/>
              </w:rPr>
              <w:t xml:space="preserve"> </w:t>
            </w:r>
            <w:r>
              <w:rPr>
                <w:rFonts w:ascii="Times New Roman" w:hAnsi="Times New Roman"/>
                <w:sz w:val="20"/>
                <w:szCs w:val="20"/>
              </w:rPr>
              <w:t>p</w:t>
            </w:r>
            <w:r w:rsidRPr="0034464C">
              <w:rPr>
                <w:rFonts w:ascii="Times New Roman" w:hAnsi="Times New Roman"/>
                <w:sz w:val="20"/>
                <w:szCs w:val="20"/>
              </w:rPr>
              <w:t xml:space="preserve">ejzaż, </w:t>
            </w:r>
            <w:r w:rsidR="00A83EF2">
              <w:rPr>
                <w:rFonts w:ascii="Times New Roman" w:hAnsi="Times New Roman"/>
                <w:sz w:val="20"/>
                <w:szCs w:val="20"/>
              </w:rPr>
              <w:t xml:space="preserve">neogotyk, synteza sztuk, </w:t>
            </w:r>
            <w:r w:rsidRPr="0034464C">
              <w:rPr>
                <w:rFonts w:ascii="Times New Roman" w:hAnsi="Times New Roman"/>
                <w:sz w:val="20"/>
                <w:szCs w:val="20"/>
              </w:rPr>
              <w:t xml:space="preserve">ogród </w:t>
            </w:r>
            <w:r>
              <w:rPr>
                <w:rFonts w:ascii="Times New Roman" w:hAnsi="Times New Roman"/>
                <w:sz w:val="20"/>
                <w:szCs w:val="20"/>
              </w:rPr>
              <w:t>angielski</w:t>
            </w:r>
          </w:p>
          <w:p w14:paraId="439D5487" w14:textId="77777777" w:rsidR="00E124FD" w:rsidRPr="007F7038" w:rsidRDefault="00E124FD" w:rsidP="009D0F23">
            <w:pPr>
              <w:snapToGrid w:val="0"/>
              <w:rPr>
                <w:rFonts w:ascii="Times New Roman" w:hAnsi="Times New Roman"/>
                <w:sz w:val="20"/>
                <w:szCs w:val="20"/>
              </w:rPr>
            </w:pPr>
            <w:r w:rsidRPr="007F7038">
              <w:rPr>
                <w:rFonts w:ascii="Times New Roman" w:hAnsi="Times New Roman"/>
                <w:sz w:val="20"/>
                <w:szCs w:val="20"/>
              </w:rPr>
              <w:t xml:space="preserve">• postacie: John Henry </w:t>
            </w:r>
            <w:proofErr w:type="spellStart"/>
            <w:r w:rsidRPr="007F7038">
              <w:rPr>
                <w:rFonts w:ascii="Times New Roman" w:hAnsi="Times New Roman"/>
                <w:sz w:val="20"/>
                <w:szCs w:val="20"/>
              </w:rPr>
              <w:t>Fuseli</w:t>
            </w:r>
            <w:proofErr w:type="spellEnd"/>
            <w:r w:rsidRPr="007F7038">
              <w:rPr>
                <w:rFonts w:ascii="Times New Roman" w:hAnsi="Times New Roman"/>
                <w:sz w:val="20"/>
                <w:szCs w:val="20"/>
              </w:rPr>
              <w:t xml:space="preserve">, </w:t>
            </w:r>
            <w:r w:rsidRPr="007F7038">
              <w:rPr>
                <w:rFonts w:ascii="Times New Roman" w:hAnsi="Times New Roman"/>
                <w:iCs/>
                <w:sz w:val="20"/>
                <w:szCs w:val="20"/>
              </w:rPr>
              <w:t xml:space="preserve">Caspar David Friedrich, Francisco </w:t>
            </w:r>
            <w:proofErr w:type="spellStart"/>
            <w:r w:rsidRPr="007F7038">
              <w:rPr>
                <w:rFonts w:ascii="Times New Roman" w:hAnsi="Times New Roman"/>
                <w:iCs/>
                <w:sz w:val="20"/>
                <w:szCs w:val="20"/>
              </w:rPr>
              <w:t>Goya</w:t>
            </w:r>
            <w:proofErr w:type="spellEnd"/>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05C08808" w14:textId="77777777" w:rsidR="00E124FD" w:rsidRDefault="00E124FD" w:rsidP="009D0F23">
            <w:pPr>
              <w:snapToGrid w:val="0"/>
              <w:jc w:val="center"/>
              <w:rPr>
                <w:rFonts w:ascii="Times New Roman" w:hAnsi="Times New Roman"/>
                <w:sz w:val="20"/>
                <w:szCs w:val="20"/>
              </w:rPr>
            </w:pPr>
            <w:r>
              <w:rPr>
                <w:rFonts w:ascii="Times New Roman" w:hAnsi="Times New Roman"/>
                <w:sz w:val="20"/>
                <w:szCs w:val="20"/>
              </w:rPr>
              <w:t>2</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462F3BE0" w14:textId="77777777" w:rsidR="00E124FD" w:rsidRPr="00CB629A" w:rsidRDefault="00E124FD" w:rsidP="009D0F23">
            <w:pPr>
              <w:snapToGrid w:val="0"/>
              <w:jc w:val="center"/>
              <w:rPr>
                <w:rFonts w:ascii="Times New Roman" w:hAnsi="Times New Roman"/>
                <w:sz w:val="20"/>
                <w:szCs w:val="20"/>
              </w:rPr>
            </w:pPr>
            <w:r w:rsidRPr="00CB629A">
              <w:rPr>
                <w:rFonts w:ascii="Times New Roman" w:hAnsi="Times New Roman"/>
                <w:sz w:val="20"/>
                <w:szCs w:val="20"/>
              </w:rPr>
              <w:t>I.1.1 ZP</w:t>
            </w:r>
          </w:p>
          <w:p w14:paraId="1D18D738" w14:textId="77777777" w:rsidR="00E124FD" w:rsidRDefault="00E124FD" w:rsidP="009D0F23">
            <w:pPr>
              <w:snapToGrid w:val="0"/>
              <w:jc w:val="center"/>
              <w:rPr>
                <w:rFonts w:ascii="Times New Roman" w:hAnsi="Times New Roman"/>
                <w:sz w:val="20"/>
                <w:szCs w:val="20"/>
              </w:rPr>
            </w:pPr>
            <w:r>
              <w:rPr>
                <w:rFonts w:ascii="Times New Roman" w:hAnsi="Times New Roman"/>
                <w:sz w:val="20"/>
                <w:szCs w:val="20"/>
              </w:rPr>
              <w:t>I.2.6</w:t>
            </w:r>
            <w:r w:rsidRPr="00CB629A">
              <w:rPr>
                <w:rFonts w:ascii="Times New Roman" w:hAnsi="Times New Roman"/>
                <w:sz w:val="20"/>
                <w:szCs w:val="20"/>
              </w:rPr>
              <w:t xml:space="preserve"> ZP</w:t>
            </w:r>
          </w:p>
          <w:p w14:paraId="5D0546D3" w14:textId="724517F6" w:rsidR="00E124FD" w:rsidRPr="00CB629A" w:rsidRDefault="00E124FD" w:rsidP="009D0F23">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2E7AF16F" w14:textId="77777777" w:rsidR="00E124FD" w:rsidRPr="0034464C" w:rsidRDefault="00E124FD" w:rsidP="009D0F23">
            <w:pPr>
              <w:snapToGrid w:val="0"/>
              <w:rPr>
                <w:rFonts w:ascii="Times New Roman" w:hAnsi="Times New Roman"/>
                <w:sz w:val="20"/>
                <w:szCs w:val="20"/>
              </w:rPr>
            </w:pPr>
            <w:r w:rsidRPr="0034464C">
              <w:rPr>
                <w:rFonts w:ascii="Times New Roman" w:hAnsi="Times New Roman"/>
                <w:sz w:val="20"/>
                <w:szCs w:val="20"/>
              </w:rPr>
              <w:t>• wskazuje i ilustruje przykładami najważniejsze tematy sztuki romantycznej</w:t>
            </w:r>
          </w:p>
          <w:p w14:paraId="3D8CEE90" w14:textId="77777777" w:rsidR="00E124FD" w:rsidRPr="0034464C" w:rsidRDefault="00E124FD" w:rsidP="009D0F23">
            <w:pPr>
              <w:snapToGrid w:val="0"/>
              <w:rPr>
                <w:rFonts w:ascii="Times New Roman" w:hAnsi="Times New Roman"/>
                <w:sz w:val="20"/>
                <w:szCs w:val="20"/>
              </w:rPr>
            </w:pPr>
            <w:r w:rsidRPr="0034464C">
              <w:rPr>
                <w:rFonts w:ascii="Times New Roman" w:hAnsi="Times New Roman"/>
                <w:sz w:val="20"/>
                <w:szCs w:val="20"/>
              </w:rPr>
              <w:t>•</w:t>
            </w:r>
            <w:r>
              <w:rPr>
                <w:rFonts w:ascii="Times New Roman" w:hAnsi="Times New Roman"/>
                <w:sz w:val="20"/>
                <w:szCs w:val="20"/>
              </w:rPr>
              <w:t xml:space="preserve"> </w:t>
            </w:r>
            <w:r w:rsidRPr="0034464C">
              <w:rPr>
                <w:rFonts w:ascii="Times New Roman" w:hAnsi="Times New Roman"/>
                <w:sz w:val="20"/>
                <w:szCs w:val="20"/>
              </w:rPr>
              <w:t>wymienia cechy charakterystyczne stylu romantycznego i objaśnia je na przykładach</w:t>
            </w:r>
          </w:p>
          <w:p w14:paraId="62A8EFD7" w14:textId="77777777" w:rsidR="00E124FD" w:rsidRPr="0034464C" w:rsidRDefault="00E124FD" w:rsidP="009D0F23">
            <w:pPr>
              <w:snapToGrid w:val="0"/>
              <w:rPr>
                <w:rFonts w:ascii="Times New Roman" w:hAnsi="Times New Roman"/>
                <w:sz w:val="20"/>
                <w:szCs w:val="20"/>
              </w:rPr>
            </w:pPr>
            <w:r w:rsidRPr="0034464C">
              <w:rPr>
                <w:rFonts w:ascii="Times New Roman" w:hAnsi="Times New Roman"/>
                <w:sz w:val="20"/>
                <w:szCs w:val="20"/>
              </w:rPr>
              <w:t>•</w:t>
            </w:r>
            <w:r>
              <w:rPr>
                <w:rFonts w:ascii="Times New Roman" w:hAnsi="Times New Roman"/>
                <w:sz w:val="20"/>
                <w:szCs w:val="20"/>
              </w:rPr>
              <w:t xml:space="preserve"> </w:t>
            </w:r>
            <w:r w:rsidRPr="0034464C">
              <w:rPr>
                <w:rFonts w:ascii="Times New Roman" w:hAnsi="Times New Roman"/>
                <w:sz w:val="20"/>
                <w:szCs w:val="20"/>
              </w:rPr>
              <w:t>analizuje wpływ gotyku na sztukę romantyczną</w:t>
            </w:r>
          </w:p>
          <w:p w14:paraId="0605E9AB" w14:textId="77777777" w:rsidR="00E124FD" w:rsidRPr="0034464C" w:rsidRDefault="00E124FD" w:rsidP="009D0F23">
            <w:pPr>
              <w:snapToGrid w:val="0"/>
              <w:rPr>
                <w:rFonts w:ascii="Times New Roman" w:hAnsi="Times New Roman"/>
                <w:sz w:val="20"/>
                <w:szCs w:val="20"/>
              </w:rPr>
            </w:pPr>
            <w:r w:rsidRPr="0034464C">
              <w:rPr>
                <w:rFonts w:ascii="Times New Roman" w:hAnsi="Times New Roman"/>
                <w:sz w:val="20"/>
                <w:szCs w:val="20"/>
              </w:rPr>
              <w:t>•</w:t>
            </w:r>
            <w:r>
              <w:rPr>
                <w:rFonts w:ascii="Times New Roman" w:hAnsi="Times New Roman"/>
                <w:sz w:val="20"/>
                <w:szCs w:val="20"/>
              </w:rPr>
              <w:t xml:space="preserve"> </w:t>
            </w:r>
            <w:r w:rsidRPr="0034464C">
              <w:rPr>
                <w:rFonts w:ascii="Times New Roman" w:hAnsi="Times New Roman"/>
                <w:sz w:val="20"/>
                <w:szCs w:val="20"/>
              </w:rPr>
              <w:t>zna nazwiska najważniejszych twórców romantyzmu</w:t>
            </w:r>
            <w:r>
              <w:rPr>
                <w:rFonts w:ascii="Times New Roman" w:hAnsi="Times New Roman"/>
                <w:sz w:val="20"/>
                <w:szCs w:val="20"/>
              </w:rPr>
              <w:t xml:space="preserve"> </w:t>
            </w:r>
            <w:r w:rsidRPr="0034464C">
              <w:rPr>
                <w:rFonts w:ascii="Times New Roman" w:hAnsi="Times New Roman"/>
                <w:sz w:val="20"/>
                <w:szCs w:val="20"/>
              </w:rPr>
              <w:t xml:space="preserve">i wymienia </w:t>
            </w:r>
            <w:r>
              <w:rPr>
                <w:rFonts w:ascii="Times New Roman" w:hAnsi="Times New Roman"/>
                <w:sz w:val="20"/>
                <w:szCs w:val="20"/>
              </w:rPr>
              <w:t xml:space="preserve">tytuły </w:t>
            </w:r>
            <w:r w:rsidRPr="0034464C">
              <w:rPr>
                <w:rFonts w:ascii="Times New Roman" w:hAnsi="Times New Roman"/>
                <w:sz w:val="20"/>
                <w:szCs w:val="20"/>
              </w:rPr>
              <w:t>ich dz</w:t>
            </w:r>
            <w:r>
              <w:rPr>
                <w:rFonts w:ascii="Times New Roman" w:hAnsi="Times New Roman"/>
                <w:sz w:val="20"/>
                <w:szCs w:val="20"/>
              </w:rPr>
              <w:t>ieł</w:t>
            </w:r>
          </w:p>
          <w:p w14:paraId="2BE20171" w14:textId="77777777" w:rsidR="00E124FD" w:rsidRPr="006F79C3" w:rsidRDefault="00E124FD" w:rsidP="009D0F23">
            <w:pPr>
              <w:snapToGrid w:val="0"/>
              <w:rPr>
                <w:rFonts w:ascii="Times New Roman" w:hAnsi="Times New Roman"/>
                <w:sz w:val="20"/>
                <w:szCs w:val="20"/>
              </w:rPr>
            </w:pPr>
            <w:r w:rsidRPr="0034464C">
              <w:rPr>
                <w:rFonts w:ascii="Times New Roman" w:hAnsi="Times New Roman"/>
                <w:sz w:val="20"/>
                <w:szCs w:val="20"/>
              </w:rPr>
              <w:t>•</w:t>
            </w:r>
            <w:r>
              <w:rPr>
                <w:rFonts w:ascii="Times New Roman" w:hAnsi="Times New Roman"/>
                <w:sz w:val="20"/>
                <w:szCs w:val="20"/>
              </w:rPr>
              <w:t xml:space="preserve"> </w:t>
            </w:r>
            <w:r w:rsidRPr="0034464C">
              <w:rPr>
                <w:rFonts w:ascii="Times New Roman" w:hAnsi="Times New Roman"/>
                <w:sz w:val="20"/>
                <w:szCs w:val="20"/>
              </w:rPr>
              <w:t>analizuje romantyczne dzieło sztuki</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53169684" w14:textId="78EEF80C" w:rsidR="00E124FD" w:rsidRPr="00283590" w:rsidRDefault="00E124FD" w:rsidP="009D0F23">
            <w:pPr>
              <w:snapToGrid w:val="0"/>
              <w:rPr>
                <w:rFonts w:ascii="Times New Roman" w:hAnsi="Times New Roman"/>
                <w:iCs/>
                <w:sz w:val="20"/>
                <w:szCs w:val="20"/>
              </w:rPr>
            </w:pPr>
          </w:p>
        </w:tc>
      </w:tr>
      <w:tr w:rsidR="00E124FD" w:rsidRPr="00FA6B2C" w14:paraId="5DEE3169" w14:textId="77777777" w:rsidTr="009D0F23">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0404D9D" w14:textId="77777777" w:rsidR="00E124FD" w:rsidRPr="00C96BD9" w:rsidRDefault="00E124FD" w:rsidP="009D0F23">
            <w:pPr>
              <w:snapToGrid w:val="0"/>
              <w:ind w:right="410"/>
              <w:jc w:val="center"/>
              <w:rPr>
                <w:rFonts w:ascii="Times New Roman" w:hAnsi="Times New Roman"/>
                <w:b/>
                <w:sz w:val="20"/>
                <w:szCs w:val="20"/>
              </w:rPr>
            </w:pPr>
            <w:r w:rsidRPr="001D3BFE">
              <w:rPr>
                <w:rFonts w:ascii="Times New Roman" w:hAnsi="Times New Roman"/>
                <w:b/>
                <w:sz w:val="20"/>
                <w:szCs w:val="20"/>
              </w:rPr>
              <w:t>ROMANTYZM – TEKSTY Z EPOKI I NAWIĄZANIA</w:t>
            </w:r>
          </w:p>
        </w:tc>
      </w:tr>
      <w:tr w:rsidR="00E124FD" w:rsidRPr="00FA6B2C" w14:paraId="05EE27F2"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2BFA5B19" w14:textId="77777777" w:rsidR="00D9029F" w:rsidRPr="00C96BD9" w:rsidRDefault="00D9029F" w:rsidP="00D9029F">
            <w:pPr>
              <w:rPr>
                <w:rFonts w:ascii="Times New Roman" w:hAnsi="Times New Roman"/>
                <w:b/>
                <w:sz w:val="20"/>
                <w:szCs w:val="20"/>
              </w:rPr>
            </w:pPr>
            <w:r>
              <w:rPr>
                <w:rFonts w:ascii="Times New Roman" w:hAnsi="Times New Roman"/>
                <w:b/>
                <w:sz w:val="20"/>
                <w:szCs w:val="20"/>
              </w:rPr>
              <w:t>6</w:t>
            </w:r>
            <w:r>
              <w:rPr>
                <w:rFonts w:ascii="Times New Roman" w:hAnsi="Times New Roman"/>
                <w:b/>
                <w:bCs/>
                <w:sz w:val="20"/>
                <w:szCs w:val="20"/>
              </w:rPr>
              <w:t>–</w:t>
            </w:r>
            <w:r>
              <w:rPr>
                <w:rFonts w:ascii="Times New Roman" w:hAnsi="Times New Roman"/>
                <w:b/>
                <w:sz w:val="20"/>
                <w:szCs w:val="20"/>
              </w:rPr>
              <w:t>8.</w:t>
            </w:r>
          </w:p>
          <w:p w14:paraId="5FEC20CA" w14:textId="77777777" w:rsidR="00E124FD" w:rsidRPr="00FA6B2C" w:rsidRDefault="00E124FD" w:rsidP="009D0F23">
            <w:pPr>
              <w:rPr>
                <w:rFonts w:ascii="Times New Roman" w:hAnsi="Times New Roman"/>
                <w:sz w:val="20"/>
                <w:szCs w:val="20"/>
              </w:rPr>
            </w:pPr>
            <w:r w:rsidRPr="00C96BD9">
              <w:rPr>
                <w:rFonts w:ascii="Times New Roman" w:hAnsi="Times New Roman"/>
                <w:sz w:val="20"/>
                <w:szCs w:val="20"/>
              </w:rPr>
              <w:t>Wprowadzenie</w:t>
            </w:r>
            <w:r>
              <w:rPr>
                <w:rFonts w:ascii="Times New Roman" w:hAnsi="Times New Roman"/>
                <w:sz w:val="20"/>
                <w:szCs w:val="20"/>
              </w:rPr>
              <w:t xml:space="preserve"> </w:t>
            </w:r>
            <w:r w:rsidRPr="00C96BD9">
              <w:rPr>
                <w:rFonts w:ascii="Times New Roman" w:hAnsi="Times New Roman"/>
                <w:sz w:val="20"/>
                <w:szCs w:val="20"/>
              </w:rPr>
              <w:t>do</w:t>
            </w:r>
            <w:r>
              <w:rPr>
                <w:rFonts w:ascii="Times New Roman" w:hAnsi="Times New Roman"/>
                <w:sz w:val="20"/>
                <w:szCs w:val="20"/>
              </w:rPr>
              <w:t xml:space="preserve"> </w:t>
            </w:r>
            <w:r w:rsidRPr="00C96BD9">
              <w:rPr>
                <w:rFonts w:ascii="Times New Roman" w:hAnsi="Times New Roman"/>
                <w:sz w:val="20"/>
                <w:szCs w:val="20"/>
              </w:rPr>
              <w:t>literatury</w:t>
            </w:r>
            <w:r>
              <w:rPr>
                <w:rFonts w:ascii="Times New Roman" w:hAnsi="Times New Roman"/>
                <w:sz w:val="20"/>
                <w:szCs w:val="20"/>
              </w:rPr>
              <w:t xml:space="preserve"> romantycznej</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00B2CF7C" w14:textId="254A3413" w:rsidR="00E124FD" w:rsidRPr="00FA6B2C" w:rsidRDefault="00A83EF2" w:rsidP="009D0F23">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30-</w:t>
            </w:r>
            <w:r w:rsidR="00EF5F7B">
              <w:rPr>
                <w:rFonts w:ascii="Times New Roman" w:hAnsi="Times New Roman"/>
                <w:iCs/>
                <w:sz w:val="20"/>
                <w:szCs w:val="20"/>
              </w:rPr>
              <w:t>33</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1ACE23CD" w14:textId="5AB220C3" w:rsidR="00EF5F7B" w:rsidRDefault="00EF5F7B" w:rsidP="009D0F23">
            <w:pPr>
              <w:snapToGrid w:val="0"/>
              <w:rPr>
                <w:rFonts w:ascii="Times New Roman" w:hAnsi="Times New Roman"/>
                <w:sz w:val="20"/>
                <w:szCs w:val="20"/>
              </w:rPr>
            </w:pPr>
            <w:r>
              <w:rPr>
                <w:rFonts w:ascii="Times New Roman" w:hAnsi="Times New Roman"/>
                <w:sz w:val="20"/>
                <w:szCs w:val="20"/>
              </w:rPr>
              <w:t>• preromantyzm</w:t>
            </w:r>
          </w:p>
          <w:p w14:paraId="66CE8350" w14:textId="16985D52" w:rsidR="00E124FD" w:rsidRPr="0034464C" w:rsidRDefault="00E124FD" w:rsidP="009D0F23">
            <w:pPr>
              <w:snapToGrid w:val="0"/>
              <w:rPr>
                <w:rFonts w:ascii="Times New Roman" w:hAnsi="Times New Roman"/>
                <w:sz w:val="20"/>
                <w:szCs w:val="20"/>
              </w:rPr>
            </w:pPr>
            <w:r w:rsidRPr="0034464C">
              <w:rPr>
                <w:rFonts w:ascii="Times New Roman" w:hAnsi="Times New Roman"/>
                <w:sz w:val="20"/>
                <w:szCs w:val="20"/>
              </w:rPr>
              <w:t>• pojęcia i terminy</w:t>
            </w:r>
            <w:r w:rsidR="00EF5F7B">
              <w:rPr>
                <w:rFonts w:ascii="Times New Roman" w:hAnsi="Times New Roman"/>
                <w:sz w:val="20"/>
                <w:szCs w:val="20"/>
              </w:rPr>
              <w:t xml:space="preserve"> (kontekst historycznoliteracki)</w:t>
            </w:r>
            <w:r w:rsidRPr="0034464C">
              <w:rPr>
                <w:rFonts w:ascii="Times New Roman" w:hAnsi="Times New Roman"/>
                <w:sz w:val="20"/>
                <w:szCs w:val="20"/>
              </w:rPr>
              <w:t>:</w:t>
            </w:r>
          </w:p>
          <w:p w14:paraId="1B9087E8" w14:textId="77777777" w:rsidR="00E124FD" w:rsidRPr="0034464C" w:rsidRDefault="00E124FD" w:rsidP="009D0F23">
            <w:pPr>
              <w:snapToGrid w:val="0"/>
              <w:rPr>
                <w:rFonts w:ascii="Times New Roman" w:hAnsi="Times New Roman"/>
                <w:sz w:val="20"/>
                <w:szCs w:val="20"/>
              </w:rPr>
            </w:pPr>
            <w:r w:rsidRPr="0034464C">
              <w:rPr>
                <w:rFonts w:ascii="Times New Roman" w:hAnsi="Times New Roman"/>
                <w:sz w:val="20"/>
                <w:szCs w:val="20"/>
              </w:rPr>
              <w:t>bohater romantyczny:</w:t>
            </w:r>
          </w:p>
          <w:p w14:paraId="737AAA14" w14:textId="77777777" w:rsidR="00EF5F7B" w:rsidRDefault="00EF5F7B" w:rsidP="009D0F23">
            <w:pPr>
              <w:snapToGrid w:val="0"/>
              <w:rPr>
                <w:rFonts w:ascii="Times New Roman" w:hAnsi="Times New Roman"/>
                <w:sz w:val="20"/>
                <w:szCs w:val="20"/>
              </w:rPr>
            </w:pPr>
            <w:r>
              <w:rPr>
                <w:rFonts w:ascii="Times New Roman" w:hAnsi="Times New Roman"/>
                <w:sz w:val="20"/>
                <w:szCs w:val="20"/>
              </w:rPr>
              <w:lastRenderedPageBreak/>
              <w:t xml:space="preserve">- </w:t>
            </w:r>
            <w:r w:rsidR="00E124FD" w:rsidRPr="0034464C">
              <w:rPr>
                <w:rFonts w:ascii="Times New Roman" w:hAnsi="Times New Roman"/>
                <w:sz w:val="20"/>
                <w:szCs w:val="20"/>
              </w:rPr>
              <w:t xml:space="preserve">bohater werterowski </w:t>
            </w:r>
          </w:p>
          <w:p w14:paraId="18E0B685" w14:textId="5E4CA4ED" w:rsidR="00E124FD" w:rsidRDefault="00EF5F7B" w:rsidP="009D0F23">
            <w:pPr>
              <w:snapToGrid w:val="0"/>
              <w:rPr>
                <w:rFonts w:ascii="Times New Roman" w:hAnsi="Times New Roman"/>
                <w:sz w:val="20"/>
                <w:szCs w:val="20"/>
              </w:rPr>
            </w:pPr>
            <w:r>
              <w:rPr>
                <w:rFonts w:ascii="Times New Roman" w:hAnsi="Times New Roman"/>
                <w:sz w:val="20"/>
                <w:szCs w:val="20"/>
              </w:rPr>
              <w:t xml:space="preserve">- </w:t>
            </w:r>
            <w:r w:rsidR="00E124FD" w:rsidRPr="0034464C">
              <w:rPr>
                <w:rFonts w:ascii="Times New Roman" w:hAnsi="Times New Roman"/>
                <w:sz w:val="20"/>
                <w:szCs w:val="20"/>
              </w:rPr>
              <w:t xml:space="preserve">bohater bajroniczny </w:t>
            </w:r>
          </w:p>
          <w:p w14:paraId="4126024A" w14:textId="1CD04C05" w:rsidR="00EF5F7B" w:rsidRDefault="00EF5F7B" w:rsidP="009D0F23">
            <w:pPr>
              <w:snapToGrid w:val="0"/>
              <w:rPr>
                <w:rFonts w:ascii="Times New Roman" w:hAnsi="Times New Roman"/>
                <w:iCs/>
                <w:sz w:val="20"/>
                <w:szCs w:val="20"/>
              </w:rPr>
            </w:pPr>
            <w:r>
              <w:rPr>
                <w:rFonts w:ascii="Times New Roman" w:hAnsi="Times New Roman"/>
                <w:iCs/>
                <w:sz w:val="20"/>
                <w:szCs w:val="20"/>
              </w:rPr>
              <w:t>- spiskowiec</w:t>
            </w:r>
          </w:p>
          <w:p w14:paraId="7FC6D8BD" w14:textId="07EC0C83" w:rsidR="00E124FD" w:rsidRDefault="00EF5F7B" w:rsidP="009D0F23">
            <w:pPr>
              <w:snapToGrid w:val="0"/>
              <w:rPr>
                <w:rFonts w:ascii="Times New Roman" w:hAnsi="Times New Roman"/>
                <w:sz w:val="20"/>
                <w:szCs w:val="20"/>
              </w:rPr>
            </w:pPr>
            <w:r>
              <w:rPr>
                <w:rFonts w:ascii="Times New Roman" w:hAnsi="Times New Roman"/>
                <w:sz w:val="20"/>
                <w:szCs w:val="20"/>
              </w:rPr>
              <w:t>- poeta - wieszcz</w:t>
            </w:r>
            <w:r w:rsidR="00E124FD">
              <w:rPr>
                <w:rFonts w:ascii="Times New Roman" w:hAnsi="Times New Roman"/>
                <w:sz w:val="20"/>
                <w:szCs w:val="20"/>
              </w:rPr>
              <w:t>,</w:t>
            </w:r>
          </w:p>
          <w:p w14:paraId="0A75D55B" w14:textId="70B6B218" w:rsidR="00E124FD" w:rsidRDefault="00EF5F7B" w:rsidP="009D0F23">
            <w:pPr>
              <w:snapToGrid w:val="0"/>
              <w:rPr>
                <w:rFonts w:ascii="Times New Roman" w:hAnsi="Times New Roman"/>
                <w:sz w:val="20"/>
                <w:szCs w:val="20"/>
              </w:rPr>
            </w:pPr>
            <w:r w:rsidRPr="0034464C">
              <w:rPr>
                <w:rFonts w:ascii="Times New Roman" w:hAnsi="Times New Roman"/>
                <w:sz w:val="20"/>
                <w:szCs w:val="20"/>
              </w:rPr>
              <w:t>W</w:t>
            </w:r>
            <w:r w:rsidR="00E124FD" w:rsidRPr="0034464C">
              <w:rPr>
                <w:rFonts w:ascii="Times New Roman" w:hAnsi="Times New Roman"/>
                <w:sz w:val="20"/>
                <w:szCs w:val="20"/>
              </w:rPr>
              <w:t>allenrodyzm</w:t>
            </w:r>
            <w:r>
              <w:rPr>
                <w:rFonts w:ascii="Times New Roman" w:hAnsi="Times New Roman"/>
                <w:sz w:val="20"/>
                <w:szCs w:val="20"/>
              </w:rPr>
              <w:t>, inspiracja kulturą ludową, orientalizm, historyzm, nastrojowość, ekstrawertyzm uczuć</w:t>
            </w:r>
          </w:p>
          <w:p w14:paraId="6586BFED" w14:textId="71504F08" w:rsidR="00E124FD" w:rsidRDefault="00E124FD" w:rsidP="009D0F23">
            <w:pPr>
              <w:snapToGrid w:val="0"/>
              <w:rPr>
                <w:rFonts w:ascii="Times New Roman" w:hAnsi="Times New Roman"/>
                <w:sz w:val="20"/>
                <w:szCs w:val="20"/>
              </w:rPr>
            </w:pPr>
            <w:r w:rsidRPr="0034464C">
              <w:rPr>
                <w:rFonts w:ascii="Times New Roman" w:hAnsi="Times New Roman"/>
                <w:sz w:val="20"/>
                <w:szCs w:val="20"/>
              </w:rPr>
              <w:t xml:space="preserve">• </w:t>
            </w:r>
            <w:r>
              <w:rPr>
                <w:rFonts w:ascii="Times New Roman" w:hAnsi="Times New Roman"/>
                <w:sz w:val="20"/>
                <w:szCs w:val="20"/>
              </w:rPr>
              <w:t>g</w:t>
            </w:r>
            <w:r w:rsidRPr="0034464C">
              <w:rPr>
                <w:rFonts w:ascii="Times New Roman" w:hAnsi="Times New Roman"/>
                <w:sz w:val="20"/>
                <w:szCs w:val="20"/>
              </w:rPr>
              <w:t>atunki literackie</w:t>
            </w:r>
            <w:r w:rsidR="00EF5F7B">
              <w:rPr>
                <w:rFonts w:ascii="Times New Roman" w:hAnsi="Times New Roman"/>
                <w:sz w:val="20"/>
                <w:szCs w:val="20"/>
              </w:rPr>
              <w:t xml:space="preserve"> (kontekst teoretycznoliteracki)</w:t>
            </w:r>
            <w:r w:rsidRPr="0034464C">
              <w:rPr>
                <w:rFonts w:ascii="Times New Roman" w:hAnsi="Times New Roman"/>
                <w:sz w:val="20"/>
                <w:szCs w:val="20"/>
              </w:rPr>
              <w:t>: ballada</w:t>
            </w:r>
            <w:r>
              <w:rPr>
                <w:rFonts w:ascii="Times New Roman" w:hAnsi="Times New Roman"/>
                <w:sz w:val="20"/>
                <w:szCs w:val="20"/>
              </w:rPr>
              <w:t xml:space="preserve">, </w:t>
            </w:r>
            <w:r w:rsidRPr="00F742D2">
              <w:rPr>
                <w:rFonts w:ascii="Times New Roman" w:hAnsi="Times New Roman"/>
                <w:sz w:val="20"/>
                <w:szCs w:val="20"/>
              </w:rPr>
              <w:t>powieść poetycka,</w:t>
            </w:r>
            <w:r>
              <w:rPr>
                <w:rFonts w:ascii="Times New Roman" w:hAnsi="Times New Roman"/>
                <w:sz w:val="20"/>
                <w:szCs w:val="20"/>
              </w:rPr>
              <w:t xml:space="preserve"> poemat dygresyjny,</w:t>
            </w:r>
            <w:r w:rsidRPr="0034464C">
              <w:rPr>
                <w:rFonts w:ascii="Times New Roman" w:hAnsi="Times New Roman"/>
                <w:sz w:val="20"/>
                <w:szCs w:val="20"/>
              </w:rPr>
              <w:t xml:space="preserve"> dramat romantyczny</w:t>
            </w:r>
            <w:r w:rsidR="00EF5F7B">
              <w:rPr>
                <w:rFonts w:ascii="Times New Roman" w:hAnsi="Times New Roman"/>
                <w:sz w:val="20"/>
                <w:szCs w:val="20"/>
              </w:rPr>
              <w:t>, oda sonet, hymn, komedia</w:t>
            </w:r>
          </w:p>
          <w:p w14:paraId="7D7DC5F4" w14:textId="77777777" w:rsidR="00E124FD" w:rsidRPr="00FA6B2C" w:rsidRDefault="00E124FD" w:rsidP="009D0F23">
            <w:pPr>
              <w:snapToGrid w:val="0"/>
              <w:rPr>
                <w:rFonts w:ascii="Times New Roman" w:hAnsi="Times New Roman"/>
                <w:sz w:val="20"/>
                <w:szCs w:val="20"/>
              </w:rPr>
            </w:pPr>
            <w:r w:rsidRPr="0034464C">
              <w:rPr>
                <w:rFonts w:ascii="Times New Roman" w:hAnsi="Times New Roman"/>
                <w:sz w:val="20"/>
                <w:szCs w:val="20"/>
              </w:rPr>
              <w:t xml:space="preserve">• </w:t>
            </w:r>
            <w:r>
              <w:rPr>
                <w:rFonts w:ascii="Times New Roman" w:hAnsi="Times New Roman"/>
                <w:sz w:val="20"/>
                <w:szCs w:val="20"/>
              </w:rPr>
              <w:t>synkretyzm, synteza sztuk</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5D202031" w14:textId="77777777" w:rsidR="00E124FD" w:rsidRPr="00FA6B2C" w:rsidRDefault="00E124FD" w:rsidP="009D0F23">
            <w:pPr>
              <w:snapToGrid w:val="0"/>
              <w:jc w:val="center"/>
              <w:rPr>
                <w:rFonts w:ascii="Times New Roman" w:hAnsi="Times New Roman"/>
                <w:sz w:val="20"/>
                <w:szCs w:val="20"/>
              </w:rPr>
            </w:pPr>
            <w:r>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347FF010" w14:textId="77777777" w:rsidR="00E124FD" w:rsidRPr="00766959" w:rsidRDefault="00E124FD" w:rsidP="009D0F23">
            <w:pPr>
              <w:snapToGrid w:val="0"/>
              <w:jc w:val="center"/>
              <w:rPr>
                <w:rFonts w:ascii="Times New Roman" w:hAnsi="Times New Roman"/>
                <w:sz w:val="20"/>
                <w:szCs w:val="20"/>
              </w:rPr>
            </w:pPr>
            <w:r w:rsidRPr="00766959">
              <w:rPr>
                <w:rFonts w:ascii="Times New Roman" w:hAnsi="Times New Roman"/>
                <w:sz w:val="20"/>
                <w:szCs w:val="20"/>
              </w:rPr>
              <w:t>I.1.1 ZP</w:t>
            </w:r>
          </w:p>
          <w:p w14:paraId="2B295DBF" w14:textId="77777777" w:rsidR="00E124FD" w:rsidRDefault="00E124FD" w:rsidP="009D0F23">
            <w:pPr>
              <w:snapToGrid w:val="0"/>
              <w:jc w:val="center"/>
              <w:rPr>
                <w:rFonts w:ascii="Times New Roman" w:hAnsi="Times New Roman"/>
                <w:sz w:val="20"/>
                <w:szCs w:val="20"/>
              </w:rPr>
            </w:pPr>
            <w:r w:rsidRPr="00766959">
              <w:rPr>
                <w:rFonts w:ascii="Times New Roman" w:hAnsi="Times New Roman"/>
                <w:sz w:val="20"/>
                <w:szCs w:val="20"/>
              </w:rPr>
              <w:t>I.1.3 ZP</w:t>
            </w:r>
          </w:p>
          <w:p w14:paraId="6CFE2A3F" w14:textId="77777777" w:rsidR="00E124FD" w:rsidRDefault="00E124FD" w:rsidP="009D0F23">
            <w:pPr>
              <w:snapToGrid w:val="0"/>
              <w:jc w:val="center"/>
              <w:rPr>
                <w:rFonts w:ascii="Times New Roman" w:hAnsi="Times New Roman"/>
                <w:sz w:val="20"/>
                <w:szCs w:val="20"/>
              </w:rPr>
            </w:pPr>
            <w:r>
              <w:rPr>
                <w:rFonts w:ascii="Times New Roman" w:hAnsi="Times New Roman"/>
                <w:sz w:val="20"/>
                <w:szCs w:val="20"/>
              </w:rPr>
              <w:t>I.1.11 ZP</w:t>
            </w:r>
          </w:p>
          <w:p w14:paraId="539D018D" w14:textId="5D451D82" w:rsidR="00E124FD" w:rsidRPr="00FA6B2C" w:rsidRDefault="00E124FD" w:rsidP="009D0F23">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495155AA" w14:textId="77777777" w:rsidR="00E124FD" w:rsidRDefault="00E124FD" w:rsidP="009D0F23">
            <w:pPr>
              <w:snapToGrid w:val="0"/>
              <w:rPr>
                <w:rFonts w:ascii="Times New Roman" w:hAnsi="Times New Roman"/>
                <w:sz w:val="20"/>
                <w:szCs w:val="20"/>
              </w:rPr>
            </w:pPr>
            <w:r>
              <w:rPr>
                <w:rFonts w:ascii="Times New Roman" w:hAnsi="Times New Roman"/>
                <w:sz w:val="20"/>
                <w:szCs w:val="20"/>
              </w:rPr>
              <w:t xml:space="preserve">• wymienia i omawia cechy bohatera romantycznego </w:t>
            </w:r>
          </w:p>
          <w:p w14:paraId="5050339F" w14:textId="77777777" w:rsidR="00E124FD" w:rsidRDefault="00E124FD" w:rsidP="009D0F23">
            <w:pPr>
              <w:snapToGrid w:val="0"/>
              <w:rPr>
                <w:rFonts w:ascii="Times New Roman" w:hAnsi="Times New Roman"/>
                <w:sz w:val="20"/>
                <w:szCs w:val="20"/>
              </w:rPr>
            </w:pPr>
            <w:r w:rsidRPr="0034464C">
              <w:rPr>
                <w:rFonts w:ascii="Times New Roman" w:hAnsi="Times New Roman"/>
                <w:sz w:val="20"/>
                <w:szCs w:val="20"/>
              </w:rPr>
              <w:t>• zna typy bohater</w:t>
            </w:r>
            <w:r>
              <w:rPr>
                <w:rFonts w:ascii="Times New Roman" w:hAnsi="Times New Roman"/>
                <w:sz w:val="20"/>
                <w:szCs w:val="20"/>
              </w:rPr>
              <w:t xml:space="preserve">ów romantycznych </w:t>
            </w:r>
            <w:r w:rsidRPr="0034464C">
              <w:rPr>
                <w:rFonts w:ascii="Times New Roman" w:hAnsi="Times New Roman"/>
                <w:sz w:val="20"/>
                <w:szCs w:val="20"/>
              </w:rPr>
              <w:t>i wskazuje ich rodow</w:t>
            </w:r>
            <w:r>
              <w:rPr>
                <w:rFonts w:ascii="Times New Roman" w:hAnsi="Times New Roman"/>
                <w:sz w:val="20"/>
                <w:szCs w:val="20"/>
              </w:rPr>
              <w:t>ody</w:t>
            </w:r>
          </w:p>
          <w:p w14:paraId="2FD944F0" w14:textId="048FF7BE" w:rsidR="00E124FD" w:rsidRPr="0034464C" w:rsidRDefault="00E124FD" w:rsidP="009D0F23">
            <w:pPr>
              <w:snapToGrid w:val="0"/>
              <w:rPr>
                <w:rFonts w:ascii="Times New Roman" w:hAnsi="Times New Roman"/>
                <w:sz w:val="20"/>
                <w:szCs w:val="20"/>
              </w:rPr>
            </w:pPr>
            <w:r>
              <w:rPr>
                <w:rFonts w:ascii="Times New Roman" w:hAnsi="Times New Roman"/>
                <w:sz w:val="20"/>
                <w:szCs w:val="20"/>
              </w:rPr>
              <w:lastRenderedPageBreak/>
              <w:t xml:space="preserve">• </w:t>
            </w:r>
            <w:r w:rsidR="00EF5F7B">
              <w:rPr>
                <w:rFonts w:ascii="Times New Roman" w:hAnsi="Times New Roman"/>
                <w:sz w:val="20"/>
                <w:szCs w:val="20"/>
              </w:rPr>
              <w:t>wymienia cechy literatury romantycznej</w:t>
            </w:r>
          </w:p>
          <w:p w14:paraId="586DDECF" w14:textId="1921BEB0" w:rsidR="00E124FD" w:rsidRDefault="00E124FD" w:rsidP="009D0F23">
            <w:pPr>
              <w:snapToGrid w:val="0"/>
              <w:rPr>
                <w:rFonts w:ascii="Times New Roman" w:hAnsi="Times New Roman"/>
                <w:sz w:val="20"/>
                <w:szCs w:val="20"/>
              </w:rPr>
            </w:pPr>
            <w:r w:rsidRPr="0034464C">
              <w:rPr>
                <w:rFonts w:ascii="Times New Roman" w:hAnsi="Times New Roman"/>
                <w:sz w:val="20"/>
                <w:szCs w:val="20"/>
              </w:rPr>
              <w:t>• określa rolę wyobraźni i natchnienia w twórczości romantyków</w:t>
            </w:r>
          </w:p>
          <w:p w14:paraId="0A099D05" w14:textId="77777777" w:rsidR="00E124FD" w:rsidRPr="0034464C" w:rsidRDefault="00E124FD" w:rsidP="009D0F23">
            <w:pPr>
              <w:snapToGrid w:val="0"/>
              <w:rPr>
                <w:rFonts w:ascii="Times New Roman" w:hAnsi="Times New Roman"/>
                <w:sz w:val="20"/>
                <w:szCs w:val="20"/>
              </w:rPr>
            </w:pPr>
            <w:r>
              <w:rPr>
                <w:rFonts w:ascii="Times New Roman" w:hAnsi="Times New Roman"/>
                <w:sz w:val="20"/>
                <w:szCs w:val="20"/>
              </w:rPr>
              <w:t>• wymienia gatunki realizowane w literaturze romantycznej</w:t>
            </w:r>
          </w:p>
          <w:p w14:paraId="2DD978EC" w14:textId="77777777" w:rsidR="00E124FD" w:rsidRPr="00FA6B2C" w:rsidRDefault="00E124FD" w:rsidP="009D0F23">
            <w:pPr>
              <w:snapToGrid w:val="0"/>
              <w:ind w:right="410"/>
              <w:rPr>
                <w:rFonts w:ascii="Times New Roman" w:hAnsi="Times New Roman"/>
                <w:sz w:val="20"/>
                <w:szCs w:val="20"/>
              </w:rPr>
            </w:pP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36EEE5AE" w14:textId="3E9D2BEC" w:rsidR="00E124FD" w:rsidRPr="0037362D" w:rsidRDefault="00E124FD" w:rsidP="009D0F23">
            <w:pPr>
              <w:snapToGrid w:val="0"/>
              <w:ind w:right="410"/>
              <w:rPr>
                <w:rFonts w:ascii="Times New Roman" w:hAnsi="Times New Roman"/>
                <w:iCs/>
                <w:sz w:val="20"/>
                <w:szCs w:val="20"/>
              </w:rPr>
            </w:pPr>
          </w:p>
        </w:tc>
      </w:tr>
      <w:tr w:rsidR="007C5404" w:rsidRPr="00FA6B2C" w14:paraId="2315E76A" w14:textId="77777777" w:rsidTr="0057373C">
        <w:tc>
          <w:tcPr>
            <w:tcW w:w="471" w:type="pct"/>
            <w:tcBorders>
              <w:top w:val="single" w:sz="4" w:space="0" w:color="auto"/>
              <w:left w:val="single" w:sz="4" w:space="0" w:color="auto"/>
              <w:bottom w:val="single" w:sz="4" w:space="0" w:color="auto"/>
              <w:right w:val="single" w:sz="4" w:space="0" w:color="auto"/>
            </w:tcBorders>
            <w:shd w:val="clear" w:color="auto" w:fill="auto"/>
          </w:tcPr>
          <w:p w14:paraId="73FB21F9" w14:textId="77777777" w:rsidR="00A848BF" w:rsidRPr="008A7038" w:rsidRDefault="00A848BF" w:rsidP="00A848BF">
            <w:pPr>
              <w:rPr>
                <w:rFonts w:ascii="Times New Roman" w:hAnsi="Times New Roman"/>
                <w:b/>
                <w:sz w:val="20"/>
                <w:szCs w:val="20"/>
              </w:rPr>
            </w:pPr>
            <w:r w:rsidRPr="008A7038">
              <w:rPr>
                <w:rFonts w:ascii="Times New Roman" w:hAnsi="Times New Roman"/>
                <w:b/>
                <w:sz w:val="20"/>
                <w:szCs w:val="20"/>
              </w:rPr>
              <w:t>9</w:t>
            </w:r>
            <w:r w:rsidRPr="008A7038">
              <w:rPr>
                <w:rFonts w:ascii="Times New Roman" w:hAnsi="Times New Roman"/>
                <w:b/>
                <w:bCs/>
                <w:sz w:val="20"/>
                <w:szCs w:val="20"/>
              </w:rPr>
              <w:t>–</w:t>
            </w:r>
            <w:r w:rsidRPr="008A7038">
              <w:rPr>
                <w:rFonts w:ascii="Times New Roman" w:hAnsi="Times New Roman"/>
                <w:b/>
                <w:sz w:val="20"/>
                <w:szCs w:val="20"/>
              </w:rPr>
              <w:t xml:space="preserve">10. </w:t>
            </w:r>
          </w:p>
          <w:p w14:paraId="5559CC2B" w14:textId="77777777" w:rsidR="00065DAB" w:rsidRPr="00065DAB" w:rsidRDefault="00065DAB" w:rsidP="009D0F23">
            <w:pPr>
              <w:rPr>
                <w:rFonts w:ascii="Times New Roman" w:hAnsi="Times New Roman"/>
                <w:bCs/>
                <w:sz w:val="20"/>
                <w:szCs w:val="20"/>
              </w:rPr>
            </w:pPr>
            <w:r w:rsidRPr="00065DAB">
              <w:rPr>
                <w:rFonts w:ascii="Times New Roman" w:hAnsi="Times New Roman"/>
                <w:bCs/>
                <w:sz w:val="20"/>
                <w:szCs w:val="20"/>
              </w:rPr>
              <w:t xml:space="preserve">Konteksty i nawiązania </w:t>
            </w:r>
          </w:p>
          <w:p w14:paraId="6FF86423" w14:textId="591F14DC" w:rsidR="00065DAB" w:rsidRPr="00BD6C2D" w:rsidRDefault="00BD6C2D" w:rsidP="009D0F23">
            <w:pPr>
              <w:rPr>
                <w:rFonts w:ascii="Times New Roman" w:hAnsi="Times New Roman"/>
                <w:bCs/>
                <w:sz w:val="20"/>
                <w:szCs w:val="20"/>
              </w:rPr>
            </w:pPr>
            <w:proofErr w:type="spellStart"/>
            <w:r w:rsidRPr="00BD6C2D">
              <w:rPr>
                <w:rFonts w:ascii="Times New Roman" w:hAnsi="Times New Roman"/>
                <w:bCs/>
                <w:sz w:val="20"/>
                <w:szCs w:val="20"/>
              </w:rPr>
              <w:t>Sándor</w:t>
            </w:r>
            <w:proofErr w:type="spellEnd"/>
            <w:r w:rsidRPr="00BD6C2D">
              <w:rPr>
                <w:rFonts w:ascii="Times New Roman" w:hAnsi="Times New Roman"/>
                <w:bCs/>
                <w:sz w:val="20"/>
                <w:szCs w:val="20"/>
              </w:rPr>
              <w:t xml:space="preserve"> </w:t>
            </w:r>
            <w:proofErr w:type="spellStart"/>
            <w:r w:rsidRPr="00BD6C2D">
              <w:rPr>
                <w:rFonts w:ascii="Times New Roman" w:hAnsi="Times New Roman"/>
                <w:bCs/>
                <w:sz w:val="20"/>
                <w:szCs w:val="20"/>
              </w:rPr>
              <w:t>Márai</w:t>
            </w:r>
            <w:proofErr w:type="spellEnd"/>
            <w:r>
              <w:rPr>
                <w:rFonts w:ascii="Times New Roman" w:hAnsi="Times New Roman"/>
                <w:bCs/>
                <w:sz w:val="20"/>
                <w:szCs w:val="20"/>
              </w:rPr>
              <w:t xml:space="preserve">, </w:t>
            </w:r>
            <w:r>
              <w:rPr>
                <w:rFonts w:ascii="Times New Roman" w:hAnsi="Times New Roman"/>
                <w:bCs/>
                <w:i/>
                <w:iCs/>
                <w:sz w:val="20"/>
                <w:szCs w:val="20"/>
              </w:rPr>
              <w:t xml:space="preserve">Zadanie </w:t>
            </w:r>
            <w:r>
              <w:rPr>
                <w:rFonts w:ascii="Times New Roman" w:hAnsi="Times New Roman"/>
                <w:bCs/>
                <w:sz w:val="20"/>
                <w:szCs w:val="20"/>
              </w:rPr>
              <w:t>(fragmenty)</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27267E9D" w14:textId="52ED1D4B" w:rsidR="007C5404" w:rsidRDefault="00BD6C2D" w:rsidP="009D0F23">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xml:space="preserve">, s. </w:t>
            </w:r>
            <w:r w:rsidR="00CC2842">
              <w:rPr>
                <w:rFonts w:ascii="Times New Roman" w:hAnsi="Times New Roman"/>
                <w:iCs/>
                <w:sz w:val="20"/>
                <w:szCs w:val="20"/>
              </w:rPr>
              <w:t>202-205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9D12CCD" w14:textId="77777777" w:rsidR="007C5404" w:rsidRDefault="00CC2842" w:rsidP="009D0F23">
            <w:pPr>
              <w:snapToGrid w:val="0"/>
              <w:rPr>
                <w:rFonts w:ascii="Times New Roman" w:hAnsi="Times New Roman"/>
                <w:sz w:val="20"/>
                <w:szCs w:val="20"/>
              </w:rPr>
            </w:pPr>
            <w:r>
              <w:rPr>
                <w:rFonts w:ascii="Times New Roman" w:hAnsi="Times New Roman"/>
                <w:sz w:val="20"/>
                <w:szCs w:val="20"/>
              </w:rPr>
              <w:t xml:space="preserve">• </w:t>
            </w:r>
            <w:r w:rsidR="00257D04">
              <w:rPr>
                <w:rFonts w:ascii="Times New Roman" w:hAnsi="Times New Roman"/>
                <w:sz w:val="20"/>
                <w:szCs w:val="20"/>
              </w:rPr>
              <w:t>romantyzm jako postawa życiowa</w:t>
            </w:r>
          </w:p>
          <w:p w14:paraId="7F0FFE91" w14:textId="77777777" w:rsidR="00257D04" w:rsidRDefault="00257D04" w:rsidP="009D0F23">
            <w:pPr>
              <w:snapToGrid w:val="0"/>
              <w:rPr>
                <w:rFonts w:ascii="Times New Roman" w:hAnsi="Times New Roman"/>
                <w:sz w:val="20"/>
                <w:szCs w:val="20"/>
              </w:rPr>
            </w:pPr>
            <w:r>
              <w:rPr>
                <w:rFonts w:ascii="Times New Roman" w:hAnsi="Times New Roman"/>
                <w:sz w:val="20"/>
                <w:szCs w:val="20"/>
              </w:rPr>
              <w:t xml:space="preserve">• </w:t>
            </w:r>
            <w:r w:rsidR="00544555">
              <w:rPr>
                <w:rFonts w:ascii="Times New Roman" w:hAnsi="Times New Roman"/>
                <w:sz w:val="20"/>
                <w:szCs w:val="20"/>
              </w:rPr>
              <w:t xml:space="preserve">cechy bohatera romantycznego </w:t>
            </w:r>
          </w:p>
          <w:p w14:paraId="0AD41618" w14:textId="7669249B" w:rsidR="00544555" w:rsidRDefault="00544555" w:rsidP="009D0F23">
            <w:pPr>
              <w:snapToGrid w:val="0"/>
              <w:rPr>
                <w:rFonts w:ascii="Times New Roman" w:hAnsi="Times New Roman"/>
                <w:sz w:val="20"/>
                <w:szCs w:val="20"/>
              </w:rPr>
            </w:pPr>
            <w:r>
              <w:rPr>
                <w:rFonts w:ascii="Times New Roman" w:hAnsi="Times New Roman"/>
                <w:sz w:val="20"/>
                <w:szCs w:val="20"/>
              </w:rPr>
              <w:t xml:space="preserve">• </w:t>
            </w:r>
            <w:r w:rsidR="000250BD">
              <w:rPr>
                <w:rFonts w:ascii="Times New Roman" w:hAnsi="Times New Roman"/>
                <w:sz w:val="20"/>
                <w:szCs w:val="20"/>
              </w:rPr>
              <w:t xml:space="preserve">typowa biografia romantyka </w:t>
            </w:r>
          </w:p>
        </w:tc>
        <w:tc>
          <w:tcPr>
            <w:tcW w:w="227" w:type="pct"/>
            <w:tcBorders>
              <w:top w:val="single" w:sz="4" w:space="0" w:color="auto"/>
              <w:left w:val="single" w:sz="4" w:space="0" w:color="auto"/>
              <w:bottom w:val="single" w:sz="4" w:space="0" w:color="auto"/>
              <w:right w:val="single" w:sz="4" w:space="0" w:color="auto"/>
            </w:tcBorders>
            <w:shd w:val="clear" w:color="auto" w:fill="auto"/>
          </w:tcPr>
          <w:p w14:paraId="05604E05" w14:textId="3AAE5016" w:rsidR="007C5404" w:rsidRDefault="000250BD" w:rsidP="009D0F23">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6F0270F" w14:textId="77777777" w:rsidR="00BE7E6F" w:rsidRDefault="00BE7E6F" w:rsidP="00BE7E6F">
            <w:pPr>
              <w:snapToGrid w:val="0"/>
              <w:jc w:val="center"/>
              <w:rPr>
                <w:rFonts w:ascii="Times New Roman" w:hAnsi="Times New Roman"/>
                <w:sz w:val="20"/>
                <w:szCs w:val="20"/>
                <w:lang w:eastAsia="pl-PL"/>
              </w:rPr>
            </w:pPr>
            <w:r>
              <w:rPr>
                <w:rFonts w:ascii="Times New Roman" w:hAnsi="Times New Roman"/>
                <w:sz w:val="20"/>
                <w:szCs w:val="20"/>
              </w:rPr>
              <w:t>I.1.1 ZP</w:t>
            </w:r>
          </w:p>
          <w:p w14:paraId="46171250" w14:textId="77777777" w:rsidR="00BE7E6F" w:rsidRDefault="00BE7E6F" w:rsidP="00BE7E6F">
            <w:pPr>
              <w:snapToGrid w:val="0"/>
              <w:jc w:val="center"/>
              <w:rPr>
                <w:rFonts w:ascii="Times New Roman" w:hAnsi="Times New Roman"/>
                <w:sz w:val="20"/>
                <w:szCs w:val="20"/>
              </w:rPr>
            </w:pPr>
            <w:r>
              <w:rPr>
                <w:rFonts w:ascii="Times New Roman" w:hAnsi="Times New Roman"/>
                <w:sz w:val="20"/>
                <w:szCs w:val="20"/>
              </w:rPr>
              <w:t>I.1.3 ZP</w:t>
            </w:r>
          </w:p>
          <w:p w14:paraId="7E2652D0" w14:textId="77777777" w:rsidR="00BE7E6F" w:rsidRDefault="00BE7E6F" w:rsidP="00BE7E6F">
            <w:pPr>
              <w:snapToGrid w:val="0"/>
              <w:jc w:val="center"/>
              <w:rPr>
                <w:rFonts w:ascii="Times New Roman" w:hAnsi="Times New Roman"/>
                <w:sz w:val="20"/>
                <w:szCs w:val="20"/>
              </w:rPr>
            </w:pPr>
            <w:r>
              <w:rPr>
                <w:rFonts w:ascii="Times New Roman" w:hAnsi="Times New Roman"/>
                <w:sz w:val="20"/>
                <w:szCs w:val="20"/>
              </w:rPr>
              <w:t>I.1.5 ZP</w:t>
            </w:r>
          </w:p>
          <w:p w14:paraId="1F43E7E8" w14:textId="77777777" w:rsidR="00BE7E6F" w:rsidRDefault="00BE7E6F" w:rsidP="00BE7E6F">
            <w:pPr>
              <w:snapToGrid w:val="0"/>
              <w:jc w:val="center"/>
              <w:rPr>
                <w:rFonts w:ascii="Times New Roman" w:hAnsi="Times New Roman"/>
                <w:sz w:val="20"/>
                <w:szCs w:val="20"/>
              </w:rPr>
            </w:pPr>
            <w:r>
              <w:rPr>
                <w:rFonts w:ascii="Times New Roman" w:hAnsi="Times New Roman"/>
                <w:sz w:val="20"/>
                <w:szCs w:val="20"/>
              </w:rPr>
              <w:t>I.1.6 ZP</w:t>
            </w:r>
          </w:p>
          <w:p w14:paraId="0B2469F4" w14:textId="77777777" w:rsidR="00BE7E6F" w:rsidRDefault="00BE7E6F" w:rsidP="00BE7E6F">
            <w:pPr>
              <w:snapToGrid w:val="0"/>
              <w:jc w:val="center"/>
              <w:rPr>
                <w:rFonts w:ascii="Times New Roman" w:hAnsi="Times New Roman"/>
                <w:sz w:val="20"/>
                <w:szCs w:val="20"/>
              </w:rPr>
            </w:pPr>
            <w:r>
              <w:rPr>
                <w:rFonts w:ascii="Times New Roman" w:hAnsi="Times New Roman"/>
                <w:sz w:val="20"/>
                <w:szCs w:val="20"/>
              </w:rPr>
              <w:t>I.1.9 ZP</w:t>
            </w:r>
          </w:p>
          <w:p w14:paraId="0F0171BD" w14:textId="77777777" w:rsidR="00BE7E6F" w:rsidRDefault="00BE7E6F" w:rsidP="00BE7E6F">
            <w:pPr>
              <w:snapToGrid w:val="0"/>
              <w:jc w:val="center"/>
              <w:rPr>
                <w:rFonts w:ascii="Times New Roman" w:hAnsi="Times New Roman"/>
                <w:sz w:val="20"/>
                <w:szCs w:val="20"/>
              </w:rPr>
            </w:pPr>
            <w:r>
              <w:rPr>
                <w:rFonts w:ascii="Times New Roman" w:hAnsi="Times New Roman"/>
                <w:sz w:val="20"/>
                <w:szCs w:val="20"/>
              </w:rPr>
              <w:t>I.1.10 ZP</w:t>
            </w:r>
          </w:p>
          <w:p w14:paraId="457506B3" w14:textId="77777777" w:rsidR="00BE7E6F" w:rsidRDefault="00BE7E6F" w:rsidP="00BE7E6F">
            <w:pPr>
              <w:snapToGrid w:val="0"/>
              <w:jc w:val="center"/>
              <w:rPr>
                <w:rFonts w:ascii="Times New Roman" w:hAnsi="Times New Roman"/>
                <w:sz w:val="20"/>
                <w:szCs w:val="20"/>
              </w:rPr>
            </w:pPr>
            <w:r>
              <w:rPr>
                <w:rFonts w:ascii="Times New Roman" w:hAnsi="Times New Roman"/>
                <w:sz w:val="20"/>
                <w:szCs w:val="20"/>
              </w:rPr>
              <w:t>I.1.11 ZP</w:t>
            </w:r>
          </w:p>
          <w:p w14:paraId="358ECCDB" w14:textId="77777777" w:rsidR="00BE7E6F" w:rsidRDefault="00BE7E6F" w:rsidP="00BE7E6F">
            <w:pPr>
              <w:snapToGrid w:val="0"/>
              <w:jc w:val="center"/>
              <w:rPr>
                <w:rFonts w:ascii="Times New Roman" w:hAnsi="Times New Roman"/>
                <w:sz w:val="20"/>
                <w:szCs w:val="20"/>
              </w:rPr>
            </w:pPr>
            <w:r>
              <w:rPr>
                <w:rFonts w:ascii="Times New Roman" w:hAnsi="Times New Roman"/>
                <w:sz w:val="20"/>
                <w:szCs w:val="20"/>
              </w:rPr>
              <w:t>I.1.12 ZP</w:t>
            </w:r>
          </w:p>
          <w:p w14:paraId="4255C081" w14:textId="77777777" w:rsidR="00BE7E6F" w:rsidRDefault="00BE7E6F" w:rsidP="00BE7E6F">
            <w:pPr>
              <w:snapToGrid w:val="0"/>
              <w:jc w:val="center"/>
              <w:rPr>
                <w:rFonts w:ascii="Times New Roman" w:hAnsi="Times New Roman"/>
                <w:sz w:val="20"/>
                <w:szCs w:val="20"/>
              </w:rPr>
            </w:pPr>
            <w:r>
              <w:rPr>
                <w:rFonts w:ascii="Times New Roman" w:hAnsi="Times New Roman"/>
                <w:sz w:val="20"/>
                <w:szCs w:val="20"/>
              </w:rPr>
              <w:t>I.1.13 ZP</w:t>
            </w:r>
          </w:p>
          <w:p w14:paraId="6EC6F19F" w14:textId="77777777" w:rsidR="00BE7E6F" w:rsidRDefault="00BE7E6F" w:rsidP="00BE7E6F">
            <w:pPr>
              <w:snapToGrid w:val="0"/>
              <w:jc w:val="center"/>
              <w:rPr>
                <w:rFonts w:ascii="Times New Roman" w:hAnsi="Times New Roman"/>
                <w:sz w:val="20"/>
                <w:szCs w:val="20"/>
              </w:rPr>
            </w:pPr>
            <w:r>
              <w:rPr>
                <w:rFonts w:ascii="Times New Roman" w:hAnsi="Times New Roman"/>
                <w:sz w:val="20"/>
                <w:szCs w:val="20"/>
              </w:rPr>
              <w:t>I.1.14 ZP</w:t>
            </w:r>
          </w:p>
          <w:p w14:paraId="61305C04" w14:textId="77777777" w:rsidR="00BE7E6F" w:rsidRDefault="00BE7E6F" w:rsidP="00BE7E6F">
            <w:pPr>
              <w:snapToGrid w:val="0"/>
              <w:jc w:val="center"/>
              <w:rPr>
                <w:rFonts w:ascii="Times New Roman" w:hAnsi="Times New Roman"/>
                <w:sz w:val="20"/>
                <w:szCs w:val="20"/>
              </w:rPr>
            </w:pPr>
            <w:r>
              <w:rPr>
                <w:rFonts w:ascii="Times New Roman" w:hAnsi="Times New Roman"/>
                <w:sz w:val="20"/>
                <w:szCs w:val="20"/>
              </w:rPr>
              <w:t>I.1.15 ZP</w:t>
            </w:r>
          </w:p>
          <w:p w14:paraId="5A9DCB3D" w14:textId="3F89F764" w:rsidR="007C5404" w:rsidRPr="00766959" w:rsidRDefault="007C5404" w:rsidP="00BE7E6F">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3F17B8A7" w14:textId="77777777" w:rsidR="007C5404" w:rsidRDefault="000250BD" w:rsidP="009D0F23">
            <w:pPr>
              <w:snapToGrid w:val="0"/>
              <w:rPr>
                <w:rFonts w:ascii="Times New Roman" w:hAnsi="Times New Roman"/>
                <w:sz w:val="20"/>
                <w:szCs w:val="20"/>
              </w:rPr>
            </w:pPr>
            <w:r>
              <w:rPr>
                <w:rFonts w:ascii="Times New Roman" w:hAnsi="Times New Roman"/>
                <w:sz w:val="20"/>
                <w:szCs w:val="20"/>
              </w:rPr>
              <w:t xml:space="preserve">• relacjonuje treść fragmentów </w:t>
            </w:r>
          </w:p>
          <w:p w14:paraId="1E36E4CF" w14:textId="77777777" w:rsidR="000250BD" w:rsidRDefault="000250BD" w:rsidP="009D0F23">
            <w:pPr>
              <w:snapToGrid w:val="0"/>
              <w:rPr>
                <w:rFonts w:ascii="Times New Roman" w:hAnsi="Times New Roman"/>
                <w:sz w:val="20"/>
                <w:szCs w:val="20"/>
              </w:rPr>
            </w:pPr>
            <w:r>
              <w:rPr>
                <w:rFonts w:ascii="Times New Roman" w:hAnsi="Times New Roman"/>
                <w:sz w:val="20"/>
                <w:szCs w:val="20"/>
              </w:rPr>
              <w:t xml:space="preserve">• </w:t>
            </w:r>
            <w:r w:rsidR="00F34A07">
              <w:rPr>
                <w:rFonts w:ascii="Times New Roman" w:hAnsi="Times New Roman"/>
                <w:sz w:val="20"/>
                <w:szCs w:val="20"/>
              </w:rPr>
              <w:t>charakteryzuje głównego bohatera</w:t>
            </w:r>
          </w:p>
          <w:p w14:paraId="12516CC2" w14:textId="77777777" w:rsidR="00F34A07" w:rsidRDefault="00F34A07" w:rsidP="009D0F23">
            <w:pPr>
              <w:snapToGrid w:val="0"/>
              <w:rPr>
                <w:rFonts w:ascii="Times New Roman" w:hAnsi="Times New Roman"/>
                <w:sz w:val="20"/>
                <w:szCs w:val="20"/>
              </w:rPr>
            </w:pPr>
            <w:r>
              <w:rPr>
                <w:rFonts w:ascii="Times New Roman" w:hAnsi="Times New Roman"/>
                <w:sz w:val="20"/>
                <w:szCs w:val="20"/>
              </w:rPr>
              <w:t xml:space="preserve">• interpretuje tytuł </w:t>
            </w:r>
          </w:p>
          <w:p w14:paraId="2AE71ADC" w14:textId="77777777" w:rsidR="00F34A07" w:rsidRDefault="00F34A07" w:rsidP="009D0F23">
            <w:pPr>
              <w:snapToGrid w:val="0"/>
              <w:rPr>
                <w:rFonts w:ascii="Times New Roman" w:hAnsi="Times New Roman"/>
                <w:sz w:val="20"/>
                <w:szCs w:val="20"/>
              </w:rPr>
            </w:pPr>
            <w:r>
              <w:rPr>
                <w:rFonts w:ascii="Times New Roman" w:hAnsi="Times New Roman"/>
                <w:sz w:val="20"/>
                <w:szCs w:val="20"/>
              </w:rPr>
              <w:t>• wskazuje c</w:t>
            </w:r>
            <w:r w:rsidR="00897C22">
              <w:rPr>
                <w:rFonts w:ascii="Times New Roman" w:hAnsi="Times New Roman"/>
                <w:sz w:val="20"/>
                <w:szCs w:val="20"/>
              </w:rPr>
              <w:t xml:space="preserve">echy bohatera romantycznego w kreacji </w:t>
            </w:r>
            <w:r w:rsidR="00EA1086" w:rsidRPr="00EA1086">
              <w:rPr>
                <w:rFonts w:ascii="Times New Roman" w:hAnsi="Times New Roman"/>
                <w:sz w:val="20"/>
                <w:szCs w:val="20"/>
              </w:rPr>
              <w:t xml:space="preserve">Ferenca </w:t>
            </w:r>
            <w:proofErr w:type="spellStart"/>
            <w:r w:rsidR="00EA1086" w:rsidRPr="00EA1086">
              <w:rPr>
                <w:rFonts w:ascii="Times New Roman" w:hAnsi="Times New Roman"/>
                <w:sz w:val="20"/>
                <w:szCs w:val="20"/>
              </w:rPr>
              <w:t>Kazinczyego</w:t>
            </w:r>
            <w:proofErr w:type="spellEnd"/>
          </w:p>
          <w:p w14:paraId="39C6D4BA" w14:textId="77777777" w:rsidR="00EA1086" w:rsidRDefault="00EA1086" w:rsidP="009D0F23">
            <w:pPr>
              <w:snapToGrid w:val="0"/>
              <w:rPr>
                <w:rFonts w:ascii="Times New Roman" w:hAnsi="Times New Roman"/>
                <w:sz w:val="20"/>
                <w:szCs w:val="20"/>
              </w:rPr>
            </w:pPr>
            <w:r>
              <w:rPr>
                <w:rFonts w:ascii="Times New Roman" w:hAnsi="Times New Roman"/>
                <w:sz w:val="20"/>
                <w:szCs w:val="20"/>
              </w:rPr>
              <w:t xml:space="preserve">• wskazuje fragmenty </w:t>
            </w:r>
            <w:r w:rsidR="0083059C">
              <w:rPr>
                <w:rFonts w:ascii="Times New Roman" w:hAnsi="Times New Roman"/>
                <w:sz w:val="20"/>
                <w:szCs w:val="20"/>
              </w:rPr>
              <w:t xml:space="preserve">obrazujące romantyczną wizję </w:t>
            </w:r>
            <w:r w:rsidR="0023714D">
              <w:rPr>
                <w:rFonts w:ascii="Times New Roman" w:hAnsi="Times New Roman"/>
                <w:sz w:val="20"/>
                <w:szCs w:val="20"/>
              </w:rPr>
              <w:t xml:space="preserve">świata </w:t>
            </w:r>
          </w:p>
          <w:p w14:paraId="11C73322" w14:textId="77777777" w:rsidR="0023714D" w:rsidRDefault="0023714D" w:rsidP="009D0F23">
            <w:pPr>
              <w:snapToGrid w:val="0"/>
              <w:rPr>
                <w:rFonts w:ascii="Times New Roman" w:hAnsi="Times New Roman"/>
                <w:sz w:val="20"/>
                <w:szCs w:val="20"/>
              </w:rPr>
            </w:pPr>
            <w:r>
              <w:rPr>
                <w:rFonts w:ascii="Times New Roman" w:hAnsi="Times New Roman"/>
                <w:sz w:val="20"/>
                <w:szCs w:val="20"/>
              </w:rPr>
              <w:t>• interpretuje puentę</w:t>
            </w:r>
          </w:p>
          <w:p w14:paraId="728AD08D" w14:textId="3C1C110C" w:rsidR="0023714D" w:rsidRDefault="0023714D" w:rsidP="009D0F23">
            <w:pPr>
              <w:snapToGrid w:val="0"/>
              <w:rPr>
                <w:rFonts w:ascii="Times New Roman" w:hAnsi="Times New Roman"/>
                <w:sz w:val="20"/>
                <w:szCs w:val="20"/>
              </w:rPr>
            </w:pPr>
            <w:r>
              <w:rPr>
                <w:rFonts w:ascii="Times New Roman" w:hAnsi="Times New Roman"/>
                <w:sz w:val="20"/>
                <w:szCs w:val="20"/>
              </w:rPr>
              <w:t xml:space="preserve">• </w:t>
            </w:r>
            <w:r w:rsidR="00060329">
              <w:rPr>
                <w:rFonts w:ascii="Times New Roman" w:hAnsi="Times New Roman"/>
                <w:sz w:val="20"/>
                <w:szCs w:val="20"/>
              </w:rPr>
              <w:t>wskazuje środki językowe budujące nastrój fragmentów i określa ich funkcję</w:t>
            </w:r>
          </w:p>
        </w:tc>
        <w:tc>
          <w:tcPr>
            <w:tcW w:w="1315" w:type="pct"/>
            <w:tcBorders>
              <w:top w:val="single" w:sz="4" w:space="0" w:color="auto"/>
              <w:left w:val="single" w:sz="4" w:space="0" w:color="auto"/>
              <w:bottom w:val="single" w:sz="4" w:space="0" w:color="auto"/>
              <w:right w:val="single" w:sz="4" w:space="0" w:color="auto"/>
            </w:tcBorders>
            <w:shd w:val="clear" w:color="auto" w:fill="auto"/>
          </w:tcPr>
          <w:p w14:paraId="526FB8EB" w14:textId="77777777" w:rsidR="007C5404" w:rsidRPr="0037362D" w:rsidRDefault="007C5404" w:rsidP="009D0F23">
            <w:pPr>
              <w:snapToGrid w:val="0"/>
              <w:ind w:right="410"/>
              <w:rPr>
                <w:rFonts w:ascii="Times New Roman" w:hAnsi="Times New Roman"/>
                <w:iCs/>
                <w:sz w:val="20"/>
                <w:szCs w:val="20"/>
              </w:rPr>
            </w:pPr>
          </w:p>
        </w:tc>
      </w:tr>
      <w:tr w:rsidR="00E124FD" w:rsidRPr="00FA6B2C" w14:paraId="124C8399" w14:textId="77777777" w:rsidTr="009304E3">
        <w:tc>
          <w:tcPr>
            <w:tcW w:w="471" w:type="pct"/>
            <w:tcBorders>
              <w:top w:val="single" w:sz="4" w:space="0" w:color="auto"/>
              <w:left w:val="single" w:sz="4" w:space="0" w:color="auto"/>
              <w:bottom w:val="single" w:sz="4" w:space="0" w:color="auto"/>
              <w:right w:val="single" w:sz="4" w:space="0" w:color="auto"/>
            </w:tcBorders>
            <w:shd w:val="clear" w:color="auto" w:fill="E8E8E8" w:themeFill="background2"/>
          </w:tcPr>
          <w:p w14:paraId="5BDF27BE" w14:textId="77777777" w:rsidR="00EE41DE" w:rsidRPr="000018F3" w:rsidRDefault="00EE41DE" w:rsidP="00EE41DE">
            <w:pPr>
              <w:rPr>
                <w:rFonts w:ascii="Times New Roman" w:hAnsi="Times New Roman"/>
                <w:sz w:val="20"/>
                <w:szCs w:val="20"/>
              </w:rPr>
            </w:pPr>
            <w:r>
              <w:rPr>
                <w:rFonts w:ascii="Times New Roman" w:hAnsi="Times New Roman"/>
                <w:b/>
                <w:sz w:val="20"/>
                <w:szCs w:val="20"/>
              </w:rPr>
              <w:t>*11</w:t>
            </w:r>
            <w:r>
              <w:rPr>
                <w:rFonts w:ascii="Times New Roman" w:hAnsi="Times New Roman"/>
                <w:b/>
                <w:bCs/>
                <w:sz w:val="20"/>
                <w:szCs w:val="20"/>
              </w:rPr>
              <w:t>–</w:t>
            </w:r>
            <w:r>
              <w:rPr>
                <w:rFonts w:ascii="Times New Roman" w:hAnsi="Times New Roman"/>
                <w:b/>
                <w:sz w:val="20"/>
                <w:szCs w:val="20"/>
              </w:rPr>
              <w:t>12</w:t>
            </w:r>
            <w:r w:rsidRPr="000018F3">
              <w:rPr>
                <w:rFonts w:ascii="Times New Roman" w:hAnsi="Times New Roman"/>
                <w:b/>
                <w:sz w:val="20"/>
                <w:szCs w:val="20"/>
              </w:rPr>
              <w:t xml:space="preserve">. </w:t>
            </w:r>
          </w:p>
          <w:p w14:paraId="3016E1BD" w14:textId="77777777" w:rsidR="00E124FD" w:rsidRDefault="00E124FD" w:rsidP="009D0F23">
            <w:pPr>
              <w:rPr>
                <w:rFonts w:ascii="Times New Roman" w:hAnsi="Times New Roman"/>
                <w:sz w:val="20"/>
                <w:szCs w:val="20"/>
              </w:rPr>
            </w:pPr>
            <w:r w:rsidRPr="000018F3">
              <w:rPr>
                <w:rFonts w:ascii="Times New Roman" w:hAnsi="Times New Roman"/>
                <w:sz w:val="20"/>
                <w:szCs w:val="20"/>
              </w:rPr>
              <w:t>Zacieranie granic mię</w:t>
            </w:r>
            <w:r>
              <w:rPr>
                <w:rFonts w:ascii="Times New Roman" w:hAnsi="Times New Roman"/>
                <w:sz w:val="20"/>
                <w:szCs w:val="20"/>
              </w:rPr>
              <w:t xml:space="preserve">dzy fikcją a rzeczywistością </w:t>
            </w:r>
            <w:r>
              <w:rPr>
                <w:rFonts w:ascii="Times New Roman" w:hAnsi="Times New Roman"/>
                <w:sz w:val="20"/>
                <w:szCs w:val="20"/>
              </w:rPr>
              <w:lastRenderedPageBreak/>
              <w:t xml:space="preserve">– </w:t>
            </w:r>
            <w:r w:rsidRPr="00F936C4">
              <w:rPr>
                <w:rFonts w:ascii="Times New Roman" w:hAnsi="Times New Roman"/>
                <w:i/>
                <w:sz w:val="20"/>
                <w:szCs w:val="20"/>
              </w:rPr>
              <w:t>Król olch</w:t>
            </w:r>
            <w:r w:rsidRPr="000018F3">
              <w:rPr>
                <w:rFonts w:ascii="Times New Roman" w:hAnsi="Times New Roman"/>
                <w:sz w:val="20"/>
                <w:szCs w:val="20"/>
              </w:rPr>
              <w:t xml:space="preserve"> Johanna Wolfganga Goethego </w:t>
            </w:r>
          </w:p>
          <w:p w14:paraId="78DEE347" w14:textId="77777777" w:rsidR="00E124FD" w:rsidRPr="000018F3" w:rsidRDefault="00E124FD" w:rsidP="009D0F23">
            <w:pPr>
              <w:rPr>
                <w:rFonts w:ascii="Times New Roman" w:hAnsi="Times New Roman"/>
                <w:sz w:val="20"/>
                <w:szCs w:val="20"/>
              </w:rPr>
            </w:pPr>
          </w:p>
        </w:tc>
        <w:tc>
          <w:tcPr>
            <w:tcW w:w="634" w:type="pct"/>
            <w:tcBorders>
              <w:top w:val="single" w:sz="4" w:space="0" w:color="auto"/>
              <w:left w:val="single" w:sz="4" w:space="0" w:color="auto"/>
              <w:bottom w:val="single" w:sz="4" w:space="0" w:color="auto"/>
              <w:right w:val="single" w:sz="4" w:space="0" w:color="auto"/>
            </w:tcBorders>
            <w:shd w:val="clear" w:color="auto" w:fill="E8E8E8" w:themeFill="background2"/>
          </w:tcPr>
          <w:p w14:paraId="19C20FE9" w14:textId="7FB70E32" w:rsidR="00E124FD" w:rsidRPr="00E54450" w:rsidRDefault="00EF5F7B" w:rsidP="009D0F23">
            <w:pPr>
              <w:snapToGrid w:val="0"/>
              <w:rPr>
                <w:rFonts w:ascii="Times New Roman" w:hAnsi="Times New Roman"/>
                <w:sz w:val="20"/>
                <w:szCs w:val="20"/>
              </w:rPr>
            </w:pPr>
            <w:r>
              <w:rPr>
                <w:rFonts w:ascii="Times New Roman" w:hAnsi="Times New Roman"/>
                <w:sz w:val="20"/>
                <w:szCs w:val="20"/>
              </w:rPr>
              <w:lastRenderedPageBreak/>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34-36</w:t>
            </w:r>
          </w:p>
        </w:tc>
        <w:tc>
          <w:tcPr>
            <w:tcW w:w="815" w:type="pct"/>
            <w:tcBorders>
              <w:top w:val="single" w:sz="4" w:space="0" w:color="auto"/>
              <w:left w:val="single" w:sz="4" w:space="0" w:color="auto"/>
              <w:bottom w:val="single" w:sz="4" w:space="0" w:color="auto"/>
              <w:right w:val="single" w:sz="4" w:space="0" w:color="auto"/>
            </w:tcBorders>
            <w:shd w:val="clear" w:color="auto" w:fill="E8E8E8" w:themeFill="background2"/>
          </w:tcPr>
          <w:p w14:paraId="5C9551C5" w14:textId="26F17015" w:rsidR="00EF5F7B" w:rsidRDefault="00E124FD" w:rsidP="009D0F23">
            <w:pPr>
              <w:snapToGrid w:val="0"/>
              <w:rPr>
                <w:rFonts w:ascii="Times New Roman" w:hAnsi="Times New Roman"/>
                <w:sz w:val="20"/>
                <w:szCs w:val="20"/>
              </w:rPr>
            </w:pPr>
            <w:r w:rsidRPr="00E54450">
              <w:rPr>
                <w:rFonts w:ascii="Times New Roman" w:hAnsi="Times New Roman"/>
                <w:sz w:val="20"/>
                <w:szCs w:val="20"/>
              </w:rPr>
              <w:t>•</w:t>
            </w:r>
            <w:r w:rsidR="00EF5F7B">
              <w:rPr>
                <w:rFonts w:ascii="Times New Roman" w:hAnsi="Times New Roman"/>
                <w:sz w:val="20"/>
                <w:szCs w:val="20"/>
              </w:rPr>
              <w:t xml:space="preserve"> kontekst kulturowy – postać króla olch</w:t>
            </w:r>
            <w:r w:rsidRPr="00E54450">
              <w:rPr>
                <w:rFonts w:ascii="Times New Roman" w:hAnsi="Times New Roman"/>
                <w:sz w:val="20"/>
                <w:szCs w:val="20"/>
              </w:rPr>
              <w:t xml:space="preserve"> </w:t>
            </w:r>
          </w:p>
          <w:p w14:paraId="44E90D86" w14:textId="30B09B4C" w:rsidR="00E124FD" w:rsidRPr="00E54450" w:rsidRDefault="00EF5F7B" w:rsidP="009D0F23">
            <w:pPr>
              <w:snapToGrid w:val="0"/>
              <w:rPr>
                <w:rFonts w:ascii="Times New Roman" w:hAnsi="Times New Roman"/>
                <w:sz w:val="20"/>
                <w:szCs w:val="20"/>
              </w:rPr>
            </w:pPr>
            <w:r>
              <w:rPr>
                <w:rFonts w:ascii="Times New Roman" w:hAnsi="Times New Roman"/>
                <w:sz w:val="20"/>
                <w:szCs w:val="20"/>
              </w:rPr>
              <w:t xml:space="preserve">• </w:t>
            </w:r>
            <w:r w:rsidR="00E124FD" w:rsidRPr="00E54450">
              <w:rPr>
                <w:rFonts w:ascii="Times New Roman" w:hAnsi="Times New Roman"/>
                <w:sz w:val="20"/>
                <w:szCs w:val="20"/>
              </w:rPr>
              <w:t>ballada romantyczna</w:t>
            </w:r>
          </w:p>
          <w:p w14:paraId="3BB8AA24" w14:textId="77777777" w:rsidR="00E124FD" w:rsidRPr="00E54450" w:rsidRDefault="00E124FD" w:rsidP="009D0F23">
            <w:pPr>
              <w:snapToGrid w:val="0"/>
              <w:rPr>
                <w:rFonts w:ascii="Times New Roman" w:hAnsi="Times New Roman"/>
                <w:sz w:val="20"/>
                <w:szCs w:val="20"/>
              </w:rPr>
            </w:pPr>
            <w:r w:rsidRPr="00E54450">
              <w:rPr>
                <w:rFonts w:ascii="Times New Roman" w:hAnsi="Times New Roman"/>
                <w:sz w:val="20"/>
                <w:szCs w:val="20"/>
              </w:rPr>
              <w:t>• konwencja literacka</w:t>
            </w:r>
          </w:p>
          <w:p w14:paraId="36640676" w14:textId="77777777" w:rsidR="00E124FD" w:rsidRPr="00E54450" w:rsidRDefault="00E124FD" w:rsidP="009D0F23">
            <w:pPr>
              <w:snapToGrid w:val="0"/>
              <w:rPr>
                <w:rFonts w:ascii="Times New Roman" w:hAnsi="Times New Roman"/>
                <w:sz w:val="20"/>
                <w:szCs w:val="20"/>
              </w:rPr>
            </w:pPr>
            <w:r w:rsidRPr="00E54450">
              <w:rPr>
                <w:rFonts w:ascii="Times New Roman" w:hAnsi="Times New Roman"/>
                <w:sz w:val="20"/>
                <w:szCs w:val="20"/>
              </w:rPr>
              <w:t>• konwencja fantastyczna</w:t>
            </w:r>
          </w:p>
          <w:p w14:paraId="3658BF79" w14:textId="77777777" w:rsidR="00E124FD" w:rsidRPr="00E54450" w:rsidRDefault="00E124FD" w:rsidP="009D0F23">
            <w:pPr>
              <w:snapToGrid w:val="0"/>
              <w:rPr>
                <w:rFonts w:ascii="Times New Roman" w:hAnsi="Times New Roman"/>
                <w:sz w:val="20"/>
                <w:szCs w:val="20"/>
              </w:rPr>
            </w:pPr>
            <w:r w:rsidRPr="00E54450">
              <w:rPr>
                <w:rFonts w:ascii="Times New Roman" w:hAnsi="Times New Roman"/>
                <w:sz w:val="20"/>
                <w:szCs w:val="20"/>
              </w:rPr>
              <w:lastRenderedPageBreak/>
              <w:t>• narrator</w:t>
            </w:r>
          </w:p>
        </w:tc>
        <w:tc>
          <w:tcPr>
            <w:tcW w:w="227" w:type="pct"/>
            <w:tcBorders>
              <w:top w:val="single" w:sz="4" w:space="0" w:color="auto"/>
              <w:left w:val="single" w:sz="4" w:space="0" w:color="auto"/>
              <w:bottom w:val="single" w:sz="4" w:space="0" w:color="auto"/>
              <w:right w:val="single" w:sz="4" w:space="0" w:color="auto"/>
            </w:tcBorders>
            <w:shd w:val="clear" w:color="auto" w:fill="E8E8E8" w:themeFill="background2"/>
          </w:tcPr>
          <w:p w14:paraId="05B6604C" w14:textId="77777777" w:rsidR="00E124FD" w:rsidRPr="00E54450" w:rsidRDefault="00E124FD" w:rsidP="009D0F23">
            <w:pPr>
              <w:snapToGrid w:val="0"/>
              <w:jc w:val="center"/>
              <w:rPr>
                <w:rFonts w:ascii="Times New Roman" w:hAnsi="Times New Roman"/>
                <w:sz w:val="20"/>
                <w:szCs w:val="20"/>
              </w:rPr>
            </w:pPr>
            <w:r w:rsidRPr="00E54450">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E8E8E8" w:themeFill="background2"/>
          </w:tcPr>
          <w:p w14:paraId="40990732" w14:textId="77777777" w:rsidR="00E124FD" w:rsidRPr="00E54450" w:rsidRDefault="00E124FD" w:rsidP="009D0F23">
            <w:pPr>
              <w:snapToGrid w:val="0"/>
              <w:jc w:val="center"/>
              <w:rPr>
                <w:rFonts w:ascii="Times New Roman" w:hAnsi="Times New Roman"/>
                <w:sz w:val="20"/>
                <w:szCs w:val="20"/>
              </w:rPr>
            </w:pPr>
            <w:r w:rsidRPr="00E54450">
              <w:rPr>
                <w:rFonts w:ascii="Times New Roman" w:hAnsi="Times New Roman"/>
                <w:sz w:val="20"/>
                <w:szCs w:val="20"/>
              </w:rPr>
              <w:t>I.1.1 ZP</w:t>
            </w:r>
          </w:p>
          <w:p w14:paraId="49B5DCDC" w14:textId="77777777" w:rsidR="00E124FD" w:rsidRPr="00E54450" w:rsidRDefault="00E124FD" w:rsidP="009D0F23">
            <w:pPr>
              <w:snapToGrid w:val="0"/>
              <w:jc w:val="center"/>
              <w:rPr>
                <w:rFonts w:ascii="Times New Roman" w:hAnsi="Times New Roman"/>
                <w:sz w:val="20"/>
                <w:szCs w:val="20"/>
              </w:rPr>
            </w:pPr>
            <w:r w:rsidRPr="00E54450">
              <w:rPr>
                <w:rFonts w:ascii="Times New Roman" w:hAnsi="Times New Roman"/>
                <w:sz w:val="20"/>
                <w:szCs w:val="20"/>
              </w:rPr>
              <w:t xml:space="preserve">I.1.2 ZP </w:t>
            </w:r>
          </w:p>
          <w:p w14:paraId="60E6B9A3" w14:textId="77777777" w:rsidR="00E124FD" w:rsidRPr="00E54450" w:rsidRDefault="00E124FD" w:rsidP="009D0F23">
            <w:pPr>
              <w:snapToGrid w:val="0"/>
              <w:jc w:val="center"/>
              <w:rPr>
                <w:rFonts w:ascii="Times New Roman" w:hAnsi="Times New Roman"/>
                <w:sz w:val="20"/>
                <w:szCs w:val="20"/>
              </w:rPr>
            </w:pPr>
            <w:r w:rsidRPr="00E54450">
              <w:rPr>
                <w:rFonts w:ascii="Times New Roman" w:hAnsi="Times New Roman"/>
                <w:sz w:val="20"/>
                <w:szCs w:val="20"/>
              </w:rPr>
              <w:t>I.1.3 ZP</w:t>
            </w:r>
          </w:p>
          <w:p w14:paraId="0E6C9AA1" w14:textId="77777777" w:rsidR="00E124FD" w:rsidRPr="00E54450" w:rsidRDefault="00E124FD" w:rsidP="009D0F23">
            <w:pPr>
              <w:snapToGrid w:val="0"/>
              <w:jc w:val="center"/>
              <w:rPr>
                <w:rFonts w:ascii="Times New Roman" w:hAnsi="Times New Roman"/>
                <w:sz w:val="20"/>
                <w:szCs w:val="20"/>
              </w:rPr>
            </w:pPr>
            <w:r w:rsidRPr="00E54450">
              <w:rPr>
                <w:rFonts w:ascii="Times New Roman" w:hAnsi="Times New Roman"/>
                <w:sz w:val="20"/>
                <w:szCs w:val="20"/>
              </w:rPr>
              <w:t>I.1.5 ZP</w:t>
            </w:r>
          </w:p>
          <w:p w14:paraId="7774C1FD" w14:textId="77777777" w:rsidR="00E124FD" w:rsidRPr="00E54450" w:rsidRDefault="00E124FD" w:rsidP="009D0F23">
            <w:pPr>
              <w:snapToGrid w:val="0"/>
              <w:jc w:val="center"/>
              <w:rPr>
                <w:rFonts w:ascii="Times New Roman" w:hAnsi="Times New Roman"/>
                <w:sz w:val="20"/>
                <w:szCs w:val="20"/>
              </w:rPr>
            </w:pPr>
            <w:r w:rsidRPr="00E54450">
              <w:rPr>
                <w:rFonts w:ascii="Times New Roman" w:hAnsi="Times New Roman"/>
                <w:sz w:val="20"/>
                <w:szCs w:val="20"/>
              </w:rPr>
              <w:t>I.1.6 ZP</w:t>
            </w:r>
          </w:p>
          <w:p w14:paraId="55430D41" w14:textId="77777777" w:rsidR="00E124FD" w:rsidRPr="00E54450" w:rsidRDefault="00E124FD" w:rsidP="009D0F23">
            <w:pPr>
              <w:snapToGrid w:val="0"/>
              <w:jc w:val="center"/>
              <w:rPr>
                <w:rFonts w:ascii="Times New Roman" w:hAnsi="Times New Roman"/>
                <w:sz w:val="20"/>
                <w:szCs w:val="20"/>
              </w:rPr>
            </w:pPr>
            <w:r w:rsidRPr="00E54450">
              <w:rPr>
                <w:rFonts w:ascii="Times New Roman" w:hAnsi="Times New Roman"/>
                <w:sz w:val="20"/>
                <w:szCs w:val="20"/>
              </w:rPr>
              <w:lastRenderedPageBreak/>
              <w:t>I.1.</w:t>
            </w:r>
            <w:r>
              <w:rPr>
                <w:rFonts w:ascii="Times New Roman" w:hAnsi="Times New Roman"/>
                <w:sz w:val="20"/>
                <w:szCs w:val="20"/>
              </w:rPr>
              <w:t>8</w:t>
            </w:r>
            <w:r w:rsidRPr="00E54450">
              <w:rPr>
                <w:rFonts w:ascii="Times New Roman" w:hAnsi="Times New Roman"/>
                <w:sz w:val="20"/>
                <w:szCs w:val="20"/>
              </w:rPr>
              <w:t xml:space="preserve"> ZP</w:t>
            </w:r>
          </w:p>
          <w:p w14:paraId="08606AAE" w14:textId="77777777" w:rsidR="00E124FD" w:rsidRPr="00E54450" w:rsidRDefault="00E124FD" w:rsidP="009D0F23">
            <w:pPr>
              <w:snapToGrid w:val="0"/>
              <w:jc w:val="center"/>
              <w:rPr>
                <w:rFonts w:ascii="Times New Roman" w:hAnsi="Times New Roman"/>
                <w:sz w:val="20"/>
                <w:szCs w:val="20"/>
              </w:rPr>
            </w:pPr>
            <w:r w:rsidRPr="00E54450">
              <w:rPr>
                <w:rFonts w:ascii="Times New Roman" w:hAnsi="Times New Roman"/>
                <w:sz w:val="20"/>
                <w:szCs w:val="20"/>
              </w:rPr>
              <w:t>I.1.</w:t>
            </w:r>
            <w:r>
              <w:rPr>
                <w:rFonts w:ascii="Times New Roman" w:hAnsi="Times New Roman"/>
                <w:sz w:val="20"/>
                <w:szCs w:val="20"/>
              </w:rPr>
              <w:t>9</w:t>
            </w:r>
            <w:r w:rsidRPr="00E54450">
              <w:rPr>
                <w:rFonts w:ascii="Times New Roman" w:hAnsi="Times New Roman"/>
                <w:sz w:val="20"/>
                <w:szCs w:val="20"/>
              </w:rPr>
              <w:t xml:space="preserve"> ZP</w:t>
            </w:r>
          </w:p>
          <w:p w14:paraId="75E9568C" w14:textId="77777777" w:rsidR="00E124FD" w:rsidRPr="00E54450" w:rsidRDefault="00E124FD" w:rsidP="009D0F23">
            <w:pPr>
              <w:snapToGrid w:val="0"/>
              <w:jc w:val="center"/>
              <w:rPr>
                <w:rFonts w:ascii="Times New Roman" w:hAnsi="Times New Roman"/>
                <w:sz w:val="20"/>
                <w:szCs w:val="20"/>
              </w:rPr>
            </w:pPr>
            <w:r w:rsidRPr="00E54450">
              <w:rPr>
                <w:rFonts w:ascii="Times New Roman" w:hAnsi="Times New Roman"/>
                <w:sz w:val="20"/>
                <w:szCs w:val="20"/>
              </w:rPr>
              <w:t>I.1.1</w:t>
            </w:r>
            <w:r>
              <w:rPr>
                <w:rFonts w:ascii="Times New Roman" w:hAnsi="Times New Roman"/>
                <w:sz w:val="20"/>
                <w:szCs w:val="20"/>
              </w:rPr>
              <w:t>0</w:t>
            </w:r>
            <w:r w:rsidRPr="00E54450">
              <w:rPr>
                <w:rFonts w:ascii="Times New Roman" w:hAnsi="Times New Roman"/>
                <w:sz w:val="20"/>
                <w:szCs w:val="20"/>
              </w:rPr>
              <w:t xml:space="preserve"> ZP</w:t>
            </w:r>
          </w:p>
          <w:p w14:paraId="13AA21B0" w14:textId="77777777" w:rsidR="00E124FD" w:rsidRPr="00E54450" w:rsidRDefault="00E124FD" w:rsidP="009D0F23">
            <w:pPr>
              <w:snapToGrid w:val="0"/>
              <w:jc w:val="center"/>
              <w:rPr>
                <w:rFonts w:ascii="Times New Roman" w:hAnsi="Times New Roman"/>
                <w:sz w:val="20"/>
                <w:szCs w:val="20"/>
              </w:rPr>
            </w:pPr>
            <w:r w:rsidRPr="00E54450">
              <w:rPr>
                <w:rFonts w:ascii="Times New Roman" w:hAnsi="Times New Roman"/>
                <w:sz w:val="20"/>
                <w:szCs w:val="20"/>
              </w:rPr>
              <w:t>I.1.1</w:t>
            </w:r>
            <w:r>
              <w:rPr>
                <w:rFonts w:ascii="Times New Roman" w:hAnsi="Times New Roman"/>
                <w:sz w:val="20"/>
                <w:szCs w:val="20"/>
              </w:rPr>
              <w:t>1</w:t>
            </w:r>
            <w:r w:rsidRPr="00E54450">
              <w:rPr>
                <w:rFonts w:ascii="Times New Roman" w:hAnsi="Times New Roman"/>
                <w:sz w:val="20"/>
                <w:szCs w:val="20"/>
              </w:rPr>
              <w:t xml:space="preserve"> ZP</w:t>
            </w:r>
          </w:p>
          <w:p w14:paraId="00DB14EA" w14:textId="77777777" w:rsidR="00E124FD" w:rsidRPr="00E54450" w:rsidRDefault="00E124FD" w:rsidP="009D0F23">
            <w:pPr>
              <w:snapToGrid w:val="0"/>
              <w:jc w:val="center"/>
              <w:rPr>
                <w:rFonts w:ascii="Times New Roman" w:hAnsi="Times New Roman"/>
                <w:sz w:val="20"/>
                <w:szCs w:val="20"/>
              </w:rPr>
            </w:pPr>
            <w:r w:rsidRPr="00E54450">
              <w:rPr>
                <w:rFonts w:ascii="Times New Roman" w:hAnsi="Times New Roman"/>
                <w:sz w:val="20"/>
                <w:szCs w:val="20"/>
              </w:rPr>
              <w:t>I.1.1</w:t>
            </w:r>
            <w:r>
              <w:rPr>
                <w:rFonts w:ascii="Times New Roman" w:hAnsi="Times New Roman"/>
                <w:sz w:val="20"/>
                <w:szCs w:val="20"/>
              </w:rPr>
              <w:t>5</w:t>
            </w:r>
            <w:r w:rsidRPr="00E54450">
              <w:rPr>
                <w:rFonts w:ascii="Times New Roman" w:hAnsi="Times New Roman"/>
                <w:sz w:val="20"/>
                <w:szCs w:val="20"/>
              </w:rPr>
              <w:t xml:space="preserve"> ZP</w:t>
            </w:r>
          </w:p>
          <w:p w14:paraId="6FBDFC6B" w14:textId="77777777" w:rsidR="00E124FD" w:rsidRDefault="00E124FD" w:rsidP="009D0F23">
            <w:pPr>
              <w:snapToGrid w:val="0"/>
              <w:jc w:val="center"/>
              <w:rPr>
                <w:rFonts w:ascii="Times New Roman" w:hAnsi="Times New Roman"/>
                <w:sz w:val="20"/>
                <w:szCs w:val="20"/>
              </w:rPr>
            </w:pPr>
            <w:r w:rsidRPr="00E54450">
              <w:rPr>
                <w:rFonts w:ascii="Times New Roman" w:hAnsi="Times New Roman"/>
                <w:sz w:val="20"/>
                <w:szCs w:val="20"/>
              </w:rPr>
              <w:t>I.1.3 ZR</w:t>
            </w:r>
          </w:p>
          <w:p w14:paraId="6689838A" w14:textId="77777777" w:rsidR="00E124FD" w:rsidRPr="00E54450" w:rsidRDefault="00E124FD" w:rsidP="009D0F23">
            <w:pPr>
              <w:snapToGrid w:val="0"/>
              <w:jc w:val="center"/>
              <w:rPr>
                <w:rFonts w:ascii="Times New Roman" w:hAnsi="Times New Roman"/>
                <w:sz w:val="20"/>
                <w:szCs w:val="20"/>
              </w:rPr>
            </w:pPr>
            <w:r>
              <w:rPr>
                <w:rFonts w:ascii="Times New Roman" w:hAnsi="Times New Roman"/>
                <w:sz w:val="20"/>
                <w:szCs w:val="20"/>
              </w:rPr>
              <w:t>I.1.6 ZR</w:t>
            </w:r>
          </w:p>
        </w:tc>
        <w:tc>
          <w:tcPr>
            <w:tcW w:w="1131" w:type="pct"/>
            <w:tcBorders>
              <w:top w:val="single" w:sz="4" w:space="0" w:color="auto"/>
              <w:left w:val="single" w:sz="4" w:space="0" w:color="auto"/>
              <w:bottom w:val="single" w:sz="4" w:space="0" w:color="auto"/>
              <w:right w:val="single" w:sz="4" w:space="0" w:color="auto"/>
            </w:tcBorders>
            <w:shd w:val="clear" w:color="auto" w:fill="E8E8E8" w:themeFill="background2"/>
          </w:tcPr>
          <w:p w14:paraId="4E8833C3" w14:textId="006FE10F" w:rsidR="00840A34" w:rsidRPr="00E54450" w:rsidRDefault="00840A34" w:rsidP="009D0F23">
            <w:pPr>
              <w:snapToGrid w:val="0"/>
              <w:ind w:right="410"/>
              <w:rPr>
                <w:rFonts w:ascii="Times New Roman" w:hAnsi="Times New Roman"/>
                <w:sz w:val="20"/>
                <w:szCs w:val="20"/>
              </w:rPr>
            </w:pPr>
          </w:p>
        </w:tc>
        <w:tc>
          <w:tcPr>
            <w:tcW w:w="1315" w:type="pct"/>
            <w:tcBorders>
              <w:top w:val="single" w:sz="4" w:space="0" w:color="auto"/>
              <w:left w:val="single" w:sz="4" w:space="0" w:color="auto"/>
              <w:bottom w:val="single" w:sz="4" w:space="0" w:color="auto"/>
              <w:right w:val="single" w:sz="4" w:space="0" w:color="auto"/>
            </w:tcBorders>
            <w:shd w:val="clear" w:color="auto" w:fill="E8E8E8" w:themeFill="background2"/>
          </w:tcPr>
          <w:p w14:paraId="5F199FAA" w14:textId="77777777" w:rsidR="00840A34" w:rsidRPr="00E54450" w:rsidRDefault="00840A34" w:rsidP="00840A34">
            <w:pPr>
              <w:snapToGrid w:val="0"/>
              <w:ind w:right="410"/>
              <w:rPr>
                <w:rFonts w:ascii="Times New Roman" w:hAnsi="Times New Roman"/>
                <w:sz w:val="20"/>
                <w:szCs w:val="20"/>
              </w:rPr>
            </w:pPr>
            <w:r w:rsidRPr="00E54450">
              <w:rPr>
                <w:rFonts w:ascii="Times New Roman" w:hAnsi="Times New Roman"/>
                <w:sz w:val="20"/>
                <w:szCs w:val="20"/>
              </w:rPr>
              <w:t>• relacjonuje treść ballady</w:t>
            </w:r>
          </w:p>
          <w:p w14:paraId="750F24D5" w14:textId="77777777" w:rsidR="00840A34" w:rsidRPr="00E54450" w:rsidRDefault="00840A34" w:rsidP="00840A34">
            <w:pPr>
              <w:snapToGrid w:val="0"/>
              <w:ind w:right="410"/>
              <w:rPr>
                <w:rFonts w:ascii="Times New Roman" w:hAnsi="Times New Roman"/>
                <w:sz w:val="20"/>
                <w:szCs w:val="20"/>
              </w:rPr>
            </w:pPr>
            <w:r w:rsidRPr="00E54450">
              <w:rPr>
                <w:rFonts w:ascii="Times New Roman" w:hAnsi="Times New Roman"/>
                <w:sz w:val="20"/>
                <w:szCs w:val="20"/>
              </w:rPr>
              <w:t xml:space="preserve">• wskazuje narratora i bohaterów tekstu </w:t>
            </w:r>
          </w:p>
          <w:p w14:paraId="6104F025" w14:textId="77777777" w:rsidR="00840A34" w:rsidRPr="00E54450" w:rsidRDefault="00840A34" w:rsidP="00840A34">
            <w:pPr>
              <w:snapToGrid w:val="0"/>
              <w:ind w:right="410"/>
              <w:rPr>
                <w:rFonts w:ascii="Times New Roman" w:hAnsi="Times New Roman"/>
                <w:sz w:val="20"/>
                <w:szCs w:val="20"/>
              </w:rPr>
            </w:pPr>
            <w:r w:rsidRPr="00E54450">
              <w:rPr>
                <w:rFonts w:ascii="Times New Roman" w:hAnsi="Times New Roman"/>
                <w:sz w:val="20"/>
                <w:szCs w:val="20"/>
              </w:rPr>
              <w:t>• omawia punkty widzenia ojca i syna</w:t>
            </w:r>
          </w:p>
          <w:p w14:paraId="157DA385" w14:textId="77777777" w:rsidR="00840A34" w:rsidRPr="00E54450" w:rsidRDefault="00840A34" w:rsidP="00840A34">
            <w:pPr>
              <w:snapToGrid w:val="0"/>
              <w:ind w:right="410"/>
              <w:rPr>
                <w:rFonts w:ascii="Times New Roman" w:hAnsi="Times New Roman"/>
                <w:sz w:val="20"/>
                <w:szCs w:val="20"/>
              </w:rPr>
            </w:pPr>
            <w:r w:rsidRPr="00E54450">
              <w:rPr>
                <w:rFonts w:ascii="Times New Roman" w:hAnsi="Times New Roman"/>
                <w:sz w:val="20"/>
                <w:szCs w:val="20"/>
              </w:rPr>
              <w:t>• wypowiada się na temat emocji towarzyszących bohaterom</w:t>
            </w:r>
          </w:p>
          <w:p w14:paraId="0FF6E442" w14:textId="77777777" w:rsidR="00840A34" w:rsidRPr="00E54450" w:rsidRDefault="00840A34" w:rsidP="00840A34">
            <w:pPr>
              <w:snapToGrid w:val="0"/>
              <w:ind w:right="410"/>
              <w:rPr>
                <w:rFonts w:ascii="Times New Roman" w:hAnsi="Times New Roman"/>
                <w:sz w:val="20"/>
                <w:szCs w:val="20"/>
              </w:rPr>
            </w:pPr>
            <w:r w:rsidRPr="00E54450">
              <w:rPr>
                <w:rFonts w:ascii="Times New Roman" w:hAnsi="Times New Roman"/>
                <w:sz w:val="20"/>
                <w:szCs w:val="20"/>
              </w:rPr>
              <w:lastRenderedPageBreak/>
              <w:t>• charakteryzuje króla olch</w:t>
            </w:r>
          </w:p>
          <w:p w14:paraId="0D9F81A2" w14:textId="77777777" w:rsidR="00840A34" w:rsidRPr="00E54450" w:rsidRDefault="00840A34" w:rsidP="00840A34">
            <w:pPr>
              <w:snapToGrid w:val="0"/>
              <w:ind w:right="410"/>
              <w:rPr>
                <w:rFonts w:ascii="Times New Roman" w:hAnsi="Times New Roman"/>
                <w:sz w:val="20"/>
                <w:szCs w:val="20"/>
              </w:rPr>
            </w:pPr>
            <w:r w:rsidRPr="00E54450">
              <w:rPr>
                <w:rFonts w:ascii="Times New Roman" w:hAnsi="Times New Roman"/>
                <w:sz w:val="20"/>
                <w:szCs w:val="20"/>
              </w:rPr>
              <w:t>• określa nastrój wiersza i analizuje, w jaki sposób został on zbudowany</w:t>
            </w:r>
          </w:p>
          <w:p w14:paraId="3B3CEC88" w14:textId="77777777" w:rsidR="00840A34" w:rsidRPr="00E54450" w:rsidRDefault="00840A34" w:rsidP="00840A34">
            <w:pPr>
              <w:snapToGrid w:val="0"/>
              <w:ind w:right="410"/>
              <w:rPr>
                <w:rFonts w:ascii="Times New Roman" w:hAnsi="Times New Roman"/>
                <w:sz w:val="20"/>
                <w:szCs w:val="20"/>
              </w:rPr>
            </w:pPr>
            <w:r w:rsidRPr="00E54450">
              <w:rPr>
                <w:rFonts w:ascii="Times New Roman" w:hAnsi="Times New Roman"/>
                <w:sz w:val="20"/>
                <w:szCs w:val="20"/>
              </w:rPr>
              <w:t>• omawia cechy gatunkowe utworu</w:t>
            </w:r>
          </w:p>
          <w:p w14:paraId="2B4AFE97" w14:textId="77777777" w:rsidR="00840A34" w:rsidRDefault="00840A34" w:rsidP="00840A34">
            <w:pPr>
              <w:snapToGrid w:val="0"/>
              <w:ind w:right="410"/>
              <w:rPr>
                <w:rFonts w:ascii="Times New Roman" w:hAnsi="Times New Roman"/>
                <w:sz w:val="20"/>
                <w:szCs w:val="20"/>
              </w:rPr>
            </w:pPr>
            <w:r w:rsidRPr="00E54450">
              <w:rPr>
                <w:rFonts w:ascii="Times New Roman" w:hAnsi="Times New Roman"/>
                <w:sz w:val="20"/>
                <w:szCs w:val="20"/>
              </w:rPr>
              <w:t xml:space="preserve">• wyjaśnia, dlaczego tylko dziecko widzi króla </w:t>
            </w:r>
          </w:p>
          <w:p w14:paraId="00E2A7D0" w14:textId="162FB9A0" w:rsidR="00E124FD" w:rsidRPr="000018F3" w:rsidRDefault="00840A34" w:rsidP="00840A34">
            <w:pPr>
              <w:snapToGrid w:val="0"/>
              <w:ind w:right="410"/>
            </w:pPr>
            <w:r>
              <w:rPr>
                <w:rFonts w:ascii="Times New Roman" w:hAnsi="Times New Roman"/>
                <w:sz w:val="20"/>
                <w:szCs w:val="20"/>
              </w:rPr>
              <w:t>• wskazuje i omawia wyznaczniki konwencji fantastycznej</w:t>
            </w:r>
            <w:r w:rsidRPr="000018F3">
              <w:t xml:space="preserve"> </w:t>
            </w:r>
          </w:p>
        </w:tc>
      </w:tr>
      <w:tr w:rsidR="00E124FD" w:rsidRPr="00FA6B2C" w14:paraId="76B6E6C8"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FFFFFF"/>
          </w:tcPr>
          <w:p w14:paraId="56DCD644" w14:textId="77777777" w:rsidR="00D379DA" w:rsidRPr="00BF7530" w:rsidRDefault="00D379DA" w:rsidP="00D379DA">
            <w:pPr>
              <w:rPr>
                <w:rFonts w:ascii="Times New Roman" w:hAnsi="Times New Roman"/>
                <w:sz w:val="20"/>
                <w:szCs w:val="20"/>
              </w:rPr>
            </w:pPr>
            <w:r>
              <w:rPr>
                <w:rFonts w:ascii="Times New Roman" w:hAnsi="Times New Roman"/>
                <w:b/>
                <w:sz w:val="20"/>
                <w:szCs w:val="20"/>
              </w:rPr>
              <w:lastRenderedPageBreak/>
              <w:t>13</w:t>
            </w:r>
            <w:r>
              <w:rPr>
                <w:rFonts w:ascii="Times New Roman" w:hAnsi="Times New Roman"/>
                <w:b/>
                <w:bCs/>
                <w:sz w:val="20"/>
                <w:szCs w:val="20"/>
              </w:rPr>
              <w:t>–</w:t>
            </w:r>
            <w:r>
              <w:rPr>
                <w:rFonts w:ascii="Times New Roman" w:hAnsi="Times New Roman"/>
                <w:b/>
                <w:sz w:val="20"/>
                <w:szCs w:val="20"/>
              </w:rPr>
              <w:t>16</w:t>
            </w:r>
            <w:r w:rsidRPr="00BF7530">
              <w:rPr>
                <w:rFonts w:ascii="Times New Roman" w:hAnsi="Times New Roman"/>
                <w:b/>
                <w:sz w:val="20"/>
                <w:szCs w:val="20"/>
              </w:rPr>
              <w:t>.</w:t>
            </w:r>
          </w:p>
          <w:p w14:paraId="68D687A2" w14:textId="77777777" w:rsidR="00E124FD" w:rsidRPr="00242D93" w:rsidRDefault="00E124FD" w:rsidP="009D0F23">
            <w:pPr>
              <w:rPr>
                <w:rFonts w:ascii="Times New Roman" w:hAnsi="Times New Roman"/>
                <w:i/>
                <w:sz w:val="20"/>
                <w:szCs w:val="20"/>
              </w:rPr>
            </w:pPr>
            <w:r w:rsidRPr="007F7038">
              <w:rPr>
                <w:rFonts w:ascii="Times New Roman" w:hAnsi="Times New Roman"/>
                <w:sz w:val="20"/>
                <w:szCs w:val="20"/>
              </w:rPr>
              <w:t xml:space="preserve">Johann Wolfgang Goethe, </w:t>
            </w:r>
            <w:r w:rsidRPr="007F7038">
              <w:rPr>
                <w:rFonts w:ascii="Times New Roman" w:hAnsi="Times New Roman"/>
                <w:i/>
                <w:sz w:val="20"/>
                <w:szCs w:val="20"/>
              </w:rPr>
              <w:t xml:space="preserve">Faust. </w:t>
            </w:r>
            <w:r w:rsidRPr="00242D93">
              <w:rPr>
                <w:rFonts w:ascii="Times New Roman" w:hAnsi="Times New Roman"/>
                <w:i/>
                <w:sz w:val="20"/>
                <w:szCs w:val="20"/>
              </w:rPr>
              <w:t xml:space="preserve">Tragedia </w:t>
            </w:r>
          </w:p>
          <w:p w14:paraId="091E3AD4" w14:textId="77777777" w:rsidR="00E124FD" w:rsidRPr="009A66A5" w:rsidRDefault="00E124FD" w:rsidP="009D0F23">
            <w:pPr>
              <w:rPr>
                <w:rFonts w:ascii="Times New Roman" w:hAnsi="Times New Roman"/>
                <w:i/>
                <w:sz w:val="20"/>
                <w:szCs w:val="20"/>
              </w:rPr>
            </w:pPr>
            <w:r w:rsidRPr="00242D93">
              <w:rPr>
                <w:rFonts w:ascii="Times New Roman" w:hAnsi="Times New Roman"/>
                <w:sz w:val="20"/>
                <w:szCs w:val="20"/>
              </w:rPr>
              <w:t>(lektura uzupełniająca)</w:t>
            </w:r>
          </w:p>
        </w:tc>
        <w:tc>
          <w:tcPr>
            <w:tcW w:w="634" w:type="pct"/>
            <w:tcBorders>
              <w:top w:val="single" w:sz="4" w:space="0" w:color="auto"/>
              <w:left w:val="single" w:sz="4" w:space="0" w:color="auto"/>
              <w:bottom w:val="single" w:sz="4" w:space="0" w:color="auto"/>
              <w:right w:val="single" w:sz="4" w:space="0" w:color="auto"/>
            </w:tcBorders>
            <w:shd w:val="clear" w:color="auto" w:fill="FFFFFF"/>
          </w:tcPr>
          <w:p w14:paraId="67C39CD9" w14:textId="14FB0C2E" w:rsidR="00E124FD" w:rsidRPr="004A7978" w:rsidRDefault="006B3A4B" w:rsidP="009D0F23">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37-42</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6161A8A9" w14:textId="77777777" w:rsidR="00E124FD" w:rsidRDefault="00E124FD" w:rsidP="009D0F23">
            <w:pPr>
              <w:snapToGrid w:val="0"/>
              <w:rPr>
                <w:rFonts w:ascii="Times New Roman" w:hAnsi="Times New Roman"/>
                <w:sz w:val="20"/>
                <w:szCs w:val="20"/>
              </w:rPr>
            </w:pPr>
            <w:r>
              <w:rPr>
                <w:rFonts w:ascii="Times New Roman" w:hAnsi="Times New Roman"/>
                <w:sz w:val="20"/>
                <w:szCs w:val="20"/>
              </w:rPr>
              <w:t>• chrześcijańska koncepcja dobra i zła</w:t>
            </w:r>
          </w:p>
          <w:p w14:paraId="09EB2F47" w14:textId="77777777" w:rsidR="006B3A4B" w:rsidRDefault="006B3A4B" w:rsidP="006B3A4B">
            <w:pPr>
              <w:snapToGrid w:val="0"/>
              <w:rPr>
                <w:rFonts w:ascii="Times New Roman" w:hAnsi="Times New Roman"/>
                <w:sz w:val="20"/>
                <w:szCs w:val="20"/>
              </w:rPr>
            </w:pPr>
            <w:r>
              <w:rPr>
                <w:rFonts w:ascii="Times New Roman" w:hAnsi="Times New Roman"/>
                <w:sz w:val="20"/>
                <w:szCs w:val="20"/>
              </w:rPr>
              <w:t xml:space="preserve">• </w:t>
            </w:r>
            <w:r w:rsidRPr="006B3A4B">
              <w:rPr>
                <w:rFonts w:ascii="Times New Roman" w:hAnsi="Times New Roman"/>
                <w:sz w:val="20"/>
                <w:szCs w:val="20"/>
              </w:rPr>
              <w:t>bohater faustowski</w:t>
            </w:r>
          </w:p>
          <w:p w14:paraId="66759524" w14:textId="64723AC6" w:rsidR="006B3A4B" w:rsidRPr="006B3A4B" w:rsidRDefault="006B3A4B" w:rsidP="006B3A4B">
            <w:pPr>
              <w:snapToGrid w:val="0"/>
              <w:rPr>
                <w:rFonts w:ascii="Times New Roman" w:hAnsi="Times New Roman"/>
                <w:sz w:val="20"/>
                <w:szCs w:val="20"/>
              </w:rPr>
            </w:pPr>
            <w:r>
              <w:rPr>
                <w:rFonts w:ascii="Times New Roman" w:hAnsi="Times New Roman"/>
                <w:sz w:val="20"/>
                <w:szCs w:val="20"/>
              </w:rPr>
              <w:t xml:space="preserve">• </w:t>
            </w:r>
            <w:r w:rsidRPr="006B3A4B">
              <w:rPr>
                <w:rFonts w:ascii="Times New Roman" w:hAnsi="Times New Roman"/>
                <w:sz w:val="20"/>
                <w:szCs w:val="20"/>
              </w:rPr>
              <w:t>motyw pogoni za</w:t>
            </w:r>
          </w:p>
          <w:p w14:paraId="47E7647D" w14:textId="77777777" w:rsidR="006B3A4B" w:rsidRPr="006B3A4B" w:rsidRDefault="006B3A4B" w:rsidP="006B3A4B">
            <w:pPr>
              <w:snapToGrid w:val="0"/>
              <w:rPr>
                <w:rFonts w:ascii="Times New Roman" w:hAnsi="Times New Roman"/>
                <w:sz w:val="20"/>
                <w:szCs w:val="20"/>
              </w:rPr>
            </w:pPr>
            <w:r w:rsidRPr="006B3A4B">
              <w:rPr>
                <w:rFonts w:ascii="Times New Roman" w:hAnsi="Times New Roman"/>
                <w:sz w:val="20"/>
                <w:szCs w:val="20"/>
              </w:rPr>
              <w:t>wieczn</w:t>
            </w:r>
            <w:r w:rsidRPr="006B3A4B">
              <w:rPr>
                <w:rFonts w:ascii="Times New Roman" w:hAnsi="Times New Roman" w:hint="eastAsia"/>
                <w:sz w:val="20"/>
                <w:szCs w:val="20"/>
              </w:rPr>
              <w:t>ą</w:t>
            </w:r>
            <w:r w:rsidRPr="006B3A4B">
              <w:rPr>
                <w:rFonts w:ascii="Times New Roman" w:hAnsi="Times New Roman"/>
                <w:sz w:val="20"/>
                <w:szCs w:val="20"/>
              </w:rPr>
              <w:t xml:space="preserve"> m</w:t>
            </w:r>
            <w:r w:rsidRPr="006B3A4B">
              <w:rPr>
                <w:rFonts w:ascii="Times New Roman" w:hAnsi="Times New Roman" w:hint="eastAsia"/>
                <w:sz w:val="20"/>
                <w:szCs w:val="20"/>
              </w:rPr>
              <w:t>ł</w:t>
            </w:r>
            <w:r w:rsidRPr="006B3A4B">
              <w:rPr>
                <w:rFonts w:ascii="Times New Roman" w:hAnsi="Times New Roman"/>
                <w:sz w:val="20"/>
                <w:szCs w:val="20"/>
              </w:rPr>
              <w:t>odo</w:t>
            </w:r>
            <w:r w:rsidRPr="006B3A4B">
              <w:rPr>
                <w:rFonts w:ascii="Times New Roman" w:hAnsi="Times New Roman" w:hint="eastAsia"/>
                <w:sz w:val="20"/>
                <w:szCs w:val="20"/>
              </w:rPr>
              <w:t>ś</w:t>
            </w:r>
            <w:r w:rsidRPr="006B3A4B">
              <w:rPr>
                <w:rFonts w:ascii="Times New Roman" w:hAnsi="Times New Roman"/>
                <w:sz w:val="20"/>
                <w:szCs w:val="20"/>
              </w:rPr>
              <w:t>ci</w:t>
            </w:r>
            <w:r w:rsidRPr="006B3A4B">
              <w:rPr>
                <w:rFonts w:ascii="Times New Roman" w:hAnsi="Times New Roman" w:hint="eastAsia"/>
                <w:sz w:val="20"/>
                <w:szCs w:val="20"/>
              </w:rPr>
              <w:t>ą</w:t>
            </w:r>
          </w:p>
          <w:p w14:paraId="1E416D9B" w14:textId="77777777" w:rsidR="006B3A4B" w:rsidRDefault="006B3A4B" w:rsidP="006B3A4B">
            <w:pPr>
              <w:snapToGrid w:val="0"/>
              <w:rPr>
                <w:rFonts w:ascii="Times New Roman" w:hAnsi="Times New Roman"/>
                <w:sz w:val="20"/>
                <w:szCs w:val="20"/>
              </w:rPr>
            </w:pPr>
            <w:r>
              <w:rPr>
                <w:rFonts w:ascii="Times New Roman" w:hAnsi="Times New Roman"/>
                <w:sz w:val="20"/>
                <w:szCs w:val="20"/>
              </w:rPr>
              <w:t xml:space="preserve">• </w:t>
            </w:r>
            <w:r w:rsidRPr="006B3A4B">
              <w:rPr>
                <w:rFonts w:ascii="Times New Roman" w:hAnsi="Times New Roman"/>
                <w:sz w:val="20"/>
                <w:szCs w:val="20"/>
              </w:rPr>
              <w:t>obraz szatana</w:t>
            </w:r>
          </w:p>
          <w:p w14:paraId="3A5F2F0B" w14:textId="497E4721" w:rsidR="006B3A4B" w:rsidRPr="00FA6B2C" w:rsidRDefault="006B3A4B" w:rsidP="006B3A4B">
            <w:pPr>
              <w:snapToGrid w:val="0"/>
              <w:rPr>
                <w:rFonts w:ascii="Times New Roman" w:hAnsi="Times New Roman"/>
                <w:sz w:val="20"/>
                <w:szCs w:val="20"/>
              </w:rPr>
            </w:pPr>
            <w:r>
              <w:rPr>
                <w:rFonts w:ascii="Times New Roman" w:hAnsi="Times New Roman"/>
                <w:sz w:val="20"/>
                <w:szCs w:val="20"/>
              </w:rPr>
              <w:t>• tragizm</w:t>
            </w: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709C9B99" w14:textId="34878AB3" w:rsidR="00E124FD" w:rsidRPr="00FA6B2C" w:rsidRDefault="006B3A4B" w:rsidP="009D0F23">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430A3E48" w14:textId="77777777" w:rsidR="00E124FD" w:rsidRDefault="00E124FD" w:rsidP="009D0F23">
            <w:pPr>
              <w:snapToGrid w:val="0"/>
              <w:jc w:val="center"/>
              <w:rPr>
                <w:rFonts w:ascii="Times New Roman" w:hAnsi="Times New Roman"/>
                <w:sz w:val="20"/>
                <w:szCs w:val="20"/>
              </w:rPr>
            </w:pPr>
            <w:r w:rsidRPr="004A7978">
              <w:rPr>
                <w:rFonts w:ascii="Times New Roman" w:hAnsi="Times New Roman"/>
                <w:sz w:val="20"/>
                <w:szCs w:val="20"/>
              </w:rPr>
              <w:t>I.1.1 ZP</w:t>
            </w:r>
          </w:p>
          <w:p w14:paraId="7B043A2D" w14:textId="77777777" w:rsidR="00E124FD" w:rsidRPr="004A7978" w:rsidRDefault="00E124FD" w:rsidP="009D0F23">
            <w:pPr>
              <w:snapToGrid w:val="0"/>
              <w:jc w:val="center"/>
              <w:rPr>
                <w:rFonts w:ascii="Times New Roman" w:hAnsi="Times New Roman"/>
                <w:sz w:val="20"/>
                <w:szCs w:val="20"/>
              </w:rPr>
            </w:pPr>
            <w:r>
              <w:rPr>
                <w:rFonts w:ascii="Times New Roman" w:hAnsi="Times New Roman"/>
                <w:sz w:val="20"/>
                <w:szCs w:val="20"/>
              </w:rPr>
              <w:t xml:space="preserve">I.1.2 </w:t>
            </w:r>
            <w:r w:rsidRPr="004A7978">
              <w:rPr>
                <w:rFonts w:ascii="Times New Roman" w:hAnsi="Times New Roman"/>
                <w:sz w:val="20"/>
                <w:szCs w:val="20"/>
              </w:rPr>
              <w:t>ZP</w:t>
            </w:r>
          </w:p>
          <w:p w14:paraId="6C38D15F" w14:textId="77777777" w:rsidR="00E124FD" w:rsidRDefault="00E124FD" w:rsidP="009D0F23">
            <w:pPr>
              <w:snapToGrid w:val="0"/>
              <w:jc w:val="center"/>
              <w:rPr>
                <w:rFonts w:ascii="Times New Roman" w:hAnsi="Times New Roman"/>
                <w:sz w:val="20"/>
                <w:szCs w:val="20"/>
              </w:rPr>
            </w:pPr>
            <w:r w:rsidRPr="004A7978">
              <w:rPr>
                <w:rFonts w:ascii="Times New Roman" w:hAnsi="Times New Roman"/>
                <w:sz w:val="20"/>
                <w:szCs w:val="20"/>
              </w:rPr>
              <w:t>I.1.3 ZP</w:t>
            </w:r>
          </w:p>
          <w:p w14:paraId="5AC5219F" w14:textId="77777777" w:rsidR="00E124FD" w:rsidRPr="004A7978" w:rsidRDefault="00E124FD" w:rsidP="009D0F23">
            <w:pPr>
              <w:snapToGrid w:val="0"/>
              <w:jc w:val="center"/>
              <w:rPr>
                <w:rFonts w:ascii="Times New Roman" w:hAnsi="Times New Roman"/>
                <w:sz w:val="20"/>
                <w:szCs w:val="20"/>
              </w:rPr>
            </w:pPr>
            <w:r>
              <w:rPr>
                <w:rFonts w:ascii="Times New Roman" w:hAnsi="Times New Roman"/>
                <w:sz w:val="20"/>
                <w:szCs w:val="20"/>
              </w:rPr>
              <w:t xml:space="preserve">I.1.4 </w:t>
            </w:r>
            <w:r w:rsidRPr="004A7978">
              <w:rPr>
                <w:rFonts w:ascii="Times New Roman" w:hAnsi="Times New Roman"/>
                <w:sz w:val="20"/>
                <w:szCs w:val="20"/>
              </w:rPr>
              <w:t>ZP</w:t>
            </w:r>
          </w:p>
          <w:p w14:paraId="57A7B131" w14:textId="77777777" w:rsidR="00E124FD" w:rsidRPr="004A7978" w:rsidRDefault="00E124FD" w:rsidP="009D0F23">
            <w:pPr>
              <w:snapToGrid w:val="0"/>
              <w:jc w:val="center"/>
              <w:rPr>
                <w:rFonts w:ascii="Times New Roman" w:hAnsi="Times New Roman"/>
                <w:sz w:val="20"/>
                <w:szCs w:val="20"/>
              </w:rPr>
            </w:pPr>
            <w:r w:rsidRPr="004A7978">
              <w:rPr>
                <w:rFonts w:ascii="Times New Roman" w:hAnsi="Times New Roman"/>
                <w:sz w:val="20"/>
                <w:szCs w:val="20"/>
              </w:rPr>
              <w:t>I.1.5 ZP</w:t>
            </w:r>
          </w:p>
          <w:p w14:paraId="57459C3C" w14:textId="77777777" w:rsidR="00E124FD" w:rsidRPr="004A7978" w:rsidRDefault="00E124FD" w:rsidP="009D0F23">
            <w:pPr>
              <w:snapToGrid w:val="0"/>
              <w:jc w:val="center"/>
              <w:rPr>
                <w:rFonts w:ascii="Times New Roman" w:hAnsi="Times New Roman"/>
                <w:sz w:val="20"/>
                <w:szCs w:val="20"/>
              </w:rPr>
            </w:pPr>
            <w:r w:rsidRPr="004A7978">
              <w:rPr>
                <w:rFonts w:ascii="Times New Roman" w:hAnsi="Times New Roman"/>
                <w:sz w:val="20"/>
                <w:szCs w:val="20"/>
              </w:rPr>
              <w:t>I.1.6 ZP</w:t>
            </w:r>
          </w:p>
          <w:p w14:paraId="2487982B" w14:textId="77777777" w:rsidR="00E124FD" w:rsidRPr="004A7978" w:rsidRDefault="00E124FD" w:rsidP="009D0F23">
            <w:pPr>
              <w:snapToGrid w:val="0"/>
              <w:jc w:val="center"/>
              <w:rPr>
                <w:rFonts w:ascii="Times New Roman" w:hAnsi="Times New Roman"/>
                <w:sz w:val="20"/>
                <w:szCs w:val="20"/>
              </w:rPr>
            </w:pPr>
            <w:r w:rsidRPr="004A7978">
              <w:rPr>
                <w:rFonts w:ascii="Times New Roman" w:hAnsi="Times New Roman"/>
                <w:sz w:val="20"/>
                <w:szCs w:val="20"/>
              </w:rPr>
              <w:t>I.1.</w:t>
            </w:r>
            <w:r>
              <w:rPr>
                <w:rFonts w:ascii="Times New Roman" w:hAnsi="Times New Roman"/>
                <w:sz w:val="20"/>
                <w:szCs w:val="20"/>
              </w:rPr>
              <w:t>8</w:t>
            </w:r>
            <w:r w:rsidRPr="004A7978">
              <w:rPr>
                <w:rFonts w:ascii="Times New Roman" w:hAnsi="Times New Roman"/>
                <w:sz w:val="20"/>
                <w:szCs w:val="20"/>
              </w:rPr>
              <w:t xml:space="preserve"> ZP</w:t>
            </w:r>
          </w:p>
          <w:p w14:paraId="00E57275" w14:textId="77777777" w:rsidR="00E124FD" w:rsidRPr="004A7978" w:rsidRDefault="00E124FD" w:rsidP="009D0F23">
            <w:pPr>
              <w:snapToGrid w:val="0"/>
              <w:jc w:val="center"/>
              <w:rPr>
                <w:rFonts w:ascii="Times New Roman" w:hAnsi="Times New Roman"/>
                <w:sz w:val="20"/>
                <w:szCs w:val="20"/>
              </w:rPr>
            </w:pPr>
            <w:r w:rsidRPr="004A7978">
              <w:rPr>
                <w:rFonts w:ascii="Times New Roman" w:hAnsi="Times New Roman"/>
                <w:sz w:val="20"/>
                <w:szCs w:val="20"/>
              </w:rPr>
              <w:t>I.1.</w:t>
            </w:r>
            <w:r>
              <w:rPr>
                <w:rFonts w:ascii="Times New Roman" w:hAnsi="Times New Roman"/>
                <w:sz w:val="20"/>
                <w:szCs w:val="20"/>
              </w:rPr>
              <w:t>9</w:t>
            </w:r>
            <w:r w:rsidRPr="004A7978">
              <w:rPr>
                <w:rFonts w:ascii="Times New Roman" w:hAnsi="Times New Roman"/>
                <w:sz w:val="20"/>
                <w:szCs w:val="20"/>
              </w:rPr>
              <w:t xml:space="preserve"> ZP</w:t>
            </w:r>
          </w:p>
          <w:p w14:paraId="7D6494E4" w14:textId="77777777" w:rsidR="00E124FD" w:rsidRPr="004A7978" w:rsidRDefault="00E124FD" w:rsidP="009D0F23">
            <w:pPr>
              <w:snapToGrid w:val="0"/>
              <w:jc w:val="center"/>
              <w:rPr>
                <w:rFonts w:ascii="Times New Roman" w:hAnsi="Times New Roman"/>
                <w:sz w:val="20"/>
                <w:szCs w:val="20"/>
              </w:rPr>
            </w:pPr>
            <w:r w:rsidRPr="004A7978">
              <w:rPr>
                <w:rFonts w:ascii="Times New Roman" w:hAnsi="Times New Roman"/>
                <w:sz w:val="20"/>
                <w:szCs w:val="20"/>
              </w:rPr>
              <w:t>I.1.1</w:t>
            </w:r>
            <w:r>
              <w:rPr>
                <w:rFonts w:ascii="Times New Roman" w:hAnsi="Times New Roman"/>
                <w:sz w:val="20"/>
                <w:szCs w:val="20"/>
              </w:rPr>
              <w:t>0</w:t>
            </w:r>
            <w:r w:rsidRPr="004A7978">
              <w:rPr>
                <w:rFonts w:ascii="Times New Roman" w:hAnsi="Times New Roman"/>
                <w:sz w:val="20"/>
                <w:szCs w:val="20"/>
              </w:rPr>
              <w:t xml:space="preserve"> ZP</w:t>
            </w:r>
          </w:p>
          <w:p w14:paraId="16B0FD59" w14:textId="77777777" w:rsidR="00E124FD" w:rsidRPr="004A7978" w:rsidRDefault="00E124FD" w:rsidP="009D0F23">
            <w:pPr>
              <w:snapToGrid w:val="0"/>
              <w:jc w:val="center"/>
              <w:rPr>
                <w:rFonts w:ascii="Times New Roman" w:hAnsi="Times New Roman"/>
                <w:sz w:val="20"/>
                <w:szCs w:val="20"/>
              </w:rPr>
            </w:pPr>
            <w:r w:rsidRPr="004A7978">
              <w:rPr>
                <w:rFonts w:ascii="Times New Roman" w:hAnsi="Times New Roman"/>
                <w:sz w:val="20"/>
                <w:szCs w:val="20"/>
              </w:rPr>
              <w:t>I.1.1</w:t>
            </w:r>
            <w:r>
              <w:rPr>
                <w:rFonts w:ascii="Times New Roman" w:hAnsi="Times New Roman"/>
                <w:sz w:val="20"/>
                <w:szCs w:val="20"/>
              </w:rPr>
              <w:t>1</w:t>
            </w:r>
            <w:r w:rsidRPr="004A7978">
              <w:rPr>
                <w:rFonts w:ascii="Times New Roman" w:hAnsi="Times New Roman"/>
                <w:sz w:val="20"/>
                <w:szCs w:val="20"/>
              </w:rPr>
              <w:t xml:space="preserve"> ZP</w:t>
            </w:r>
          </w:p>
          <w:p w14:paraId="1EF3EA6B" w14:textId="77777777" w:rsidR="00E124FD" w:rsidRDefault="00E124FD" w:rsidP="009D0F23">
            <w:pPr>
              <w:snapToGrid w:val="0"/>
              <w:jc w:val="center"/>
              <w:rPr>
                <w:rFonts w:ascii="Times New Roman" w:hAnsi="Times New Roman"/>
                <w:sz w:val="20"/>
                <w:szCs w:val="20"/>
              </w:rPr>
            </w:pPr>
            <w:r w:rsidRPr="004A7978">
              <w:rPr>
                <w:rFonts w:ascii="Times New Roman" w:hAnsi="Times New Roman"/>
                <w:sz w:val="20"/>
                <w:szCs w:val="20"/>
              </w:rPr>
              <w:t>I.1.1</w:t>
            </w:r>
            <w:r>
              <w:rPr>
                <w:rFonts w:ascii="Times New Roman" w:hAnsi="Times New Roman"/>
                <w:sz w:val="20"/>
                <w:szCs w:val="20"/>
              </w:rPr>
              <w:t>5</w:t>
            </w:r>
            <w:r w:rsidRPr="004A7978">
              <w:rPr>
                <w:rFonts w:ascii="Times New Roman" w:hAnsi="Times New Roman"/>
                <w:sz w:val="20"/>
                <w:szCs w:val="20"/>
              </w:rPr>
              <w:t xml:space="preserve"> ZP</w:t>
            </w:r>
          </w:p>
          <w:p w14:paraId="3243B0A6" w14:textId="1AA8C5DB" w:rsidR="00E124FD" w:rsidRPr="00FA6B2C" w:rsidRDefault="00E124FD" w:rsidP="009D0F23">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69DC9AEE" w14:textId="77777777" w:rsidR="00E124FD" w:rsidRDefault="00E124FD" w:rsidP="009D0F23">
            <w:pPr>
              <w:snapToGrid w:val="0"/>
              <w:ind w:right="410"/>
              <w:rPr>
                <w:rFonts w:ascii="Times New Roman" w:hAnsi="Times New Roman"/>
                <w:sz w:val="20"/>
                <w:szCs w:val="20"/>
              </w:rPr>
            </w:pPr>
            <w:r>
              <w:rPr>
                <w:rFonts w:ascii="Times New Roman" w:hAnsi="Times New Roman"/>
                <w:sz w:val="20"/>
                <w:szCs w:val="20"/>
              </w:rPr>
              <w:t>• relacjonuje treść dramatu na podstawie streszczenia</w:t>
            </w:r>
          </w:p>
          <w:p w14:paraId="4F30995E" w14:textId="77777777" w:rsidR="00E124FD" w:rsidRDefault="00E124FD" w:rsidP="009D0F23">
            <w:pPr>
              <w:snapToGrid w:val="0"/>
              <w:ind w:right="410"/>
              <w:rPr>
                <w:rFonts w:ascii="Times New Roman" w:hAnsi="Times New Roman"/>
                <w:sz w:val="20"/>
                <w:szCs w:val="20"/>
              </w:rPr>
            </w:pPr>
            <w:r>
              <w:rPr>
                <w:rFonts w:ascii="Times New Roman" w:hAnsi="Times New Roman"/>
                <w:sz w:val="20"/>
                <w:szCs w:val="20"/>
              </w:rPr>
              <w:t>• relacjonuje treść fragmentów tekstu</w:t>
            </w:r>
          </w:p>
          <w:p w14:paraId="16787D1F" w14:textId="77777777" w:rsidR="00E124FD" w:rsidRDefault="00E124FD" w:rsidP="009D0F23">
            <w:pPr>
              <w:snapToGrid w:val="0"/>
              <w:ind w:right="410"/>
              <w:rPr>
                <w:rFonts w:ascii="Times New Roman" w:hAnsi="Times New Roman"/>
                <w:sz w:val="20"/>
                <w:szCs w:val="20"/>
              </w:rPr>
            </w:pPr>
            <w:r>
              <w:rPr>
                <w:rFonts w:ascii="Times New Roman" w:hAnsi="Times New Roman"/>
                <w:sz w:val="20"/>
                <w:szCs w:val="20"/>
              </w:rPr>
              <w:t>• charakteryzuje głównych bohaterów</w:t>
            </w:r>
          </w:p>
          <w:p w14:paraId="2764DD2A" w14:textId="77777777" w:rsidR="00E124FD" w:rsidRDefault="00E124FD" w:rsidP="009D0F23">
            <w:pPr>
              <w:snapToGrid w:val="0"/>
              <w:ind w:right="410"/>
              <w:rPr>
                <w:rFonts w:ascii="Times New Roman" w:hAnsi="Times New Roman"/>
                <w:sz w:val="20"/>
                <w:szCs w:val="20"/>
              </w:rPr>
            </w:pPr>
            <w:r>
              <w:rPr>
                <w:rFonts w:ascii="Times New Roman" w:hAnsi="Times New Roman"/>
                <w:sz w:val="20"/>
                <w:szCs w:val="20"/>
              </w:rPr>
              <w:t>• omawia funkcję dobra i zła w dziele</w:t>
            </w:r>
          </w:p>
          <w:p w14:paraId="638551FF" w14:textId="77777777" w:rsidR="00E124FD" w:rsidRDefault="00E124FD" w:rsidP="009D0F23">
            <w:pPr>
              <w:snapToGrid w:val="0"/>
              <w:ind w:right="410"/>
              <w:rPr>
                <w:rFonts w:ascii="Times New Roman" w:hAnsi="Times New Roman"/>
                <w:sz w:val="20"/>
                <w:szCs w:val="20"/>
              </w:rPr>
            </w:pPr>
            <w:r>
              <w:rPr>
                <w:rFonts w:ascii="Times New Roman" w:hAnsi="Times New Roman"/>
                <w:sz w:val="20"/>
                <w:szCs w:val="20"/>
              </w:rPr>
              <w:t>• dostrzega i prezentuje uniwersalną wymowę utworu</w:t>
            </w:r>
          </w:p>
          <w:p w14:paraId="0CA79741" w14:textId="77777777" w:rsidR="00E124FD" w:rsidRDefault="00E124FD" w:rsidP="009D0F23">
            <w:pPr>
              <w:snapToGrid w:val="0"/>
              <w:ind w:right="410"/>
              <w:rPr>
                <w:rFonts w:ascii="Times New Roman" w:hAnsi="Times New Roman"/>
                <w:sz w:val="20"/>
                <w:szCs w:val="20"/>
              </w:rPr>
            </w:pPr>
            <w:r>
              <w:rPr>
                <w:rFonts w:ascii="Times New Roman" w:hAnsi="Times New Roman"/>
                <w:sz w:val="20"/>
                <w:szCs w:val="20"/>
              </w:rPr>
              <w:t xml:space="preserve">• definiuje bohatera faustowskiego </w:t>
            </w:r>
          </w:p>
          <w:p w14:paraId="0193C4BD" w14:textId="60F90D28" w:rsidR="00E124FD" w:rsidRPr="006B3A4B" w:rsidRDefault="00E124FD" w:rsidP="009D0F23">
            <w:pPr>
              <w:snapToGrid w:val="0"/>
              <w:ind w:right="410"/>
              <w:rPr>
                <w:rFonts w:ascii="Times New Roman" w:hAnsi="Times New Roman"/>
                <w:iCs/>
                <w:sz w:val="20"/>
                <w:szCs w:val="20"/>
              </w:rPr>
            </w:pPr>
            <w:r>
              <w:rPr>
                <w:rFonts w:ascii="Times New Roman" w:hAnsi="Times New Roman"/>
                <w:sz w:val="20"/>
                <w:szCs w:val="20"/>
              </w:rPr>
              <w:t xml:space="preserve">• interpretuje słowa Mefistofelesa: </w:t>
            </w:r>
            <w:r w:rsidRPr="00A746DF">
              <w:rPr>
                <w:rFonts w:ascii="Times New Roman" w:hAnsi="Times New Roman"/>
                <w:i/>
                <w:iCs/>
                <w:sz w:val="20"/>
                <w:szCs w:val="20"/>
              </w:rPr>
              <w:t>Cząstka</w:t>
            </w:r>
            <w:r>
              <w:rPr>
                <w:rFonts w:ascii="Times New Roman" w:hAnsi="Times New Roman"/>
                <w:i/>
                <w:iCs/>
                <w:sz w:val="20"/>
                <w:szCs w:val="20"/>
              </w:rPr>
              <w:t xml:space="preserve"> </w:t>
            </w:r>
            <w:r w:rsidRPr="00A746DF">
              <w:rPr>
                <w:rFonts w:ascii="Times New Roman" w:hAnsi="Times New Roman"/>
                <w:i/>
                <w:iCs/>
                <w:sz w:val="20"/>
                <w:szCs w:val="20"/>
              </w:rPr>
              <w:t>siły mała</w:t>
            </w:r>
            <w:r w:rsidRPr="00A746DF">
              <w:rPr>
                <w:rFonts w:ascii="Times New Roman" w:hAnsi="Times New Roman"/>
                <w:sz w:val="20"/>
                <w:szCs w:val="20"/>
              </w:rPr>
              <w:t xml:space="preserve">, / </w:t>
            </w:r>
            <w:r w:rsidRPr="00A746DF">
              <w:rPr>
                <w:rFonts w:ascii="Times New Roman" w:hAnsi="Times New Roman"/>
                <w:i/>
                <w:iCs/>
                <w:sz w:val="20"/>
                <w:szCs w:val="20"/>
              </w:rPr>
              <w:t>Co złego pragnąc zawsze dobro zdziała</w:t>
            </w:r>
          </w:p>
        </w:tc>
        <w:tc>
          <w:tcPr>
            <w:tcW w:w="1315" w:type="pct"/>
            <w:tcBorders>
              <w:top w:val="single" w:sz="4" w:space="0" w:color="auto"/>
              <w:left w:val="single" w:sz="4" w:space="0" w:color="auto"/>
              <w:bottom w:val="single" w:sz="4" w:space="0" w:color="auto"/>
              <w:right w:val="single" w:sz="4" w:space="0" w:color="auto"/>
            </w:tcBorders>
            <w:shd w:val="clear" w:color="auto" w:fill="FFFFFF"/>
          </w:tcPr>
          <w:p w14:paraId="392FB81C" w14:textId="77777777" w:rsidR="00E124FD" w:rsidRPr="000F0C36" w:rsidRDefault="00E124FD" w:rsidP="006B3A4B">
            <w:pPr>
              <w:snapToGrid w:val="0"/>
              <w:ind w:right="410"/>
              <w:rPr>
                <w:rFonts w:ascii="Times New Roman" w:hAnsi="Times New Roman"/>
                <w:iCs/>
                <w:sz w:val="20"/>
                <w:szCs w:val="20"/>
              </w:rPr>
            </w:pPr>
          </w:p>
        </w:tc>
      </w:tr>
      <w:tr w:rsidR="00E124FD" w:rsidRPr="00FA6B2C" w14:paraId="2DE94DBA"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FFFFFF"/>
          </w:tcPr>
          <w:p w14:paraId="47B7C122" w14:textId="77777777" w:rsidR="00D209E8" w:rsidRDefault="00D209E8" w:rsidP="00D209E8">
            <w:pPr>
              <w:rPr>
                <w:rFonts w:ascii="Times New Roman" w:hAnsi="Times New Roman"/>
                <w:b/>
                <w:sz w:val="20"/>
                <w:szCs w:val="20"/>
              </w:rPr>
            </w:pPr>
            <w:r>
              <w:rPr>
                <w:rFonts w:ascii="Times New Roman" w:hAnsi="Times New Roman"/>
                <w:b/>
                <w:sz w:val="20"/>
                <w:szCs w:val="20"/>
              </w:rPr>
              <w:t>17.</w:t>
            </w:r>
          </w:p>
          <w:p w14:paraId="2F2E1843" w14:textId="77777777" w:rsidR="00E124FD" w:rsidRPr="00A746DF" w:rsidRDefault="00E124FD" w:rsidP="009D0F23">
            <w:pPr>
              <w:rPr>
                <w:rFonts w:ascii="Times New Roman" w:hAnsi="Times New Roman"/>
                <w:i/>
                <w:sz w:val="20"/>
                <w:szCs w:val="20"/>
              </w:rPr>
            </w:pPr>
            <w:r>
              <w:rPr>
                <w:rFonts w:ascii="Times New Roman" w:hAnsi="Times New Roman"/>
                <w:sz w:val="20"/>
                <w:szCs w:val="20"/>
              </w:rPr>
              <w:t xml:space="preserve">Konteksty i nawiązania – Wisława Szymborska, </w:t>
            </w:r>
            <w:r>
              <w:rPr>
                <w:rFonts w:ascii="Times New Roman" w:hAnsi="Times New Roman"/>
                <w:i/>
                <w:sz w:val="20"/>
                <w:szCs w:val="20"/>
              </w:rPr>
              <w:t>Prospekt</w:t>
            </w:r>
          </w:p>
        </w:tc>
        <w:tc>
          <w:tcPr>
            <w:tcW w:w="634" w:type="pct"/>
            <w:tcBorders>
              <w:top w:val="single" w:sz="4" w:space="0" w:color="auto"/>
              <w:left w:val="single" w:sz="4" w:space="0" w:color="auto"/>
              <w:bottom w:val="single" w:sz="4" w:space="0" w:color="auto"/>
              <w:right w:val="single" w:sz="4" w:space="0" w:color="auto"/>
            </w:tcBorders>
            <w:shd w:val="clear" w:color="auto" w:fill="FFFFFF"/>
          </w:tcPr>
          <w:p w14:paraId="16657F09" w14:textId="35DA90AF" w:rsidR="00E124FD" w:rsidRPr="00FA6B2C" w:rsidRDefault="003E4E78" w:rsidP="009D0F23">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199-200</w:t>
            </w:r>
          </w:p>
        </w:tc>
        <w:tc>
          <w:tcPr>
            <w:tcW w:w="815" w:type="pct"/>
            <w:tcBorders>
              <w:top w:val="single" w:sz="4" w:space="0" w:color="auto"/>
              <w:left w:val="single" w:sz="4" w:space="0" w:color="auto"/>
              <w:bottom w:val="single" w:sz="4" w:space="0" w:color="auto"/>
              <w:right w:val="single" w:sz="4" w:space="0" w:color="auto"/>
            </w:tcBorders>
            <w:shd w:val="clear" w:color="auto" w:fill="FFFFFF"/>
          </w:tcPr>
          <w:p w14:paraId="4EC734B1" w14:textId="77777777" w:rsidR="00E124FD" w:rsidRDefault="00E124FD" w:rsidP="009D0F23">
            <w:pPr>
              <w:snapToGrid w:val="0"/>
              <w:rPr>
                <w:rFonts w:ascii="Times New Roman" w:hAnsi="Times New Roman"/>
                <w:sz w:val="20"/>
                <w:szCs w:val="20"/>
              </w:rPr>
            </w:pPr>
            <w:r>
              <w:rPr>
                <w:rFonts w:ascii="Times New Roman" w:hAnsi="Times New Roman"/>
                <w:sz w:val="20"/>
                <w:szCs w:val="20"/>
              </w:rPr>
              <w:t>• personifikacja</w:t>
            </w:r>
          </w:p>
          <w:p w14:paraId="4B3D3B86" w14:textId="77777777" w:rsidR="00E124FD" w:rsidRDefault="00E124FD" w:rsidP="009D0F23">
            <w:pPr>
              <w:snapToGrid w:val="0"/>
              <w:rPr>
                <w:rFonts w:ascii="Times New Roman" w:hAnsi="Times New Roman"/>
                <w:sz w:val="20"/>
                <w:szCs w:val="20"/>
              </w:rPr>
            </w:pPr>
            <w:r>
              <w:rPr>
                <w:rFonts w:ascii="Times New Roman" w:hAnsi="Times New Roman"/>
                <w:sz w:val="20"/>
                <w:szCs w:val="20"/>
              </w:rPr>
              <w:t>• podmiot liryczny</w:t>
            </w:r>
          </w:p>
          <w:p w14:paraId="072159A0" w14:textId="77777777" w:rsidR="00E124FD" w:rsidRDefault="00E124FD" w:rsidP="009D0F23">
            <w:pPr>
              <w:snapToGrid w:val="0"/>
              <w:rPr>
                <w:rFonts w:ascii="Times New Roman" w:hAnsi="Times New Roman"/>
                <w:sz w:val="20"/>
                <w:szCs w:val="20"/>
              </w:rPr>
            </w:pPr>
            <w:r>
              <w:rPr>
                <w:rFonts w:ascii="Times New Roman" w:hAnsi="Times New Roman"/>
                <w:sz w:val="20"/>
                <w:szCs w:val="20"/>
              </w:rPr>
              <w:t>• środki retoryczne</w:t>
            </w:r>
          </w:p>
          <w:p w14:paraId="25780FB7" w14:textId="77777777" w:rsidR="00E124FD" w:rsidRPr="00FA6B2C" w:rsidRDefault="00E124FD" w:rsidP="009D0F23">
            <w:pPr>
              <w:snapToGrid w:val="0"/>
              <w:rPr>
                <w:rFonts w:ascii="Times New Roman" w:hAnsi="Times New Roman"/>
                <w:sz w:val="20"/>
                <w:szCs w:val="20"/>
              </w:rPr>
            </w:pPr>
            <w:r>
              <w:rPr>
                <w:rFonts w:ascii="Times New Roman" w:hAnsi="Times New Roman"/>
                <w:sz w:val="20"/>
                <w:szCs w:val="20"/>
              </w:rPr>
              <w:t>• aluzja literacka</w:t>
            </w:r>
          </w:p>
        </w:tc>
        <w:tc>
          <w:tcPr>
            <w:tcW w:w="227" w:type="pct"/>
            <w:tcBorders>
              <w:top w:val="single" w:sz="4" w:space="0" w:color="auto"/>
              <w:left w:val="single" w:sz="4" w:space="0" w:color="auto"/>
              <w:bottom w:val="single" w:sz="4" w:space="0" w:color="auto"/>
              <w:right w:val="single" w:sz="4" w:space="0" w:color="auto"/>
            </w:tcBorders>
            <w:shd w:val="clear" w:color="auto" w:fill="FFFFFF"/>
          </w:tcPr>
          <w:p w14:paraId="09FFA8FD" w14:textId="77777777" w:rsidR="00E124FD" w:rsidRPr="00FA6B2C" w:rsidRDefault="00E124FD" w:rsidP="009D0F23">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cPr>
          <w:p w14:paraId="3002ACA8" w14:textId="77777777" w:rsidR="00E124FD" w:rsidRPr="004A7978" w:rsidRDefault="00E124FD" w:rsidP="009D0F23">
            <w:pPr>
              <w:snapToGrid w:val="0"/>
              <w:jc w:val="center"/>
              <w:rPr>
                <w:rFonts w:ascii="Times New Roman" w:hAnsi="Times New Roman"/>
                <w:sz w:val="20"/>
                <w:szCs w:val="20"/>
              </w:rPr>
            </w:pPr>
            <w:r>
              <w:rPr>
                <w:rFonts w:ascii="Times New Roman" w:hAnsi="Times New Roman"/>
                <w:sz w:val="20"/>
                <w:szCs w:val="20"/>
              </w:rPr>
              <w:t>I</w:t>
            </w:r>
            <w:r w:rsidRPr="004A7978">
              <w:rPr>
                <w:rFonts w:ascii="Times New Roman" w:hAnsi="Times New Roman"/>
                <w:sz w:val="20"/>
                <w:szCs w:val="20"/>
              </w:rPr>
              <w:t>.1.6 ZP</w:t>
            </w:r>
          </w:p>
          <w:p w14:paraId="71A66C17" w14:textId="77777777" w:rsidR="00E124FD" w:rsidRPr="004A7978" w:rsidRDefault="00E124FD" w:rsidP="009D0F23">
            <w:pPr>
              <w:snapToGrid w:val="0"/>
              <w:jc w:val="center"/>
              <w:rPr>
                <w:rFonts w:ascii="Times New Roman" w:hAnsi="Times New Roman"/>
                <w:sz w:val="20"/>
                <w:szCs w:val="20"/>
              </w:rPr>
            </w:pPr>
            <w:r w:rsidRPr="004A7978">
              <w:rPr>
                <w:rFonts w:ascii="Times New Roman" w:hAnsi="Times New Roman"/>
                <w:sz w:val="20"/>
                <w:szCs w:val="20"/>
              </w:rPr>
              <w:t>I.1.</w:t>
            </w:r>
            <w:r>
              <w:rPr>
                <w:rFonts w:ascii="Times New Roman" w:hAnsi="Times New Roman"/>
                <w:sz w:val="20"/>
                <w:szCs w:val="20"/>
              </w:rPr>
              <w:t>8</w:t>
            </w:r>
            <w:r w:rsidRPr="004A7978">
              <w:rPr>
                <w:rFonts w:ascii="Times New Roman" w:hAnsi="Times New Roman"/>
                <w:sz w:val="20"/>
                <w:szCs w:val="20"/>
              </w:rPr>
              <w:t xml:space="preserve"> ZP</w:t>
            </w:r>
          </w:p>
          <w:p w14:paraId="188D9E00" w14:textId="77777777" w:rsidR="00E124FD" w:rsidRPr="004A7978" w:rsidRDefault="00E124FD" w:rsidP="009D0F23">
            <w:pPr>
              <w:snapToGrid w:val="0"/>
              <w:jc w:val="center"/>
              <w:rPr>
                <w:rFonts w:ascii="Times New Roman" w:hAnsi="Times New Roman"/>
                <w:sz w:val="20"/>
                <w:szCs w:val="20"/>
              </w:rPr>
            </w:pPr>
            <w:r w:rsidRPr="004A7978">
              <w:rPr>
                <w:rFonts w:ascii="Times New Roman" w:hAnsi="Times New Roman"/>
                <w:sz w:val="20"/>
                <w:szCs w:val="20"/>
              </w:rPr>
              <w:t>I.1.</w:t>
            </w:r>
            <w:r>
              <w:rPr>
                <w:rFonts w:ascii="Times New Roman" w:hAnsi="Times New Roman"/>
                <w:sz w:val="20"/>
                <w:szCs w:val="20"/>
              </w:rPr>
              <w:t>9</w:t>
            </w:r>
            <w:r w:rsidRPr="004A7978">
              <w:rPr>
                <w:rFonts w:ascii="Times New Roman" w:hAnsi="Times New Roman"/>
                <w:sz w:val="20"/>
                <w:szCs w:val="20"/>
              </w:rPr>
              <w:t xml:space="preserve"> ZP</w:t>
            </w:r>
          </w:p>
          <w:p w14:paraId="0BF3325B" w14:textId="77777777" w:rsidR="00E124FD" w:rsidRPr="004A7978" w:rsidRDefault="00E124FD" w:rsidP="009D0F23">
            <w:pPr>
              <w:snapToGrid w:val="0"/>
              <w:jc w:val="center"/>
              <w:rPr>
                <w:rFonts w:ascii="Times New Roman" w:hAnsi="Times New Roman"/>
                <w:sz w:val="20"/>
                <w:szCs w:val="20"/>
              </w:rPr>
            </w:pPr>
            <w:r w:rsidRPr="004A7978">
              <w:rPr>
                <w:rFonts w:ascii="Times New Roman" w:hAnsi="Times New Roman"/>
                <w:sz w:val="20"/>
                <w:szCs w:val="20"/>
              </w:rPr>
              <w:t>I.1.1</w:t>
            </w:r>
            <w:r>
              <w:rPr>
                <w:rFonts w:ascii="Times New Roman" w:hAnsi="Times New Roman"/>
                <w:sz w:val="20"/>
                <w:szCs w:val="20"/>
              </w:rPr>
              <w:t>0</w:t>
            </w:r>
            <w:r w:rsidRPr="004A7978">
              <w:rPr>
                <w:rFonts w:ascii="Times New Roman" w:hAnsi="Times New Roman"/>
                <w:sz w:val="20"/>
                <w:szCs w:val="20"/>
              </w:rPr>
              <w:t xml:space="preserve"> ZP</w:t>
            </w:r>
          </w:p>
          <w:p w14:paraId="0BDF840F" w14:textId="77777777" w:rsidR="00E124FD" w:rsidRPr="004A7978" w:rsidRDefault="00E124FD" w:rsidP="009D0F23">
            <w:pPr>
              <w:snapToGrid w:val="0"/>
              <w:jc w:val="center"/>
              <w:rPr>
                <w:rFonts w:ascii="Times New Roman" w:hAnsi="Times New Roman"/>
                <w:sz w:val="20"/>
                <w:szCs w:val="20"/>
              </w:rPr>
            </w:pPr>
            <w:r w:rsidRPr="004A7978">
              <w:rPr>
                <w:rFonts w:ascii="Times New Roman" w:hAnsi="Times New Roman"/>
                <w:sz w:val="20"/>
                <w:szCs w:val="20"/>
              </w:rPr>
              <w:t>I.1.1</w:t>
            </w:r>
            <w:r>
              <w:rPr>
                <w:rFonts w:ascii="Times New Roman" w:hAnsi="Times New Roman"/>
                <w:sz w:val="20"/>
                <w:szCs w:val="20"/>
              </w:rPr>
              <w:t>1</w:t>
            </w:r>
            <w:r w:rsidRPr="004A7978">
              <w:rPr>
                <w:rFonts w:ascii="Times New Roman" w:hAnsi="Times New Roman"/>
                <w:sz w:val="20"/>
                <w:szCs w:val="20"/>
              </w:rPr>
              <w:t xml:space="preserve"> ZP</w:t>
            </w:r>
          </w:p>
          <w:p w14:paraId="18D9F35E" w14:textId="77777777" w:rsidR="00E124FD" w:rsidRPr="004A7978" w:rsidRDefault="00E124FD" w:rsidP="009D0F23">
            <w:pPr>
              <w:snapToGrid w:val="0"/>
              <w:jc w:val="center"/>
              <w:rPr>
                <w:rFonts w:ascii="Times New Roman" w:hAnsi="Times New Roman"/>
                <w:sz w:val="20"/>
                <w:szCs w:val="20"/>
              </w:rPr>
            </w:pPr>
            <w:r w:rsidRPr="004A7978">
              <w:rPr>
                <w:rFonts w:ascii="Times New Roman" w:hAnsi="Times New Roman"/>
                <w:sz w:val="20"/>
                <w:szCs w:val="20"/>
              </w:rPr>
              <w:t>I.1.1</w:t>
            </w:r>
            <w:r>
              <w:rPr>
                <w:rFonts w:ascii="Times New Roman" w:hAnsi="Times New Roman"/>
                <w:sz w:val="20"/>
                <w:szCs w:val="20"/>
              </w:rPr>
              <w:t>2</w:t>
            </w:r>
            <w:r w:rsidRPr="004A7978">
              <w:rPr>
                <w:rFonts w:ascii="Times New Roman" w:hAnsi="Times New Roman"/>
                <w:sz w:val="20"/>
                <w:szCs w:val="20"/>
              </w:rPr>
              <w:t xml:space="preserve"> ZP</w:t>
            </w:r>
          </w:p>
          <w:p w14:paraId="7C5A0E4C" w14:textId="77777777" w:rsidR="00E124FD" w:rsidRPr="004A7978" w:rsidRDefault="00E124FD" w:rsidP="009D0F23">
            <w:pPr>
              <w:snapToGrid w:val="0"/>
              <w:jc w:val="center"/>
              <w:rPr>
                <w:rFonts w:ascii="Times New Roman" w:hAnsi="Times New Roman"/>
                <w:sz w:val="20"/>
                <w:szCs w:val="20"/>
              </w:rPr>
            </w:pPr>
            <w:r w:rsidRPr="004A7978">
              <w:rPr>
                <w:rFonts w:ascii="Times New Roman" w:hAnsi="Times New Roman"/>
                <w:sz w:val="20"/>
                <w:szCs w:val="20"/>
              </w:rPr>
              <w:t>I.1.1</w:t>
            </w:r>
            <w:r>
              <w:rPr>
                <w:rFonts w:ascii="Times New Roman" w:hAnsi="Times New Roman"/>
                <w:sz w:val="20"/>
                <w:szCs w:val="20"/>
              </w:rPr>
              <w:t>4</w:t>
            </w:r>
            <w:r w:rsidRPr="004A7978">
              <w:rPr>
                <w:rFonts w:ascii="Times New Roman" w:hAnsi="Times New Roman"/>
                <w:sz w:val="20"/>
                <w:szCs w:val="20"/>
              </w:rPr>
              <w:t xml:space="preserve"> ZP</w:t>
            </w:r>
          </w:p>
          <w:p w14:paraId="25E37FCF" w14:textId="77777777" w:rsidR="00E124FD" w:rsidRDefault="00E124FD" w:rsidP="009D0F23">
            <w:pPr>
              <w:snapToGrid w:val="0"/>
              <w:jc w:val="center"/>
              <w:rPr>
                <w:rFonts w:ascii="Times New Roman" w:hAnsi="Times New Roman"/>
                <w:sz w:val="20"/>
                <w:szCs w:val="20"/>
              </w:rPr>
            </w:pPr>
            <w:r w:rsidRPr="004A7978">
              <w:rPr>
                <w:rFonts w:ascii="Times New Roman" w:hAnsi="Times New Roman"/>
                <w:sz w:val="20"/>
                <w:szCs w:val="20"/>
              </w:rPr>
              <w:t>I.1.1</w:t>
            </w:r>
            <w:r>
              <w:rPr>
                <w:rFonts w:ascii="Times New Roman" w:hAnsi="Times New Roman"/>
                <w:sz w:val="20"/>
                <w:szCs w:val="20"/>
              </w:rPr>
              <w:t>5</w:t>
            </w:r>
            <w:r w:rsidRPr="004A7978">
              <w:rPr>
                <w:rFonts w:ascii="Times New Roman" w:hAnsi="Times New Roman"/>
                <w:sz w:val="20"/>
                <w:szCs w:val="20"/>
              </w:rPr>
              <w:t xml:space="preserve"> ZP</w:t>
            </w:r>
          </w:p>
          <w:p w14:paraId="23AAE7F7" w14:textId="77777777" w:rsidR="00E124FD" w:rsidRPr="00FA6B2C" w:rsidRDefault="00E124FD" w:rsidP="009D0F23">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FFFFFF"/>
          </w:tcPr>
          <w:p w14:paraId="6E91B84F" w14:textId="77777777" w:rsidR="00E124FD" w:rsidRDefault="00E124FD" w:rsidP="009D0F23">
            <w:pPr>
              <w:snapToGrid w:val="0"/>
              <w:ind w:right="410"/>
              <w:rPr>
                <w:rFonts w:ascii="Times New Roman" w:hAnsi="Times New Roman"/>
                <w:sz w:val="20"/>
                <w:szCs w:val="20"/>
              </w:rPr>
            </w:pPr>
            <w:r>
              <w:rPr>
                <w:rFonts w:ascii="Times New Roman" w:hAnsi="Times New Roman"/>
                <w:sz w:val="20"/>
                <w:szCs w:val="20"/>
              </w:rPr>
              <w:t>• relacjonuje treść wiersza</w:t>
            </w:r>
          </w:p>
          <w:p w14:paraId="675896C6" w14:textId="77777777" w:rsidR="00E124FD" w:rsidRDefault="00E124FD" w:rsidP="009D0F23">
            <w:pPr>
              <w:snapToGrid w:val="0"/>
              <w:ind w:right="410"/>
              <w:rPr>
                <w:rFonts w:ascii="Times New Roman" w:hAnsi="Times New Roman"/>
                <w:sz w:val="20"/>
                <w:szCs w:val="20"/>
              </w:rPr>
            </w:pPr>
            <w:r>
              <w:rPr>
                <w:rFonts w:ascii="Times New Roman" w:hAnsi="Times New Roman"/>
                <w:sz w:val="20"/>
                <w:szCs w:val="20"/>
              </w:rPr>
              <w:t>• stawia tezę interpretacyjną</w:t>
            </w:r>
          </w:p>
          <w:p w14:paraId="4C9D0F4F" w14:textId="77777777" w:rsidR="00E124FD" w:rsidRDefault="00E124FD" w:rsidP="009D0F23">
            <w:pPr>
              <w:snapToGrid w:val="0"/>
              <w:ind w:right="410"/>
              <w:rPr>
                <w:rFonts w:ascii="Times New Roman" w:hAnsi="Times New Roman"/>
                <w:sz w:val="20"/>
                <w:szCs w:val="20"/>
              </w:rPr>
            </w:pPr>
            <w:r>
              <w:rPr>
                <w:rFonts w:ascii="Times New Roman" w:hAnsi="Times New Roman"/>
                <w:sz w:val="20"/>
                <w:szCs w:val="20"/>
              </w:rPr>
              <w:t xml:space="preserve">• wskazuje podmiot liryczny i adresata lirycznego </w:t>
            </w:r>
          </w:p>
          <w:p w14:paraId="40611A53" w14:textId="77777777" w:rsidR="00E124FD" w:rsidRDefault="00E124FD" w:rsidP="009D0F23">
            <w:pPr>
              <w:snapToGrid w:val="0"/>
              <w:ind w:right="410"/>
              <w:rPr>
                <w:rFonts w:ascii="Times New Roman" w:hAnsi="Times New Roman"/>
                <w:sz w:val="20"/>
                <w:szCs w:val="20"/>
              </w:rPr>
            </w:pPr>
            <w:r>
              <w:rPr>
                <w:rFonts w:ascii="Times New Roman" w:hAnsi="Times New Roman"/>
                <w:sz w:val="20"/>
                <w:szCs w:val="20"/>
              </w:rPr>
              <w:t>• charakteryzuje adresata lirycznego</w:t>
            </w:r>
          </w:p>
          <w:p w14:paraId="683BA6B6" w14:textId="77777777" w:rsidR="00E124FD" w:rsidRDefault="00E124FD" w:rsidP="009D0F23">
            <w:pPr>
              <w:snapToGrid w:val="0"/>
              <w:ind w:right="410"/>
              <w:rPr>
                <w:rFonts w:ascii="Times New Roman" w:hAnsi="Times New Roman"/>
                <w:sz w:val="20"/>
                <w:szCs w:val="20"/>
              </w:rPr>
            </w:pPr>
            <w:r>
              <w:rPr>
                <w:rFonts w:ascii="Times New Roman" w:hAnsi="Times New Roman"/>
                <w:sz w:val="20"/>
                <w:szCs w:val="20"/>
              </w:rPr>
              <w:t>• wskazuje środki retoryczne i określa ich funkcję</w:t>
            </w:r>
          </w:p>
          <w:p w14:paraId="537775AC" w14:textId="77777777" w:rsidR="00E124FD" w:rsidRDefault="00E124FD" w:rsidP="009D0F23">
            <w:pPr>
              <w:snapToGrid w:val="0"/>
              <w:ind w:right="410"/>
              <w:rPr>
                <w:rFonts w:ascii="Times New Roman" w:hAnsi="Times New Roman"/>
                <w:sz w:val="20"/>
                <w:szCs w:val="20"/>
              </w:rPr>
            </w:pPr>
            <w:r>
              <w:rPr>
                <w:rFonts w:ascii="Times New Roman" w:hAnsi="Times New Roman"/>
                <w:sz w:val="20"/>
                <w:szCs w:val="20"/>
              </w:rPr>
              <w:t>• interpretuje tytuł wiersza</w:t>
            </w:r>
          </w:p>
          <w:p w14:paraId="28EA345B" w14:textId="77777777" w:rsidR="00E124FD" w:rsidRDefault="00E124FD" w:rsidP="009D0F23">
            <w:pPr>
              <w:snapToGrid w:val="0"/>
              <w:ind w:right="410"/>
              <w:rPr>
                <w:rFonts w:ascii="Times New Roman" w:hAnsi="Times New Roman"/>
                <w:sz w:val="20"/>
                <w:szCs w:val="20"/>
              </w:rPr>
            </w:pPr>
            <w:r>
              <w:rPr>
                <w:rFonts w:ascii="Times New Roman" w:hAnsi="Times New Roman"/>
                <w:sz w:val="20"/>
                <w:szCs w:val="20"/>
              </w:rPr>
              <w:t xml:space="preserve">• wskazuje i interpretuje nawiązanie do </w:t>
            </w:r>
            <w:r>
              <w:rPr>
                <w:rFonts w:ascii="Times New Roman" w:hAnsi="Times New Roman"/>
                <w:i/>
                <w:sz w:val="20"/>
                <w:szCs w:val="20"/>
              </w:rPr>
              <w:t xml:space="preserve">Fausta </w:t>
            </w:r>
            <w:r>
              <w:rPr>
                <w:rFonts w:ascii="Times New Roman" w:hAnsi="Times New Roman"/>
                <w:sz w:val="20"/>
                <w:szCs w:val="20"/>
              </w:rPr>
              <w:t>Johanna Wolfganga Goethego</w:t>
            </w:r>
          </w:p>
          <w:p w14:paraId="3BE75DFA" w14:textId="77777777" w:rsidR="00E124FD" w:rsidRPr="009637C2" w:rsidRDefault="00E124FD" w:rsidP="009D0F23">
            <w:pPr>
              <w:snapToGrid w:val="0"/>
              <w:ind w:right="410"/>
              <w:rPr>
                <w:rFonts w:ascii="Times New Roman" w:hAnsi="Times New Roman"/>
                <w:sz w:val="20"/>
                <w:szCs w:val="20"/>
              </w:rPr>
            </w:pPr>
            <w:r>
              <w:rPr>
                <w:rFonts w:ascii="Times New Roman" w:hAnsi="Times New Roman"/>
                <w:sz w:val="20"/>
                <w:szCs w:val="20"/>
              </w:rPr>
              <w:lastRenderedPageBreak/>
              <w:t>• porównuje dwa rodzaje kuszenia: w dramacie Goethego i w wierszu Szymborskiej</w:t>
            </w:r>
          </w:p>
        </w:tc>
        <w:tc>
          <w:tcPr>
            <w:tcW w:w="1315" w:type="pct"/>
            <w:tcBorders>
              <w:top w:val="single" w:sz="4" w:space="0" w:color="auto"/>
              <w:left w:val="single" w:sz="4" w:space="0" w:color="auto"/>
              <w:bottom w:val="single" w:sz="4" w:space="0" w:color="auto"/>
              <w:right w:val="single" w:sz="4" w:space="0" w:color="auto"/>
            </w:tcBorders>
            <w:shd w:val="clear" w:color="auto" w:fill="FFFFFF"/>
          </w:tcPr>
          <w:p w14:paraId="360D0E45" w14:textId="0BD762E1" w:rsidR="00E124FD" w:rsidRPr="00FA6B2C" w:rsidRDefault="00E124FD" w:rsidP="009D0F23">
            <w:pPr>
              <w:snapToGrid w:val="0"/>
              <w:ind w:right="410"/>
              <w:rPr>
                <w:rFonts w:ascii="Times New Roman" w:hAnsi="Times New Roman"/>
                <w:sz w:val="20"/>
                <w:szCs w:val="20"/>
              </w:rPr>
            </w:pPr>
          </w:p>
        </w:tc>
      </w:tr>
      <w:tr w:rsidR="00E124FD" w:rsidRPr="00FA6B2C" w14:paraId="36331D95" w14:textId="77777777" w:rsidTr="009304E3">
        <w:tc>
          <w:tcPr>
            <w:tcW w:w="471" w:type="pct"/>
            <w:tcBorders>
              <w:top w:val="single" w:sz="4" w:space="0" w:color="auto"/>
              <w:left w:val="single" w:sz="4" w:space="0" w:color="auto"/>
              <w:bottom w:val="single" w:sz="4" w:space="0" w:color="auto"/>
              <w:right w:val="single" w:sz="4" w:space="0" w:color="auto"/>
            </w:tcBorders>
            <w:shd w:val="clear" w:color="auto" w:fill="E8E8E8" w:themeFill="background2"/>
          </w:tcPr>
          <w:p w14:paraId="21E53C33" w14:textId="77777777" w:rsidR="004B759B" w:rsidRDefault="004B759B" w:rsidP="004B759B">
            <w:pPr>
              <w:rPr>
                <w:rFonts w:ascii="Times New Roman" w:hAnsi="Times New Roman"/>
                <w:sz w:val="20"/>
                <w:szCs w:val="20"/>
              </w:rPr>
            </w:pPr>
            <w:r>
              <w:rPr>
                <w:rFonts w:ascii="Times New Roman" w:hAnsi="Times New Roman"/>
                <w:b/>
                <w:sz w:val="20"/>
                <w:szCs w:val="20"/>
              </w:rPr>
              <w:t>*18</w:t>
            </w:r>
            <w:r>
              <w:rPr>
                <w:rFonts w:ascii="Times New Roman" w:hAnsi="Times New Roman"/>
                <w:b/>
                <w:bCs/>
                <w:sz w:val="20"/>
                <w:szCs w:val="20"/>
              </w:rPr>
              <w:t>–</w:t>
            </w:r>
            <w:r>
              <w:rPr>
                <w:rFonts w:ascii="Times New Roman" w:hAnsi="Times New Roman"/>
                <w:b/>
                <w:sz w:val="20"/>
                <w:szCs w:val="20"/>
              </w:rPr>
              <w:t>19.</w:t>
            </w:r>
          </w:p>
          <w:p w14:paraId="2F206A50" w14:textId="72432739" w:rsidR="00E124FD" w:rsidRPr="006C5096" w:rsidRDefault="004B759B" w:rsidP="004B759B">
            <w:pPr>
              <w:rPr>
                <w:rFonts w:ascii="Times New Roman" w:hAnsi="Times New Roman"/>
                <w:sz w:val="20"/>
                <w:szCs w:val="20"/>
              </w:rPr>
            </w:pPr>
            <w:r>
              <w:rPr>
                <w:rFonts w:ascii="Times New Roman" w:hAnsi="Times New Roman"/>
                <w:sz w:val="20"/>
                <w:szCs w:val="20"/>
              </w:rPr>
              <w:t xml:space="preserve">Fryderyk </w:t>
            </w:r>
            <w:r w:rsidRPr="00416053">
              <w:rPr>
                <w:rFonts w:ascii="Times New Roman" w:hAnsi="Times New Roman"/>
                <w:sz w:val="20"/>
                <w:szCs w:val="20"/>
              </w:rPr>
              <w:t xml:space="preserve">Schiller, </w:t>
            </w:r>
            <w:r w:rsidRPr="00416053">
              <w:rPr>
                <w:rFonts w:ascii="Times New Roman" w:hAnsi="Times New Roman"/>
                <w:i/>
                <w:sz w:val="20"/>
                <w:szCs w:val="20"/>
              </w:rPr>
              <w:t>Rękawiczka.</w:t>
            </w:r>
          </w:p>
        </w:tc>
        <w:tc>
          <w:tcPr>
            <w:tcW w:w="634" w:type="pct"/>
            <w:tcBorders>
              <w:top w:val="single" w:sz="4" w:space="0" w:color="auto"/>
              <w:left w:val="single" w:sz="4" w:space="0" w:color="auto"/>
              <w:bottom w:val="single" w:sz="4" w:space="0" w:color="auto"/>
              <w:right w:val="single" w:sz="4" w:space="0" w:color="auto"/>
            </w:tcBorders>
            <w:shd w:val="clear" w:color="auto" w:fill="E8E8E8" w:themeFill="background2"/>
          </w:tcPr>
          <w:p w14:paraId="099B5A07" w14:textId="4EEC4C85" w:rsidR="00E124FD" w:rsidRPr="00FA6B2C" w:rsidRDefault="003E4E78" w:rsidP="009D0F23">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43-45</w:t>
            </w:r>
          </w:p>
        </w:tc>
        <w:tc>
          <w:tcPr>
            <w:tcW w:w="815" w:type="pct"/>
            <w:tcBorders>
              <w:top w:val="single" w:sz="4" w:space="0" w:color="auto"/>
              <w:left w:val="single" w:sz="4" w:space="0" w:color="auto"/>
              <w:bottom w:val="single" w:sz="4" w:space="0" w:color="auto"/>
              <w:right w:val="single" w:sz="4" w:space="0" w:color="auto"/>
            </w:tcBorders>
            <w:shd w:val="clear" w:color="auto" w:fill="E8E8E8" w:themeFill="background2"/>
          </w:tcPr>
          <w:p w14:paraId="27D985A7" w14:textId="4AFC4057" w:rsidR="00E124FD" w:rsidRDefault="00E124FD" w:rsidP="009D0F23">
            <w:pPr>
              <w:snapToGrid w:val="0"/>
              <w:rPr>
                <w:rFonts w:ascii="Times New Roman" w:hAnsi="Times New Roman"/>
                <w:sz w:val="20"/>
                <w:szCs w:val="20"/>
              </w:rPr>
            </w:pPr>
            <w:r>
              <w:rPr>
                <w:rFonts w:ascii="Times New Roman" w:hAnsi="Times New Roman"/>
                <w:sz w:val="20"/>
                <w:szCs w:val="20"/>
              </w:rPr>
              <w:t>• ballada</w:t>
            </w:r>
            <w:r w:rsidR="003E4E78">
              <w:rPr>
                <w:rFonts w:ascii="Times New Roman" w:hAnsi="Times New Roman"/>
                <w:sz w:val="20"/>
                <w:szCs w:val="20"/>
              </w:rPr>
              <w:t xml:space="preserve"> romantyczna</w:t>
            </w:r>
          </w:p>
          <w:p w14:paraId="5EE9199A" w14:textId="77777777" w:rsidR="00E124FD" w:rsidRDefault="00E124FD" w:rsidP="009D0F23">
            <w:pPr>
              <w:snapToGrid w:val="0"/>
              <w:rPr>
                <w:rFonts w:ascii="Times New Roman" w:hAnsi="Times New Roman"/>
                <w:sz w:val="20"/>
                <w:szCs w:val="20"/>
              </w:rPr>
            </w:pPr>
            <w:r>
              <w:rPr>
                <w:rFonts w:ascii="Times New Roman" w:hAnsi="Times New Roman"/>
                <w:sz w:val="20"/>
                <w:szCs w:val="20"/>
              </w:rPr>
              <w:t>• kostium historyczny</w:t>
            </w:r>
          </w:p>
          <w:p w14:paraId="243E1857" w14:textId="2F0974A9" w:rsidR="003E4E78" w:rsidRDefault="003E4E78" w:rsidP="009D0F23">
            <w:pPr>
              <w:snapToGrid w:val="0"/>
              <w:rPr>
                <w:rFonts w:ascii="Times New Roman" w:hAnsi="Times New Roman"/>
                <w:sz w:val="20"/>
                <w:szCs w:val="20"/>
              </w:rPr>
            </w:pPr>
            <w:r>
              <w:rPr>
                <w:rFonts w:ascii="Times New Roman" w:hAnsi="Times New Roman"/>
                <w:sz w:val="20"/>
                <w:szCs w:val="20"/>
              </w:rPr>
              <w:t>• średniowiecze okiem romantyka</w:t>
            </w:r>
          </w:p>
          <w:p w14:paraId="2F882328" w14:textId="77777777" w:rsidR="00E124FD" w:rsidRDefault="00E124FD" w:rsidP="009D0F23">
            <w:pPr>
              <w:snapToGrid w:val="0"/>
              <w:rPr>
                <w:rFonts w:ascii="Times New Roman" w:hAnsi="Times New Roman"/>
                <w:sz w:val="20"/>
                <w:szCs w:val="20"/>
              </w:rPr>
            </w:pPr>
          </w:p>
          <w:p w14:paraId="14B972D3" w14:textId="77777777" w:rsidR="00E124FD" w:rsidRPr="00FA6B2C" w:rsidRDefault="00E124FD" w:rsidP="009D0F23">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8E8E8" w:themeFill="background2"/>
          </w:tcPr>
          <w:p w14:paraId="2976D275" w14:textId="77777777" w:rsidR="00E124FD" w:rsidRPr="00FA6B2C" w:rsidRDefault="00E124FD" w:rsidP="009D0F23">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8E8E8" w:themeFill="background2"/>
          </w:tcPr>
          <w:p w14:paraId="4E74A91F" w14:textId="77777777" w:rsidR="00E124FD" w:rsidRDefault="00E124FD" w:rsidP="009D0F23">
            <w:pPr>
              <w:snapToGrid w:val="0"/>
              <w:jc w:val="center"/>
              <w:rPr>
                <w:rFonts w:ascii="Times New Roman" w:hAnsi="Times New Roman"/>
                <w:sz w:val="20"/>
                <w:szCs w:val="20"/>
              </w:rPr>
            </w:pPr>
            <w:r w:rsidRPr="00924361">
              <w:rPr>
                <w:rFonts w:ascii="Times New Roman" w:hAnsi="Times New Roman"/>
                <w:sz w:val="20"/>
                <w:szCs w:val="20"/>
              </w:rPr>
              <w:t>I.1.1 ZP</w:t>
            </w:r>
          </w:p>
          <w:p w14:paraId="6C88E333" w14:textId="77777777" w:rsidR="00E124FD" w:rsidRPr="00924361" w:rsidRDefault="00E124FD" w:rsidP="009D0F23">
            <w:pPr>
              <w:snapToGrid w:val="0"/>
              <w:jc w:val="center"/>
              <w:rPr>
                <w:rFonts w:ascii="Times New Roman" w:hAnsi="Times New Roman"/>
                <w:sz w:val="20"/>
                <w:szCs w:val="20"/>
              </w:rPr>
            </w:pPr>
            <w:r>
              <w:rPr>
                <w:rFonts w:ascii="Times New Roman" w:hAnsi="Times New Roman"/>
                <w:sz w:val="20"/>
                <w:szCs w:val="20"/>
              </w:rPr>
              <w:t>I.1.2 ZP</w:t>
            </w:r>
          </w:p>
          <w:p w14:paraId="5A810CAB" w14:textId="77777777" w:rsidR="00E124FD" w:rsidRPr="00924361" w:rsidRDefault="00E124FD" w:rsidP="009D0F23">
            <w:pPr>
              <w:snapToGrid w:val="0"/>
              <w:jc w:val="center"/>
              <w:rPr>
                <w:rFonts w:ascii="Times New Roman" w:hAnsi="Times New Roman"/>
                <w:sz w:val="20"/>
                <w:szCs w:val="20"/>
              </w:rPr>
            </w:pPr>
            <w:r w:rsidRPr="00924361">
              <w:rPr>
                <w:rFonts w:ascii="Times New Roman" w:hAnsi="Times New Roman"/>
                <w:sz w:val="20"/>
                <w:szCs w:val="20"/>
              </w:rPr>
              <w:t>I.1.3 ZP</w:t>
            </w:r>
          </w:p>
          <w:p w14:paraId="23CFE0C0" w14:textId="77777777" w:rsidR="00E124FD" w:rsidRPr="00924361" w:rsidRDefault="00E124FD" w:rsidP="009D0F23">
            <w:pPr>
              <w:snapToGrid w:val="0"/>
              <w:jc w:val="center"/>
              <w:rPr>
                <w:rFonts w:ascii="Times New Roman" w:hAnsi="Times New Roman"/>
                <w:sz w:val="20"/>
                <w:szCs w:val="20"/>
              </w:rPr>
            </w:pPr>
            <w:r w:rsidRPr="00924361">
              <w:rPr>
                <w:rFonts w:ascii="Times New Roman" w:hAnsi="Times New Roman"/>
                <w:sz w:val="20"/>
                <w:szCs w:val="20"/>
              </w:rPr>
              <w:t>I.1.5 ZP</w:t>
            </w:r>
          </w:p>
          <w:p w14:paraId="78EDFD6A" w14:textId="77777777" w:rsidR="00E124FD" w:rsidRPr="00924361" w:rsidRDefault="00E124FD" w:rsidP="009D0F23">
            <w:pPr>
              <w:snapToGrid w:val="0"/>
              <w:jc w:val="center"/>
              <w:rPr>
                <w:rFonts w:ascii="Times New Roman" w:hAnsi="Times New Roman"/>
                <w:sz w:val="20"/>
                <w:szCs w:val="20"/>
              </w:rPr>
            </w:pPr>
            <w:r w:rsidRPr="00924361">
              <w:rPr>
                <w:rFonts w:ascii="Times New Roman" w:hAnsi="Times New Roman"/>
                <w:sz w:val="20"/>
                <w:szCs w:val="20"/>
              </w:rPr>
              <w:t>I.1.6 ZP</w:t>
            </w:r>
          </w:p>
          <w:p w14:paraId="5D1FB947" w14:textId="77777777" w:rsidR="00E124FD" w:rsidRPr="00924361" w:rsidRDefault="00E124FD" w:rsidP="009D0F23">
            <w:pPr>
              <w:snapToGrid w:val="0"/>
              <w:jc w:val="center"/>
              <w:rPr>
                <w:rFonts w:ascii="Times New Roman" w:hAnsi="Times New Roman"/>
                <w:sz w:val="20"/>
                <w:szCs w:val="20"/>
              </w:rPr>
            </w:pPr>
            <w:r w:rsidRPr="00924361">
              <w:rPr>
                <w:rFonts w:ascii="Times New Roman" w:hAnsi="Times New Roman"/>
                <w:sz w:val="20"/>
                <w:szCs w:val="20"/>
              </w:rPr>
              <w:t>I.1.</w:t>
            </w:r>
            <w:r>
              <w:rPr>
                <w:rFonts w:ascii="Times New Roman" w:hAnsi="Times New Roman"/>
                <w:sz w:val="20"/>
                <w:szCs w:val="20"/>
              </w:rPr>
              <w:t>8</w:t>
            </w:r>
            <w:r w:rsidRPr="00924361">
              <w:rPr>
                <w:rFonts w:ascii="Times New Roman" w:hAnsi="Times New Roman"/>
                <w:sz w:val="20"/>
                <w:szCs w:val="20"/>
              </w:rPr>
              <w:t xml:space="preserve"> ZP</w:t>
            </w:r>
          </w:p>
          <w:p w14:paraId="2513B6AE" w14:textId="77777777" w:rsidR="00E124FD" w:rsidRPr="00924361" w:rsidRDefault="00E124FD" w:rsidP="009D0F23">
            <w:pPr>
              <w:snapToGrid w:val="0"/>
              <w:jc w:val="center"/>
              <w:rPr>
                <w:rFonts w:ascii="Times New Roman" w:hAnsi="Times New Roman"/>
                <w:sz w:val="20"/>
                <w:szCs w:val="20"/>
              </w:rPr>
            </w:pPr>
            <w:r w:rsidRPr="00924361">
              <w:rPr>
                <w:rFonts w:ascii="Times New Roman" w:hAnsi="Times New Roman"/>
                <w:sz w:val="20"/>
                <w:szCs w:val="20"/>
              </w:rPr>
              <w:t>I.1.</w:t>
            </w:r>
            <w:r>
              <w:rPr>
                <w:rFonts w:ascii="Times New Roman" w:hAnsi="Times New Roman"/>
                <w:sz w:val="20"/>
                <w:szCs w:val="20"/>
              </w:rPr>
              <w:t>9</w:t>
            </w:r>
            <w:r w:rsidRPr="00924361">
              <w:rPr>
                <w:rFonts w:ascii="Times New Roman" w:hAnsi="Times New Roman"/>
                <w:sz w:val="20"/>
                <w:szCs w:val="20"/>
              </w:rPr>
              <w:t xml:space="preserve"> ZP</w:t>
            </w:r>
          </w:p>
          <w:p w14:paraId="0053FB8B" w14:textId="77777777" w:rsidR="00E124FD" w:rsidRDefault="00E124FD" w:rsidP="009D0F23">
            <w:pPr>
              <w:snapToGrid w:val="0"/>
              <w:jc w:val="center"/>
              <w:rPr>
                <w:rFonts w:ascii="Times New Roman" w:hAnsi="Times New Roman"/>
                <w:sz w:val="20"/>
                <w:szCs w:val="20"/>
              </w:rPr>
            </w:pPr>
            <w:r w:rsidRPr="00924361">
              <w:rPr>
                <w:rFonts w:ascii="Times New Roman" w:hAnsi="Times New Roman"/>
                <w:sz w:val="20"/>
                <w:szCs w:val="20"/>
              </w:rPr>
              <w:t>I.1.1</w:t>
            </w:r>
            <w:r>
              <w:rPr>
                <w:rFonts w:ascii="Times New Roman" w:hAnsi="Times New Roman"/>
                <w:sz w:val="20"/>
                <w:szCs w:val="20"/>
              </w:rPr>
              <w:t>0</w:t>
            </w:r>
            <w:r w:rsidRPr="00924361">
              <w:rPr>
                <w:rFonts w:ascii="Times New Roman" w:hAnsi="Times New Roman"/>
                <w:sz w:val="20"/>
                <w:szCs w:val="20"/>
              </w:rPr>
              <w:t xml:space="preserve"> ZP</w:t>
            </w:r>
          </w:p>
          <w:p w14:paraId="30E5BE2B" w14:textId="77777777" w:rsidR="00E124FD" w:rsidRPr="00924361" w:rsidRDefault="00E124FD" w:rsidP="009D0F23">
            <w:pPr>
              <w:snapToGrid w:val="0"/>
              <w:jc w:val="center"/>
              <w:rPr>
                <w:rFonts w:ascii="Times New Roman" w:hAnsi="Times New Roman"/>
                <w:sz w:val="20"/>
                <w:szCs w:val="20"/>
              </w:rPr>
            </w:pPr>
            <w:r>
              <w:rPr>
                <w:rFonts w:ascii="Times New Roman" w:hAnsi="Times New Roman"/>
                <w:sz w:val="20"/>
                <w:szCs w:val="20"/>
              </w:rPr>
              <w:t xml:space="preserve">I.1.11 </w:t>
            </w:r>
            <w:r w:rsidRPr="00924361">
              <w:rPr>
                <w:rFonts w:ascii="Times New Roman" w:hAnsi="Times New Roman"/>
                <w:sz w:val="20"/>
                <w:szCs w:val="20"/>
              </w:rPr>
              <w:t>ZP</w:t>
            </w:r>
          </w:p>
          <w:p w14:paraId="78BD33B6" w14:textId="77777777" w:rsidR="00E124FD" w:rsidRDefault="00E124FD" w:rsidP="009D0F23">
            <w:pPr>
              <w:snapToGrid w:val="0"/>
              <w:jc w:val="center"/>
              <w:rPr>
                <w:rFonts w:ascii="Times New Roman" w:hAnsi="Times New Roman"/>
                <w:sz w:val="20"/>
                <w:szCs w:val="20"/>
              </w:rPr>
            </w:pPr>
            <w:r w:rsidRPr="00924361">
              <w:rPr>
                <w:rFonts w:ascii="Times New Roman" w:hAnsi="Times New Roman"/>
                <w:sz w:val="20"/>
                <w:szCs w:val="20"/>
              </w:rPr>
              <w:t>I.1.1</w:t>
            </w:r>
            <w:r>
              <w:rPr>
                <w:rFonts w:ascii="Times New Roman" w:hAnsi="Times New Roman"/>
                <w:sz w:val="20"/>
                <w:szCs w:val="20"/>
              </w:rPr>
              <w:t>5</w:t>
            </w:r>
            <w:r w:rsidRPr="00924361">
              <w:rPr>
                <w:rFonts w:ascii="Times New Roman" w:hAnsi="Times New Roman"/>
                <w:sz w:val="20"/>
                <w:szCs w:val="20"/>
              </w:rPr>
              <w:t xml:space="preserve"> ZP</w:t>
            </w:r>
          </w:p>
          <w:p w14:paraId="0D75CF45" w14:textId="77777777" w:rsidR="00E124FD" w:rsidRPr="00924361" w:rsidRDefault="00E124FD" w:rsidP="009D0F23">
            <w:pPr>
              <w:snapToGrid w:val="0"/>
              <w:jc w:val="center"/>
              <w:rPr>
                <w:rFonts w:ascii="Times New Roman" w:hAnsi="Times New Roman"/>
                <w:sz w:val="20"/>
                <w:szCs w:val="20"/>
              </w:rPr>
            </w:pPr>
            <w:r w:rsidRPr="00924361">
              <w:rPr>
                <w:rFonts w:ascii="Times New Roman" w:hAnsi="Times New Roman"/>
                <w:sz w:val="20"/>
                <w:szCs w:val="20"/>
              </w:rPr>
              <w:t>I.2.</w:t>
            </w:r>
            <w:r>
              <w:rPr>
                <w:rFonts w:ascii="Times New Roman" w:hAnsi="Times New Roman"/>
                <w:sz w:val="20"/>
                <w:szCs w:val="20"/>
              </w:rPr>
              <w:t>4</w:t>
            </w:r>
            <w:r w:rsidRPr="00924361">
              <w:rPr>
                <w:rFonts w:ascii="Times New Roman" w:hAnsi="Times New Roman"/>
                <w:sz w:val="20"/>
                <w:szCs w:val="20"/>
              </w:rPr>
              <w:t xml:space="preserve"> ZP</w:t>
            </w:r>
          </w:p>
          <w:p w14:paraId="7B9D512C" w14:textId="77777777" w:rsidR="00E124FD" w:rsidRPr="00924361" w:rsidRDefault="00E124FD" w:rsidP="009D0F23">
            <w:pPr>
              <w:snapToGrid w:val="0"/>
              <w:jc w:val="center"/>
              <w:rPr>
                <w:rFonts w:ascii="Times New Roman" w:hAnsi="Times New Roman"/>
                <w:sz w:val="20"/>
                <w:szCs w:val="20"/>
              </w:rPr>
            </w:pPr>
            <w:r w:rsidRPr="00924361">
              <w:rPr>
                <w:rFonts w:ascii="Times New Roman" w:hAnsi="Times New Roman"/>
                <w:sz w:val="20"/>
                <w:szCs w:val="20"/>
              </w:rPr>
              <w:t>I.2.</w:t>
            </w:r>
            <w:r>
              <w:rPr>
                <w:rFonts w:ascii="Times New Roman" w:hAnsi="Times New Roman"/>
                <w:sz w:val="20"/>
                <w:szCs w:val="20"/>
              </w:rPr>
              <w:t>6</w:t>
            </w:r>
            <w:r w:rsidRPr="00924361">
              <w:rPr>
                <w:rFonts w:ascii="Times New Roman" w:hAnsi="Times New Roman"/>
                <w:sz w:val="20"/>
                <w:szCs w:val="20"/>
              </w:rPr>
              <w:t xml:space="preserve"> ZP</w:t>
            </w:r>
          </w:p>
          <w:p w14:paraId="5D3FED48" w14:textId="77777777" w:rsidR="00E124FD" w:rsidRDefault="00E124FD" w:rsidP="009D0F23">
            <w:pPr>
              <w:snapToGrid w:val="0"/>
              <w:jc w:val="center"/>
              <w:rPr>
                <w:rFonts w:ascii="Times New Roman" w:hAnsi="Times New Roman"/>
                <w:sz w:val="20"/>
                <w:szCs w:val="20"/>
              </w:rPr>
            </w:pPr>
            <w:r>
              <w:rPr>
                <w:rFonts w:ascii="Times New Roman" w:hAnsi="Times New Roman"/>
                <w:sz w:val="20"/>
                <w:szCs w:val="20"/>
              </w:rPr>
              <w:t>I.1.1 ZR</w:t>
            </w:r>
          </w:p>
          <w:p w14:paraId="787EDD5C" w14:textId="77777777" w:rsidR="00E124FD" w:rsidRDefault="00E124FD" w:rsidP="009D0F23">
            <w:pPr>
              <w:snapToGrid w:val="0"/>
              <w:jc w:val="center"/>
              <w:rPr>
                <w:rFonts w:ascii="Times New Roman" w:hAnsi="Times New Roman"/>
                <w:sz w:val="20"/>
                <w:szCs w:val="20"/>
              </w:rPr>
            </w:pPr>
            <w:r>
              <w:rPr>
                <w:rFonts w:ascii="Times New Roman" w:hAnsi="Times New Roman"/>
                <w:sz w:val="20"/>
                <w:szCs w:val="20"/>
              </w:rPr>
              <w:t>I.1.2 ZR</w:t>
            </w:r>
          </w:p>
          <w:p w14:paraId="35FF1C71" w14:textId="77777777" w:rsidR="00E124FD" w:rsidRPr="00FA6B2C" w:rsidRDefault="00E124FD" w:rsidP="009D0F23">
            <w:pPr>
              <w:snapToGrid w:val="0"/>
              <w:jc w:val="center"/>
              <w:rPr>
                <w:rFonts w:ascii="Times New Roman" w:hAnsi="Times New Roman"/>
                <w:sz w:val="20"/>
                <w:szCs w:val="20"/>
              </w:rPr>
            </w:pPr>
            <w:r>
              <w:rPr>
                <w:rFonts w:ascii="Times New Roman" w:hAnsi="Times New Roman"/>
                <w:sz w:val="20"/>
                <w:szCs w:val="20"/>
              </w:rPr>
              <w:t>I.1.11 ZR</w:t>
            </w:r>
          </w:p>
        </w:tc>
        <w:tc>
          <w:tcPr>
            <w:tcW w:w="1131" w:type="pct"/>
            <w:tcBorders>
              <w:top w:val="single" w:sz="4" w:space="0" w:color="auto"/>
              <w:left w:val="single" w:sz="4" w:space="0" w:color="auto"/>
              <w:bottom w:val="single" w:sz="4" w:space="0" w:color="auto"/>
              <w:right w:val="single" w:sz="4" w:space="0" w:color="auto"/>
            </w:tcBorders>
            <w:shd w:val="clear" w:color="auto" w:fill="E8E8E8" w:themeFill="background2"/>
          </w:tcPr>
          <w:p w14:paraId="16F2E502" w14:textId="77777777" w:rsidR="00E124FD" w:rsidRPr="00FA6B2C" w:rsidRDefault="00E124FD" w:rsidP="009D0F23">
            <w:pPr>
              <w:snapToGrid w:val="0"/>
              <w:ind w:right="410"/>
              <w:rPr>
                <w:rFonts w:ascii="Times New Roman" w:hAnsi="Times New Roman"/>
                <w:sz w:val="20"/>
                <w:szCs w:val="20"/>
              </w:rPr>
            </w:pPr>
          </w:p>
        </w:tc>
        <w:tc>
          <w:tcPr>
            <w:tcW w:w="1315" w:type="pct"/>
            <w:tcBorders>
              <w:top w:val="single" w:sz="4" w:space="0" w:color="auto"/>
              <w:left w:val="single" w:sz="4" w:space="0" w:color="auto"/>
              <w:bottom w:val="single" w:sz="4" w:space="0" w:color="auto"/>
              <w:right w:val="single" w:sz="4" w:space="0" w:color="auto"/>
            </w:tcBorders>
            <w:shd w:val="clear" w:color="auto" w:fill="E8E8E8" w:themeFill="background2"/>
          </w:tcPr>
          <w:p w14:paraId="7F483BEA" w14:textId="77777777" w:rsidR="00E124FD" w:rsidRDefault="00E124FD" w:rsidP="009D0F23">
            <w:pPr>
              <w:snapToGrid w:val="0"/>
              <w:ind w:right="410"/>
              <w:rPr>
                <w:rFonts w:ascii="Times New Roman" w:hAnsi="Times New Roman"/>
                <w:sz w:val="20"/>
                <w:szCs w:val="20"/>
              </w:rPr>
            </w:pPr>
            <w:r>
              <w:rPr>
                <w:rFonts w:ascii="Times New Roman" w:hAnsi="Times New Roman"/>
                <w:sz w:val="20"/>
                <w:szCs w:val="20"/>
              </w:rPr>
              <w:t>• relacjonuje treść utworu</w:t>
            </w:r>
          </w:p>
          <w:p w14:paraId="112F7712" w14:textId="77777777" w:rsidR="00E124FD" w:rsidRDefault="00E124FD" w:rsidP="009D0F23">
            <w:pPr>
              <w:snapToGrid w:val="0"/>
              <w:ind w:right="410"/>
              <w:rPr>
                <w:rFonts w:ascii="Times New Roman" w:hAnsi="Times New Roman"/>
                <w:sz w:val="20"/>
                <w:szCs w:val="20"/>
              </w:rPr>
            </w:pPr>
            <w:r>
              <w:rPr>
                <w:rFonts w:ascii="Times New Roman" w:hAnsi="Times New Roman"/>
                <w:sz w:val="20"/>
                <w:szCs w:val="20"/>
              </w:rPr>
              <w:t>• wskazuje cechy ballady</w:t>
            </w:r>
          </w:p>
          <w:p w14:paraId="64F7B924" w14:textId="77777777" w:rsidR="00E124FD" w:rsidRDefault="00E124FD" w:rsidP="009D0F23">
            <w:pPr>
              <w:snapToGrid w:val="0"/>
              <w:ind w:right="410"/>
              <w:rPr>
                <w:rFonts w:ascii="Times New Roman" w:hAnsi="Times New Roman"/>
                <w:sz w:val="20"/>
                <w:szCs w:val="20"/>
              </w:rPr>
            </w:pPr>
            <w:r>
              <w:rPr>
                <w:rFonts w:ascii="Times New Roman" w:hAnsi="Times New Roman"/>
                <w:sz w:val="20"/>
                <w:szCs w:val="20"/>
              </w:rPr>
              <w:t>• omawia funkcję kostiumu historycznego w utworze</w:t>
            </w:r>
          </w:p>
          <w:p w14:paraId="0E867E7C" w14:textId="77777777" w:rsidR="00E124FD" w:rsidRDefault="00E124FD" w:rsidP="009D0F23">
            <w:pPr>
              <w:snapToGrid w:val="0"/>
              <w:ind w:right="410"/>
              <w:rPr>
                <w:rFonts w:ascii="Times New Roman" w:hAnsi="Times New Roman"/>
                <w:iCs/>
                <w:sz w:val="20"/>
                <w:szCs w:val="20"/>
              </w:rPr>
            </w:pPr>
            <w:r>
              <w:rPr>
                <w:rFonts w:ascii="Times New Roman" w:hAnsi="Times New Roman"/>
                <w:iCs/>
                <w:sz w:val="20"/>
                <w:szCs w:val="20"/>
              </w:rPr>
              <w:t>• analizuje środki językowe budujące nastrój wiersza</w:t>
            </w:r>
          </w:p>
          <w:p w14:paraId="58AF1DCF" w14:textId="77777777" w:rsidR="00E124FD" w:rsidRDefault="00E124FD" w:rsidP="009D0F23">
            <w:pPr>
              <w:snapToGrid w:val="0"/>
              <w:ind w:right="410"/>
              <w:rPr>
                <w:rFonts w:ascii="Times New Roman" w:hAnsi="Times New Roman"/>
                <w:iCs/>
                <w:sz w:val="20"/>
                <w:szCs w:val="20"/>
              </w:rPr>
            </w:pPr>
            <w:r>
              <w:rPr>
                <w:rFonts w:ascii="Times New Roman" w:hAnsi="Times New Roman"/>
                <w:iCs/>
                <w:sz w:val="20"/>
                <w:szCs w:val="20"/>
              </w:rPr>
              <w:t>• prezentuje sposób ukazania motywu rycerza</w:t>
            </w:r>
          </w:p>
          <w:p w14:paraId="511761F8" w14:textId="77777777" w:rsidR="00E124FD" w:rsidRDefault="00E124FD" w:rsidP="009D0F23">
            <w:pPr>
              <w:snapToGrid w:val="0"/>
              <w:ind w:right="410"/>
              <w:rPr>
                <w:rFonts w:ascii="Times New Roman" w:hAnsi="Times New Roman"/>
                <w:iCs/>
                <w:sz w:val="20"/>
                <w:szCs w:val="20"/>
              </w:rPr>
            </w:pPr>
            <w:r>
              <w:rPr>
                <w:rFonts w:ascii="Times New Roman" w:hAnsi="Times New Roman"/>
                <w:iCs/>
                <w:sz w:val="20"/>
                <w:szCs w:val="20"/>
              </w:rPr>
              <w:t>• formułuje przesłanie utworu</w:t>
            </w:r>
          </w:p>
          <w:p w14:paraId="091643C9" w14:textId="77777777" w:rsidR="00E124FD" w:rsidRPr="000F0C36" w:rsidRDefault="00E124FD" w:rsidP="009D0F23">
            <w:pPr>
              <w:snapToGrid w:val="0"/>
              <w:ind w:right="410"/>
              <w:rPr>
                <w:rFonts w:ascii="Times New Roman" w:hAnsi="Times New Roman"/>
                <w:iCs/>
                <w:sz w:val="20"/>
                <w:szCs w:val="20"/>
              </w:rPr>
            </w:pPr>
          </w:p>
        </w:tc>
      </w:tr>
      <w:tr w:rsidR="00E124FD" w:rsidRPr="00FA6B2C" w14:paraId="5164342C"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68D00683" w14:textId="77777777" w:rsidR="00FE2DC0" w:rsidRDefault="00FE2DC0" w:rsidP="00FE2DC0">
            <w:pPr>
              <w:rPr>
                <w:rFonts w:ascii="Times New Roman" w:hAnsi="Times New Roman"/>
                <w:b/>
                <w:sz w:val="20"/>
                <w:szCs w:val="20"/>
              </w:rPr>
            </w:pPr>
            <w:r>
              <w:rPr>
                <w:rFonts w:ascii="Times New Roman" w:hAnsi="Times New Roman"/>
                <w:b/>
                <w:sz w:val="20"/>
                <w:szCs w:val="20"/>
              </w:rPr>
              <w:t>20</w:t>
            </w:r>
            <w:r>
              <w:rPr>
                <w:rFonts w:ascii="Times New Roman" w:hAnsi="Times New Roman"/>
                <w:b/>
                <w:bCs/>
                <w:sz w:val="20"/>
                <w:szCs w:val="20"/>
              </w:rPr>
              <w:t>–</w:t>
            </w:r>
            <w:r>
              <w:rPr>
                <w:rFonts w:ascii="Times New Roman" w:hAnsi="Times New Roman"/>
                <w:b/>
                <w:sz w:val="20"/>
                <w:szCs w:val="20"/>
              </w:rPr>
              <w:t xml:space="preserve">21. </w:t>
            </w:r>
          </w:p>
          <w:p w14:paraId="77160F86" w14:textId="77777777" w:rsidR="00E124FD" w:rsidRPr="00242D93" w:rsidRDefault="00E124FD" w:rsidP="009D0F23">
            <w:pPr>
              <w:rPr>
                <w:rFonts w:ascii="Times New Roman" w:hAnsi="Times New Roman"/>
                <w:i/>
                <w:sz w:val="20"/>
                <w:szCs w:val="20"/>
              </w:rPr>
            </w:pPr>
            <w:r>
              <w:rPr>
                <w:rFonts w:ascii="Times New Roman" w:hAnsi="Times New Roman"/>
                <w:sz w:val="20"/>
                <w:szCs w:val="20"/>
              </w:rPr>
              <w:t xml:space="preserve">Adam Mickiewicz, </w:t>
            </w:r>
            <w:r>
              <w:rPr>
                <w:rFonts w:ascii="Times New Roman" w:hAnsi="Times New Roman"/>
                <w:i/>
                <w:sz w:val="20"/>
                <w:szCs w:val="20"/>
              </w:rPr>
              <w:t xml:space="preserve">Oda do </w:t>
            </w:r>
            <w:r w:rsidRPr="00242D93">
              <w:rPr>
                <w:rFonts w:ascii="Times New Roman" w:hAnsi="Times New Roman"/>
                <w:i/>
                <w:sz w:val="20"/>
                <w:szCs w:val="20"/>
              </w:rPr>
              <w:t xml:space="preserve">młodości </w:t>
            </w:r>
          </w:p>
          <w:p w14:paraId="245E7706" w14:textId="77777777" w:rsidR="00E124FD" w:rsidRPr="00392FB9" w:rsidRDefault="00E124FD" w:rsidP="009D0F23">
            <w:pPr>
              <w:rPr>
                <w:rFonts w:ascii="Times New Roman" w:hAnsi="Times New Roman"/>
                <w:i/>
                <w:sz w:val="20"/>
                <w:szCs w:val="20"/>
              </w:rPr>
            </w:pPr>
            <w:r w:rsidRPr="00242D93">
              <w:rPr>
                <w:rFonts w:ascii="Times New Roman" w:hAnsi="Times New Roman"/>
                <w:sz w:val="20"/>
                <w:szCs w:val="20"/>
              </w:rPr>
              <w:t>(lektura obowiązkowa)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5708F805" w14:textId="5C167B7E" w:rsidR="00E124FD" w:rsidRPr="00FA6B2C" w:rsidRDefault="003E4E78" w:rsidP="009D0F23">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46-52</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2AA88297" w14:textId="1969FA1E" w:rsidR="00E124FD" w:rsidRDefault="00E124FD" w:rsidP="009D0F23">
            <w:pPr>
              <w:snapToGrid w:val="0"/>
              <w:rPr>
                <w:rFonts w:ascii="Times New Roman" w:hAnsi="Times New Roman"/>
                <w:sz w:val="20"/>
                <w:szCs w:val="20"/>
              </w:rPr>
            </w:pPr>
            <w:r>
              <w:rPr>
                <w:rFonts w:ascii="Times New Roman" w:hAnsi="Times New Roman"/>
                <w:sz w:val="20"/>
                <w:szCs w:val="20"/>
              </w:rPr>
              <w:t xml:space="preserve">• </w:t>
            </w:r>
            <w:r w:rsidR="003E4E78">
              <w:rPr>
                <w:rFonts w:ascii="Times New Roman" w:hAnsi="Times New Roman"/>
                <w:sz w:val="20"/>
                <w:szCs w:val="20"/>
              </w:rPr>
              <w:t xml:space="preserve">kontekst historyczny: </w:t>
            </w:r>
            <w:r>
              <w:rPr>
                <w:rFonts w:ascii="Times New Roman" w:hAnsi="Times New Roman"/>
                <w:sz w:val="20"/>
                <w:szCs w:val="20"/>
              </w:rPr>
              <w:t>Towarzystwo Filomatów</w:t>
            </w:r>
            <w:r w:rsidR="003E4E78">
              <w:rPr>
                <w:rFonts w:ascii="Times New Roman" w:hAnsi="Times New Roman"/>
                <w:sz w:val="20"/>
                <w:szCs w:val="20"/>
              </w:rPr>
              <w:t xml:space="preserve">, </w:t>
            </w:r>
            <w:r>
              <w:rPr>
                <w:rFonts w:ascii="Times New Roman" w:hAnsi="Times New Roman"/>
                <w:sz w:val="20"/>
                <w:szCs w:val="20"/>
              </w:rPr>
              <w:t>Zgromadzenie Filaretów</w:t>
            </w:r>
          </w:p>
          <w:p w14:paraId="7D9E0256" w14:textId="24612E08" w:rsidR="003E4E78" w:rsidRDefault="003E4E78" w:rsidP="009D0F23">
            <w:pPr>
              <w:snapToGrid w:val="0"/>
              <w:rPr>
                <w:rFonts w:ascii="Times New Roman" w:hAnsi="Times New Roman"/>
                <w:sz w:val="20"/>
                <w:szCs w:val="20"/>
              </w:rPr>
            </w:pPr>
            <w:r>
              <w:rPr>
                <w:rFonts w:ascii="Times New Roman" w:hAnsi="Times New Roman"/>
                <w:sz w:val="20"/>
                <w:szCs w:val="20"/>
              </w:rPr>
              <w:t>• manifest pokolenia</w:t>
            </w:r>
          </w:p>
          <w:p w14:paraId="1DA69A06" w14:textId="77777777" w:rsidR="00E124FD" w:rsidRDefault="00E124FD" w:rsidP="009D0F23">
            <w:pPr>
              <w:snapToGrid w:val="0"/>
              <w:rPr>
                <w:rFonts w:ascii="Times New Roman" w:hAnsi="Times New Roman"/>
                <w:sz w:val="20"/>
                <w:szCs w:val="20"/>
              </w:rPr>
            </w:pPr>
            <w:r>
              <w:rPr>
                <w:rFonts w:ascii="Times New Roman" w:hAnsi="Times New Roman"/>
                <w:sz w:val="20"/>
                <w:szCs w:val="20"/>
              </w:rPr>
              <w:t>• oda</w:t>
            </w:r>
          </w:p>
          <w:p w14:paraId="1B6F9061" w14:textId="77777777" w:rsidR="00E124FD" w:rsidRDefault="00E124FD" w:rsidP="009D0F23">
            <w:pPr>
              <w:snapToGrid w:val="0"/>
              <w:rPr>
                <w:rFonts w:ascii="Times New Roman" w:hAnsi="Times New Roman"/>
                <w:sz w:val="20"/>
                <w:szCs w:val="20"/>
              </w:rPr>
            </w:pPr>
            <w:r>
              <w:rPr>
                <w:rFonts w:ascii="Times New Roman" w:hAnsi="Times New Roman"/>
                <w:sz w:val="20"/>
                <w:szCs w:val="20"/>
              </w:rPr>
              <w:t>• między klasycyzmem a romantyzmem</w:t>
            </w:r>
          </w:p>
          <w:p w14:paraId="2202958F" w14:textId="77777777" w:rsidR="00E124FD" w:rsidRDefault="00E124FD" w:rsidP="009D0F23">
            <w:pPr>
              <w:snapToGrid w:val="0"/>
              <w:rPr>
                <w:rFonts w:ascii="Times New Roman" w:hAnsi="Times New Roman"/>
                <w:sz w:val="20"/>
                <w:szCs w:val="20"/>
              </w:rPr>
            </w:pPr>
            <w:r>
              <w:rPr>
                <w:rFonts w:ascii="Times New Roman" w:hAnsi="Times New Roman"/>
                <w:sz w:val="20"/>
                <w:szCs w:val="20"/>
              </w:rPr>
              <w:t>• motyw lotu</w:t>
            </w:r>
          </w:p>
          <w:p w14:paraId="1F6F2B90" w14:textId="73AF756D" w:rsidR="003E4E78" w:rsidRPr="003E4E78" w:rsidRDefault="003E4E78" w:rsidP="003E4E78">
            <w:pPr>
              <w:snapToGrid w:val="0"/>
              <w:rPr>
                <w:rFonts w:ascii="Times New Roman" w:hAnsi="Times New Roman"/>
                <w:sz w:val="20"/>
                <w:szCs w:val="20"/>
              </w:rPr>
            </w:pPr>
            <w:r>
              <w:rPr>
                <w:rFonts w:ascii="Times New Roman" w:hAnsi="Times New Roman"/>
                <w:sz w:val="20"/>
                <w:szCs w:val="20"/>
              </w:rPr>
              <w:t xml:space="preserve">• </w:t>
            </w:r>
            <w:r w:rsidRPr="003E4E78">
              <w:rPr>
                <w:rFonts w:ascii="Times New Roman" w:hAnsi="Times New Roman"/>
                <w:sz w:val="20"/>
                <w:szCs w:val="20"/>
              </w:rPr>
              <w:t>opozycja m</w:t>
            </w:r>
            <w:r w:rsidRPr="003E4E78">
              <w:rPr>
                <w:rFonts w:ascii="Times New Roman" w:hAnsi="Times New Roman" w:hint="eastAsia"/>
                <w:sz w:val="20"/>
                <w:szCs w:val="20"/>
              </w:rPr>
              <w:t>ł</w:t>
            </w:r>
            <w:r w:rsidRPr="003E4E78">
              <w:rPr>
                <w:rFonts w:ascii="Times New Roman" w:hAnsi="Times New Roman"/>
                <w:sz w:val="20"/>
                <w:szCs w:val="20"/>
              </w:rPr>
              <w:t>odych</w:t>
            </w:r>
            <w:r>
              <w:rPr>
                <w:rFonts w:ascii="Times New Roman" w:hAnsi="Times New Roman"/>
                <w:sz w:val="20"/>
                <w:szCs w:val="20"/>
              </w:rPr>
              <w:t xml:space="preserve"> </w:t>
            </w:r>
            <w:r w:rsidRPr="003E4E78">
              <w:rPr>
                <w:rFonts w:ascii="Times New Roman" w:hAnsi="Times New Roman"/>
                <w:sz w:val="20"/>
                <w:szCs w:val="20"/>
              </w:rPr>
              <w:t>i starych</w:t>
            </w:r>
          </w:p>
          <w:p w14:paraId="63B4DF1B" w14:textId="01743ACB" w:rsidR="003E4E78" w:rsidRPr="003E4E78" w:rsidRDefault="003E4E78" w:rsidP="003E4E78">
            <w:pPr>
              <w:snapToGrid w:val="0"/>
              <w:rPr>
                <w:rFonts w:ascii="Times New Roman" w:hAnsi="Times New Roman"/>
                <w:sz w:val="20"/>
                <w:szCs w:val="20"/>
              </w:rPr>
            </w:pPr>
            <w:r>
              <w:rPr>
                <w:rFonts w:ascii="Times New Roman" w:hAnsi="Times New Roman"/>
                <w:sz w:val="20"/>
                <w:szCs w:val="20"/>
              </w:rPr>
              <w:t xml:space="preserve">• </w:t>
            </w:r>
            <w:r w:rsidRPr="003E4E78">
              <w:rPr>
                <w:rFonts w:ascii="Times New Roman" w:hAnsi="Times New Roman"/>
                <w:sz w:val="20"/>
                <w:szCs w:val="20"/>
              </w:rPr>
              <w:t>szczeg</w:t>
            </w:r>
            <w:r w:rsidRPr="003E4E78">
              <w:rPr>
                <w:rFonts w:ascii="Times New Roman" w:hAnsi="Times New Roman" w:hint="eastAsia"/>
                <w:sz w:val="20"/>
                <w:szCs w:val="20"/>
              </w:rPr>
              <w:t>ó</w:t>
            </w:r>
            <w:r w:rsidRPr="003E4E78">
              <w:rPr>
                <w:rFonts w:ascii="Times New Roman" w:hAnsi="Times New Roman"/>
                <w:sz w:val="20"/>
                <w:szCs w:val="20"/>
              </w:rPr>
              <w:t>lna</w:t>
            </w:r>
            <w:r>
              <w:rPr>
                <w:rFonts w:ascii="Times New Roman" w:hAnsi="Times New Roman"/>
                <w:sz w:val="20"/>
                <w:szCs w:val="20"/>
              </w:rPr>
              <w:t xml:space="preserve"> </w:t>
            </w:r>
            <w:r w:rsidRPr="003E4E78">
              <w:rPr>
                <w:rFonts w:ascii="Times New Roman" w:hAnsi="Times New Roman"/>
                <w:sz w:val="20"/>
                <w:szCs w:val="20"/>
              </w:rPr>
              <w:t>ranga m</w:t>
            </w:r>
            <w:r w:rsidRPr="003E4E78">
              <w:rPr>
                <w:rFonts w:ascii="Times New Roman" w:hAnsi="Times New Roman" w:hint="eastAsia"/>
                <w:sz w:val="20"/>
                <w:szCs w:val="20"/>
              </w:rPr>
              <w:t>ł</w:t>
            </w:r>
            <w:r w:rsidRPr="003E4E78">
              <w:rPr>
                <w:rFonts w:ascii="Times New Roman" w:hAnsi="Times New Roman"/>
                <w:sz w:val="20"/>
                <w:szCs w:val="20"/>
              </w:rPr>
              <w:t>odo</w:t>
            </w:r>
            <w:r w:rsidRPr="003E4E78">
              <w:rPr>
                <w:rFonts w:ascii="Times New Roman" w:hAnsi="Times New Roman" w:hint="eastAsia"/>
                <w:sz w:val="20"/>
                <w:szCs w:val="20"/>
              </w:rPr>
              <w:t>ś</w:t>
            </w:r>
            <w:r w:rsidRPr="003E4E78">
              <w:rPr>
                <w:rFonts w:ascii="Times New Roman" w:hAnsi="Times New Roman"/>
                <w:sz w:val="20"/>
                <w:szCs w:val="20"/>
              </w:rPr>
              <w:t>ci</w:t>
            </w:r>
          </w:p>
          <w:p w14:paraId="2CDFEA73" w14:textId="77777777" w:rsidR="003E4E78" w:rsidRPr="003E4E78" w:rsidRDefault="003E4E78" w:rsidP="003E4E78">
            <w:pPr>
              <w:snapToGrid w:val="0"/>
              <w:rPr>
                <w:rFonts w:ascii="Times New Roman" w:hAnsi="Times New Roman"/>
                <w:sz w:val="20"/>
                <w:szCs w:val="20"/>
              </w:rPr>
            </w:pPr>
            <w:r w:rsidRPr="003E4E78">
              <w:rPr>
                <w:rFonts w:ascii="Times New Roman" w:hAnsi="Times New Roman"/>
                <w:sz w:val="20"/>
                <w:szCs w:val="20"/>
              </w:rPr>
              <w:t>w romantyzmie</w:t>
            </w:r>
          </w:p>
          <w:p w14:paraId="5B87509F" w14:textId="12DFC882" w:rsidR="003E4E78" w:rsidRDefault="003E4E78" w:rsidP="003E4E78">
            <w:pPr>
              <w:snapToGrid w:val="0"/>
              <w:rPr>
                <w:rFonts w:ascii="Times New Roman" w:hAnsi="Times New Roman"/>
                <w:sz w:val="20"/>
                <w:szCs w:val="20"/>
              </w:rPr>
            </w:pPr>
            <w:r>
              <w:rPr>
                <w:rFonts w:ascii="Times New Roman" w:hAnsi="Times New Roman"/>
                <w:sz w:val="20"/>
                <w:szCs w:val="20"/>
              </w:rPr>
              <w:t xml:space="preserve">• </w:t>
            </w:r>
            <w:r w:rsidRPr="003E4E78">
              <w:rPr>
                <w:rFonts w:ascii="Times New Roman" w:hAnsi="Times New Roman"/>
                <w:sz w:val="20"/>
                <w:szCs w:val="20"/>
              </w:rPr>
              <w:t>rewolucyjne tre</w:t>
            </w:r>
            <w:r w:rsidRPr="003E4E78">
              <w:rPr>
                <w:rFonts w:ascii="Times New Roman" w:hAnsi="Times New Roman" w:hint="eastAsia"/>
                <w:sz w:val="20"/>
                <w:szCs w:val="20"/>
              </w:rPr>
              <w:t>ś</w:t>
            </w:r>
            <w:r w:rsidRPr="003E4E78">
              <w:rPr>
                <w:rFonts w:ascii="Times New Roman" w:hAnsi="Times New Roman"/>
                <w:sz w:val="20"/>
                <w:szCs w:val="20"/>
              </w:rPr>
              <w:t>ci</w:t>
            </w:r>
            <w:r>
              <w:rPr>
                <w:rFonts w:ascii="Times New Roman" w:hAnsi="Times New Roman"/>
                <w:sz w:val="20"/>
                <w:szCs w:val="20"/>
              </w:rPr>
              <w:t xml:space="preserve"> </w:t>
            </w:r>
            <w:r w:rsidRPr="003E4E78">
              <w:rPr>
                <w:rFonts w:ascii="Times New Roman" w:hAnsi="Times New Roman"/>
                <w:sz w:val="20"/>
                <w:szCs w:val="20"/>
              </w:rPr>
              <w:t>w klasycystycznej</w:t>
            </w:r>
            <w:r>
              <w:rPr>
                <w:rFonts w:ascii="Times New Roman" w:hAnsi="Times New Roman"/>
                <w:sz w:val="20"/>
                <w:szCs w:val="20"/>
              </w:rPr>
              <w:t xml:space="preserve"> </w:t>
            </w:r>
            <w:r w:rsidRPr="003E4E78">
              <w:rPr>
                <w:rFonts w:ascii="Times New Roman" w:hAnsi="Times New Roman"/>
                <w:sz w:val="20"/>
                <w:szCs w:val="20"/>
              </w:rPr>
              <w:t>formie</w:t>
            </w:r>
          </w:p>
          <w:p w14:paraId="58304AE4" w14:textId="77777777" w:rsidR="00E124FD" w:rsidRPr="00FA6B2C" w:rsidRDefault="00E124FD" w:rsidP="009D0F23">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4FB5F2A8" w14:textId="77777777" w:rsidR="00E124FD" w:rsidRPr="00FA6B2C" w:rsidRDefault="00E124FD" w:rsidP="009D0F23">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122AEB1B" w14:textId="77777777" w:rsidR="00E124FD" w:rsidRDefault="00E124FD" w:rsidP="009D0F23">
            <w:pPr>
              <w:snapToGrid w:val="0"/>
              <w:jc w:val="center"/>
              <w:rPr>
                <w:rFonts w:ascii="Times New Roman" w:hAnsi="Times New Roman"/>
                <w:sz w:val="20"/>
                <w:szCs w:val="20"/>
              </w:rPr>
            </w:pPr>
            <w:r>
              <w:rPr>
                <w:rFonts w:ascii="Times New Roman" w:hAnsi="Times New Roman"/>
                <w:sz w:val="20"/>
                <w:szCs w:val="20"/>
              </w:rPr>
              <w:t xml:space="preserve">I.1.1 </w:t>
            </w:r>
            <w:r w:rsidRPr="00DA12E9">
              <w:rPr>
                <w:rFonts w:ascii="Times New Roman" w:hAnsi="Times New Roman"/>
                <w:sz w:val="20"/>
                <w:szCs w:val="20"/>
              </w:rPr>
              <w:t>ZP</w:t>
            </w:r>
          </w:p>
          <w:p w14:paraId="138A16A5" w14:textId="77777777" w:rsidR="00E124FD" w:rsidRDefault="00E124FD" w:rsidP="009D0F23">
            <w:pPr>
              <w:snapToGrid w:val="0"/>
              <w:jc w:val="center"/>
              <w:rPr>
                <w:rFonts w:ascii="Times New Roman" w:hAnsi="Times New Roman"/>
                <w:sz w:val="20"/>
                <w:szCs w:val="20"/>
              </w:rPr>
            </w:pPr>
            <w:r>
              <w:rPr>
                <w:rFonts w:ascii="Times New Roman" w:hAnsi="Times New Roman"/>
                <w:sz w:val="20"/>
                <w:szCs w:val="20"/>
              </w:rPr>
              <w:t xml:space="preserve">I.1.2 </w:t>
            </w:r>
            <w:r w:rsidRPr="00DA12E9">
              <w:rPr>
                <w:rFonts w:ascii="Times New Roman" w:hAnsi="Times New Roman"/>
                <w:sz w:val="20"/>
                <w:szCs w:val="20"/>
              </w:rPr>
              <w:t>ZP</w:t>
            </w:r>
          </w:p>
          <w:p w14:paraId="33937562" w14:textId="77777777" w:rsidR="00E124FD" w:rsidRDefault="00E124FD" w:rsidP="009D0F23">
            <w:pPr>
              <w:snapToGrid w:val="0"/>
              <w:jc w:val="center"/>
              <w:rPr>
                <w:rFonts w:ascii="Times New Roman" w:hAnsi="Times New Roman"/>
                <w:sz w:val="20"/>
                <w:szCs w:val="20"/>
              </w:rPr>
            </w:pPr>
            <w:r>
              <w:rPr>
                <w:rFonts w:ascii="Times New Roman" w:hAnsi="Times New Roman"/>
                <w:sz w:val="20"/>
                <w:szCs w:val="20"/>
              </w:rPr>
              <w:t xml:space="preserve">I.1.3 </w:t>
            </w:r>
            <w:r w:rsidRPr="00DA12E9">
              <w:rPr>
                <w:rFonts w:ascii="Times New Roman" w:hAnsi="Times New Roman"/>
                <w:sz w:val="20"/>
                <w:szCs w:val="20"/>
              </w:rPr>
              <w:t>ZP</w:t>
            </w:r>
          </w:p>
          <w:p w14:paraId="3B0B0858" w14:textId="77777777" w:rsidR="00E124FD" w:rsidRDefault="00E124FD" w:rsidP="009D0F23">
            <w:pPr>
              <w:snapToGrid w:val="0"/>
              <w:jc w:val="center"/>
              <w:rPr>
                <w:rFonts w:ascii="Times New Roman" w:hAnsi="Times New Roman"/>
                <w:sz w:val="20"/>
                <w:szCs w:val="20"/>
              </w:rPr>
            </w:pPr>
            <w:r>
              <w:rPr>
                <w:rFonts w:ascii="Times New Roman" w:hAnsi="Times New Roman"/>
                <w:sz w:val="20"/>
                <w:szCs w:val="20"/>
              </w:rPr>
              <w:t xml:space="preserve">I.1.5 </w:t>
            </w:r>
            <w:r w:rsidRPr="00DA12E9">
              <w:rPr>
                <w:rFonts w:ascii="Times New Roman" w:hAnsi="Times New Roman"/>
                <w:sz w:val="20"/>
                <w:szCs w:val="20"/>
              </w:rPr>
              <w:t>ZP</w:t>
            </w:r>
          </w:p>
          <w:p w14:paraId="314BE658" w14:textId="77777777" w:rsidR="00E124FD" w:rsidRDefault="00E124FD" w:rsidP="009D0F23">
            <w:pPr>
              <w:snapToGrid w:val="0"/>
              <w:jc w:val="center"/>
              <w:rPr>
                <w:rFonts w:ascii="Times New Roman" w:hAnsi="Times New Roman"/>
                <w:sz w:val="20"/>
                <w:szCs w:val="20"/>
              </w:rPr>
            </w:pPr>
            <w:r>
              <w:rPr>
                <w:rFonts w:ascii="Times New Roman" w:hAnsi="Times New Roman"/>
                <w:sz w:val="20"/>
                <w:szCs w:val="20"/>
              </w:rPr>
              <w:t xml:space="preserve">I.1.6 </w:t>
            </w:r>
            <w:r w:rsidRPr="00DA12E9">
              <w:rPr>
                <w:rFonts w:ascii="Times New Roman" w:hAnsi="Times New Roman"/>
                <w:sz w:val="20"/>
                <w:szCs w:val="20"/>
              </w:rPr>
              <w:t>ZP</w:t>
            </w:r>
          </w:p>
          <w:p w14:paraId="47D097A8" w14:textId="77777777" w:rsidR="00E124FD" w:rsidRDefault="00E124FD" w:rsidP="009D0F23">
            <w:pPr>
              <w:snapToGrid w:val="0"/>
              <w:jc w:val="center"/>
              <w:rPr>
                <w:rFonts w:ascii="Times New Roman" w:hAnsi="Times New Roman"/>
                <w:sz w:val="20"/>
                <w:szCs w:val="20"/>
              </w:rPr>
            </w:pPr>
            <w:r>
              <w:rPr>
                <w:rFonts w:ascii="Times New Roman" w:hAnsi="Times New Roman"/>
                <w:sz w:val="20"/>
                <w:szCs w:val="20"/>
              </w:rPr>
              <w:t xml:space="preserve">I.1.8 </w:t>
            </w:r>
            <w:r w:rsidRPr="00DA12E9">
              <w:rPr>
                <w:rFonts w:ascii="Times New Roman" w:hAnsi="Times New Roman"/>
                <w:sz w:val="20"/>
                <w:szCs w:val="20"/>
              </w:rPr>
              <w:t>ZP</w:t>
            </w:r>
          </w:p>
          <w:p w14:paraId="2856F222" w14:textId="77777777" w:rsidR="00E124FD" w:rsidRDefault="00E124FD" w:rsidP="009D0F23">
            <w:pPr>
              <w:snapToGrid w:val="0"/>
              <w:jc w:val="center"/>
              <w:rPr>
                <w:rFonts w:ascii="Times New Roman" w:hAnsi="Times New Roman"/>
                <w:sz w:val="20"/>
                <w:szCs w:val="20"/>
              </w:rPr>
            </w:pPr>
            <w:r>
              <w:rPr>
                <w:rFonts w:ascii="Times New Roman" w:hAnsi="Times New Roman"/>
                <w:sz w:val="20"/>
                <w:szCs w:val="20"/>
              </w:rPr>
              <w:t xml:space="preserve">I.1.9 </w:t>
            </w:r>
            <w:r w:rsidRPr="00DA12E9">
              <w:rPr>
                <w:rFonts w:ascii="Times New Roman" w:hAnsi="Times New Roman"/>
                <w:sz w:val="20"/>
                <w:szCs w:val="20"/>
              </w:rPr>
              <w:t>ZP</w:t>
            </w:r>
          </w:p>
          <w:p w14:paraId="2A93BD9F" w14:textId="77777777" w:rsidR="00E124FD" w:rsidRDefault="00E124FD" w:rsidP="009D0F23">
            <w:pPr>
              <w:snapToGrid w:val="0"/>
              <w:jc w:val="center"/>
              <w:rPr>
                <w:rFonts w:ascii="Times New Roman" w:hAnsi="Times New Roman"/>
                <w:sz w:val="20"/>
                <w:szCs w:val="20"/>
              </w:rPr>
            </w:pPr>
            <w:r>
              <w:rPr>
                <w:rFonts w:ascii="Times New Roman" w:hAnsi="Times New Roman"/>
                <w:sz w:val="20"/>
                <w:szCs w:val="20"/>
              </w:rPr>
              <w:t xml:space="preserve">I.1.10 </w:t>
            </w:r>
            <w:r w:rsidRPr="00DA12E9">
              <w:rPr>
                <w:rFonts w:ascii="Times New Roman" w:hAnsi="Times New Roman"/>
                <w:sz w:val="20"/>
                <w:szCs w:val="20"/>
              </w:rPr>
              <w:t>ZP</w:t>
            </w:r>
          </w:p>
          <w:p w14:paraId="00DE4A3E" w14:textId="77777777" w:rsidR="00E124FD" w:rsidRDefault="00E124FD" w:rsidP="009D0F23">
            <w:pPr>
              <w:snapToGrid w:val="0"/>
              <w:jc w:val="center"/>
              <w:rPr>
                <w:rFonts w:ascii="Times New Roman" w:hAnsi="Times New Roman"/>
                <w:sz w:val="20"/>
                <w:szCs w:val="20"/>
              </w:rPr>
            </w:pPr>
            <w:r>
              <w:rPr>
                <w:rFonts w:ascii="Times New Roman" w:hAnsi="Times New Roman"/>
                <w:sz w:val="20"/>
                <w:szCs w:val="20"/>
              </w:rPr>
              <w:t xml:space="preserve">I.1.11 </w:t>
            </w:r>
            <w:r w:rsidRPr="00DA12E9">
              <w:rPr>
                <w:rFonts w:ascii="Times New Roman" w:hAnsi="Times New Roman"/>
                <w:sz w:val="20"/>
                <w:szCs w:val="20"/>
              </w:rPr>
              <w:t>ZP</w:t>
            </w:r>
          </w:p>
          <w:p w14:paraId="6AD2D8F4" w14:textId="77777777" w:rsidR="00E124FD" w:rsidRDefault="00E124FD" w:rsidP="009D0F23">
            <w:pPr>
              <w:snapToGrid w:val="0"/>
              <w:jc w:val="center"/>
              <w:rPr>
                <w:rFonts w:ascii="Times New Roman" w:hAnsi="Times New Roman"/>
                <w:sz w:val="20"/>
                <w:szCs w:val="20"/>
              </w:rPr>
            </w:pPr>
            <w:r>
              <w:rPr>
                <w:rFonts w:ascii="Times New Roman" w:hAnsi="Times New Roman"/>
                <w:sz w:val="20"/>
                <w:szCs w:val="20"/>
              </w:rPr>
              <w:t xml:space="preserve">I.1.15 </w:t>
            </w:r>
            <w:r w:rsidRPr="00DA12E9">
              <w:rPr>
                <w:rFonts w:ascii="Times New Roman" w:hAnsi="Times New Roman"/>
                <w:sz w:val="20"/>
                <w:szCs w:val="20"/>
              </w:rPr>
              <w:t>ZP</w:t>
            </w:r>
          </w:p>
          <w:p w14:paraId="35D9FDD5" w14:textId="2A023DB9" w:rsidR="00E124FD" w:rsidRPr="00054AA7" w:rsidRDefault="00E124FD" w:rsidP="009D0F23">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06EB96B2" w14:textId="77777777" w:rsidR="00E124FD" w:rsidRDefault="00E124FD" w:rsidP="009D0F23">
            <w:pPr>
              <w:snapToGrid w:val="0"/>
              <w:rPr>
                <w:rFonts w:ascii="Times New Roman" w:hAnsi="Times New Roman"/>
                <w:sz w:val="20"/>
                <w:szCs w:val="20"/>
              </w:rPr>
            </w:pPr>
            <w:r>
              <w:rPr>
                <w:rFonts w:ascii="Times New Roman" w:hAnsi="Times New Roman"/>
                <w:sz w:val="20"/>
                <w:szCs w:val="20"/>
              </w:rPr>
              <w:t>• relacjonuje treść wiersza</w:t>
            </w:r>
          </w:p>
          <w:p w14:paraId="1700D4A0" w14:textId="77777777" w:rsidR="00E124FD" w:rsidRDefault="00E124FD" w:rsidP="009D0F23">
            <w:pPr>
              <w:snapToGrid w:val="0"/>
              <w:rPr>
                <w:rFonts w:ascii="Times New Roman" w:hAnsi="Times New Roman"/>
                <w:sz w:val="20"/>
                <w:szCs w:val="20"/>
              </w:rPr>
            </w:pPr>
            <w:r>
              <w:rPr>
                <w:rFonts w:ascii="Times New Roman" w:hAnsi="Times New Roman"/>
                <w:sz w:val="20"/>
                <w:szCs w:val="20"/>
              </w:rPr>
              <w:t>• określa rodzaj liryki</w:t>
            </w:r>
          </w:p>
          <w:p w14:paraId="15E9CD2D" w14:textId="77777777" w:rsidR="00E124FD" w:rsidRDefault="00E124FD" w:rsidP="009D0F23">
            <w:pPr>
              <w:snapToGrid w:val="0"/>
              <w:rPr>
                <w:rFonts w:ascii="Times New Roman" w:hAnsi="Times New Roman"/>
                <w:sz w:val="20"/>
                <w:szCs w:val="20"/>
              </w:rPr>
            </w:pPr>
            <w:r>
              <w:rPr>
                <w:rFonts w:ascii="Times New Roman" w:hAnsi="Times New Roman"/>
                <w:sz w:val="20"/>
                <w:szCs w:val="20"/>
              </w:rPr>
              <w:t>• wypowiada się na temat podmiotu lirycznego</w:t>
            </w:r>
          </w:p>
          <w:p w14:paraId="45710306" w14:textId="77777777" w:rsidR="00E124FD" w:rsidRDefault="00E124FD" w:rsidP="009D0F23">
            <w:pPr>
              <w:snapToGrid w:val="0"/>
              <w:rPr>
                <w:rFonts w:ascii="Times New Roman" w:hAnsi="Times New Roman"/>
                <w:sz w:val="20"/>
                <w:szCs w:val="20"/>
              </w:rPr>
            </w:pPr>
            <w:r>
              <w:rPr>
                <w:rFonts w:ascii="Times New Roman" w:hAnsi="Times New Roman"/>
                <w:sz w:val="20"/>
                <w:szCs w:val="20"/>
              </w:rPr>
              <w:t>• wskazuje w utworze postawę podlegającą krytyce oraz przeciwstawione jej cechy młodości</w:t>
            </w:r>
          </w:p>
          <w:p w14:paraId="1B8DE88E" w14:textId="77777777" w:rsidR="00E124FD" w:rsidRDefault="00E124FD" w:rsidP="009D0F23">
            <w:pPr>
              <w:snapToGrid w:val="0"/>
              <w:rPr>
                <w:rFonts w:ascii="Times New Roman" w:hAnsi="Times New Roman"/>
                <w:sz w:val="20"/>
                <w:szCs w:val="20"/>
              </w:rPr>
            </w:pPr>
            <w:r>
              <w:rPr>
                <w:rFonts w:ascii="Times New Roman" w:hAnsi="Times New Roman"/>
                <w:sz w:val="20"/>
                <w:szCs w:val="20"/>
              </w:rPr>
              <w:t>• omawia nastrój utworu i wskazuje środki językowe, które go tworzą</w:t>
            </w:r>
          </w:p>
          <w:p w14:paraId="2E1F4E3A" w14:textId="77777777" w:rsidR="00E124FD" w:rsidRDefault="00E124FD" w:rsidP="009D0F23">
            <w:pPr>
              <w:snapToGrid w:val="0"/>
              <w:rPr>
                <w:rFonts w:ascii="Times New Roman" w:hAnsi="Times New Roman"/>
                <w:sz w:val="20"/>
                <w:szCs w:val="20"/>
              </w:rPr>
            </w:pPr>
            <w:r>
              <w:rPr>
                <w:rFonts w:ascii="Times New Roman" w:hAnsi="Times New Roman"/>
                <w:sz w:val="20"/>
                <w:szCs w:val="20"/>
              </w:rPr>
              <w:t>• wskazuje elementy klasycyzmu i romantyzmu w utworze</w:t>
            </w:r>
          </w:p>
          <w:p w14:paraId="0208DB38" w14:textId="77777777" w:rsidR="00E124FD" w:rsidRDefault="00E124FD" w:rsidP="009D0F23">
            <w:pPr>
              <w:snapToGrid w:val="0"/>
              <w:rPr>
                <w:rFonts w:ascii="Times New Roman" w:hAnsi="Times New Roman"/>
                <w:sz w:val="20"/>
                <w:szCs w:val="20"/>
              </w:rPr>
            </w:pPr>
            <w:r>
              <w:rPr>
                <w:rFonts w:ascii="Times New Roman" w:hAnsi="Times New Roman"/>
                <w:sz w:val="20"/>
                <w:szCs w:val="20"/>
              </w:rPr>
              <w:t>• formułuje program przedstawiony w wierszu</w:t>
            </w:r>
          </w:p>
          <w:p w14:paraId="28CEA626" w14:textId="77777777" w:rsidR="00E124FD" w:rsidRPr="00FA6B2C" w:rsidRDefault="00E124FD" w:rsidP="009D0F23">
            <w:pPr>
              <w:snapToGrid w:val="0"/>
              <w:rPr>
                <w:rFonts w:ascii="Times New Roman" w:hAnsi="Times New Roman"/>
                <w:sz w:val="20"/>
                <w:szCs w:val="20"/>
              </w:rPr>
            </w:pPr>
            <w:r>
              <w:rPr>
                <w:rFonts w:ascii="Times New Roman" w:hAnsi="Times New Roman"/>
                <w:sz w:val="20"/>
                <w:szCs w:val="20"/>
              </w:rPr>
              <w:t xml:space="preserve">• nazywa funkcję językową dominującą w </w:t>
            </w:r>
            <w:r>
              <w:rPr>
                <w:rFonts w:ascii="Times New Roman" w:hAnsi="Times New Roman"/>
                <w:sz w:val="20"/>
                <w:szCs w:val="20"/>
              </w:rPr>
              <w:lastRenderedPageBreak/>
              <w:t xml:space="preserve">wierszu i uzasadnia swoje stanowisko </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2172EFBF" w14:textId="77777777" w:rsidR="00E124FD" w:rsidRPr="00FA6B2C" w:rsidRDefault="00E124FD" w:rsidP="006B3F68">
            <w:pPr>
              <w:snapToGrid w:val="0"/>
              <w:ind w:right="410"/>
              <w:rPr>
                <w:rFonts w:ascii="Times New Roman" w:hAnsi="Times New Roman"/>
                <w:sz w:val="20"/>
                <w:szCs w:val="20"/>
              </w:rPr>
            </w:pPr>
          </w:p>
        </w:tc>
      </w:tr>
      <w:tr w:rsidR="006B3F68" w:rsidRPr="00FA6B2C" w14:paraId="3DE310D2"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57AA7447" w14:textId="77777777" w:rsidR="00FF3518" w:rsidRDefault="00FF3518" w:rsidP="00FF3518">
            <w:pPr>
              <w:rPr>
                <w:rFonts w:ascii="Times New Roman" w:hAnsi="Times New Roman"/>
                <w:bCs/>
                <w:sz w:val="20"/>
                <w:szCs w:val="20"/>
              </w:rPr>
            </w:pPr>
            <w:r>
              <w:rPr>
                <w:rFonts w:ascii="Times New Roman" w:hAnsi="Times New Roman"/>
                <w:b/>
                <w:sz w:val="20"/>
                <w:szCs w:val="20"/>
              </w:rPr>
              <w:t>22</w:t>
            </w:r>
            <w:r>
              <w:rPr>
                <w:rFonts w:ascii="Times New Roman" w:hAnsi="Times New Roman"/>
                <w:b/>
                <w:bCs/>
                <w:sz w:val="20"/>
                <w:szCs w:val="20"/>
              </w:rPr>
              <w:t>–</w:t>
            </w:r>
            <w:r>
              <w:rPr>
                <w:rFonts w:ascii="Times New Roman" w:hAnsi="Times New Roman"/>
                <w:b/>
                <w:sz w:val="20"/>
                <w:szCs w:val="20"/>
              </w:rPr>
              <w:t xml:space="preserve">23. </w:t>
            </w:r>
          </w:p>
          <w:p w14:paraId="12FEA539" w14:textId="77777777" w:rsidR="006B3F68" w:rsidRDefault="006B3F68" w:rsidP="009D0F23">
            <w:pPr>
              <w:rPr>
                <w:rFonts w:ascii="Times New Roman" w:hAnsi="Times New Roman"/>
                <w:bCs/>
                <w:sz w:val="20"/>
                <w:szCs w:val="20"/>
              </w:rPr>
            </w:pPr>
            <w:r>
              <w:rPr>
                <w:rFonts w:ascii="Times New Roman" w:hAnsi="Times New Roman"/>
                <w:bCs/>
                <w:sz w:val="20"/>
                <w:szCs w:val="20"/>
              </w:rPr>
              <w:t xml:space="preserve">Czucie i wiara a mędrca szkiełko i oko – o </w:t>
            </w:r>
            <w:r>
              <w:rPr>
                <w:rFonts w:ascii="Times New Roman" w:hAnsi="Times New Roman"/>
                <w:bCs/>
                <w:i/>
                <w:iCs/>
                <w:sz w:val="20"/>
                <w:szCs w:val="20"/>
              </w:rPr>
              <w:t>Romantyczności</w:t>
            </w:r>
            <w:r>
              <w:rPr>
                <w:rFonts w:ascii="Times New Roman" w:hAnsi="Times New Roman"/>
                <w:bCs/>
                <w:sz w:val="20"/>
                <w:szCs w:val="20"/>
              </w:rPr>
              <w:t xml:space="preserve"> Adama Mickiewicza</w:t>
            </w:r>
          </w:p>
          <w:p w14:paraId="7E7ECF45" w14:textId="47CCC4B8" w:rsidR="006B3F68" w:rsidRPr="006B3F68" w:rsidRDefault="006B3F68" w:rsidP="009D0F23">
            <w:pPr>
              <w:rPr>
                <w:rFonts w:ascii="Times New Roman" w:hAnsi="Times New Roman"/>
                <w:bCs/>
                <w:sz w:val="20"/>
                <w:szCs w:val="20"/>
              </w:rPr>
            </w:pPr>
            <w:r>
              <w:rPr>
                <w:rFonts w:ascii="Times New Roman" w:hAnsi="Times New Roman"/>
                <w:bCs/>
                <w:sz w:val="20"/>
                <w:szCs w:val="20"/>
              </w:rPr>
              <w:t>(lektura obowiązkowa)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61E28506" w14:textId="47D172C1" w:rsidR="006B3F68" w:rsidRDefault="006B3F68" w:rsidP="009D0F23">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53-59</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71E3FEC4" w14:textId="77777777" w:rsidR="006B3F68" w:rsidRDefault="006B3F68" w:rsidP="009D0F23">
            <w:pPr>
              <w:snapToGrid w:val="0"/>
              <w:rPr>
                <w:rFonts w:ascii="Times New Roman" w:hAnsi="Times New Roman"/>
                <w:sz w:val="20"/>
                <w:szCs w:val="20"/>
              </w:rPr>
            </w:pPr>
            <w:r>
              <w:rPr>
                <w:rFonts w:ascii="Times New Roman" w:hAnsi="Times New Roman"/>
                <w:sz w:val="20"/>
                <w:szCs w:val="20"/>
              </w:rPr>
              <w:t xml:space="preserve">• manifest romantyzmu </w:t>
            </w:r>
          </w:p>
          <w:p w14:paraId="4A7EF275" w14:textId="316B5F5D" w:rsidR="006B3F68" w:rsidRDefault="006B3F68" w:rsidP="009D0F23">
            <w:pPr>
              <w:snapToGrid w:val="0"/>
              <w:rPr>
                <w:rFonts w:ascii="Times New Roman" w:hAnsi="Times New Roman"/>
                <w:sz w:val="20"/>
                <w:szCs w:val="20"/>
              </w:rPr>
            </w:pPr>
            <w:r>
              <w:rPr>
                <w:rFonts w:ascii="Times New Roman" w:hAnsi="Times New Roman"/>
                <w:sz w:val="20"/>
                <w:szCs w:val="20"/>
              </w:rPr>
              <w:t xml:space="preserve">• konteksty historycznoliterackie: spór klasyków z romantykami, inspiracja twórczością Szekspira </w:t>
            </w:r>
          </w:p>
          <w:p w14:paraId="59FBAFA3" w14:textId="77777777" w:rsidR="006B3F68" w:rsidRDefault="006B3F68" w:rsidP="009D0F23">
            <w:pPr>
              <w:snapToGrid w:val="0"/>
              <w:rPr>
                <w:rFonts w:ascii="Times New Roman" w:hAnsi="Times New Roman"/>
                <w:sz w:val="20"/>
                <w:szCs w:val="20"/>
              </w:rPr>
            </w:pPr>
            <w:r>
              <w:rPr>
                <w:rFonts w:ascii="Times New Roman" w:hAnsi="Times New Roman"/>
                <w:sz w:val="20"/>
                <w:szCs w:val="20"/>
              </w:rPr>
              <w:t xml:space="preserve">• transgresja </w:t>
            </w:r>
          </w:p>
          <w:p w14:paraId="5E91458A" w14:textId="4729E3F9" w:rsidR="006B3F68" w:rsidRDefault="006B3F68" w:rsidP="009D0F23">
            <w:pPr>
              <w:snapToGrid w:val="0"/>
              <w:rPr>
                <w:rFonts w:ascii="Times New Roman" w:hAnsi="Times New Roman"/>
                <w:sz w:val="20"/>
                <w:szCs w:val="20"/>
              </w:rPr>
            </w:pPr>
            <w:r>
              <w:rPr>
                <w:rFonts w:ascii="Times New Roman" w:hAnsi="Times New Roman"/>
                <w:sz w:val="20"/>
                <w:szCs w:val="20"/>
              </w:rPr>
              <w:t xml:space="preserve">• szaleństwo </w:t>
            </w:r>
          </w:p>
          <w:p w14:paraId="1863AE25" w14:textId="08BE101E" w:rsidR="006B3F68" w:rsidRDefault="006B3F68" w:rsidP="009D0F23">
            <w:pPr>
              <w:snapToGrid w:val="0"/>
              <w:rPr>
                <w:rFonts w:ascii="Times New Roman" w:hAnsi="Times New Roman"/>
                <w:sz w:val="20"/>
                <w:szCs w:val="20"/>
              </w:rPr>
            </w:pPr>
            <w:r>
              <w:rPr>
                <w:rFonts w:ascii="Times New Roman" w:hAnsi="Times New Roman"/>
                <w:sz w:val="20"/>
                <w:szCs w:val="20"/>
              </w:rPr>
              <w:t xml:space="preserve">• irracjonalizm </w:t>
            </w:r>
          </w:p>
          <w:p w14:paraId="4A1613DE" w14:textId="4E2DAECC" w:rsidR="006B3F68" w:rsidRDefault="006B3F68" w:rsidP="009D0F23">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4C04F993" w14:textId="71AACF90" w:rsidR="006B3F68" w:rsidRDefault="006B3F68" w:rsidP="009D0F23">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79D8EB42" w14:textId="77777777" w:rsidR="008C7FD2" w:rsidRDefault="008C7FD2" w:rsidP="008C7FD2">
            <w:pPr>
              <w:snapToGrid w:val="0"/>
              <w:jc w:val="center"/>
              <w:rPr>
                <w:rFonts w:ascii="Times New Roman" w:hAnsi="Times New Roman"/>
                <w:sz w:val="20"/>
                <w:szCs w:val="20"/>
                <w:lang w:eastAsia="pl-PL"/>
              </w:rPr>
            </w:pPr>
            <w:r>
              <w:rPr>
                <w:rFonts w:ascii="Times New Roman" w:hAnsi="Times New Roman"/>
                <w:sz w:val="20"/>
                <w:szCs w:val="20"/>
              </w:rPr>
              <w:t>I.1.1 ZP</w:t>
            </w:r>
          </w:p>
          <w:p w14:paraId="11C63F10" w14:textId="77777777" w:rsidR="008C7FD2" w:rsidRDefault="008C7FD2" w:rsidP="008C7FD2">
            <w:pPr>
              <w:snapToGrid w:val="0"/>
              <w:jc w:val="center"/>
              <w:rPr>
                <w:rFonts w:ascii="Times New Roman" w:hAnsi="Times New Roman"/>
                <w:sz w:val="20"/>
                <w:szCs w:val="20"/>
              </w:rPr>
            </w:pPr>
            <w:r>
              <w:rPr>
                <w:rFonts w:ascii="Times New Roman" w:hAnsi="Times New Roman"/>
                <w:sz w:val="20"/>
                <w:szCs w:val="20"/>
              </w:rPr>
              <w:t>I.1.2 ZP</w:t>
            </w:r>
          </w:p>
          <w:p w14:paraId="7D6DF47E" w14:textId="77777777" w:rsidR="008C7FD2" w:rsidRDefault="008C7FD2" w:rsidP="008C7FD2">
            <w:pPr>
              <w:snapToGrid w:val="0"/>
              <w:jc w:val="center"/>
              <w:rPr>
                <w:rFonts w:ascii="Times New Roman" w:hAnsi="Times New Roman"/>
                <w:sz w:val="20"/>
                <w:szCs w:val="20"/>
              </w:rPr>
            </w:pPr>
            <w:r>
              <w:rPr>
                <w:rFonts w:ascii="Times New Roman" w:hAnsi="Times New Roman"/>
                <w:sz w:val="20"/>
                <w:szCs w:val="20"/>
              </w:rPr>
              <w:t>I.1.3 ZP</w:t>
            </w:r>
          </w:p>
          <w:p w14:paraId="7E498200" w14:textId="77777777" w:rsidR="008C7FD2" w:rsidRDefault="008C7FD2" w:rsidP="008C7FD2">
            <w:pPr>
              <w:snapToGrid w:val="0"/>
              <w:jc w:val="center"/>
              <w:rPr>
                <w:rFonts w:ascii="Times New Roman" w:hAnsi="Times New Roman"/>
                <w:sz w:val="20"/>
                <w:szCs w:val="20"/>
              </w:rPr>
            </w:pPr>
            <w:r>
              <w:rPr>
                <w:rFonts w:ascii="Times New Roman" w:hAnsi="Times New Roman"/>
                <w:sz w:val="20"/>
                <w:szCs w:val="20"/>
              </w:rPr>
              <w:t>I.1.5 ZP</w:t>
            </w:r>
          </w:p>
          <w:p w14:paraId="650D407F" w14:textId="77777777" w:rsidR="008C7FD2" w:rsidRDefault="008C7FD2" w:rsidP="008C7FD2">
            <w:pPr>
              <w:snapToGrid w:val="0"/>
              <w:jc w:val="center"/>
              <w:rPr>
                <w:rFonts w:ascii="Times New Roman" w:hAnsi="Times New Roman"/>
                <w:sz w:val="20"/>
                <w:szCs w:val="20"/>
              </w:rPr>
            </w:pPr>
            <w:r>
              <w:rPr>
                <w:rFonts w:ascii="Times New Roman" w:hAnsi="Times New Roman"/>
                <w:sz w:val="20"/>
                <w:szCs w:val="20"/>
              </w:rPr>
              <w:t>I.1.6 ZP</w:t>
            </w:r>
          </w:p>
          <w:p w14:paraId="487023C6" w14:textId="77777777" w:rsidR="008C7FD2" w:rsidRDefault="008C7FD2" w:rsidP="008C7FD2">
            <w:pPr>
              <w:snapToGrid w:val="0"/>
              <w:jc w:val="center"/>
              <w:rPr>
                <w:rFonts w:ascii="Times New Roman" w:hAnsi="Times New Roman"/>
                <w:sz w:val="20"/>
                <w:szCs w:val="20"/>
              </w:rPr>
            </w:pPr>
            <w:r>
              <w:rPr>
                <w:rFonts w:ascii="Times New Roman" w:hAnsi="Times New Roman"/>
                <w:sz w:val="20"/>
                <w:szCs w:val="20"/>
              </w:rPr>
              <w:t>I.1.8 ZP</w:t>
            </w:r>
          </w:p>
          <w:p w14:paraId="11194264" w14:textId="77777777" w:rsidR="008C7FD2" w:rsidRDefault="008C7FD2" w:rsidP="008C7FD2">
            <w:pPr>
              <w:snapToGrid w:val="0"/>
              <w:jc w:val="center"/>
              <w:rPr>
                <w:rFonts w:ascii="Times New Roman" w:hAnsi="Times New Roman"/>
                <w:sz w:val="20"/>
                <w:szCs w:val="20"/>
              </w:rPr>
            </w:pPr>
            <w:r>
              <w:rPr>
                <w:rFonts w:ascii="Times New Roman" w:hAnsi="Times New Roman"/>
                <w:sz w:val="20"/>
                <w:szCs w:val="20"/>
              </w:rPr>
              <w:t>I.1.9 ZP</w:t>
            </w:r>
          </w:p>
          <w:p w14:paraId="1114B98B" w14:textId="77777777" w:rsidR="008C7FD2" w:rsidRDefault="008C7FD2" w:rsidP="008C7FD2">
            <w:pPr>
              <w:snapToGrid w:val="0"/>
              <w:jc w:val="center"/>
              <w:rPr>
                <w:rFonts w:ascii="Times New Roman" w:hAnsi="Times New Roman"/>
                <w:sz w:val="20"/>
                <w:szCs w:val="20"/>
              </w:rPr>
            </w:pPr>
            <w:r>
              <w:rPr>
                <w:rFonts w:ascii="Times New Roman" w:hAnsi="Times New Roman"/>
                <w:sz w:val="20"/>
                <w:szCs w:val="20"/>
              </w:rPr>
              <w:t>I.1.10 ZP</w:t>
            </w:r>
          </w:p>
          <w:p w14:paraId="631EBA59" w14:textId="77777777" w:rsidR="008C7FD2" w:rsidRDefault="008C7FD2" w:rsidP="008C7FD2">
            <w:pPr>
              <w:snapToGrid w:val="0"/>
              <w:jc w:val="center"/>
              <w:rPr>
                <w:rFonts w:ascii="Times New Roman" w:hAnsi="Times New Roman"/>
                <w:sz w:val="20"/>
                <w:szCs w:val="20"/>
              </w:rPr>
            </w:pPr>
            <w:r>
              <w:rPr>
                <w:rFonts w:ascii="Times New Roman" w:hAnsi="Times New Roman"/>
                <w:sz w:val="20"/>
                <w:szCs w:val="20"/>
              </w:rPr>
              <w:t>I.1.11 ZP</w:t>
            </w:r>
          </w:p>
          <w:p w14:paraId="2CDFD2A8" w14:textId="77777777" w:rsidR="008C7FD2" w:rsidRDefault="008C7FD2" w:rsidP="008C7FD2">
            <w:pPr>
              <w:snapToGrid w:val="0"/>
              <w:jc w:val="center"/>
              <w:rPr>
                <w:rFonts w:ascii="Times New Roman" w:hAnsi="Times New Roman"/>
                <w:sz w:val="20"/>
                <w:szCs w:val="20"/>
              </w:rPr>
            </w:pPr>
            <w:r>
              <w:rPr>
                <w:rFonts w:ascii="Times New Roman" w:hAnsi="Times New Roman"/>
                <w:sz w:val="20"/>
                <w:szCs w:val="20"/>
              </w:rPr>
              <w:t>I.1.15 ZP</w:t>
            </w:r>
          </w:p>
          <w:p w14:paraId="76175311" w14:textId="3F9E6F2B" w:rsidR="008C7FD2" w:rsidRDefault="008C7FD2" w:rsidP="008C7FD2">
            <w:pPr>
              <w:snapToGrid w:val="0"/>
              <w:jc w:val="center"/>
              <w:rPr>
                <w:rFonts w:ascii="Times New Roman" w:hAnsi="Times New Roman"/>
                <w:sz w:val="20"/>
                <w:szCs w:val="20"/>
              </w:rPr>
            </w:pPr>
          </w:p>
          <w:p w14:paraId="75E752A4" w14:textId="77777777" w:rsidR="006B3F68" w:rsidRDefault="006B3F68" w:rsidP="009D0F23">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41A89640" w14:textId="77777777" w:rsidR="006B3F68" w:rsidRDefault="006B3F68" w:rsidP="006B3F68">
            <w:pPr>
              <w:snapToGrid w:val="0"/>
              <w:ind w:right="410"/>
              <w:rPr>
                <w:rFonts w:ascii="Times New Roman" w:hAnsi="Times New Roman"/>
                <w:sz w:val="20"/>
                <w:szCs w:val="20"/>
              </w:rPr>
            </w:pPr>
            <w:r>
              <w:rPr>
                <w:rFonts w:ascii="Times New Roman" w:hAnsi="Times New Roman"/>
                <w:sz w:val="20"/>
                <w:szCs w:val="20"/>
              </w:rPr>
              <w:t>• relacjonuje treść ballady</w:t>
            </w:r>
          </w:p>
          <w:p w14:paraId="1FD4F4C8" w14:textId="341D2280" w:rsidR="006B3F68" w:rsidRDefault="006B3F68" w:rsidP="006B3F68">
            <w:pPr>
              <w:snapToGrid w:val="0"/>
              <w:ind w:right="410"/>
              <w:rPr>
                <w:rFonts w:ascii="Times New Roman" w:hAnsi="Times New Roman"/>
                <w:sz w:val="20"/>
                <w:szCs w:val="20"/>
              </w:rPr>
            </w:pPr>
            <w:r>
              <w:rPr>
                <w:rFonts w:ascii="Times New Roman" w:hAnsi="Times New Roman"/>
                <w:sz w:val="20"/>
                <w:szCs w:val="20"/>
              </w:rPr>
              <w:t>• omawia kompozycję utworu</w:t>
            </w:r>
          </w:p>
          <w:p w14:paraId="7B98EE30" w14:textId="77777777" w:rsidR="006B3F68" w:rsidRPr="00E54450" w:rsidRDefault="006B3F68" w:rsidP="006B3F68">
            <w:pPr>
              <w:snapToGrid w:val="0"/>
              <w:ind w:right="410"/>
              <w:rPr>
                <w:rFonts w:ascii="Times New Roman" w:hAnsi="Times New Roman"/>
                <w:sz w:val="20"/>
                <w:szCs w:val="20"/>
              </w:rPr>
            </w:pPr>
            <w:r>
              <w:rPr>
                <w:rFonts w:ascii="Times New Roman" w:hAnsi="Times New Roman"/>
                <w:sz w:val="20"/>
                <w:szCs w:val="20"/>
              </w:rPr>
              <w:t xml:space="preserve">• opisuje różne reakcje osób </w:t>
            </w:r>
            <w:r w:rsidRPr="00E54450">
              <w:rPr>
                <w:rFonts w:ascii="Times New Roman" w:hAnsi="Times New Roman"/>
                <w:sz w:val="20"/>
                <w:szCs w:val="20"/>
              </w:rPr>
              <w:t>zgromadzonych wokół Karusi: ludu, Starca i narratora</w:t>
            </w:r>
          </w:p>
          <w:p w14:paraId="34F69895" w14:textId="77777777" w:rsidR="006B3F68" w:rsidRPr="00E54450" w:rsidRDefault="006B3F68" w:rsidP="006B3F68">
            <w:pPr>
              <w:snapToGrid w:val="0"/>
              <w:ind w:right="410"/>
              <w:rPr>
                <w:rFonts w:ascii="Times New Roman" w:hAnsi="Times New Roman"/>
                <w:sz w:val="20"/>
                <w:szCs w:val="20"/>
              </w:rPr>
            </w:pPr>
            <w:r w:rsidRPr="00E54450">
              <w:rPr>
                <w:rFonts w:ascii="Times New Roman" w:hAnsi="Times New Roman"/>
                <w:sz w:val="20"/>
                <w:szCs w:val="20"/>
              </w:rPr>
              <w:t>• omawia życie wewnętrzne bohaterki wiersza</w:t>
            </w:r>
          </w:p>
          <w:p w14:paraId="73484A64" w14:textId="77777777" w:rsidR="006B3F68" w:rsidRPr="00E54450" w:rsidRDefault="006B3F68" w:rsidP="006B3F68">
            <w:pPr>
              <w:snapToGrid w:val="0"/>
              <w:ind w:right="410"/>
              <w:rPr>
                <w:rFonts w:ascii="Times New Roman" w:hAnsi="Times New Roman"/>
                <w:sz w:val="20"/>
                <w:szCs w:val="20"/>
              </w:rPr>
            </w:pPr>
            <w:r w:rsidRPr="00E54450">
              <w:rPr>
                <w:rFonts w:ascii="Times New Roman" w:hAnsi="Times New Roman"/>
                <w:sz w:val="20"/>
                <w:szCs w:val="20"/>
              </w:rPr>
              <w:t>• wskazuje objawy świadczące o obłędzie bohaterki</w:t>
            </w:r>
          </w:p>
          <w:p w14:paraId="375ADC5C" w14:textId="77777777" w:rsidR="006B3F68" w:rsidRPr="00E54450" w:rsidRDefault="006B3F68" w:rsidP="006B3F68">
            <w:pPr>
              <w:snapToGrid w:val="0"/>
              <w:ind w:right="410"/>
              <w:rPr>
                <w:rFonts w:ascii="Times New Roman" w:hAnsi="Times New Roman"/>
                <w:sz w:val="20"/>
                <w:szCs w:val="20"/>
              </w:rPr>
            </w:pPr>
            <w:r w:rsidRPr="00E54450">
              <w:rPr>
                <w:rFonts w:ascii="Times New Roman" w:hAnsi="Times New Roman"/>
                <w:sz w:val="20"/>
                <w:szCs w:val="20"/>
              </w:rPr>
              <w:t xml:space="preserve">• wskazuje środki językowe, za pomocą których jest prezentowana </w:t>
            </w:r>
            <w:proofErr w:type="spellStart"/>
            <w:r w:rsidRPr="00E54450">
              <w:rPr>
                <w:rFonts w:ascii="Times New Roman" w:hAnsi="Times New Roman"/>
                <w:sz w:val="20"/>
                <w:szCs w:val="20"/>
              </w:rPr>
              <w:t>Karusia</w:t>
            </w:r>
            <w:proofErr w:type="spellEnd"/>
            <w:r w:rsidRPr="00E54450">
              <w:rPr>
                <w:rFonts w:ascii="Times New Roman" w:hAnsi="Times New Roman"/>
                <w:sz w:val="20"/>
                <w:szCs w:val="20"/>
              </w:rPr>
              <w:t>, i określa ich funkcję</w:t>
            </w:r>
          </w:p>
          <w:p w14:paraId="33C47CFB" w14:textId="77777777" w:rsidR="006B3F68" w:rsidRPr="00E54450" w:rsidRDefault="006B3F68" w:rsidP="006B3F68">
            <w:pPr>
              <w:snapToGrid w:val="0"/>
              <w:ind w:right="410"/>
              <w:rPr>
                <w:rFonts w:ascii="Times New Roman" w:hAnsi="Times New Roman"/>
                <w:sz w:val="20"/>
                <w:szCs w:val="20"/>
              </w:rPr>
            </w:pPr>
            <w:r w:rsidRPr="00E54450">
              <w:rPr>
                <w:rFonts w:ascii="Times New Roman" w:hAnsi="Times New Roman"/>
                <w:sz w:val="20"/>
                <w:szCs w:val="20"/>
              </w:rPr>
              <w:t>• omawia sposób przedstawienia Starca</w:t>
            </w:r>
          </w:p>
          <w:p w14:paraId="13FB6E92" w14:textId="77777777" w:rsidR="006B3F68" w:rsidRDefault="006B3F68" w:rsidP="006B3F68">
            <w:pPr>
              <w:snapToGrid w:val="0"/>
              <w:ind w:right="410"/>
              <w:rPr>
                <w:rFonts w:ascii="Times New Roman" w:hAnsi="Times New Roman"/>
                <w:sz w:val="20"/>
                <w:szCs w:val="20"/>
              </w:rPr>
            </w:pPr>
            <w:r w:rsidRPr="00E54450">
              <w:rPr>
                <w:rFonts w:ascii="Times New Roman" w:hAnsi="Times New Roman"/>
                <w:sz w:val="20"/>
                <w:szCs w:val="20"/>
              </w:rPr>
              <w:t>• prezentuje punkty widzenia Starca i narratora oraz</w:t>
            </w:r>
            <w:r>
              <w:rPr>
                <w:rFonts w:ascii="Times New Roman" w:hAnsi="Times New Roman"/>
                <w:sz w:val="20"/>
                <w:szCs w:val="20"/>
              </w:rPr>
              <w:t xml:space="preserve"> odnosi je do światopoglądów: oświeceniowego i romantycznego</w:t>
            </w:r>
          </w:p>
          <w:p w14:paraId="2FCD9229" w14:textId="77777777" w:rsidR="006B3F68" w:rsidRDefault="006B3F68" w:rsidP="006B3F68">
            <w:pPr>
              <w:snapToGrid w:val="0"/>
              <w:ind w:right="410"/>
              <w:rPr>
                <w:rFonts w:ascii="Times New Roman" w:hAnsi="Times New Roman"/>
                <w:sz w:val="20"/>
                <w:szCs w:val="20"/>
              </w:rPr>
            </w:pPr>
            <w:r>
              <w:rPr>
                <w:rFonts w:ascii="Times New Roman" w:hAnsi="Times New Roman"/>
                <w:sz w:val="20"/>
                <w:szCs w:val="20"/>
              </w:rPr>
              <w:t>• wskazuje cechy gatunkowe utworu</w:t>
            </w:r>
          </w:p>
          <w:p w14:paraId="465A6067" w14:textId="5CC14AF6" w:rsidR="006B3F68" w:rsidRDefault="006B3F68" w:rsidP="006B3F68">
            <w:pPr>
              <w:snapToGrid w:val="0"/>
              <w:ind w:right="410"/>
              <w:rPr>
                <w:rFonts w:ascii="Times New Roman" w:hAnsi="Times New Roman"/>
                <w:sz w:val="20"/>
                <w:szCs w:val="20"/>
              </w:rPr>
            </w:pPr>
            <w:r>
              <w:rPr>
                <w:rFonts w:ascii="Times New Roman" w:hAnsi="Times New Roman"/>
                <w:sz w:val="20"/>
                <w:szCs w:val="20"/>
              </w:rPr>
              <w:t>• wyjaśnia, dlaczego wiersz został okrzyknięty manifestem romantyzmu</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14312EF4" w14:textId="77777777" w:rsidR="006B3F68" w:rsidRPr="00FA6B2C" w:rsidRDefault="006B3F68" w:rsidP="006B3F68">
            <w:pPr>
              <w:snapToGrid w:val="0"/>
              <w:ind w:right="410"/>
              <w:rPr>
                <w:rFonts w:ascii="Times New Roman" w:hAnsi="Times New Roman"/>
                <w:sz w:val="20"/>
                <w:szCs w:val="20"/>
              </w:rPr>
            </w:pPr>
          </w:p>
        </w:tc>
      </w:tr>
      <w:tr w:rsidR="006B3F68" w:rsidRPr="00FA6B2C" w14:paraId="270EC445"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021AE9E0" w14:textId="77777777" w:rsidR="00B138B3" w:rsidRDefault="00B138B3" w:rsidP="00B138B3">
            <w:pPr>
              <w:rPr>
                <w:rFonts w:ascii="Times New Roman" w:hAnsi="Times New Roman"/>
                <w:bCs/>
                <w:sz w:val="20"/>
                <w:szCs w:val="20"/>
              </w:rPr>
            </w:pPr>
            <w:r>
              <w:rPr>
                <w:rFonts w:ascii="Times New Roman" w:hAnsi="Times New Roman"/>
                <w:b/>
                <w:sz w:val="20"/>
                <w:szCs w:val="20"/>
              </w:rPr>
              <w:t>24</w:t>
            </w:r>
            <w:r>
              <w:rPr>
                <w:rFonts w:ascii="Times New Roman" w:hAnsi="Times New Roman"/>
                <w:b/>
                <w:bCs/>
                <w:sz w:val="20"/>
                <w:szCs w:val="20"/>
              </w:rPr>
              <w:t>–</w:t>
            </w:r>
            <w:r>
              <w:rPr>
                <w:rFonts w:ascii="Times New Roman" w:hAnsi="Times New Roman"/>
                <w:b/>
                <w:sz w:val="20"/>
                <w:szCs w:val="20"/>
              </w:rPr>
              <w:t xml:space="preserve">25. </w:t>
            </w:r>
          </w:p>
          <w:p w14:paraId="72239249" w14:textId="77777777" w:rsidR="006B3F68" w:rsidRDefault="006B3F68" w:rsidP="009D0F23">
            <w:pPr>
              <w:rPr>
                <w:rFonts w:ascii="Times New Roman" w:hAnsi="Times New Roman"/>
                <w:bCs/>
                <w:sz w:val="20"/>
                <w:szCs w:val="20"/>
              </w:rPr>
            </w:pPr>
            <w:r>
              <w:rPr>
                <w:rFonts w:ascii="Times New Roman" w:hAnsi="Times New Roman"/>
                <w:bCs/>
                <w:sz w:val="20"/>
                <w:szCs w:val="20"/>
              </w:rPr>
              <w:t xml:space="preserve">Wyobraźnia ludowa w </w:t>
            </w:r>
            <w:r>
              <w:rPr>
                <w:rFonts w:ascii="Times New Roman" w:hAnsi="Times New Roman"/>
                <w:bCs/>
                <w:i/>
                <w:iCs/>
                <w:sz w:val="20"/>
                <w:szCs w:val="20"/>
              </w:rPr>
              <w:t>Liliach</w:t>
            </w:r>
            <w:r>
              <w:rPr>
                <w:rFonts w:ascii="Times New Roman" w:hAnsi="Times New Roman"/>
                <w:bCs/>
                <w:sz w:val="20"/>
                <w:szCs w:val="20"/>
              </w:rPr>
              <w:t xml:space="preserve"> Adama Mickiewicza</w:t>
            </w:r>
          </w:p>
          <w:p w14:paraId="771993E7" w14:textId="6028FEB4" w:rsidR="006B3F68" w:rsidRPr="006B3F68" w:rsidRDefault="006B3F68" w:rsidP="009D0F23">
            <w:pPr>
              <w:rPr>
                <w:rFonts w:ascii="Times New Roman" w:hAnsi="Times New Roman"/>
                <w:bCs/>
                <w:sz w:val="20"/>
                <w:szCs w:val="20"/>
              </w:rPr>
            </w:pPr>
            <w:r>
              <w:rPr>
                <w:rFonts w:ascii="Times New Roman" w:hAnsi="Times New Roman"/>
                <w:bCs/>
                <w:sz w:val="20"/>
                <w:szCs w:val="20"/>
              </w:rPr>
              <w:t>(lektura obowiązkowa)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2B4BEA73" w14:textId="59F02ABB" w:rsidR="006B3F68" w:rsidRDefault="006B3F68" w:rsidP="009D0F23">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60-68</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1FB768F1" w14:textId="1B976E10" w:rsidR="006B3F68" w:rsidRDefault="006B3F68" w:rsidP="009D0F23">
            <w:pPr>
              <w:snapToGrid w:val="0"/>
              <w:rPr>
                <w:rFonts w:ascii="Times New Roman" w:hAnsi="Times New Roman"/>
                <w:sz w:val="20"/>
                <w:szCs w:val="20"/>
              </w:rPr>
            </w:pPr>
            <w:r>
              <w:rPr>
                <w:rFonts w:ascii="Times New Roman" w:hAnsi="Times New Roman"/>
                <w:sz w:val="20"/>
                <w:szCs w:val="20"/>
              </w:rPr>
              <w:t>• kontekst historycznoliteracki: ballada – pieśń ludowa</w:t>
            </w:r>
            <w:r w:rsidR="009801F2">
              <w:rPr>
                <w:rFonts w:ascii="Times New Roman" w:hAnsi="Times New Roman"/>
                <w:sz w:val="20"/>
                <w:szCs w:val="20"/>
              </w:rPr>
              <w:t>, natura, gotycyzm</w:t>
            </w:r>
          </w:p>
          <w:p w14:paraId="1E79D699" w14:textId="77777777" w:rsidR="009801F2" w:rsidRDefault="009801F2" w:rsidP="009D0F23">
            <w:pPr>
              <w:snapToGrid w:val="0"/>
              <w:rPr>
                <w:rFonts w:ascii="Times New Roman" w:hAnsi="Times New Roman"/>
                <w:sz w:val="20"/>
                <w:szCs w:val="20"/>
              </w:rPr>
            </w:pPr>
            <w:r>
              <w:rPr>
                <w:rFonts w:ascii="Times New Roman" w:hAnsi="Times New Roman"/>
                <w:sz w:val="20"/>
                <w:szCs w:val="20"/>
              </w:rPr>
              <w:t xml:space="preserve">• kontekst teoretycznoliteracki: gatunkowe cechy ballady romantycznej </w:t>
            </w:r>
          </w:p>
          <w:p w14:paraId="4A493745" w14:textId="77777777" w:rsidR="009801F2" w:rsidRDefault="009801F2" w:rsidP="009D0F23">
            <w:pPr>
              <w:snapToGrid w:val="0"/>
              <w:rPr>
                <w:rFonts w:ascii="Times New Roman" w:hAnsi="Times New Roman"/>
                <w:sz w:val="20"/>
                <w:szCs w:val="20"/>
              </w:rPr>
            </w:pPr>
            <w:r>
              <w:rPr>
                <w:rFonts w:ascii="Times New Roman" w:hAnsi="Times New Roman"/>
                <w:sz w:val="20"/>
                <w:szCs w:val="20"/>
              </w:rPr>
              <w:t xml:space="preserve">• konwencja baśniowa </w:t>
            </w:r>
          </w:p>
          <w:p w14:paraId="4C53903A" w14:textId="2588CC98" w:rsidR="009801F2" w:rsidRDefault="009801F2" w:rsidP="009D0F23">
            <w:pPr>
              <w:snapToGrid w:val="0"/>
              <w:rPr>
                <w:rFonts w:ascii="Times New Roman" w:hAnsi="Times New Roman"/>
                <w:sz w:val="20"/>
                <w:szCs w:val="20"/>
              </w:rPr>
            </w:pPr>
            <w:r>
              <w:rPr>
                <w:rFonts w:ascii="Times New Roman" w:hAnsi="Times New Roman"/>
                <w:sz w:val="20"/>
                <w:szCs w:val="20"/>
              </w:rPr>
              <w:lastRenderedPageBreak/>
              <w:t>*• konwencja fantastyczna</w:t>
            </w:r>
          </w:p>
          <w:p w14:paraId="29A52E46" w14:textId="77777777" w:rsidR="009801F2" w:rsidRDefault="009801F2" w:rsidP="009D0F23">
            <w:pPr>
              <w:snapToGrid w:val="0"/>
              <w:rPr>
                <w:rFonts w:ascii="Times New Roman" w:hAnsi="Times New Roman"/>
                <w:sz w:val="20"/>
                <w:szCs w:val="20"/>
              </w:rPr>
            </w:pPr>
            <w:r>
              <w:rPr>
                <w:rFonts w:ascii="Times New Roman" w:hAnsi="Times New Roman"/>
                <w:sz w:val="20"/>
                <w:szCs w:val="20"/>
              </w:rPr>
              <w:t xml:space="preserve">• kodeks moralny </w:t>
            </w:r>
          </w:p>
          <w:p w14:paraId="1A6DF60D" w14:textId="326D1682" w:rsidR="009801F2" w:rsidRDefault="009801F2" w:rsidP="009D0F23">
            <w:pPr>
              <w:snapToGrid w:val="0"/>
              <w:rPr>
                <w:rFonts w:ascii="Times New Roman" w:hAnsi="Times New Roman"/>
                <w:sz w:val="20"/>
                <w:szCs w:val="20"/>
              </w:rPr>
            </w:pPr>
            <w:r>
              <w:rPr>
                <w:rFonts w:ascii="Times New Roman" w:hAnsi="Times New Roman"/>
                <w:sz w:val="20"/>
                <w:szCs w:val="20"/>
              </w:rPr>
              <w:t xml:space="preserve">• irracjonalizm </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07851403" w14:textId="06834993" w:rsidR="006B3F68" w:rsidRDefault="009801F2" w:rsidP="009D0F23">
            <w:pPr>
              <w:snapToGrid w:val="0"/>
              <w:jc w:val="center"/>
              <w:rPr>
                <w:rFonts w:ascii="Times New Roman" w:hAnsi="Times New Roman"/>
                <w:sz w:val="20"/>
                <w:szCs w:val="20"/>
              </w:rPr>
            </w:pPr>
            <w:r>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26B767D1" w14:textId="77777777" w:rsidR="00CB0CF8" w:rsidRDefault="00CB0CF8" w:rsidP="00CB0CF8">
            <w:pPr>
              <w:snapToGrid w:val="0"/>
              <w:jc w:val="center"/>
              <w:rPr>
                <w:rFonts w:ascii="Times New Roman" w:hAnsi="Times New Roman"/>
                <w:sz w:val="20"/>
                <w:szCs w:val="20"/>
                <w:lang w:eastAsia="pl-PL"/>
              </w:rPr>
            </w:pPr>
            <w:r>
              <w:rPr>
                <w:rFonts w:ascii="Times New Roman" w:hAnsi="Times New Roman"/>
                <w:sz w:val="20"/>
                <w:szCs w:val="20"/>
              </w:rPr>
              <w:t>I.1.1 ZP</w:t>
            </w:r>
          </w:p>
          <w:p w14:paraId="6516938A" w14:textId="77777777" w:rsidR="00CB0CF8" w:rsidRDefault="00CB0CF8" w:rsidP="00CB0CF8">
            <w:pPr>
              <w:snapToGrid w:val="0"/>
              <w:jc w:val="center"/>
              <w:rPr>
                <w:rFonts w:ascii="Times New Roman" w:hAnsi="Times New Roman"/>
                <w:sz w:val="20"/>
                <w:szCs w:val="20"/>
              </w:rPr>
            </w:pPr>
            <w:r>
              <w:rPr>
                <w:rFonts w:ascii="Times New Roman" w:hAnsi="Times New Roman"/>
                <w:sz w:val="20"/>
                <w:szCs w:val="20"/>
              </w:rPr>
              <w:t>I.1.2 ZP</w:t>
            </w:r>
          </w:p>
          <w:p w14:paraId="2E271470" w14:textId="77777777" w:rsidR="00CB0CF8" w:rsidRDefault="00CB0CF8" w:rsidP="00CB0CF8">
            <w:pPr>
              <w:snapToGrid w:val="0"/>
              <w:jc w:val="center"/>
              <w:rPr>
                <w:rFonts w:ascii="Times New Roman" w:hAnsi="Times New Roman"/>
                <w:sz w:val="20"/>
                <w:szCs w:val="20"/>
              </w:rPr>
            </w:pPr>
            <w:r>
              <w:rPr>
                <w:rFonts w:ascii="Times New Roman" w:hAnsi="Times New Roman"/>
                <w:sz w:val="20"/>
                <w:szCs w:val="20"/>
              </w:rPr>
              <w:t>I.1.3 ZP</w:t>
            </w:r>
          </w:p>
          <w:p w14:paraId="2C47D778" w14:textId="77777777" w:rsidR="00CB0CF8" w:rsidRDefault="00CB0CF8" w:rsidP="00CB0CF8">
            <w:pPr>
              <w:snapToGrid w:val="0"/>
              <w:jc w:val="center"/>
              <w:rPr>
                <w:rFonts w:ascii="Times New Roman" w:hAnsi="Times New Roman"/>
                <w:sz w:val="20"/>
                <w:szCs w:val="20"/>
              </w:rPr>
            </w:pPr>
            <w:r>
              <w:rPr>
                <w:rFonts w:ascii="Times New Roman" w:hAnsi="Times New Roman"/>
                <w:sz w:val="20"/>
                <w:szCs w:val="20"/>
              </w:rPr>
              <w:t>I.1.5 ZP</w:t>
            </w:r>
          </w:p>
          <w:p w14:paraId="5B21D4B5" w14:textId="77777777" w:rsidR="00CB0CF8" w:rsidRDefault="00CB0CF8" w:rsidP="00CB0CF8">
            <w:pPr>
              <w:snapToGrid w:val="0"/>
              <w:jc w:val="center"/>
              <w:rPr>
                <w:rFonts w:ascii="Times New Roman" w:hAnsi="Times New Roman"/>
                <w:sz w:val="20"/>
                <w:szCs w:val="20"/>
              </w:rPr>
            </w:pPr>
            <w:r>
              <w:rPr>
                <w:rFonts w:ascii="Times New Roman" w:hAnsi="Times New Roman"/>
                <w:sz w:val="20"/>
                <w:szCs w:val="20"/>
              </w:rPr>
              <w:t>I.1.6 ZP</w:t>
            </w:r>
          </w:p>
          <w:p w14:paraId="3BEA13D9" w14:textId="77777777" w:rsidR="00CB0CF8" w:rsidRDefault="00CB0CF8" w:rsidP="00CB0CF8">
            <w:pPr>
              <w:snapToGrid w:val="0"/>
              <w:jc w:val="center"/>
              <w:rPr>
                <w:rFonts w:ascii="Times New Roman" w:hAnsi="Times New Roman"/>
                <w:sz w:val="20"/>
                <w:szCs w:val="20"/>
              </w:rPr>
            </w:pPr>
            <w:r>
              <w:rPr>
                <w:rFonts w:ascii="Times New Roman" w:hAnsi="Times New Roman"/>
                <w:sz w:val="20"/>
                <w:szCs w:val="20"/>
              </w:rPr>
              <w:t>I.1.8 ZP</w:t>
            </w:r>
          </w:p>
          <w:p w14:paraId="1E083B7C" w14:textId="77777777" w:rsidR="00CB0CF8" w:rsidRDefault="00CB0CF8" w:rsidP="00CB0CF8">
            <w:pPr>
              <w:snapToGrid w:val="0"/>
              <w:jc w:val="center"/>
              <w:rPr>
                <w:rFonts w:ascii="Times New Roman" w:hAnsi="Times New Roman"/>
                <w:sz w:val="20"/>
                <w:szCs w:val="20"/>
              </w:rPr>
            </w:pPr>
            <w:r>
              <w:rPr>
                <w:rFonts w:ascii="Times New Roman" w:hAnsi="Times New Roman"/>
                <w:sz w:val="20"/>
                <w:szCs w:val="20"/>
              </w:rPr>
              <w:t>I.1.9 ZP</w:t>
            </w:r>
          </w:p>
          <w:p w14:paraId="3CDEBABF" w14:textId="77777777" w:rsidR="00CB0CF8" w:rsidRDefault="00CB0CF8" w:rsidP="00CB0CF8">
            <w:pPr>
              <w:snapToGrid w:val="0"/>
              <w:jc w:val="center"/>
              <w:rPr>
                <w:rFonts w:ascii="Times New Roman" w:hAnsi="Times New Roman"/>
                <w:sz w:val="20"/>
                <w:szCs w:val="20"/>
              </w:rPr>
            </w:pPr>
            <w:r>
              <w:rPr>
                <w:rFonts w:ascii="Times New Roman" w:hAnsi="Times New Roman"/>
                <w:sz w:val="20"/>
                <w:szCs w:val="20"/>
              </w:rPr>
              <w:t>I.1.10 ZP</w:t>
            </w:r>
          </w:p>
          <w:p w14:paraId="47AEFBCA" w14:textId="77777777" w:rsidR="00CB0CF8" w:rsidRDefault="00CB0CF8" w:rsidP="00CB0CF8">
            <w:pPr>
              <w:snapToGrid w:val="0"/>
              <w:jc w:val="center"/>
              <w:rPr>
                <w:rFonts w:ascii="Times New Roman" w:hAnsi="Times New Roman"/>
                <w:sz w:val="20"/>
                <w:szCs w:val="20"/>
              </w:rPr>
            </w:pPr>
            <w:r>
              <w:rPr>
                <w:rFonts w:ascii="Times New Roman" w:hAnsi="Times New Roman"/>
                <w:sz w:val="20"/>
                <w:szCs w:val="20"/>
              </w:rPr>
              <w:t>I.1.11 ZP</w:t>
            </w:r>
          </w:p>
          <w:p w14:paraId="1EFE5C63" w14:textId="77777777" w:rsidR="00CB0CF8" w:rsidRDefault="00CB0CF8" w:rsidP="00CB0CF8">
            <w:pPr>
              <w:snapToGrid w:val="0"/>
              <w:jc w:val="center"/>
              <w:rPr>
                <w:rFonts w:ascii="Times New Roman" w:hAnsi="Times New Roman"/>
                <w:sz w:val="20"/>
                <w:szCs w:val="20"/>
              </w:rPr>
            </w:pPr>
            <w:r>
              <w:rPr>
                <w:rFonts w:ascii="Times New Roman" w:hAnsi="Times New Roman"/>
                <w:sz w:val="20"/>
                <w:szCs w:val="20"/>
              </w:rPr>
              <w:lastRenderedPageBreak/>
              <w:t>I.1.15 ZP</w:t>
            </w:r>
          </w:p>
          <w:p w14:paraId="4C435950" w14:textId="37B6140C" w:rsidR="000C4F9A" w:rsidRDefault="000C4F9A" w:rsidP="00CB0CF8">
            <w:pPr>
              <w:snapToGrid w:val="0"/>
              <w:jc w:val="center"/>
              <w:rPr>
                <w:rFonts w:ascii="Times New Roman" w:hAnsi="Times New Roman"/>
                <w:sz w:val="20"/>
                <w:szCs w:val="20"/>
              </w:rPr>
            </w:pPr>
            <w:r>
              <w:rPr>
                <w:rFonts w:ascii="Times New Roman" w:hAnsi="Times New Roman"/>
                <w:sz w:val="20"/>
                <w:szCs w:val="20"/>
              </w:rPr>
              <w:t>I.1.6 ZR</w:t>
            </w:r>
          </w:p>
          <w:p w14:paraId="3293810A" w14:textId="77777777" w:rsidR="00CB0CF8" w:rsidRDefault="00CB0CF8" w:rsidP="00CB0CF8">
            <w:pPr>
              <w:snapToGrid w:val="0"/>
              <w:jc w:val="center"/>
              <w:rPr>
                <w:rFonts w:ascii="Times New Roman" w:hAnsi="Times New Roman"/>
                <w:sz w:val="20"/>
                <w:szCs w:val="20"/>
              </w:rPr>
            </w:pPr>
            <w:r>
              <w:rPr>
                <w:rFonts w:ascii="Times New Roman" w:hAnsi="Times New Roman"/>
                <w:sz w:val="20"/>
                <w:szCs w:val="20"/>
              </w:rPr>
              <w:t>I.1.7 ZR</w:t>
            </w:r>
          </w:p>
          <w:p w14:paraId="175D6EEA" w14:textId="77777777" w:rsidR="006B3F68" w:rsidRDefault="006B3F68" w:rsidP="009D0F23">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404A0062" w14:textId="77777777" w:rsidR="009801F2" w:rsidRDefault="009801F2" w:rsidP="009801F2">
            <w:pPr>
              <w:snapToGrid w:val="0"/>
              <w:ind w:right="410"/>
              <w:rPr>
                <w:rFonts w:ascii="Times New Roman" w:hAnsi="Times New Roman"/>
                <w:sz w:val="20"/>
                <w:szCs w:val="20"/>
              </w:rPr>
            </w:pPr>
            <w:r w:rsidRPr="0040228C">
              <w:rPr>
                <w:rFonts w:ascii="Times New Roman" w:hAnsi="Times New Roman"/>
                <w:sz w:val="20"/>
                <w:szCs w:val="20"/>
              </w:rPr>
              <w:lastRenderedPageBreak/>
              <w:t>• relacjonuje</w:t>
            </w:r>
            <w:r>
              <w:rPr>
                <w:rFonts w:ascii="Times New Roman" w:hAnsi="Times New Roman"/>
                <w:sz w:val="20"/>
                <w:szCs w:val="20"/>
              </w:rPr>
              <w:t xml:space="preserve"> treść ballady</w:t>
            </w:r>
          </w:p>
          <w:p w14:paraId="71FD78F4" w14:textId="77777777" w:rsidR="009801F2" w:rsidRDefault="009801F2" w:rsidP="009801F2">
            <w:pPr>
              <w:snapToGrid w:val="0"/>
              <w:ind w:right="410"/>
              <w:rPr>
                <w:rFonts w:ascii="Times New Roman" w:hAnsi="Times New Roman"/>
                <w:sz w:val="20"/>
                <w:szCs w:val="20"/>
              </w:rPr>
            </w:pPr>
            <w:r>
              <w:rPr>
                <w:rFonts w:ascii="Times New Roman" w:hAnsi="Times New Roman"/>
                <w:sz w:val="20"/>
                <w:szCs w:val="20"/>
              </w:rPr>
              <w:t>• charakteryzuje bohaterkę utworu</w:t>
            </w:r>
          </w:p>
          <w:p w14:paraId="2416222D" w14:textId="77777777" w:rsidR="009801F2" w:rsidRDefault="009801F2" w:rsidP="009801F2">
            <w:pPr>
              <w:snapToGrid w:val="0"/>
              <w:ind w:right="410"/>
              <w:rPr>
                <w:rFonts w:ascii="Times New Roman" w:hAnsi="Times New Roman"/>
                <w:sz w:val="20"/>
                <w:szCs w:val="20"/>
              </w:rPr>
            </w:pPr>
            <w:r>
              <w:rPr>
                <w:rFonts w:ascii="Times New Roman" w:hAnsi="Times New Roman"/>
                <w:sz w:val="20"/>
                <w:szCs w:val="20"/>
              </w:rPr>
              <w:t>• omawia sposób kreacji bohaterki</w:t>
            </w:r>
          </w:p>
          <w:p w14:paraId="0029E3CE" w14:textId="77777777" w:rsidR="009801F2" w:rsidRDefault="009801F2" w:rsidP="009801F2">
            <w:pPr>
              <w:snapToGrid w:val="0"/>
              <w:ind w:right="410"/>
              <w:rPr>
                <w:rFonts w:ascii="Times New Roman" w:hAnsi="Times New Roman"/>
                <w:sz w:val="20"/>
                <w:szCs w:val="20"/>
              </w:rPr>
            </w:pPr>
            <w:r>
              <w:rPr>
                <w:rFonts w:ascii="Times New Roman" w:hAnsi="Times New Roman"/>
                <w:sz w:val="20"/>
                <w:szCs w:val="20"/>
              </w:rPr>
              <w:t xml:space="preserve">• określa </w:t>
            </w:r>
            <w:r w:rsidRPr="0040228C">
              <w:rPr>
                <w:rFonts w:ascii="Times New Roman" w:hAnsi="Times New Roman"/>
                <w:sz w:val="20"/>
                <w:szCs w:val="20"/>
              </w:rPr>
              <w:t>rolę pustelnika</w:t>
            </w:r>
            <w:r>
              <w:rPr>
                <w:rFonts w:ascii="Times New Roman" w:hAnsi="Times New Roman"/>
                <w:sz w:val="20"/>
                <w:szCs w:val="20"/>
              </w:rPr>
              <w:t xml:space="preserve"> </w:t>
            </w:r>
          </w:p>
          <w:p w14:paraId="621505F0" w14:textId="77777777" w:rsidR="009801F2" w:rsidRDefault="009801F2" w:rsidP="009801F2">
            <w:pPr>
              <w:snapToGrid w:val="0"/>
              <w:ind w:right="410"/>
              <w:rPr>
                <w:rFonts w:ascii="Times New Roman" w:hAnsi="Times New Roman"/>
                <w:sz w:val="20"/>
                <w:szCs w:val="20"/>
              </w:rPr>
            </w:pPr>
            <w:r>
              <w:rPr>
                <w:rFonts w:ascii="Times New Roman" w:hAnsi="Times New Roman"/>
                <w:sz w:val="20"/>
                <w:szCs w:val="20"/>
              </w:rPr>
              <w:t>• przedstawia rolę natury w balladzie</w:t>
            </w:r>
          </w:p>
          <w:p w14:paraId="7EDCD32E" w14:textId="789E98A6" w:rsidR="009801F2" w:rsidRDefault="009801F2" w:rsidP="009801F2">
            <w:pPr>
              <w:snapToGrid w:val="0"/>
              <w:ind w:right="410"/>
              <w:rPr>
                <w:rFonts w:ascii="Times New Roman" w:hAnsi="Times New Roman"/>
                <w:sz w:val="20"/>
                <w:szCs w:val="20"/>
              </w:rPr>
            </w:pPr>
            <w:r>
              <w:rPr>
                <w:rFonts w:ascii="Times New Roman" w:hAnsi="Times New Roman"/>
                <w:sz w:val="20"/>
                <w:szCs w:val="20"/>
              </w:rPr>
              <w:t>• analizuje zabiegi artystyczne, dzięki którym został uzyskany nastrój grozy</w:t>
            </w:r>
          </w:p>
          <w:p w14:paraId="47F75AF5" w14:textId="572CB740" w:rsidR="009801F2" w:rsidRDefault="009801F2" w:rsidP="009801F2">
            <w:pPr>
              <w:snapToGrid w:val="0"/>
              <w:ind w:right="410"/>
              <w:rPr>
                <w:rFonts w:ascii="Times New Roman" w:hAnsi="Times New Roman"/>
                <w:sz w:val="20"/>
                <w:szCs w:val="20"/>
              </w:rPr>
            </w:pPr>
            <w:r>
              <w:rPr>
                <w:rFonts w:ascii="Times New Roman" w:hAnsi="Times New Roman"/>
                <w:sz w:val="20"/>
                <w:szCs w:val="20"/>
              </w:rPr>
              <w:t xml:space="preserve">• omawia sposób przedstawienia </w:t>
            </w:r>
            <w:r>
              <w:rPr>
                <w:rFonts w:ascii="Times New Roman" w:hAnsi="Times New Roman"/>
                <w:sz w:val="20"/>
                <w:szCs w:val="20"/>
              </w:rPr>
              <w:lastRenderedPageBreak/>
              <w:t xml:space="preserve">natury </w:t>
            </w:r>
          </w:p>
          <w:p w14:paraId="3A5BC0BD" w14:textId="0922A673" w:rsidR="009801F2" w:rsidRDefault="009801F2" w:rsidP="009801F2">
            <w:pPr>
              <w:snapToGrid w:val="0"/>
              <w:ind w:right="410"/>
              <w:rPr>
                <w:rFonts w:ascii="Times New Roman" w:hAnsi="Times New Roman"/>
                <w:sz w:val="20"/>
                <w:szCs w:val="20"/>
              </w:rPr>
            </w:pPr>
            <w:r>
              <w:rPr>
                <w:rFonts w:ascii="Times New Roman" w:hAnsi="Times New Roman"/>
                <w:sz w:val="20"/>
                <w:szCs w:val="20"/>
              </w:rPr>
              <w:t>• wskazuje cechy gatunkowe ballady w utworze</w:t>
            </w:r>
          </w:p>
          <w:p w14:paraId="4952F091" w14:textId="60E43216" w:rsidR="009801F2" w:rsidRDefault="009801F2" w:rsidP="009801F2">
            <w:pPr>
              <w:snapToGrid w:val="0"/>
              <w:ind w:right="410"/>
              <w:rPr>
                <w:rFonts w:ascii="Times New Roman" w:hAnsi="Times New Roman"/>
                <w:sz w:val="20"/>
                <w:szCs w:val="20"/>
              </w:rPr>
            </w:pPr>
            <w:r>
              <w:rPr>
                <w:rFonts w:ascii="Times New Roman" w:hAnsi="Times New Roman"/>
                <w:sz w:val="20"/>
                <w:szCs w:val="20"/>
              </w:rPr>
              <w:t xml:space="preserve">• wskazuje elementy gotyckie w utworze </w:t>
            </w:r>
          </w:p>
          <w:p w14:paraId="00885DFF" w14:textId="77777777" w:rsidR="009801F2" w:rsidRDefault="009801F2" w:rsidP="009801F2">
            <w:pPr>
              <w:snapToGrid w:val="0"/>
              <w:ind w:right="410"/>
              <w:rPr>
                <w:rFonts w:ascii="Times New Roman" w:hAnsi="Times New Roman"/>
                <w:sz w:val="20"/>
                <w:szCs w:val="20"/>
              </w:rPr>
            </w:pPr>
            <w:r>
              <w:rPr>
                <w:rFonts w:ascii="Times New Roman" w:hAnsi="Times New Roman"/>
                <w:sz w:val="20"/>
                <w:szCs w:val="20"/>
              </w:rPr>
              <w:t>• porównuje gł</w:t>
            </w:r>
            <w:r w:rsidRPr="0040228C">
              <w:rPr>
                <w:rFonts w:ascii="Times New Roman" w:hAnsi="Times New Roman"/>
                <w:sz w:val="20"/>
                <w:szCs w:val="20"/>
              </w:rPr>
              <w:t xml:space="preserve">ówną bohaterkę z </w:t>
            </w:r>
            <w:r>
              <w:rPr>
                <w:rFonts w:ascii="Times New Roman" w:hAnsi="Times New Roman"/>
                <w:sz w:val="20"/>
                <w:szCs w:val="20"/>
              </w:rPr>
              <w:t>L</w:t>
            </w:r>
            <w:r w:rsidRPr="0040228C">
              <w:rPr>
                <w:rFonts w:ascii="Times New Roman" w:hAnsi="Times New Roman"/>
                <w:sz w:val="20"/>
                <w:szCs w:val="20"/>
              </w:rPr>
              <w:t>ady Makbet</w:t>
            </w:r>
          </w:p>
          <w:p w14:paraId="7674C6D8" w14:textId="77777777" w:rsidR="006B3F68" w:rsidRPr="009801F2" w:rsidRDefault="006B3F68" w:rsidP="006B3F68">
            <w:pPr>
              <w:snapToGrid w:val="0"/>
              <w:ind w:right="410"/>
              <w:rPr>
                <w:rFonts w:ascii="Times New Roman" w:hAnsi="Times New Roman"/>
                <w:iCs/>
                <w:sz w:val="20"/>
                <w:szCs w:val="20"/>
              </w:rPr>
            </w:pP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69C2D2F3" w14:textId="77777777" w:rsidR="006B3F68" w:rsidRDefault="009801F2" w:rsidP="009801F2">
            <w:pPr>
              <w:snapToGrid w:val="0"/>
              <w:ind w:right="410"/>
              <w:rPr>
                <w:rFonts w:ascii="Times New Roman" w:hAnsi="Times New Roman"/>
                <w:sz w:val="20"/>
                <w:szCs w:val="20"/>
              </w:rPr>
            </w:pPr>
            <w:r>
              <w:rPr>
                <w:rFonts w:ascii="Times New Roman" w:hAnsi="Times New Roman"/>
                <w:sz w:val="20"/>
                <w:szCs w:val="20"/>
              </w:rPr>
              <w:lastRenderedPageBreak/>
              <w:t xml:space="preserve">• wyjaśnia, </w:t>
            </w:r>
            <w:r w:rsidRPr="009801F2">
              <w:rPr>
                <w:rFonts w:ascii="Times New Roman" w:hAnsi="Times New Roman"/>
                <w:sz w:val="20"/>
                <w:szCs w:val="20"/>
              </w:rPr>
              <w:t>na czym polega synkretyzm ballady romantycznej</w:t>
            </w:r>
            <w:r>
              <w:rPr>
                <w:rFonts w:ascii="Times New Roman" w:hAnsi="Times New Roman"/>
                <w:sz w:val="20"/>
                <w:szCs w:val="20"/>
              </w:rPr>
              <w:t xml:space="preserve">, </w:t>
            </w:r>
            <w:r w:rsidRPr="009801F2">
              <w:rPr>
                <w:rFonts w:ascii="Times New Roman" w:hAnsi="Times New Roman"/>
                <w:sz w:val="20"/>
                <w:szCs w:val="20"/>
              </w:rPr>
              <w:t>ilustruj</w:t>
            </w:r>
            <w:r>
              <w:rPr>
                <w:rFonts w:ascii="Times New Roman" w:hAnsi="Times New Roman"/>
                <w:sz w:val="20"/>
                <w:szCs w:val="20"/>
              </w:rPr>
              <w:t>e</w:t>
            </w:r>
            <w:r w:rsidRPr="009801F2">
              <w:rPr>
                <w:rFonts w:ascii="Times New Roman" w:hAnsi="Times New Roman"/>
                <w:sz w:val="20"/>
                <w:szCs w:val="20"/>
              </w:rPr>
              <w:t xml:space="preserve"> go</w:t>
            </w:r>
            <w:r>
              <w:rPr>
                <w:rFonts w:ascii="Times New Roman" w:hAnsi="Times New Roman"/>
                <w:sz w:val="20"/>
                <w:szCs w:val="20"/>
              </w:rPr>
              <w:t xml:space="preserve"> </w:t>
            </w:r>
            <w:r w:rsidRPr="009801F2">
              <w:rPr>
                <w:rFonts w:ascii="Times New Roman" w:hAnsi="Times New Roman"/>
                <w:sz w:val="20"/>
                <w:szCs w:val="20"/>
              </w:rPr>
              <w:t>przykładami</w:t>
            </w:r>
          </w:p>
          <w:p w14:paraId="78FD4360" w14:textId="135F0104" w:rsidR="009801F2" w:rsidRPr="00FA6B2C" w:rsidRDefault="009801F2" w:rsidP="009801F2">
            <w:pPr>
              <w:snapToGrid w:val="0"/>
              <w:ind w:right="410"/>
              <w:rPr>
                <w:rFonts w:ascii="Times New Roman" w:hAnsi="Times New Roman"/>
                <w:sz w:val="20"/>
                <w:szCs w:val="20"/>
              </w:rPr>
            </w:pPr>
            <w:r>
              <w:rPr>
                <w:rFonts w:ascii="Times New Roman" w:hAnsi="Times New Roman"/>
                <w:sz w:val="20"/>
                <w:szCs w:val="20"/>
              </w:rPr>
              <w:t>• omawia konwencję fantastyczną w utworze</w:t>
            </w:r>
          </w:p>
        </w:tc>
      </w:tr>
      <w:tr w:rsidR="00D54CB6" w:rsidRPr="00FA6B2C" w14:paraId="3FC644CB" w14:textId="77777777" w:rsidTr="000477A7">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4032599D" w14:textId="77777777" w:rsidR="00AB02F9" w:rsidRDefault="00AB02F9" w:rsidP="00AB02F9">
            <w:pPr>
              <w:rPr>
                <w:rFonts w:ascii="Times New Roman" w:hAnsi="Times New Roman"/>
                <w:bCs/>
                <w:sz w:val="20"/>
                <w:szCs w:val="20"/>
              </w:rPr>
            </w:pPr>
            <w:r>
              <w:rPr>
                <w:rFonts w:ascii="Times New Roman" w:hAnsi="Times New Roman"/>
                <w:b/>
                <w:sz w:val="20"/>
                <w:szCs w:val="20"/>
              </w:rPr>
              <w:t xml:space="preserve">26. </w:t>
            </w:r>
          </w:p>
          <w:p w14:paraId="3FED3988" w14:textId="77777777" w:rsidR="0009284E" w:rsidRDefault="0009284E" w:rsidP="0009284E">
            <w:pPr>
              <w:rPr>
                <w:rFonts w:ascii="Times New Roman" w:hAnsi="Times New Roman"/>
                <w:bCs/>
                <w:sz w:val="20"/>
                <w:szCs w:val="20"/>
              </w:rPr>
            </w:pPr>
            <w:r>
              <w:rPr>
                <w:rFonts w:ascii="Times New Roman" w:hAnsi="Times New Roman"/>
                <w:bCs/>
                <w:sz w:val="20"/>
                <w:szCs w:val="20"/>
              </w:rPr>
              <w:t>Konteksty i nawiązania</w:t>
            </w:r>
          </w:p>
          <w:p w14:paraId="4877A5E7" w14:textId="11247D72" w:rsidR="00D54CB6" w:rsidRPr="00EC2729" w:rsidRDefault="00EC2729" w:rsidP="0009284E">
            <w:pPr>
              <w:rPr>
                <w:rFonts w:ascii="Times New Roman" w:hAnsi="Times New Roman"/>
                <w:bCs/>
                <w:sz w:val="20"/>
                <w:szCs w:val="20"/>
              </w:rPr>
            </w:pPr>
            <w:r>
              <w:rPr>
                <w:rFonts w:ascii="Times New Roman" w:hAnsi="Times New Roman"/>
                <w:bCs/>
                <w:i/>
                <w:iCs/>
                <w:sz w:val="20"/>
                <w:szCs w:val="20"/>
              </w:rPr>
              <w:t>O Hani, co się zabiła</w:t>
            </w:r>
            <w:r>
              <w:rPr>
                <w:rFonts w:ascii="Times New Roman" w:hAnsi="Times New Roman"/>
                <w:bCs/>
                <w:sz w:val="20"/>
                <w:szCs w:val="20"/>
              </w:rPr>
              <w:t xml:space="preserve"> Kazimiery Iłłakowiczówny </w:t>
            </w:r>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tcPr>
          <w:p w14:paraId="31247AAB" w14:textId="76974A1B" w:rsidR="00D54CB6" w:rsidRDefault="0027162E" w:rsidP="009D0F23">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200-201</w:t>
            </w:r>
          </w:p>
        </w:tc>
        <w:tc>
          <w:tcPr>
            <w:tcW w:w="815" w:type="pct"/>
            <w:tcBorders>
              <w:top w:val="single" w:sz="4" w:space="0" w:color="auto"/>
              <w:left w:val="single" w:sz="4" w:space="0" w:color="auto"/>
              <w:bottom w:val="single" w:sz="4" w:space="0" w:color="auto"/>
              <w:right w:val="single" w:sz="4" w:space="0" w:color="auto"/>
            </w:tcBorders>
            <w:shd w:val="clear" w:color="auto" w:fill="FFFFFF" w:themeFill="background1"/>
          </w:tcPr>
          <w:p w14:paraId="7729D120" w14:textId="77777777" w:rsidR="00D54CB6" w:rsidRDefault="0027162E" w:rsidP="009D0F23">
            <w:pPr>
              <w:snapToGrid w:val="0"/>
              <w:rPr>
                <w:rFonts w:ascii="Times New Roman" w:hAnsi="Times New Roman"/>
                <w:sz w:val="20"/>
                <w:szCs w:val="20"/>
              </w:rPr>
            </w:pPr>
            <w:r>
              <w:rPr>
                <w:rFonts w:ascii="Times New Roman" w:hAnsi="Times New Roman"/>
                <w:sz w:val="20"/>
                <w:szCs w:val="20"/>
              </w:rPr>
              <w:t>• ballada</w:t>
            </w:r>
          </w:p>
          <w:p w14:paraId="31A3B361" w14:textId="77777777" w:rsidR="0027162E" w:rsidRDefault="0027162E" w:rsidP="009D0F23">
            <w:pPr>
              <w:snapToGrid w:val="0"/>
              <w:rPr>
                <w:rFonts w:ascii="Times New Roman" w:hAnsi="Times New Roman"/>
                <w:sz w:val="20"/>
                <w:szCs w:val="20"/>
              </w:rPr>
            </w:pPr>
            <w:r>
              <w:rPr>
                <w:rFonts w:ascii="Times New Roman" w:hAnsi="Times New Roman"/>
                <w:sz w:val="20"/>
                <w:szCs w:val="20"/>
              </w:rPr>
              <w:t>• nierówności społeczne</w:t>
            </w:r>
          </w:p>
          <w:p w14:paraId="5F82B8B4" w14:textId="72106537" w:rsidR="0027162E" w:rsidRDefault="0027162E" w:rsidP="009D0F23">
            <w:pPr>
              <w:snapToGrid w:val="0"/>
              <w:rPr>
                <w:rFonts w:ascii="Times New Roman" w:hAnsi="Times New Roman"/>
                <w:sz w:val="20"/>
                <w:szCs w:val="20"/>
              </w:rPr>
            </w:pPr>
            <w:r>
              <w:rPr>
                <w:rFonts w:ascii="Times New Roman" w:hAnsi="Times New Roman"/>
                <w:sz w:val="20"/>
                <w:szCs w:val="20"/>
              </w:rPr>
              <w:t>• ludowość</w:t>
            </w:r>
          </w:p>
        </w:tc>
        <w:tc>
          <w:tcPr>
            <w:tcW w:w="227" w:type="pct"/>
            <w:tcBorders>
              <w:top w:val="single" w:sz="4" w:space="0" w:color="auto"/>
              <w:left w:val="single" w:sz="4" w:space="0" w:color="auto"/>
              <w:bottom w:val="single" w:sz="4" w:space="0" w:color="auto"/>
              <w:right w:val="single" w:sz="4" w:space="0" w:color="auto"/>
            </w:tcBorders>
            <w:shd w:val="clear" w:color="auto" w:fill="FFFFFF" w:themeFill="background1"/>
          </w:tcPr>
          <w:p w14:paraId="34F4AF47" w14:textId="1DD56C88" w:rsidR="00D54CB6" w:rsidRDefault="008D17F1" w:rsidP="009D0F23">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tcPr>
          <w:p w14:paraId="4F945459" w14:textId="77777777" w:rsidR="00A83BD2" w:rsidRPr="004A7978" w:rsidRDefault="00A83BD2" w:rsidP="00A83BD2">
            <w:pPr>
              <w:snapToGrid w:val="0"/>
              <w:jc w:val="center"/>
              <w:rPr>
                <w:rFonts w:ascii="Times New Roman" w:hAnsi="Times New Roman"/>
                <w:sz w:val="20"/>
                <w:szCs w:val="20"/>
              </w:rPr>
            </w:pPr>
            <w:r>
              <w:rPr>
                <w:rFonts w:ascii="Times New Roman" w:hAnsi="Times New Roman"/>
                <w:sz w:val="20"/>
                <w:szCs w:val="20"/>
              </w:rPr>
              <w:t>I</w:t>
            </w:r>
            <w:r w:rsidRPr="004A7978">
              <w:rPr>
                <w:rFonts w:ascii="Times New Roman" w:hAnsi="Times New Roman"/>
                <w:sz w:val="20"/>
                <w:szCs w:val="20"/>
              </w:rPr>
              <w:t>.1.6 ZP</w:t>
            </w:r>
          </w:p>
          <w:p w14:paraId="0874B393" w14:textId="77777777" w:rsidR="00A83BD2" w:rsidRPr="004A7978" w:rsidRDefault="00A83BD2" w:rsidP="00A83BD2">
            <w:pPr>
              <w:snapToGrid w:val="0"/>
              <w:jc w:val="center"/>
              <w:rPr>
                <w:rFonts w:ascii="Times New Roman" w:hAnsi="Times New Roman"/>
                <w:sz w:val="20"/>
                <w:szCs w:val="20"/>
              </w:rPr>
            </w:pPr>
            <w:r w:rsidRPr="004A7978">
              <w:rPr>
                <w:rFonts w:ascii="Times New Roman" w:hAnsi="Times New Roman"/>
                <w:sz w:val="20"/>
                <w:szCs w:val="20"/>
              </w:rPr>
              <w:t>I.1.</w:t>
            </w:r>
            <w:r>
              <w:rPr>
                <w:rFonts w:ascii="Times New Roman" w:hAnsi="Times New Roman"/>
                <w:sz w:val="20"/>
                <w:szCs w:val="20"/>
              </w:rPr>
              <w:t>8</w:t>
            </w:r>
            <w:r w:rsidRPr="004A7978">
              <w:rPr>
                <w:rFonts w:ascii="Times New Roman" w:hAnsi="Times New Roman"/>
                <w:sz w:val="20"/>
                <w:szCs w:val="20"/>
              </w:rPr>
              <w:t xml:space="preserve"> ZP</w:t>
            </w:r>
          </w:p>
          <w:p w14:paraId="0019CEB2" w14:textId="77777777" w:rsidR="00A83BD2" w:rsidRPr="004A7978" w:rsidRDefault="00A83BD2" w:rsidP="00A83BD2">
            <w:pPr>
              <w:snapToGrid w:val="0"/>
              <w:jc w:val="center"/>
              <w:rPr>
                <w:rFonts w:ascii="Times New Roman" w:hAnsi="Times New Roman"/>
                <w:sz w:val="20"/>
                <w:szCs w:val="20"/>
              </w:rPr>
            </w:pPr>
            <w:r w:rsidRPr="004A7978">
              <w:rPr>
                <w:rFonts w:ascii="Times New Roman" w:hAnsi="Times New Roman"/>
                <w:sz w:val="20"/>
                <w:szCs w:val="20"/>
              </w:rPr>
              <w:t>I.1.</w:t>
            </w:r>
            <w:r>
              <w:rPr>
                <w:rFonts w:ascii="Times New Roman" w:hAnsi="Times New Roman"/>
                <w:sz w:val="20"/>
                <w:szCs w:val="20"/>
              </w:rPr>
              <w:t>9</w:t>
            </w:r>
            <w:r w:rsidRPr="004A7978">
              <w:rPr>
                <w:rFonts w:ascii="Times New Roman" w:hAnsi="Times New Roman"/>
                <w:sz w:val="20"/>
                <w:szCs w:val="20"/>
              </w:rPr>
              <w:t xml:space="preserve"> ZP</w:t>
            </w:r>
          </w:p>
          <w:p w14:paraId="791B304B" w14:textId="77777777" w:rsidR="00A83BD2" w:rsidRPr="004A7978" w:rsidRDefault="00A83BD2" w:rsidP="00A83BD2">
            <w:pPr>
              <w:snapToGrid w:val="0"/>
              <w:jc w:val="center"/>
              <w:rPr>
                <w:rFonts w:ascii="Times New Roman" w:hAnsi="Times New Roman"/>
                <w:sz w:val="20"/>
                <w:szCs w:val="20"/>
              </w:rPr>
            </w:pPr>
            <w:r w:rsidRPr="004A7978">
              <w:rPr>
                <w:rFonts w:ascii="Times New Roman" w:hAnsi="Times New Roman"/>
                <w:sz w:val="20"/>
                <w:szCs w:val="20"/>
              </w:rPr>
              <w:t>I.1.1</w:t>
            </w:r>
            <w:r>
              <w:rPr>
                <w:rFonts w:ascii="Times New Roman" w:hAnsi="Times New Roman"/>
                <w:sz w:val="20"/>
                <w:szCs w:val="20"/>
              </w:rPr>
              <w:t>0</w:t>
            </w:r>
            <w:r w:rsidRPr="004A7978">
              <w:rPr>
                <w:rFonts w:ascii="Times New Roman" w:hAnsi="Times New Roman"/>
                <w:sz w:val="20"/>
                <w:szCs w:val="20"/>
              </w:rPr>
              <w:t xml:space="preserve"> ZP</w:t>
            </w:r>
          </w:p>
          <w:p w14:paraId="23189ED7" w14:textId="77777777" w:rsidR="00A83BD2" w:rsidRPr="004A7978" w:rsidRDefault="00A83BD2" w:rsidP="00A83BD2">
            <w:pPr>
              <w:snapToGrid w:val="0"/>
              <w:jc w:val="center"/>
              <w:rPr>
                <w:rFonts w:ascii="Times New Roman" w:hAnsi="Times New Roman"/>
                <w:sz w:val="20"/>
                <w:szCs w:val="20"/>
              </w:rPr>
            </w:pPr>
            <w:r w:rsidRPr="004A7978">
              <w:rPr>
                <w:rFonts w:ascii="Times New Roman" w:hAnsi="Times New Roman"/>
                <w:sz w:val="20"/>
                <w:szCs w:val="20"/>
              </w:rPr>
              <w:t>I.1.1</w:t>
            </w:r>
            <w:r>
              <w:rPr>
                <w:rFonts w:ascii="Times New Roman" w:hAnsi="Times New Roman"/>
                <w:sz w:val="20"/>
                <w:szCs w:val="20"/>
              </w:rPr>
              <w:t>1</w:t>
            </w:r>
            <w:r w:rsidRPr="004A7978">
              <w:rPr>
                <w:rFonts w:ascii="Times New Roman" w:hAnsi="Times New Roman"/>
                <w:sz w:val="20"/>
                <w:szCs w:val="20"/>
              </w:rPr>
              <w:t xml:space="preserve"> ZP</w:t>
            </w:r>
          </w:p>
          <w:p w14:paraId="02926D75" w14:textId="77777777" w:rsidR="00A83BD2" w:rsidRPr="004A7978" w:rsidRDefault="00A83BD2" w:rsidP="00A83BD2">
            <w:pPr>
              <w:snapToGrid w:val="0"/>
              <w:jc w:val="center"/>
              <w:rPr>
                <w:rFonts w:ascii="Times New Roman" w:hAnsi="Times New Roman"/>
                <w:sz w:val="20"/>
                <w:szCs w:val="20"/>
              </w:rPr>
            </w:pPr>
            <w:r w:rsidRPr="004A7978">
              <w:rPr>
                <w:rFonts w:ascii="Times New Roman" w:hAnsi="Times New Roman"/>
                <w:sz w:val="20"/>
                <w:szCs w:val="20"/>
              </w:rPr>
              <w:t>I.1.1</w:t>
            </w:r>
            <w:r>
              <w:rPr>
                <w:rFonts w:ascii="Times New Roman" w:hAnsi="Times New Roman"/>
                <w:sz w:val="20"/>
                <w:szCs w:val="20"/>
              </w:rPr>
              <w:t>2</w:t>
            </w:r>
            <w:r w:rsidRPr="004A7978">
              <w:rPr>
                <w:rFonts w:ascii="Times New Roman" w:hAnsi="Times New Roman"/>
                <w:sz w:val="20"/>
                <w:szCs w:val="20"/>
              </w:rPr>
              <w:t xml:space="preserve"> ZP</w:t>
            </w:r>
          </w:p>
          <w:p w14:paraId="467DE2B1" w14:textId="77777777" w:rsidR="00A83BD2" w:rsidRPr="004A7978" w:rsidRDefault="00A83BD2" w:rsidP="00A83BD2">
            <w:pPr>
              <w:snapToGrid w:val="0"/>
              <w:jc w:val="center"/>
              <w:rPr>
                <w:rFonts w:ascii="Times New Roman" w:hAnsi="Times New Roman"/>
                <w:sz w:val="20"/>
                <w:szCs w:val="20"/>
              </w:rPr>
            </w:pPr>
            <w:r w:rsidRPr="004A7978">
              <w:rPr>
                <w:rFonts w:ascii="Times New Roman" w:hAnsi="Times New Roman"/>
                <w:sz w:val="20"/>
                <w:szCs w:val="20"/>
              </w:rPr>
              <w:t>I.1.1</w:t>
            </w:r>
            <w:r>
              <w:rPr>
                <w:rFonts w:ascii="Times New Roman" w:hAnsi="Times New Roman"/>
                <w:sz w:val="20"/>
                <w:szCs w:val="20"/>
              </w:rPr>
              <w:t>4</w:t>
            </w:r>
            <w:r w:rsidRPr="004A7978">
              <w:rPr>
                <w:rFonts w:ascii="Times New Roman" w:hAnsi="Times New Roman"/>
                <w:sz w:val="20"/>
                <w:szCs w:val="20"/>
              </w:rPr>
              <w:t xml:space="preserve"> ZP</w:t>
            </w:r>
          </w:p>
          <w:p w14:paraId="29F50120" w14:textId="666E7B30" w:rsidR="00D54CB6" w:rsidRDefault="00A83BD2" w:rsidP="00A83BD2">
            <w:pPr>
              <w:snapToGrid w:val="0"/>
              <w:jc w:val="center"/>
              <w:rPr>
                <w:rFonts w:ascii="Times New Roman" w:hAnsi="Times New Roman"/>
                <w:sz w:val="20"/>
                <w:szCs w:val="20"/>
              </w:rPr>
            </w:pPr>
            <w:r w:rsidRPr="004A7978">
              <w:rPr>
                <w:rFonts w:ascii="Times New Roman" w:hAnsi="Times New Roman"/>
                <w:sz w:val="20"/>
                <w:szCs w:val="20"/>
              </w:rPr>
              <w:t>I.1.1</w:t>
            </w:r>
            <w:r>
              <w:rPr>
                <w:rFonts w:ascii="Times New Roman" w:hAnsi="Times New Roman"/>
                <w:sz w:val="20"/>
                <w:szCs w:val="20"/>
              </w:rPr>
              <w:t>5</w:t>
            </w:r>
            <w:r w:rsidRPr="004A7978">
              <w:rPr>
                <w:rFonts w:ascii="Times New Roman" w:hAnsi="Times New Roman"/>
                <w:sz w:val="20"/>
                <w:szCs w:val="20"/>
              </w:rPr>
              <w:t xml:space="preserve"> ZP</w:t>
            </w:r>
          </w:p>
        </w:tc>
        <w:tc>
          <w:tcPr>
            <w:tcW w:w="1131" w:type="pct"/>
            <w:tcBorders>
              <w:top w:val="single" w:sz="4" w:space="0" w:color="auto"/>
              <w:left w:val="single" w:sz="4" w:space="0" w:color="auto"/>
              <w:bottom w:val="single" w:sz="4" w:space="0" w:color="auto"/>
              <w:right w:val="single" w:sz="4" w:space="0" w:color="auto"/>
            </w:tcBorders>
            <w:shd w:val="clear" w:color="auto" w:fill="FFFFFF" w:themeFill="background1"/>
          </w:tcPr>
          <w:p w14:paraId="5FA1DAE4" w14:textId="77777777" w:rsidR="002E56E1" w:rsidRDefault="008D17F1" w:rsidP="009801F2">
            <w:pPr>
              <w:snapToGrid w:val="0"/>
              <w:ind w:right="410"/>
              <w:rPr>
                <w:rFonts w:ascii="Times New Roman" w:hAnsi="Times New Roman"/>
                <w:sz w:val="20"/>
                <w:szCs w:val="20"/>
              </w:rPr>
            </w:pPr>
            <w:r>
              <w:rPr>
                <w:rFonts w:ascii="Times New Roman" w:hAnsi="Times New Roman"/>
                <w:sz w:val="20"/>
                <w:szCs w:val="20"/>
              </w:rPr>
              <w:t xml:space="preserve">• </w:t>
            </w:r>
            <w:r w:rsidR="002E56E1">
              <w:rPr>
                <w:rFonts w:ascii="Times New Roman" w:hAnsi="Times New Roman"/>
                <w:sz w:val="20"/>
                <w:szCs w:val="20"/>
              </w:rPr>
              <w:t xml:space="preserve">relacjonuje treść utworu </w:t>
            </w:r>
          </w:p>
          <w:p w14:paraId="3019D7D6" w14:textId="77777777" w:rsidR="002E56E1" w:rsidRDefault="002E56E1" w:rsidP="009801F2">
            <w:pPr>
              <w:snapToGrid w:val="0"/>
              <w:ind w:right="410"/>
              <w:rPr>
                <w:rFonts w:ascii="Times New Roman" w:hAnsi="Times New Roman"/>
                <w:sz w:val="20"/>
                <w:szCs w:val="20"/>
              </w:rPr>
            </w:pPr>
            <w:r>
              <w:rPr>
                <w:rFonts w:ascii="Times New Roman" w:hAnsi="Times New Roman"/>
                <w:sz w:val="20"/>
                <w:szCs w:val="20"/>
              </w:rPr>
              <w:t xml:space="preserve">• charakteryzuje tytułową bohaterkę </w:t>
            </w:r>
          </w:p>
          <w:p w14:paraId="65912C74" w14:textId="77777777" w:rsidR="00695035" w:rsidRDefault="002E56E1" w:rsidP="009801F2">
            <w:pPr>
              <w:snapToGrid w:val="0"/>
              <w:ind w:right="410"/>
              <w:rPr>
                <w:rFonts w:ascii="Times New Roman" w:hAnsi="Times New Roman"/>
                <w:sz w:val="20"/>
                <w:szCs w:val="20"/>
              </w:rPr>
            </w:pPr>
            <w:r>
              <w:rPr>
                <w:rFonts w:ascii="Times New Roman" w:hAnsi="Times New Roman"/>
                <w:sz w:val="20"/>
                <w:szCs w:val="20"/>
              </w:rPr>
              <w:t xml:space="preserve">• </w:t>
            </w:r>
            <w:r w:rsidR="00B04F66">
              <w:rPr>
                <w:rFonts w:ascii="Times New Roman" w:hAnsi="Times New Roman"/>
                <w:sz w:val="20"/>
                <w:szCs w:val="20"/>
              </w:rPr>
              <w:t xml:space="preserve">omawia sposób </w:t>
            </w:r>
            <w:r w:rsidR="00695035">
              <w:rPr>
                <w:rFonts w:ascii="Times New Roman" w:hAnsi="Times New Roman"/>
                <w:sz w:val="20"/>
                <w:szCs w:val="20"/>
              </w:rPr>
              <w:t>ukazania domowników</w:t>
            </w:r>
          </w:p>
          <w:p w14:paraId="412C11FE" w14:textId="77777777" w:rsidR="00695035" w:rsidRDefault="00695035" w:rsidP="009801F2">
            <w:pPr>
              <w:snapToGrid w:val="0"/>
              <w:ind w:right="410"/>
              <w:rPr>
                <w:rFonts w:ascii="Times New Roman" w:hAnsi="Times New Roman"/>
                <w:sz w:val="20"/>
                <w:szCs w:val="20"/>
              </w:rPr>
            </w:pPr>
            <w:r>
              <w:rPr>
                <w:rFonts w:ascii="Times New Roman" w:hAnsi="Times New Roman"/>
                <w:sz w:val="20"/>
                <w:szCs w:val="20"/>
              </w:rPr>
              <w:t xml:space="preserve">• wskazuje cechy ballady romantycznej </w:t>
            </w:r>
          </w:p>
          <w:p w14:paraId="02FFEA23" w14:textId="77777777" w:rsidR="00695035" w:rsidRDefault="00695035" w:rsidP="009801F2">
            <w:pPr>
              <w:snapToGrid w:val="0"/>
              <w:ind w:right="410"/>
              <w:rPr>
                <w:rFonts w:ascii="Times New Roman" w:hAnsi="Times New Roman"/>
                <w:sz w:val="20"/>
                <w:szCs w:val="20"/>
              </w:rPr>
            </w:pPr>
            <w:r>
              <w:rPr>
                <w:rFonts w:ascii="Times New Roman" w:hAnsi="Times New Roman"/>
                <w:sz w:val="20"/>
                <w:szCs w:val="20"/>
              </w:rPr>
              <w:t xml:space="preserve">• porównuje </w:t>
            </w:r>
            <w:r w:rsidR="007B3333">
              <w:rPr>
                <w:rFonts w:ascii="Times New Roman" w:hAnsi="Times New Roman"/>
                <w:sz w:val="20"/>
                <w:szCs w:val="20"/>
              </w:rPr>
              <w:t xml:space="preserve">poetykę ballady romantycznej z utworem Iłłakowiczówny </w:t>
            </w:r>
          </w:p>
          <w:p w14:paraId="3738E34B" w14:textId="194E7685" w:rsidR="007B3333" w:rsidRPr="0040228C" w:rsidRDefault="007B3333" w:rsidP="009801F2">
            <w:pPr>
              <w:snapToGrid w:val="0"/>
              <w:ind w:right="410"/>
              <w:rPr>
                <w:rFonts w:ascii="Times New Roman" w:hAnsi="Times New Roman"/>
                <w:sz w:val="20"/>
                <w:szCs w:val="20"/>
              </w:rPr>
            </w:pPr>
            <w:r>
              <w:rPr>
                <w:rFonts w:ascii="Times New Roman" w:hAnsi="Times New Roman"/>
                <w:sz w:val="20"/>
                <w:szCs w:val="20"/>
              </w:rPr>
              <w:t xml:space="preserve">• omawia sposób potraktowania tematu ludowości w utworze </w:t>
            </w:r>
          </w:p>
        </w:tc>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tcPr>
          <w:p w14:paraId="1C7496B4" w14:textId="77777777" w:rsidR="00D54CB6" w:rsidRDefault="00D54CB6" w:rsidP="009801F2">
            <w:pPr>
              <w:snapToGrid w:val="0"/>
              <w:ind w:right="410"/>
              <w:rPr>
                <w:rFonts w:ascii="Times New Roman" w:hAnsi="Times New Roman"/>
                <w:sz w:val="20"/>
                <w:szCs w:val="20"/>
              </w:rPr>
            </w:pPr>
          </w:p>
        </w:tc>
      </w:tr>
      <w:tr w:rsidR="00E124FD" w:rsidRPr="00FA6B2C" w14:paraId="1661EB5E" w14:textId="77777777" w:rsidTr="000477A7">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7C638586" w14:textId="77777777" w:rsidR="00D92544" w:rsidRDefault="00D92544" w:rsidP="00D92544">
            <w:pPr>
              <w:rPr>
                <w:rFonts w:ascii="Times New Roman" w:hAnsi="Times New Roman"/>
                <w:b/>
                <w:sz w:val="20"/>
                <w:szCs w:val="20"/>
              </w:rPr>
            </w:pPr>
            <w:r>
              <w:rPr>
                <w:rFonts w:ascii="Times New Roman" w:hAnsi="Times New Roman"/>
                <w:b/>
                <w:sz w:val="20"/>
                <w:szCs w:val="20"/>
              </w:rPr>
              <w:t>27</w:t>
            </w:r>
            <w:r>
              <w:rPr>
                <w:rFonts w:ascii="Times New Roman" w:hAnsi="Times New Roman"/>
                <w:b/>
                <w:bCs/>
                <w:sz w:val="20"/>
                <w:szCs w:val="20"/>
              </w:rPr>
              <w:t>–</w:t>
            </w:r>
            <w:r>
              <w:rPr>
                <w:rFonts w:ascii="Times New Roman" w:hAnsi="Times New Roman"/>
                <w:b/>
                <w:sz w:val="20"/>
                <w:szCs w:val="20"/>
              </w:rPr>
              <w:t xml:space="preserve">28. </w:t>
            </w:r>
          </w:p>
          <w:p w14:paraId="31CD77A5" w14:textId="18433245" w:rsidR="009801F2" w:rsidRPr="009801F2" w:rsidRDefault="009801F2" w:rsidP="009D0F23">
            <w:pPr>
              <w:rPr>
                <w:rFonts w:ascii="Times New Roman" w:hAnsi="Times New Roman"/>
                <w:sz w:val="20"/>
                <w:szCs w:val="20"/>
              </w:rPr>
            </w:pPr>
            <w:r>
              <w:rPr>
                <w:rFonts w:ascii="Times New Roman" w:hAnsi="Times New Roman"/>
                <w:i/>
                <w:iCs/>
                <w:sz w:val="20"/>
                <w:szCs w:val="20"/>
              </w:rPr>
              <w:t>Dziady</w:t>
            </w:r>
            <w:r>
              <w:rPr>
                <w:rFonts w:ascii="Times New Roman" w:hAnsi="Times New Roman"/>
                <w:sz w:val="20"/>
                <w:szCs w:val="20"/>
              </w:rPr>
              <w:t xml:space="preserve"> cz. II – przypomnienie utworu</w:t>
            </w:r>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tcPr>
          <w:p w14:paraId="3273D29A" w14:textId="779197B4" w:rsidR="00E124FD" w:rsidRPr="00FA6B2C" w:rsidRDefault="009801F2" w:rsidP="009D0F23">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69-73</w:t>
            </w:r>
          </w:p>
        </w:tc>
        <w:tc>
          <w:tcPr>
            <w:tcW w:w="815" w:type="pct"/>
            <w:tcBorders>
              <w:top w:val="single" w:sz="4" w:space="0" w:color="auto"/>
              <w:left w:val="single" w:sz="4" w:space="0" w:color="auto"/>
              <w:bottom w:val="single" w:sz="4" w:space="0" w:color="auto"/>
              <w:right w:val="single" w:sz="4" w:space="0" w:color="auto"/>
            </w:tcBorders>
            <w:shd w:val="clear" w:color="auto" w:fill="FFFFFF" w:themeFill="background1"/>
          </w:tcPr>
          <w:p w14:paraId="508ACEA6" w14:textId="77777777" w:rsidR="00E124FD" w:rsidRDefault="009801F2" w:rsidP="009D0F23">
            <w:pPr>
              <w:snapToGrid w:val="0"/>
              <w:rPr>
                <w:rFonts w:ascii="Times New Roman" w:hAnsi="Times New Roman"/>
                <w:sz w:val="20"/>
                <w:szCs w:val="20"/>
              </w:rPr>
            </w:pPr>
            <w:r>
              <w:rPr>
                <w:rFonts w:ascii="Times New Roman" w:hAnsi="Times New Roman"/>
                <w:sz w:val="20"/>
                <w:szCs w:val="20"/>
              </w:rPr>
              <w:t>• geneza utworu</w:t>
            </w:r>
          </w:p>
          <w:p w14:paraId="5C256775" w14:textId="77777777" w:rsidR="009801F2" w:rsidRDefault="009801F2" w:rsidP="009D0F23">
            <w:pPr>
              <w:snapToGrid w:val="0"/>
              <w:rPr>
                <w:rFonts w:ascii="Times New Roman" w:hAnsi="Times New Roman"/>
                <w:sz w:val="20"/>
                <w:szCs w:val="20"/>
              </w:rPr>
            </w:pPr>
            <w:r>
              <w:rPr>
                <w:rFonts w:ascii="Times New Roman" w:hAnsi="Times New Roman"/>
                <w:sz w:val="20"/>
                <w:szCs w:val="20"/>
              </w:rPr>
              <w:t xml:space="preserve">• obrzęd dziadów </w:t>
            </w:r>
          </w:p>
          <w:p w14:paraId="5CFC74DA" w14:textId="77777777" w:rsidR="009801F2" w:rsidRDefault="009801F2" w:rsidP="009D0F23">
            <w:pPr>
              <w:snapToGrid w:val="0"/>
              <w:rPr>
                <w:rFonts w:ascii="Times New Roman" w:hAnsi="Times New Roman"/>
                <w:sz w:val="20"/>
                <w:szCs w:val="20"/>
              </w:rPr>
            </w:pPr>
            <w:r>
              <w:rPr>
                <w:rFonts w:ascii="Times New Roman" w:hAnsi="Times New Roman"/>
                <w:sz w:val="20"/>
                <w:szCs w:val="20"/>
              </w:rPr>
              <w:t>• inspiracja ludowością</w:t>
            </w:r>
          </w:p>
          <w:p w14:paraId="36C07C45" w14:textId="77777777" w:rsidR="009801F2" w:rsidRDefault="009801F2" w:rsidP="009D0F23">
            <w:pPr>
              <w:snapToGrid w:val="0"/>
              <w:rPr>
                <w:rFonts w:ascii="Times New Roman" w:hAnsi="Times New Roman"/>
                <w:sz w:val="20"/>
                <w:szCs w:val="20"/>
              </w:rPr>
            </w:pPr>
            <w:r>
              <w:rPr>
                <w:rFonts w:ascii="Times New Roman" w:hAnsi="Times New Roman"/>
                <w:sz w:val="20"/>
                <w:szCs w:val="20"/>
              </w:rPr>
              <w:t xml:space="preserve">• gatunek – dramat romantyczny </w:t>
            </w:r>
          </w:p>
          <w:p w14:paraId="5E5F9A40" w14:textId="77777777" w:rsidR="009801F2" w:rsidRDefault="009801F2" w:rsidP="009D0F23">
            <w:pPr>
              <w:snapToGrid w:val="0"/>
              <w:rPr>
                <w:rFonts w:ascii="Times New Roman" w:hAnsi="Times New Roman"/>
                <w:sz w:val="20"/>
                <w:szCs w:val="20"/>
              </w:rPr>
            </w:pPr>
            <w:r>
              <w:rPr>
                <w:rFonts w:ascii="Times New Roman" w:hAnsi="Times New Roman"/>
                <w:sz w:val="20"/>
                <w:szCs w:val="20"/>
              </w:rPr>
              <w:t>• groza</w:t>
            </w:r>
          </w:p>
          <w:p w14:paraId="2433DE15" w14:textId="77777777" w:rsidR="009801F2" w:rsidRDefault="009801F2" w:rsidP="009D0F23">
            <w:pPr>
              <w:snapToGrid w:val="0"/>
              <w:rPr>
                <w:rFonts w:ascii="Times New Roman" w:hAnsi="Times New Roman"/>
                <w:sz w:val="20"/>
                <w:szCs w:val="20"/>
              </w:rPr>
            </w:pPr>
            <w:r>
              <w:rPr>
                <w:rFonts w:ascii="Times New Roman" w:hAnsi="Times New Roman"/>
                <w:sz w:val="20"/>
                <w:szCs w:val="20"/>
              </w:rPr>
              <w:t>• fantastyka</w:t>
            </w:r>
          </w:p>
          <w:p w14:paraId="0965AE2F" w14:textId="23FF1876" w:rsidR="009801F2" w:rsidRPr="00FA6B2C" w:rsidRDefault="009801F2" w:rsidP="009D0F23">
            <w:pPr>
              <w:snapToGrid w:val="0"/>
              <w:rPr>
                <w:rFonts w:ascii="Times New Roman" w:hAnsi="Times New Roman"/>
                <w:sz w:val="20"/>
                <w:szCs w:val="20"/>
              </w:rPr>
            </w:pPr>
            <w:r>
              <w:rPr>
                <w:rFonts w:ascii="Times New Roman" w:hAnsi="Times New Roman"/>
                <w:sz w:val="20"/>
                <w:szCs w:val="20"/>
              </w:rPr>
              <w:t xml:space="preserve">• świat nadprzyrodzony </w:t>
            </w:r>
          </w:p>
        </w:tc>
        <w:tc>
          <w:tcPr>
            <w:tcW w:w="227" w:type="pct"/>
            <w:tcBorders>
              <w:top w:val="single" w:sz="4" w:space="0" w:color="auto"/>
              <w:left w:val="single" w:sz="4" w:space="0" w:color="auto"/>
              <w:bottom w:val="single" w:sz="4" w:space="0" w:color="auto"/>
              <w:right w:val="single" w:sz="4" w:space="0" w:color="auto"/>
            </w:tcBorders>
            <w:shd w:val="clear" w:color="auto" w:fill="FFFFFF" w:themeFill="background1"/>
          </w:tcPr>
          <w:p w14:paraId="1CD80171" w14:textId="7BA5461D" w:rsidR="00E124FD" w:rsidRPr="00FA6B2C" w:rsidRDefault="009801F2" w:rsidP="009D0F23">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tcPr>
          <w:p w14:paraId="7429EF96" w14:textId="77777777" w:rsidR="0070023D" w:rsidRDefault="0070023D" w:rsidP="0070023D">
            <w:pPr>
              <w:snapToGrid w:val="0"/>
              <w:jc w:val="center"/>
              <w:rPr>
                <w:rFonts w:ascii="Times New Roman" w:hAnsi="Times New Roman"/>
                <w:sz w:val="20"/>
                <w:szCs w:val="20"/>
              </w:rPr>
            </w:pPr>
            <w:r>
              <w:rPr>
                <w:rFonts w:ascii="Times New Roman" w:hAnsi="Times New Roman"/>
                <w:sz w:val="20"/>
                <w:szCs w:val="20"/>
              </w:rPr>
              <w:t>I.1.1</w:t>
            </w:r>
          </w:p>
          <w:p w14:paraId="07D93259" w14:textId="77777777" w:rsidR="0070023D" w:rsidRDefault="0070023D" w:rsidP="0070023D">
            <w:pPr>
              <w:snapToGrid w:val="0"/>
              <w:jc w:val="center"/>
              <w:rPr>
                <w:rFonts w:ascii="Times New Roman" w:hAnsi="Times New Roman"/>
                <w:sz w:val="20"/>
                <w:szCs w:val="20"/>
              </w:rPr>
            </w:pPr>
            <w:r>
              <w:rPr>
                <w:rFonts w:ascii="Times New Roman" w:hAnsi="Times New Roman"/>
                <w:sz w:val="20"/>
                <w:szCs w:val="20"/>
              </w:rPr>
              <w:t>I.1.2</w:t>
            </w:r>
          </w:p>
          <w:p w14:paraId="326D46B1" w14:textId="77777777" w:rsidR="0070023D" w:rsidRDefault="0070023D" w:rsidP="0070023D">
            <w:pPr>
              <w:snapToGrid w:val="0"/>
              <w:jc w:val="center"/>
              <w:rPr>
                <w:rFonts w:ascii="Times New Roman" w:hAnsi="Times New Roman"/>
                <w:sz w:val="20"/>
                <w:szCs w:val="20"/>
              </w:rPr>
            </w:pPr>
            <w:r>
              <w:rPr>
                <w:rFonts w:ascii="Times New Roman" w:hAnsi="Times New Roman"/>
                <w:sz w:val="20"/>
                <w:szCs w:val="20"/>
              </w:rPr>
              <w:t>I.1.4</w:t>
            </w:r>
          </w:p>
          <w:p w14:paraId="253DBD48" w14:textId="77777777" w:rsidR="0070023D" w:rsidRDefault="0070023D" w:rsidP="0070023D">
            <w:pPr>
              <w:snapToGrid w:val="0"/>
              <w:jc w:val="center"/>
              <w:rPr>
                <w:rFonts w:ascii="Times New Roman" w:hAnsi="Times New Roman"/>
                <w:sz w:val="20"/>
                <w:szCs w:val="20"/>
              </w:rPr>
            </w:pPr>
            <w:r>
              <w:rPr>
                <w:rFonts w:ascii="Times New Roman" w:hAnsi="Times New Roman"/>
                <w:sz w:val="20"/>
                <w:szCs w:val="20"/>
              </w:rPr>
              <w:t>I.1.8</w:t>
            </w:r>
          </w:p>
          <w:p w14:paraId="4C9349D9" w14:textId="77777777" w:rsidR="0070023D" w:rsidRDefault="0070023D" w:rsidP="0070023D">
            <w:pPr>
              <w:snapToGrid w:val="0"/>
              <w:jc w:val="center"/>
              <w:rPr>
                <w:rFonts w:ascii="Times New Roman" w:hAnsi="Times New Roman"/>
                <w:sz w:val="20"/>
                <w:szCs w:val="20"/>
              </w:rPr>
            </w:pPr>
            <w:r>
              <w:rPr>
                <w:rFonts w:ascii="Times New Roman" w:hAnsi="Times New Roman"/>
                <w:sz w:val="20"/>
                <w:szCs w:val="20"/>
              </w:rPr>
              <w:t>I.1.9</w:t>
            </w:r>
          </w:p>
          <w:p w14:paraId="4984E9BD" w14:textId="77777777" w:rsidR="0070023D" w:rsidRDefault="0070023D" w:rsidP="0070023D">
            <w:pPr>
              <w:snapToGrid w:val="0"/>
              <w:jc w:val="center"/>
              <w:rPr>
                <w:rFonts w:ascii="Times New Roman" w:hAnsi="Times New Roman"/>
                <w:sz w:val="20"/>
                <w:szCs w:val="20"/>
              </w:rPr>
            </w:pPr>
            <w:r>
              <w:rPr>
                <w:rFonts w:ascii="Times New Roman" w:hAnsi="Times New Roman"/>
                <w:sz w:val="20"/>
                <w:szCs w:val="20"/>
              </w:rPr>
              <w:t>I.1.11</w:t>
            </w:r>
          </w:p>
          <w:p w14:paraId="0B07E4AF" w14:textId="77777777" w:rsidR="0070023D" w:rsidRDefault="0070023D" w:rsidP="0070023D">
            <w:pPr>
              <w:snapToGrid w:val="0"/>
              <w:jc w:val="center"/>
              <w:rPr>
                <w:rFonts w:ascii="Times New Roman" w:hAnsi="Times New Roman"/>
                <w:sz w:val="20"/>
                <w:szCs w:val="20"/>
              </w:rPr>
            </w:pPr>
            <w:r>
              <w:rPr>
                <w:rFonts w:ascii="Times New Roman" w:hAnsi="Times New Roman"/>
                <w:sz w:val="20"/>
                <w:szCs w:val="20"/>
              </w:rPr>
              <w:t>I.1.13</w:t>
            </w:r>
          </w:p>
          <w:p w14:paraId="48DCCC10" w14:textId="77777777" w:rsidR="0070023D" w:rsidRDefault="0070023D" w:rsidP="0070023D">
            <w:pPr>
              <w:snapToGrid w:val="0"/>
              <w:jc w:val="center"/>
              <w:rPr>
                <w:rFonts w:ascii="Times New Roman" w:hAnsi="Times New Roman"/>
                <w:sz w:val="20"/>
                <w:szCs w:val="20"/>
              </w:rPr>
            </w:pPr>
            <w:r>
              <w:rPr>
                <w:rFonts w:ascii="Times New Roman" w:hAnsi="Times New Roman"/>
                <w:sz w:val="20"/>
                <w:szCs w:val="20"/>
              </w:rPr>
              <w:t>I.1.15</w:t>
            </w:r>
          </w:p>
          <w:p w14:paraId="598D6E62" w14:textId="77777777" w:rsidR="0070023D" w:rsidRDefault="0070023D" w:rsidP="0070023D">
            <w:pPr>
              <w:snapToGrid w:val="0"/>
              <w:jc w:val="center"/>
              <w:rPr>
                <w:rFonts w:ascii="Times New Roman" w:hAnsi="Times New Roman"/>
                <w:sz w:val="20"/>
                <w:szCs w:val="20"/>
              </w:rPr>
            </w:pPr>
            <w:r>
              <w:rPr>
                <w:rFonts w:ascii="Times New Roman" w:hAnsi="Times New Roman"/>
                <w:sz w:val="20"/>
                <w:szCs w:val="20"/>
              </w:rPr>
              <w:t>IV.2</w:t>
            </w:r>
          </w:p>
          <w:p w14:paraId="21D08703" w14:textId="77777777" w:rsidR="0070023D" w:rsidRDefault="0070023D" w:rsidP="0070023D">
            <w:pPr>
              <w:snapToGrid w:val="0"/>
              <w:jc w:val="center"/>
              <w:rPr>
                <w:rFonts w:ascii="Times New Roman" w:hAnsi="Times New Roman"/>
                <w:sz w:val="20"/>
                <w:szCs w:val="20"/>
              </w:rPr>
            </w:pPr>
            <w:r>
              <w:rPr>
                <w:rFonts w:ascii="Times New Roman" w:hAnsi="Times New Roman"/>
                <w:sz w:val="20"/>
                <w:szCs w:val="20"/>
              </w:rPr>
              <w:t>IV.9</w:t>
            </w:r>
          </w:p>
          <w:p w14:paraId="196723A3" w14:textId="77777777" w:rsidR="00E124FD" w:rsidRPr="00FA6B2C" w:rsidRDefault="00E124FD" w:rsidP="00FB5492">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FFFFFF" w:themeFill="background1"/>
          </w:tcPr>
          <w:p w14:paraId="157887DE" w14:textId="77777777" w:rsidR="00E124FD" w:rsidRDefault="009801F2" w:rsidP="009D0F23">
            <w:pPr>
              <w:snapToGrid w:val="0"/>
              <w:ind w:right="410"/>
              <w:rPr>
                <w:rFonts w:ascii="Times New Roman" w:hAnsi="Times New Roman"/>
                <w:iCs/>
                <w:sz w:val="20"/>
                <w:szCs w:val="20"/>
              </w:rPr>
            </w:pPr>
            <w:r>
              <w:rPr>
                <w:rFonts w:ascii="Times New Roman" w:hAnsi="Times New Roman"/>
                <w:i/>
                <w:sz w:val="20"/>
                <w:szCs w:val="20"/>
              </w:rPr>
              <w:t xml:space="preserve">• </w:t>
            </w:r>
            <w:r>
              <w:rPr>
                <w:rFonts w:ascii="Times New Roman" w:hAnsi="Times New Roman"/>
                <w:iCs/>
                <w:sz w:val="20"/>
                <w:szCs w:val="20"/>
              </w:rPr>
              <w:t xml:space="preserve">relacjonuje treść dramatu </w:t>
            </w:r>
          </w:p>
          <w:p w14:paraId="6E57AFA8" w14:textId="77777777" w:rsidR="00F02113" w:rsidRDefault="00F02113" w:rsidP="009D0F23">
            <w:pPr>
              <w:snapToGrid w:val="0"/>
              <w:ind w:right="410"/>
              <w:rPr>
                <w:rFonts w:ascii="Times New Roman" w:hAnsi="Times New Roman"/>
                <w:iCs/>
                <w:sz w:val="20"/>
                <w:szCs w:val="20"/>
              </w:rPr>
            </w:pPr>
            <w:r>
              <w:rPr>
                <w:rFonts w:ascii="Times New Roman" w:hAnsi="Times New Roman"/>
                <w:iCs/>
                <w:sz w:val="20"/>
                <w:szCs w:val="20"/>
              </w:rPr>
              <w:t>• wskazuje kategorie grzechów, przedstawione w dramacie</w:t>
            </w:r>
          </w:p>
          <w:p w14:paraId="6C755421" w14:textId="77777777" w:rsidR="00F02113" w:rsidRDefault="00F02113" w:rsidP="009D0F23">
            <w:pPr>
              <w:snapToGrid w:val="0"/>
              <w:ind w:right="410"/>
              <w:rPr>
                <w:rFonts w:ascii="Times New Roman" w:hAnsi="Times New Roman"/>
                <w:iCs/>
                <w:sz w:val="20"/>
                <w:szCs w:val="20"/>
              </w:rPr>
            </w:pPr>
            <w:r>
              <w:rPr>
                <w:rFonts w:ascii="Times New Roman" w:hAnsi="Times New Roman"/>
                <w:iCs/>
                <w:sz w:val="20"/>
                <w:szCs w:val="20"/>
              </w:rPr>
              <w:t>• omawia rolę Guślarza</w:t>
            </w:r>
          </w:p>
          <w:p w14:paraId="5375A0E1" w14:textId="77777777" w:rsidR="00F02113" w:rsidRDefault="00F02113" w:rsidP="009D0F23">
            <w:pPr>
              <w:snapToGrid w:val="0"/>
              <w:ind w:right="410"/>
              <w:rPr>
                <w:rFonts w:ascii="Times New Roman" w:hAnsi="Times New Roman"/>
                <w:iCs/>
                <w:sz w:val="20"/>
                <w:szCs w:val="20"/>
              </w:rPr>
            </w:pPr>
            <w:r>
              <w:rPr>
                <w:rFonts w:ascii="Times New Roman" w:hAnsi="Times New Roman"/>
                <w:iCs/>
                <w:sz w:val="20"/>
                <w:szCs w:val="20"/>
              </w:rPr>
              <w:t>• wypowiada się na temat sprawiedliwości i moralności w kulturze ludowej na podstawie utworu</w:t>
            </w:r>
          </w:p>
          <w:p w14:paraId="1092B5CD" w14:textId="77777777" w:rsidR="00F02113" w:rsidRDefault="00F02113" w:rsidP="009D0F23">
            <w:pPr>
              <w:snapToGrid w:val="0"/>
              <w:ind w:right="410"/>
              <w:rPr>
                <w:rFonts w:ascii="Times New Roman" w:hAnsi="Times New Roman"/>
                <w:iCs/>
                <w:sz w:val="20"/>
                <w:szCs w:val="20"/>
              </w:rPr>
            </w:pPr>
            <w:r>
              <w:rPr>
                <w:rFonts w:ascii="Times New Roman" w:hAnsi="Times New Roman"/>
                <w:iCs/>
                <w:sz w:val="20"/>
                <w:szCs w:val="20"/>
              </w:rPr>
              <w:t xml:space="preserve">• omawia kompozycję utworu </w:t>
            </w:r>
          </w:p>
          <w:p w14:paraId="0F029D69" w14:textId="77777777" w:rsidR="00F02113" w:rsidRDefault="00F02113" w:rsidP="009D0F23">
            <w:pPr>
              <w:snapToGrid w:val="0"/>
              <w:ind w:right="410"/>
              <w:rPr>
                <w:rFonts w:ascii="Times New Roman" w:hAnsi="Times New Roman"/>
                <w:iCs/>
                <w:sz w:val="20"/>
                <w:szCs w:val="20"/>
              </w:rPr>
            </w:pPr>
            <w:r>
              <w:rPr>
                <w:rFonts w:ascii="Times New Roman" w:hAnsi="Times New Roman"/>
                <w:iCs/>
                <w:sz w:val="20"/>
                <w:szCs w:val="20"/>
              </w:rPr>
              <w:t xml:space="preserve">• prezentuje sposoby budowania nastroju grozy </w:t>
            </w:r>
          </w:p>
          <w:p w14:paraId="3A6274CD" w14:textId="77777777" w:rsidR="00F02113" w:rsidRDefault="00F02113" w:rsidP="009D0F23">
            <w:pPr>
              <w:snapToGrid w:val="0"/>
              <w:ind w:right="410"/>
              <w:rPr>
                <w:rFonts w:ascii="Times New Roman" w:hAnsi="Times New Roman"/>
                <w:iCs/>
                <w:sz w:val="20"/>
                <w:szCs w:val="20"/>
              </w:rPr>
            </w:pPr>
            <w:r>
              <w:rPr>
                <w:rFonts w:ascii="Times New Roman" w:hAnsi="Times New Roman"/>
                <w:iCs/>
                <w:sz w:val="20"/>
                <w:szCs w:val="20"/>
              </w:rPr>
              <w:t>• wypowiada się na temat różnych aspektów ludowości w utworze</w:t>
            </w:r>
          </w:p>
          <w:p w14:paraId="27450794" w14:textId="4D77F0BD" w:rsidR="00F02113" w:rsidRPr="009801F2" w:rsidRDefault="00F02113" w:rsidP="009D0F23">
            <w:pPr>
              <w:snapToGrid w:val="0"/>
              <w:ind w:right="410"/>
              <w:rPr>
                <w:rFonts w:ascii="Times New Roman" w:hAnsi="Times New Roman"/>
                <w:iCs/>
                <w:sz w:val="20"/>
                <w:szCs w:val="20"/>
              </w:rPr>
            </w:pPr>
            <w:r>
              <w:rPr>
                <w:rFonts w:ascii="Times New Roman" w:hAnsi="Times New Roman"/>
                <w:iCs/>
                <w:sz w:val="20"/>
                <w:szCs w:val="20"/>
              </w:rPr>
              <w:lastRenderedPageBreak/>
              <w:t xml:space="preserve">• omawia motyw ducha w znanych sobie tekstach kultury </w:t>
            </w:r>
          </w:p>
        </w:tc>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tcPr>
          <w:p w14:paraId="1E3C9D0E" w14:textId="77777777" w:rsidR="00E124FD" w:rsidRPr="00DF57E5" w:rsidRDefault="00E124FD" w:rsidP="00F02113">
            <w:pPr>
              <w:snapToGrid w:val="0"/>
              <w:ind w:right="410"/>
              <w:rPr>
                <w:rFonts w:ascii="Times New Roman" w:hAnsi="Times New Roman"/>
                <w:iCs/>
                <w:sz w:val="20"/>
                <w:szCs w:val="20"/>
              </w:rPr>
            </w:pPr>
          </w:p>
        </w:tc>
      </w:tr>
      <w:tr w:rsidR="00F02113" w:rsidRPr="00FA6B2C" w14:paraId="03C5B68C" w14:textId="77777777" w:rsidTr="000477A7">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0806D90F" w14:textId="77777777" w:rsidR="00766E1A" w:rsidRDefault="00766E1A" w:rsidP="00766E1A">
            <w:pPr>
              <w:rPr>
                <w:rFonts w:ascii="Times New Roman" w:hAnsi="Times New Roman"/>
                <w:b/>
                <w:sz w:val="20"/>
                <w:szCs w:val="20"/>
              </w:rPr>
            </w:pPr>
            <w:r>
              <w:rPr>
                <w:rFonts w:ascii="Times New Roman" w:hAnsi="Times New Roman"/>
                <w:b/>
                <w:sz w:val="20"/>
                <w:szCs w:val="20"/>
              </w:rPr>
              <w:t>29</w:t>
            </w:r>
            <w:r>
              <w:rPr>
                <w:rFonts w:ascii="Times New Roman" w:hAnsi="Times New Roman"/>
                <w:b/>
                <w:bCs/>
                <w:sz w:val="20"/>
                <w:szCs w:val="20"/>
              </w:rPr>
              <w:t>–</w:t>
            </w:r>
            <w:r>
              <w:rPr>
                <w:rFonts w:ascii="Times New Roman" w:hAnsi="Times New Roman"/>
                <w:b/>
                <w:sz w:val="20"/>
                <w:szCs w:val="20"/>
              </w:rPr>
              <w:t>33.</w:t>
            </w:r>
          </w:p>
          <w:p w14:paraId="29873EFC" w14:textId="60C1502B" w:rsidR="00F02113" w:rsidRDefault="00F02113" w:rsidP="00F02113">
            <w:pPr>
              <w:rPr>
                <w:rFonts w:ascii="Times New Roman" w:hAnsi="Times New Roman"/>
                <w:b/>
                <w:sz w:val="20"/>
                <w:szCs w:val="20"/>
              </w:rPr>
            </w:pPr>
            <w:r>
              <w:rPr>
                <w:rFonts w:ascii="Times New Roman" w:hAnsi="Times New Roman"/>
                <w:sz w:val="20"/>
                <w:szCs w:val="20"/>
              </w:rPr>
              <w:t xml:space="preserve">Obraz miłości romantycznej w </w:t>
            </w:r>
            <w:r>
              <w:rPr>
                <w:rFonts w:ascii="Times New Roman" w:hAnsi="Times New Roman"/>
                <w:i/>
                <w:iCs/>
                <w:sz w:val="20"/>
                <w:szCs w:val="20"/>
              </w:rPr>
              <w:t>Dziadach</w:t>
            </w:r>
            <w:r>
              <w:rPr>
                <w:rFonts w:ascii="Times New Roman" w:hAnsi="Times New Roman"/>
                <w:sz w:val="20"/>
                <w:szCs w:val="20"/>
              </w:rPr>
              <w:t xml:space="preserve"> cz. IV Adama Mickiewicza </w:t>
            </w:r>
            <w:r w:rsidRPr="00242D93">
              <w:rPr>
                <w:rFonts w:ascii="Times New Roman" w:hAnsi="Times New Roman"/>
                <w:sz w:val="20"/>
                <w:szCs w:val="20"/>
              </w:rPr>
              <w:t>(lektura uzupełniająca)</w:t>
            </w:r>
            <w:r>
              <w:rPr>
                <w:rFonts w:ascii="Times New Roman" w:hAnsi="Times New Roman"/>
                <w:sz w:val="20"/>
                <w:szCs w:val="20"/>
              </w:rPr>
              <w:t xml:space="preserve"> </w:t>
            </w:r>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tcPr>
          <w:p w14:paraId="44880903" w14:textId="68D3F36C" w:rsidR="00F02113" w:rsidRDefault="00F02113" w:rsidP="00F02113">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74-84</w:t>
            </w:r>
          </w:p>
        </w:tc>
        <w:tc>
          <w:tcPr>
            <w:tcW w:w="815" w:type="pct"/>
            <w:tcBorders>
              <w:top w:val="single" w:sz="4" w:space="0" w:color="auto"/>
              <w:left w:val="single" w:sz="4" w:space="0" w:color="auto"/>
              <w:bottom w:val="single" w:sz="4" w:space="0" w:color="auto"/>
              <w:right w:val="single" w:sz="4" w:space="0" w:color="auto"/>
            </w:tcBorders>
            <w:shd w:val="clear" w:color="auto" w:fill="FFFFFF" w:themeFill="background1"/>
          </w:tcPr>
          <w:p w14:paraId="0875C325" w14:textId="77777777" w:rsidR="00F02113" w:rsidRDefault="00F02113" w:rsidP="00F02113">
            <w:pPr>
              <w:snapToGrid w:val="0"/>
              <w:rPr>
                <w:rFonts w:ascii="Times New Roman" w:hAnsi="Times New Roman"/>
                <w:sz w:val="20"/>
                <w:szCs w:val="20"/>
              </w:rPr>
            </w:pPr>
            <w:r>
              <w:rPr>
                <w:rFonts w:ascii="Times New Roman" w:hAnsi="Times New Roman"/>
                <w:sz w:val="20"/>
                <w:szCs w:val="20"/>
              </w:rPr>
              <w:t>• bohater werterowski</w:t>
            </w:r>
          </w:p>
          <w:p w14:paraId="28CC2A00" w14:textId="77777777" w:rsidR="00F02113" w:rsidRDefault="00F02113" w:rsidP="00F02113">
            <w:pPr>
              <w:snapToGrid w:val="0"/>
              <w:rPr>
                <w:rFonts w:ascii="Times New Roman" w:hAnsi="Times New Roman"/>
                <w:sz w:val="20"/>
                <w:szCs w:val="20"/>
              </w:rPr>
            </w:pPr>
            <w:r>
              <w:rPr>
                <w:rFonts w:ascii="Times New Roman" w:hAnsi="Times New Roman"/>
                <w:sz w:val="20"/>
                <w:szCs w:val="20"/>
              </w:rPr>
              <w:t>• romantyczna koncepcja miłości</w:t>
            </w:r>
          </w:p>
          <w:p w14:paraId="5F37BBB8" w14:textId="04AF22D2" w:rsidR="00F02113" w:rsidRDefault="00F02113" w:rsidP="00F02113">
            <w:pPr>
              <w:snapToGrid w:val="0"/>
              <w:rPr>
                <w:rFonts w:ascii="Times New Roman" w:hAnsi="Times New Roman"/>
                <w:sz w:val="20"/>
                <w:szCs w:val="20"/>
              </w:rPr>
            </w:pPr>
            <w:r>
              <w:rPr>
                <w:rFonts w:ascii="Times New Roman" w:hAnsi="Times New Roman"/>
                <w:sz w:val="20"/>
                <w:szCs w:val="20"/>
              </w:rPr>
              <w:t xml:space="preserve">• upiór/wampir w romantyzmie </w:t>
            </w:r>
          </w:p>
          <w:p w14:paraId="62138C47" w14:textId="77777777" w:rsidR="00F02113" w:rsidRDefault="00F02113" w:rsidP="00F02113">
            <w:pPr>
              <w:snapToGrid w:val="0"/>
              <w:rPr>
                <w:rFonts w:ascii="Times New Roman" w:hAnsi="Times New Roman"/>
                <w:sz w:val="20"/>
                <w:szCs w:val="20"/>
              </w:rPr>
            </w:pPr>
            <w:r>
              <w:rPr>
                <w:rFonts w:ascii="Times New Roman" w:hAnsi="Times New Roman"/>
                <w:sz w:val="20"/>
                <w:szCs w:val="20"/>
              </w:rPr>
              <w:t>• „książki zbójeckie”</w:t>
            </w:r>
          </w:p>
          <w:p w14:paraId="34E73316" w14:textId="77777777" w:rsidR="00F02113" w:rsidRDefault="00F02113" w:rsidP="00F02113">
            <w:pPr>
              <w:snapToGrid w:val="0"/>
              <w:rPr>
                <w:rFonts w:ascii="Times New Roman" w:hAnsi="Times New Roman"/>
                <w:sz w:val="20"/>
                <w:szCs w:val="20"/>
              </w:rPr>
            </w:pPr>
            <w:r>
              <w:rPr>
                <w:rFonts w:ascii="Times New Roman" w:hAnsi="Times New Roman"/>
                <w:sz w:val="20"/>
                <w:szCs w:val="20"/>
              </w:rPr>
              <w:t xml:space="preserve">• kontekst biograficzny: nieszczęśliwa miłość Adama Mickiewicza </w:t>
            </w:r>
          </w:p>
          <w:p w14:paraId="43404B96" w14:textId="77777777" w:rsidR="00F02113" w:rsidRDefault="00F02113" w:rsidP="00F02113">
            <w:pPr>
              <w:snapToGrid w:val="0"/>
              <w:rPr>
                <w:rFonts w:ascii="Times New Roman" w:hAnsi="Times New Roman"/>
                <w:sz w:val="20"/>
                <w:szCs w:val="20"/>
              </w:rPr>
            </w:pPr>
            <w:r>
              <w:rPr>
                <w:rFonts w:ascii="Times New Roman" w:hAnsi="Times New Roman"/>
                <w:sz w:val="20"/>
                <w:szCs w:val="20"/>
              </w:rPr>
              <w:t xml:space="preserve">• kontekst historycznoliteracki: powiązania między wszystkimi częściami </w:t>
            </w:r>
            <w:r>
              <w:rPr>
                <w:rFonts w:ascii="Times New Roman" w:hAnsi="Times New Roman"/>
                <w:i/>
                <w:iCs/>
                <w:sz w:val="20"/>
                <w:szCs w:val="20"/>
              </w:rPr>
              <w:t>Dziadów</w:t>
            </w:r>
            <w:r>
              <w:rPr>
                <w:rFonts w:ascii="Times New Roman" w:hAnsi="Times New Roman"/>
                <w:sz w:val="20"/>
                <w:szCs w:val="20"/>
              </w:rPr>
              <w:t xml:space="preserve"> </w:t>
            </w:r>
          </w:p>
          <w:p w14:paraId="31CE8C29" w14:textId="7E971F52" w:rsidR="00F02113" w:rsidRPr="00F02113" w:rsidRDefault="00F02113" w:rsidP="00F02113">
            <w:pPr>
              <w:snapToGrid w:val="0"/>
              <w:rPr>
                <w:rFonts w:ascii="Times New Roman" w:hAnsi="Times New Roman"/>
                <w:sz w:val="20"/>
                <w:szCs w:val="20"/>
              </w:rPr>
            </w:pPr>
            <w:r>
              <w:rPr>
                <w:rFonts w:ascii="Times New Roman" w:hAnsi="Times New Roman"/>
                <w:sz w:val="20"/>
                <w:szCs w:val="20"/>
              </w:rPr>
              <w:t xml:space="preserve">• kompozycja utworu </w:t>
            </w:r>
          </w:p>
        </w:tc>
        <w:tc>
          <w:tcPr>
            <w:tcW w:w="227" w:type="pct"/>
            <w:tcBorders>
              <w:top w:val="single" w:sz="4" w:space="0" w:color="auto"/>
              <w:left w:val="single" w:sz="4" w:space="0" w:color="auto"/>
              <w:bottom w:val="single" w:sz="4" w:space="0" w:color="auto"/>
              <w:right w:val="single" w:sz="4" w:space="0" w:color="auto"/>
            </w:tcBorders>
            <w:shd w:val="clear" w:color="auto" w:fill="FFFFFF" w:themeFill="background1"/>
          </w:tcPr>
          <w:p w14:paraId="5BE3D317" w14:textId="6D4C1C15" w:rsidR="00F02113" w:rsidRDefault="00F02113" w:rsidP="00F02113">
            <w:pPr>
              <w:snapToGrid w:val="0"/>
              <w:jc w:val="center"/>
              <w:rPr>
                <w:rFonts w:ascii="Times New Roman" w:hAnsi="Times New Roman"/>
                <w:sz w:val="20"/>
                <w:szCs w:val="20"/>
              </w:rPr>
            </w:pPr>
            <w:r>
              <w:rPr>
                <w:rFonts w:ascii="Times New Roman" w:hAnsi="Times New Roman"/>
                <w:sz w:val="20"/>
                <w:szCs w:val="20"/>
              </w:rPr>
              <w:t>3</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tcPr>
          <w:p w14:paraId="1BDE3789" w14:textId="77777777" w:rsidR="00F02113" w:rsidRDefault="00F02113" w:rsidP="00F02113">
            <w:pPr>
              <w:snapToGrid w:val="0"/>
              <w:jc w:val="center"/>
              <w:rPr>
                <w:rFonts w:ascii="Times New Roman" w:hAnsi="Times New Roman"/>
                <w:sz w:val="20"/>
                <w:szCs w:val="20"/>
              </w:rPr>
            </w:pPr>
            <w:r>
              <w:rPr>
                <w:rFonts w:ascii="Times New Roman" w:hAnsi="Times New Roman"/>
                <w:sz w:val="20"/>
                <w:szCs w:val="20"/>
              </w:rPr>
              <w:t>I.1.1 ZP</w:t>
            </w:r>
          </w:p>
          <w:p w14:paraId="37053772" w14:textId="77777777" w:rsidR="00F02113" w:rsidRDefault="00F02113" w:rsidP="00F02113">
            <w:pPr>
              <w:snapToGrid w:val="0"/>
              <w:jc w:val="center"/>
              <w:rPr>
                <w:rFonts w:ascii="Times New Roman" w:hAnsi="Times New Roman"/>
                <w:sz w:val="20"/>
                <w:szCs w:val="20"/>
              </w:rPr>
            </w:pPr>
            <w:r>
              <w:rPr>
                <w:rFonts w:ascii="Times New Roman" w:hAnsi="Times New Roman"/>
                <w:sz w:val="20"/>
                <w:szCs w:val="20"/>
              </w:rPr>
              <w:t>I.1.2 ZP</w:t>
            </w:r>
          </w:p>
          <w:p w14:paraId="5E2CDE7D" w14:textId="77777777" w:rsidR="00F02113" w:rsidRDefault="00F02113" w:rsidP="00F02113">
            <w:pPr>
              <w:snapToGrid w:val="0"/>
              <w:jc w:val="center"/>
              <w:rPr>
                <w:rFonts w:ascii="Times New Roman" w:hAnsi="Times New Roman"/>
                <w:sz w:val="20"/>
                <w:szCs w:val="20"/>
              </w:rPr>
            </w:pPr>
            <w:r>
              <w:rPr>
                <w:rFonts w:ascii="Times New Roman" w:hAnsi="Times New Roman"/>
                <w:sz w:val="20"/>
                <w:szCs w:val="20"/>
              </w:rPr>
              <w:t>I.1.3 ZP</w:t>
            </w:r>
          </w:p>
          <w:p w14:paraId="7A604596" w14:textId="77777777" w:rsidR="00F02113" w:rsidRDefault="00F02113" w:rsidP="00F02113">
            <w:pPr>
              <w:snapToGrid w:val="0"/>
              <w:jc w:val="center"/>
              <w:rPr>
                <w:rFonts w:ascii="Times New Roman" w:hAnsi="Times New Roman"/>
                <w:sz w:val="20"/>
                <w:szCs w:val="20"/>
              </w:rPr>
            </w:pPr>
            <w:r>
              <w:rPr>
                <w:rFonts w:ascii="Times New Roman" w:hAnsi="Times New Roman"/>
                <w:sz w:val="20"/>
                <w:szCs w:val="20"/>
              </w:rPr>
              <w:t>I.1.5 ZP</w:t>
            </w:r>
          </w:p>
          <w:p w14:paraId="5A5A8613" w14:textId="77777777" w:rsidR="00F02113" w:rsidRDefault="00F02113" w:rsidP="00F02113">
            <w:pPr>
              <w:snapToGrid w:val="0"/>
              <w:jc w:val="center"/>
              <w:rPr>
                <w:rFonts w:ascii="Times New Roman" w:hAnsi="Times New Roman"/>
                <w:sz w:val="20"/>
                <w:szCs w:val="20"/>
              </w:rPr>
            </w:pPr>
            <w:r>
              <w:rPr>
                <w:rFonts w:ascii="Times New Roman" w:hAnsi="Times New Roman"/>
                <w:sz w:val="20"/>
                <w:szCs w:val="20"/>
              </w:rPr>
              <w:t>I.1.6 ZP</w:t>
            </w:r>
          </w:p>
          <w:p w14:paraId="5DD66709" w14:textId="77777777" w:rsidR="00F02113" w:rsidRDefault="00F02113" w:rsidP="00F02113">
            <w:pPr>
              <w:snapToGrid w:val="0"/>
              <w:jc w:val="center"/>
              <w:rPr>
                <w:rFonts w:ascii="Times New Roman" w:hAnsi="Times New Roman"/>
                <w:sz w:val="20"/>
                <w:szCs w:val="20"/>
              </w:rPr>
            </w:pPr>
            <w:r>
              <w:rPr>
                <w:rFonts w:ascii="Times New Roman" w:hAnsi="Times New Roman"/>
                <w:sz w:val="20"/>
                <w:szCs w:val="20"/>
              </w:rPr>
              <w:t>I.1.8 ZP</w:t>
            </w:r>
          </w:p>
          <w:p w14:paraId="053B9FD6" w14:textId="77777777" w:rsidR="00F02113" w:rsidRDefault="00F02113" w:rsidP="00F02113">
            <w:pPr>
              <w:snapToGrid w:val="0"/>
              <w:jc w:val="center"/>
              <w:rPr>
                <w:rFonts w:ascii="Times New Roman" w:hAnsi="Times New Roman"/>
                <w:sz w:val="20"/>
                <w:szCs w:val="20"/>
              </w:rPr>
            </w:pPr>
            <w:r>
              <w:rPr>
                <w:rFonts w:ascii="Times New Roman" w:hAnsi="Times New Roman"/>
                <w:sz w:val="20"/>
                <w:szCs w:val="20"/>
              </w:rPr>
              <w:t>I.1.9 ZP</w:t>
            </w:r>
          </w:p>
          <w:p w14:paraId="5B6F86DE" w14:textId="77777777" w:rsidR="00F02113" w:rsidRDefault="00F02113" w:rsidP="00F02113">
            <w:pPr>
              <w:snapToGrid w:val="0"/>
              <w:jc w:val="center"/>
              <w:rPr>
                <w:rFonts w:ascii="Times New Roman" w:hAnsi="Times New Roman"/>
                <w:sz w:val="20"/>
                <w:szCs w:val="20"/>
              </w:rPr>
            </w:pPr>
            <w:r>
              <w:rPr>
                <w:rFonts w:ascii="Times New Roman" w:hAnsi="Times New Roman"/>
                <w:sz w:val="20"/>
                <w:szCs w:val="20"/>
              </w:rPr>
              <w:t>I.1.10 ZP</w:t>
            </w:r>
          </w:p>
          <w:p w14:paraId="6095E057" w14:textId="77777777" w:rsidR="00F02113" w:rsidRDefault="00F02113" w:rsidP="00F02113">
            <w:pPr>
              <w:snapToGrid w:val="0"/>
              <w:jc w:val="center"/>
              <w:rPr>
                <w:rFonts w:ascii="Times New Roman" w:hAnsi="Times New Roman"/>
                <w:sz w:val="20"/>
                <w:szCs w:val="20"/>
              </w:rPr>
            </w:pPr>
            <w:r>
              <w:rPr>
                <w:rFonts w:ascii="Times New Roman" w:hAnsi="Times New Roman"/>
                <w:sz w:val="20"/>
                <w:szCs w:val="20"/>
              </w:rPr>
              <w:t>I.1.11 ZP</w:t>
            </w:r>
          </w:p>
          <w:p w14:paraId="70CC66CF" w14:textId="77777777" w:rsidR="00F02113" w:rsidRDefault="00F02113" w:rsidP="00F02113">
            <w:pPr>
              <w:snapToGrid w:val="0"/>
              <w:jc w:val="center"/>
              <w:rPr>
                <w:rFonts w:ascii="Times New Roman" w:hAnsi="Times New Roman"/>
                <w:sz w:val="20"/>
                <w:szCs w:val="20"/>
              </w:rPr>
            </w:pPr>
            <w:r>
              <w:rPr>
                <w:rFonts w:ascii="Times New Roman" w:hAnsi="Times New Roman"/>
                <w:sz w:val="20"/>
                <w:szCs w:val="20"/>
              </w:rPr>
              <w:t>I.1.12 ZP</w:t>
            </w:r>
          </w:p>
          <w:p w14:paraId="6C91010B" w14:textId="77777777" w:rsidR="00F02113" w:rsidRDefault="00F02113" w:rsidP="00F02113">
            <w:pPr>
              <w:snapToGrid w:val="0"/>
              <w:jc w:val="center"/>
              <w:rPr>
                <w:rFonts w:ascii="Times New Roman" w:hAnsi="Times New Roman"/>
                <w:sz w:val="20"/>
                <w:szCs w:val="20"/>
              </w:rPr>
            </w:pPr>
            <w:r>
              <w:rPr>
                <w:rFonts w:ascii="Times New Roman" w:hAnsi="Times New Roman"/>
                <w:sz w:val="20"/>
                <w:szCs w:val="20"/>
              </w:rPr>
              <w:t>I.1.15 ZP</w:t>
            </w:r>
          </w:p>
          <w:p w14:paraId="4E25FD29" w14:textId="11E1E7ED" w:rsidR="00F02113" w:rsidRDefault="00F02113" w:rsidP="00F02113">
            <w:pPr>
              <w:snapToGrid w:val="0"/>
              <w:jc w:val="center"/>
              <w:rPr>
                <w:rFonts w:ascii="Times New Roman" w:hAnsi="Times New Roman"/>
                <w:sz w:val="20"/>
                <w:szCs w:val="20"/>
              </w:rPr>
            </w:pPr>
            <w:r>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FFFFFF" w:themeFill="background1"/>
          </w:tcPr>
          <w:p w14:paraId="228B3C5A" w14:textId="77777777" w:rsidR="00F02113" w:rsidRDefault="00F02113" w:rsidP="00F02113">
            <w:pPr>
              <w:snapToGrid w:val="0"/>
              <w:rPr>
                <w:rFonts w:ascii="Times New Roman" w:hAnsi="Times New Roman"/>
                <w:sz w:val="20"/>
                <w:szCs w:val="20"/>
              </w:rPr>
            </w:pPr>
            <w:r>
              <w:rPr>
                <w:rFonts w:ascii="Times New Roman" w:hAnsi="Times New Roman"/>
                <w:sz w:val="20"/>
                <w:szCs w:val="20"/>
              </w:rPr>
              <w:t>• relacjonuje treść dramatu</w:t>
            </w:r>
          </w:p>
          <w:p w14:paraId="2657F975" w14:textId="6AA2E60E" w:rsidR="00F02113" w:rsidRDefault="00F02113" w:rsidP="00F02113">
            <w:pPr>
              <w:snapToGrid w:val="0"/>
              <w:rPr>
                <w:rFonts w:ascii="Times New Roman" w:hAnsi="Times New Roman"/>
                <w:sz w:val="20"/>
                <w:szCs w:val="20"/>
              </w:rPr>
            </w:pPr>
            <w:r>
              <w:rPr>
                <w:rFonts w:ascii="Times New Roman" w:hAnsi="Times New Roman"/>
                <w:sz w:val="20"/>
                <w:szCs w:val="20"/>
              </w:rPr>
              <w:t>• omawia kontekst biograficzny</w:t>
            </w:r>
          </w:p>
          <w:p w14:paraId="4924FC3A" w14:textId="5B172510" w:rsidR="00F02113" w:rsidRPr="00F02113" w:rsidRDefault="00F02113" w:rsidP="00F02113">
            <w:pPr>
              <w:snapToGrid w:val="0"/>
              <w:rPr>
                <w:rFonts w:ascii="Times New Roman" w:hAnsi="Times New Roman"/>
                <w:sz w:val="20"/>
                <w:szCs w:val="20"/>
              </w:rPr>
            </w:pPr>
            <w:r>
              <w:rPr>
                <w:rFonts w:ascii="Times New Roman" w:hAnsi="Times New Roman"/>
                <w:sz w:val="20"/>
                <w:szCs w:val="20"/>
              </w:rPr>
              <w:t xml:space="preserve">• wskazuje nawiązanie do </w:t>
            </w:r>
            <w:r>
              <w:rPr>
                <w:rFonts w:ascii="Times New Roman" w:hAnsi="Times New Roman"/>
                <w:i/>
                <w:iCs/>
                <w:sz w:val="20"/>
                <w:szCs w:val="20"/>
              </w:rPr>
              <w:t>Dziadów</w:t>
            </w:r>
            <w:r>
              <w:rPr>
                <w:rFonts w:ascii="Times New Roman" w:hAnsi="Times New Roman"/>
                <w:sz w:val="20"/>
                <w:szCs w:val="20"/>
              </w:rPr>
              <w:t xml:space="preserve"> cz. II</w:t>
            </w:r>
          </w:p>
          <w:p w14:paraId="52970696" w14:textId="77777777" w:rsidR="00F02113" w:rsidRDefault="00F02113" w:rsidP="00F02113">
            <w:pPr>
              <w:snapToGrid w:val="0"/>
              <w:rPr>
                <w:rFonts w:ascii="Times New Roman" w:hAnsi="Times New Roman"/>
                <w:sz w:val="20"/>
                <w:szCs w:val="20"/>
              </w:rPr>
            </w:pPr>
            <w:r w:rsidRPr="0034464C">
              <w:rPr>
                <w:rFonts w:ascii="Times New Roman" w:hAnsi="Times New Roman"/>
                <w:sz w:val="20"/>
                <w:szCs w:val="20"/>
              </w:rPr>
              <w:t>• charakteryzuje Gustawa jako bohatera werterowskiego</w:t>
            </w:r>
          </w:p>
          <w:p w14:paraId="06E483AF" w14:textId="77777777" w:rsidR="00F02113" w:rsidRPr="00753EB4" w:rsidRDefault="00F02113" w:rsidP="00F02113">
            <w:pPr>
              <w:snapToGrid w:val="0"/>
              <w:rPr>
                <w:rFonts w:ascii="Times New Roman" w:hAnsi="Times New Roman"/>
                <w:sz w:val="20"/>
                <w:szCs w:val="20"/>
              </w:rPr>
            </w:pPr>
            <w:r>
              <w:rPr>
                <w:rFonts w:ascii="Times New Roman" w:hAnsi="Times New Roman"/>
                <w:sz w:val="20"/>
                <w:szCs w:val="20"/>
              </w:rPr>
              <w:t>• analizuje środki</w:t>
            </w:r>
            <w:r w:rsidRPr="00753EB4">
              <w:rPr>
                <w:rFonts w:ascii="Times New Roman" w:hAnsi="Times New Roman"/>
                <w:sz w:val="20"/>
                <w:szCs w:val="20"/>
              </w:rPr>
              <w:t>, za pomocą których został wykreowany bohater</w:t>
            </w:r>
          </w:p>
          <w:p w14:paraId="079C863A" w14:textId="77777777" w:rsidR="00F02113" w:rsidRPr="001B63BF" w:rsidRDefault="00F02113" w:rsidP="00F02113">
            <w:pPr>
              <w:snapToGrid w:val="0"/>
              <w:rPr>
                <w:rFonts w:ascii="Times New Roman" w:hAnsi="Times New Roman"/>
                <w:sz w:val="20"/>
                <w:szCs w:val="20"/>
              </w:rPr>
            </w:pPr>
            <w:r w:rsidRPr="00753EB4">
              <w:rPr>
                <w:rFonts w:ascii="Times New Roman" w:hAnsi="Times New Roman"/>
                <w:sz w:val="20"/>
                <w:szCs w:val="20"/>
              </w:rPr>
              <w:t>• omawia funkcję literatury</w:t>
            </w:r>
            <w:r>
              <w:rPr>
                <w:rFonts w:ascii="Times New Roman" w:hAnsi="Times New Roman"/>
                <w:sz w:val="20"/>
                <w:szCs w:val="20"/>
              </w:rPr>
              <w:t xml:space="preserve"> w kształtowaniu </w:t>
            </w:r>
            <w:r w:rsidRPr="001B63BF">
              <w:rPr>
                <w:rFonts w:ascii="Times New Roman" w:hAnsi="Times New Roman"/>
                <w:sz w:val="20"/>
                <w:szCs w:val="20"/>
              </w:rPr>
              <w:t>wyobrażenia o miłości</w:t>
            </w:r>
          </w:p>
          <w:p w14:paraId="1AD614A6" w14:textId="77777777" w:rsidR="00F02113" w:rsidRPr="001B63BF" w:rsidRDefault="00F02113" w:rsidP="00F02113">
            <w:pPr>
              <w:snapToGrid w:val="0"/>
              <w:rPr>
                <w:rFonts w:ascii="Times New Roman" w:hAnsi="Times New Roman"/>
                <w:sz w:val="20"/>
                <w:szCs w:val="20"/>
              </w:rPr>
            </w:pPr>
            <w:r w:rsidRPr="001B63BF">
              <w:rPr>
                <w:rFonts w:ascii="Times New Roman" w:hAnsi="Times New Roman"/>
                <w:sz w:val="20"/>
                <w:szCs w:val="20"/>
              </w:rPr>
              <w:t xml:space="preserve">• porównuje Księdza jako antagonistę Gustawa ze Starcem z </w:t>
            </w:r>
            <w:r w:rsidRPr="001B63BF">
              <w:rPr>
                <w:rFonts w:ascii="Times New Roman" w:hAnsi="Times New Roman"/>
                <w:i/>
                <w:sz w:val="20"/>
                <w:szCs w:val="20"/>
              </w:rPr>
              <w:t>Romantyczności</w:t>
            </w:r>
          </w:p>
          <w:p w14:paraId="21E2D2EA" w14:textId="77777777" w:rsidR="00F02113" w:rsidRPr="00A00C5A" w:rsidRDefault="00F02113" w:rsidP="00F02113">
            <w:pPr>
              <w:snapToGrid w:val="0"/>
              <w:rPr>
                <w:rFonts w:ascii="Times New Roman" w:hAnsi="Times New Roman"/>
                <w:i/>
                <w:sz w:val="20"/>
                <w:szCs w:val="20"/>
              </w:rPr>
            </w:pPr>
            <w:r w:rsidRPr="001B63BF">
              <w:rPr>
                <w:rFonts w:ascii="Times New Roman" w:hAnsi="Times New Roman"/>
                <w:sz w:val="20"/>
                <w:szCs w:val="20"/>
              </w:rPr>
              <w:t xml:space="preserve">• porównuje sposób ukazania obłędu i miłości w </w:t>
            </w:r>
            <w:r w:rsidRPr="001B63BF">
              <w:rPr>
                <w:rFonts w:ascii="Times New Roman" w:hAnsi="Times New Roman"/>
                <w:i/>
                <w:sz w:val="20"/>
                <w:szCs w:val="20"/>
              </w:rPr>
              <w:t>Dziadach</w:t>
            </w:r>
            <w:r w:rsidRPr="001B63BF">
              <w:rPr>
                <w:rFonts w:ascii="Times New Roman" w:hAnsi="Times New Roman"/>
                <w:sz w:val="20"/>
                <w:szCs w:val="20"/>
              </w:rPr>
              <w:t xml:space="preserve"> cz.</w:t>
            </w:r>
            <w:r>
              <w:rPr>
                <w:rFonts w:ascii="Times New Roman" w:hAnsi="Times New Roman"/>
                <w:sz w:val="20"/>
                <w:szCs w:val="20"/>
              </w:rPr>
              <w:t xml:space="preserve"> IV i </w:t>
            </w:r>
            <w:r>
              <w:rPr>
                <w:rFonts w:ascii="Times New Roman" w:hAnsi="Times New Roman"/>
                <w:i/>
                <w:sz w:val="20"/>
                <w:szCs w:val="20"/>
              </w:rPr>
              <w:t>Romantyczności</w:t>
            </w:r>
          </w:p>
          <w:p w14:paraId="5095BE03" w14:textId="77777777" w:rsidR="00F02113" w:rsidRPr="0034464C" w:rsidRDefault="00F02113" w:rsidP="00F02113">
            <w:pPr>
              <w:snapToGrid w:val="0"/>
              <w:rPr>
                <w:rFonts w:ascii="Times New Roman" w:hAnsi="Times New Roman"/>
                <w:sz w:val="20"/>
                <w:szCs w:val="20"/>
              </w:rPr>
            </w:pPr>
            <w:r>
              <w:rPr>
                <w:rFonts w:ascii="Times New Roman" w:hAnsi="Times New Roman"/>
                <w:sz w:val="20"/>
                <w:szCs w:val="20"/>
              </w:rPr>
              <w:t xml:space="preserve">• </w:t>
            </w:r>
            <w:r w:rsidRPr="0034464C">
              <w:rPr>
                <w:rFonts w:ascii="Times New Roman" w:hAnsi="Times New Roman"/>
                <w:sz w:val="20"/>
                <w:szCs w:val="20"/>
              </w:rPr>
              <w:t>wymienia cechy miłości romantycznej</w:t>
            </w:r>
          </w:p>
          <w:p w14:paraId="1BA75554" w14:textId="77777777" w:rsidR="00F02113" w:rsidRPr="0034464C" w:rsidRDefault="00F02113" w:rsidP="00F02113">
            <w:pPr>
              <w:snapToGrid w:val="0"/>
              <w:rPr>
                <w:rFonts w:ascii="Times New Roman" w:hAnsi="Times New Roman"/>
                <w:sz w:val="20"/>
                <w:szCs w:val="20"/>
              </w:rPr>
            </w:pPr>
            <w:r w:rsidRPr="0034464C">
              <w:rPr>
                <w:rFonts w:ascii="Times New Roman" w:hAnsi="Times New Roman"/>
                <w:sz w:val="20"/>
                <w:szCs w:val="20"/>
              </w:rPr>
              <w:t>• opisuje miłość romantyczną jako religię przeznaczeń</w:t>
            </w:r>
          </w:p>
          <w:p w14:paraId="7D8141FE" w14:textId="77777777" w:rsidR="00F02113" w:rsidRPr="0034464C" w:rsidRDefault="00F02113" w:rsidP="00F02113">
            <w:pPr>
              <w:snapToGrid w:val="0"/>
              <w:rPr>
                <w:rFonts w:ascii="Times New Roman" w:hAnsi="Times New Roman"/>
                <w:sz w:val="20"/>
                <w:szCs w:val="20"/>
              </w:rPr>
            </w:pPr>
            <w:r w:rsidRPr="0034464C">
              <w:rPr>
                <w:rFonts w:ascii="Times New Roman" w:hAnsi="Times New Roman"/>
                <w:sz w:val="20"/>
                <w:szCs w:val="20"/>
              </w:rPr>
              <w:t>• analizuje sens przestrogi wygłoszonej przez Gustawa</w:t>
            </w:r>
          </w:p>
          <w:p w14:paraId="62CD9C3E" w14:textId="77777777" w:rsidR="00F02113" w:rsidRDefault="00F02113" w:rsidP="00F02113">
            <w:pPr>
              <w:snapToGrid w:val="0"/>
              <w:rPr>
                <w:rFonts w:ascii="Times New Roman" w:hAnsi="Times New Roman"/>
                <w:sz w:val="20"/>
                <w:szCs w:val="20"/>
              </w:rPr>
            </w:pPr>
            <w:r w:rsidRPr="0034464C">
              <w:rPr>
                <w:rFonts w:ascii="Times New Roman" w:hAnsi="Times New Roman"/>
                <w:sz w:val="20"/>
                <w:szCs w:val="20"/>
              </w:rPr>
              <w:t>• analizuje ekspre</w:t>
            </w:r>
            <w:r>
              <w:rPr>
                <w:rFonts w:ascii="Times New Roman" w:hAnsi="Times New Roman"/>
                <w:sz w:val="20"/>
                <w:szCs w:val="20"/>
              </w:rPr>
              <w:t xml:space="preserve">sję słowną </w:t>
            </w:r>
            <w:r w:rsidRPr="0034464C">
              <w:rPr>
                <w:rFonts w:ascii="Times New Roman" w:hAnsi="Times New Roman"/>
                <w:sz w:val="20"/>
                <w:szCs w:val="20"/>
              </w:rPr>
              <w:t>w wypowiedziach Gustawa</w:t>
            </w:r>
            <w:r>
              <w:rPr>
                <w:rFonts w:ascii="Times New Roman" w:hAnsi="Times New Roman"/>
                <w:sz w:val="20"/>
                <w:szCs w:val="20"/>
              </w:rPr>
              <w:t xml:space="preserve"> i </w:t>
            </w:r>
            <w:r w:rsidRPr="0034464C">
              <w:rPr>
                <w:rFonts w:ascii="Times New Roman" w:hAnsi="Times New Roman"/>
                <w:sz w:val="20"/>
                <w:szCs w:val="20"/>
              </w:rPr>
              <w:t xml:space="preserve">omawia </w:t>
            </w:r>
            <w:r>
              <w:rPr>
                <w:rFonts w:ascii="Times New Roman" w:hAnsi="Times New Roman"/>
                <w:sz w:val="20"/>
                <w:szCs w:val="20"/>
              </w:rPr>
              <w:t xml:space="preserve">jej </w:t>
            </w:r>
            <w:r w:rsidRPr="0034464C">
              <w:rPr>
                <w:rFonts w:ascii="Times New Roman" w:hAnsi="Times New Roman"/>
                <w:sz w:val="20"/>
                <w:szCs w:val="20"/>
              </w:rPr>
              <w:t>funkcję</w:t>
            </w:r>
          </w:p>
          <w:p w14:paraId="04EFD0D1" w14:textId="77777777" w:rsidR="00F02113" w:rsidRDefault="00F02113" w:rsidP="00F02113">
            <w:pPr>
              <w:snapToGrid w:val="0"/>
              <w:rPr>
                <w:rFonts w:ascii="Times New Roman" w:hAnsi="Times New Roman"/>
                <w:sz w:val="20"/>
                <w:szCs w:val="20"/>
              </w:rPr>
            </w:pPr>
            <w:r>
              <w:rPr>
                <w:rFonts w:ascii="Times New Roman" w:hAnsi="Times New Roman"/>
                <w:sz w:val="20"/>
                <w:szCs w:val="20"/>
              </w:rPr>
              <w:t>• wyjaśnia, na czym polega tragizm głównego bohatera</w:t>
            </w:r>
          </w:p>
          <w:p w14:paraId="0DD42D1E" w14:textId="1FD39232" w:rsidR="00F02113" w:rsidRDefault="00F02113" w:rsidP="00F02113">
            <w:pPr>
              <w:snapToGrid w:val="0"/>
              <w:rPr>
                <w:rFonts w:ascii="Times New Roman" w:hAnsi="Times New Roman"/>
                <w:sz w:val="20"/>
                <w:szCs w:val="20"/>
              </w:rPr>
            </w:pPr>
            <w:r>
              <w:rPr>
                <w:rFonts w:ascii="Times New Roman" w:hAnsi="Times New Roman"/>
                <w:iCs/>
                <w:sz w:val="20"/>
                <w:szCs w:val="20"/>
              </w:rPr>
              <w:t xml:space="preserve">• podejmuje dyskusję na temat różnych sposobów pojmowania szczęścia w </w:t>
            </w:r>
            <w:r w:rsidRPr="001B63BF">
              <w:rPr>
                <w:rFonts w:ascii="Times New Roman" w:hAnsi="Times New Roman"/>
                <w:iCs/>
                <w:sz w:val="20"/>
                <w:szCs w:val="20"/>
              </w:rPr>
              <w:t>kontekście sporu pomiędzy Gustawem a Księdzem</w:t>
            </w:r>
          </w:p>
          <w:p w14:paraId="7C594F86" w14:textId="1DCAFD67" w:rsidR="00F02113" w:rsidRPr="0034464C" w:rsidRDefault="00F02113" w:rsidP="00F02113">
            <w:pPr>
              <w:snapToGrid w:val="0"/>
              <w:rPr>
                <w:rFonts w:ascii="Times New Roman" w:hAnsi="Times New Roman"/>
                <w:sz w:val="20"/>
                <w:szCs w:val="20"/>
              </w:rPr>
            </w:pPr>
            <w:r>
              <w:rPr>
                <w:rFonts w:ascii="Times New Roman" w:hAnsi="Times New Roman"/>
                <w:sz w:val="20"/>
                <w:szCs w:val="20"/>
              </w:rPr>
              <w:t>• omawia kompozycję utworu</w:t>
            </w:r>
          </w:p>
          <w:p w14:paraId="226DE5A3" w14:textId="7F2A90AD" w:rsidR="00F02113" w:rsidRDefault="00F02113" w:rsidP="00F02113">
            <w:pPr>
              <w:snapToGrid w:val="0"/>
              <w:ind w:right="410"/>
              <w:rPr>
                <w:rFonts w:ascii="Times New Roman" w:hAnsi="Times New Roman"/>
                <w:i/>
                <w:sz w:val="20"/>
                <w:szCs w:val="20"/>
              </w:rPr>
            </w:pPr>
            <w:r w:rsidRPr="0034464C">
              <w:rPr>
                <w:rFonts w:ascii="Times New Roman" w:hAnsi="Times New Roman"/>
                <w:sz w:val="20"/>
                <w:szCs w:val="20"/>
              </w:rPr>
              <w:t xml:space="preserve">• odnajduje w utworze cechy </w:t>
            </w:r>
            <w:r w:rsidRPr="0034464C">
              <w:rPr>
                <w:rFonts w:ascii="Times New Roman" w:hAnsi="Times New Roman"/>
                <w:sz w:val="20"/>
                <w:szCs w:val="20"/>
              </w:rPr>
              <w:lastRenderedPageBreak/>
              <w:t>dramatu romantycznego</w:t>
            </w:r>
          </w:p>
        </w:tc>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tcPr>
          <w:p w14:paraId="1EFD4A3D" w14:textId="77777777" w:rsidR="00F02113" w:rsidRDefault="00F02113" w:rsidP="00F02113">
            <w:pPr>
              <w:snapToGrid w:val="0"/>
              <w:ind w:right="410"/>
              <w:rPr>
                <w:rFonts w:ascii="Times New Roman" w:hAnsi="Times New Roman"/>
                <w:iCs/>
                <w:sz w:val="20"/>
                <w:szCs w:val="20"/>
              </w:rPr>
            </w:pPr>
            <w:r>
              <w:rPr>
                <w:rFonts w:ascii="Times New Roman" w:hAnsi="Times New Roman"/>
                <w:iCs/>
                <w:sz w:val="20"/>
                <w:szCs w:val="20"/>
              </w:rPr>
              <w:lastRenderedPageBreak/>
              <w:t>• prezentuje różne sposoby przedstawiania miłości w wybranych tekstach kultury</w:t>
            </w:r>
          </w:p>
          <w:p w14:paraId="6D0F6C96" w14:textId="4066E873" w:rsidR="00F02113" w:rsidRPr="00DF57E5" w:rsidRDefault="00F02113" w:rsidP="00F02113">
            <w:pPr>
              <w:snapToGrid w:val="0"/>
              <w:ind w:right="410"/>
              <w:rPr>
                <w:rFonts w:ascii="Times New Roman" w:hAnsi="Times New Roman"/>
                <w:iCs/>
                <w:sz w:val="20"/>
                <w:szCs w:val="20"/>
              </w:rPr>
            </w:pPr>
          </w:p>
        </w:tc>
      </w:tr>
      <w:tr w:rsidR="002A44DD" w:rsidRPr="00FA6B2C" w14:paraId="12350FCF" w14:textId="77777777" w:rsidTr="000477A7">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0EBC8796" w14:textId="77777777" w:rsidR="007C3622" w:rsidRDefault="007C3622" w:rsidP="007C3622">
            <w:pPr>
              <w:rPr>
                <w:rFonts w:ascii="Times New Roman" w:hAnsi="Times New Roman"/>
                <w:b/>
                <w:sz w:val="20"/>
                <w:szCs w:val="20"/>
              </w:rPr>
            </w:pPr>
            <w:r>
              <w:rPr>
                <w:rFonts w:ascii="Times New Roman" w:hAnsi="Times New Roman"/>
                <w:b/>
                <w:sz w:val="20"/>
                <w:szCs w:val="20"/>
              </w:rPr>
              <w:t>34</w:t>
            </w:r>
            <w:r>
              <w:rPr>
                <w:rFonts w:ascii="Times New Roman" w:hAnsi="Times New Roman"/>
                <w:b/>
                <w:bCs/>
                <w:sz w:val="20"/>
                <w:szCs w:val="20"/>
              </w:rPr>
              <w:t>–</w:t>
            </w:r>
            <w:r>
              <w:rPr>
                <w:rFonts w:ascii="Times New Roman" w:hAnsi="Times New Roman"/>
                <w:b/>
                <w:sz w:val="20"/>
                <w:szCs w:val="20"/>
              </w:rPr>
              <w:t xml:space="preserve">35. </w:t>
            </w:r>
          </w:p>
          <w:p w14:paraId="7E0AFB0C" w14:textId="34A94F96" w:rsidR="002A44DD" w:rsidRDefault="002A44DD" w:rsidP="002A44DD">
            <w:pPr>
              <w:rPr>
                <w:rFonts w:ascii="Times New Roman" w:hAnsi="Times New Roman"/>
                <w:b/>
                <w:sz w:val="20"/>
                <w:szCs w:val="20"/>
              </w:rPr>
            </w:pPr>
          </w:p>
          <w:p w14:paraId="400760F3" w14:textId="064DEC35" w:rsidR="002A44DD" w:rsidRDefault="002A44DD" w:rsidP="002A44DD">
            <w:pPr>
              <w:rPr>
                <w:rFonts w:ascii="Times New Roman" w:hAnsi="Times New Roman"/>
                <w:b/>
                <w:sz w:val="20"/>
                <w:szCs w:val="20"/>
              </w:rPr>
            </w:pPr>
            <w:r>
              <w:rPr>
                <w:rFonts w:ascii="Times New Roman" w:hAnsi="Times New Roman"/>
                <w:sz w:val="20"/>
                <w:szCs w:val="20"/>
              </w:rPr>
              <w:t xml:space="preserve">Konteksty i nawiązania – Konstanty Ildefons Gałczyński, </w:t>
            </w:r>
            <w:r>
              <w:rPr>
                <w:rFonts w:ascii="Times New Roman" w:hAnsi="Times New Roman"/>
                <w:i/>
                <w:sz w:val="20"/>
                <w:szCs w:val="20"/>
              </w:rPr>
              <w:t>Teatrzyk Zielona Gęś</w:t>
            </w:r>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tcPr>
          <w:p w14:paraId="761F2889" w14:textId="40B3A1DE" w:rsidR="002A44DD" w:rsidRDefault="002A44DD" w:rsidP="002A44DD">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xml:space="preserve">, s. </w:t>
            </w:r>
            <w:r w:rsidR="000770BC">
              <w:rPr>
                <w:rFonts w:ascii="Times New Roman" w:hAnsi="Times New Roman"/>
                <w:iCs/>
                <w:sz w:val="20"/>
                <w:szCs w:val="20"/>
              </w:rPr>
              <w:t>206-210</w:t>
            </w:r>
          </w:p>
        </w:tc>
        <w:tc>
          <w:tcPr>
            <w:tcW w:w="815" w:type="pct"/>
            <w:tcBorders>
              <w:top w:val="single" w:sz="4" w:space="0" w:color="auto"/>
              <w:left w:val="single" w:sz="4" w:space="0" w:color="auto"/>
              <w:bottom w:val="single" w:sz="4" w:space="0" w:color="auto"/>
              <w:right w:val="single" w:sz="4" w:space="0" w:color="auto"/>
            </w:tcBorders>
            <w:shd w:val="clear" w:color="auto" w:fill="FFFFFF" w:themeFill="background1"/>
          </w:tcPr>
          <w:p w14:paraId="0DDB5518" w14:textId="77777777" w:rsidR="002A44DD" w:rsidRDefault="002A44DD" w:rsidP="002A44DD">
            <w:pPr>
              <w:snapToGrid w:val="0"/>
              <w:rPr>
                <w:rFonts w:ascii="Times New Roman" w:hAnsi="Times New Roman"/>
                <w:sz w:val="20"/>
                <w:szCs w:val="20"/>
              </w:rPr>
            </w:pPr>
            <w:r>
              <w:rPr>
                <w:rFonts w:ascii="Times New Roman" w:hAnsi="Times New Roman"/>
                <w:sz w:val="20"/>
                <w:szCs w:val="20"/>
              </w:rPr>
              <w:t>• parodia</w:t>
            </w:r>
          </w:p>
          <w:p w14:paraId="325C3FC7" w14:textId="77777777" w:rsidR="002A44DD" w:rsidRDefault="002A44DD" w:rsidP="002A44DD">
            <w:pPr>
              <w:snapToGrid w:val="0"/>
              <w:rPr>
                <w:rFonts w:ascii="Times New Roman" w:hAnsi="Times New Roman"/>
                <w:sz w:val="20"/>
                <w:szCs w:val="20"/>
              </w:rPr>
            </w:pPr>
            <w:r>
              <w:rPr>
                <w:rFonts w:ascii="Times New Roman" w:hAnsi="Times New Roman"/>
                <w:sz w:val="20"/>
                <w:szCs w:val="20"/>
              </w:rPr>
              <w:t>• groteska</w:t>
            </w:r>
          </w:p>
          <w:p w14:paraId="180788C4" w14:textId="77777777" w:rsidR="002A44DD" w:rsidRDefault="002A44DD" w:rsidP="002A44DD">
            <w:pPr>
              <w:snapToGrid w:val="0"/>
              <w:rPr>
                <w:rFonts w:ascii="Times New Roman" w:hAnsi="Times New Roman"/>
                <w:sz w:val="20"/>
                <w:szCs w:val="20"/>
              </w:rPr>
            </w:pPr>
            <w:r>
              <w:rPr>
                <w:rFonts w:ascii="Times New Roman" w:hAnsi="Times New Roman"/>
                <w:sz w:val="20"/>
                <w:szCs w:val="20"/>
              </w:rPr>
              <w:t>• komizm sytuacyjny</w:t>
            </w:r>
          </w:p>
          <w:p w14:paraId="74168803" w14:textId="77777777" w:rsidR="002A44DD" w:rsidRDefault="002A44DD" w:rsidP="002A44DD">
            <w:pPr>
              <w:snapToGrid w:val="0"/>
              <w:rPr>
                <w:rFonts w:ascii="Times New Roman" w:hAnsi="Times New Roman"/>
                <w:sz w:val="20"/>
                <w:szCs w:val="20"/>
              </w:rPr>
            </w:pPr>
            <w:r>
              <w:rPr>
                <w:rFonts w:ascii="Times New Roman" w:hAnsi="Times New Roman"/>
                <w:sz w:val="20"/>
                <w:szCs w:val="20"/>
              </w:rPr>
              <w:t>• absurd</w:t>
            </w:r>
          </w:p>
          <w:p w14:paraId="1F6CDFDD" w14:textId="77777777" w:rsidR="002A44DD" w:rsidRDefault="002A44DD" w:rsidP="002A44DD">
            <w:pPr>
              <w:snapToGrid w:val="0"/>
              <w:rPr>
                <w:rFonts w:ascii="Times New Roman" w:hAnsi="Times New Roman"/>
                <w:sz w:val="20"/>
                <w:szCs w:val="20"/>
              </w:rPr>
            </w:pPr>
            <w:r>
              <w:rPr>
                <w:rFonts w:ascii="Times New Roman" w:hAnsi="Times New Roman"/>
                <w:sz w:val="20"/>
                <w:szCs w:val="20"/>
              </w:rPr>
              <w:t>• miniatura dramatyczna</w:t>
            </w:r>
          </w:p>
          <w:p w14:paraId="2ED4F608" w14:textId="77777777" w:rsidR="002A44DD" w:rsidRDefault="002A44DD" w:rsidP="002A44DD">
            <w:pPr>
              <w:snapToGrid w:val="0"/>
              <w:rPr>
                <w:rFonts w:ascii="Times New Roman" w:hAnsi="Times New Roman"/>
                <w:sz w:val="20"/>
                <w:szCs w:val="20"/>
              </w:rPr>
            </w:pPr>
            <w:r>
              <w:rPr>
                <w:rFonts w:ascii="Times New Roman" w:hAnsi="Times New Roman"/>
                <w:sz w:val="20"/>
                <w:szCs w:val="20"/>
              </w:rPr>
              <w:t>• aluzja literacka</w:t>
            </w:r>
          </w:p>
          <w:p w14:paraId="3AEF5517" w14:textId="77777777" w:rsidR="002A44DD" w:rsidRDefault="002A44DD" w:rsidP="002A44DD">
            <w:pPr>
              <w:snapToGrid w:val="0"/>
              <w:rPr>
                <w:rFonts w:ascii="Times New Roman" w:hAnsi="Times New Roman"/>
                <w:sz w:val="20"/>
                <w:szCs w:val="20"/>
              </w:rPr>
            </w:pPr>
            <w:r>
              <w:rPr>
                <w:rFonts w:ascii="Times New Roman" w:hAnsi="Times New Roman"/>
                <w:sz w:val="20"/>
                <w:szCs w:val="20"/>
              </w:rPr>
              <w:t>• didaskalia</w:t>
            </w:r>
          </w:p>
          <w:p w14:paraId="2462FCF1" w14:textId="77777777" w:rsidR="002A44DD" w:rsidRDefault="002A44DD" w:rsidP="002A44DD">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FFFFFF" w:themeFill="background1"/>
          </w:tcPr>
          <w:p w14:paraId="048E760E" w14:textId="0AA03870" w:rsidR="002A44DD" w:rsidRDefault="002A44DD" w:rsidP="002A44DD">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tcPr>
          <w:p w14:paraId="3FA1D570"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I.1.3 ZP</w:t>
            </w:r>
          </w:p>
          <w:p w14:paraId="3E85FEBB"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I.1.5 ZP</w:t>
            </w:r>
          </w:p>
          <w:p w14:paraId="358A2BFE"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I.1.6 ZP</w:t>
            </w:r>
          </w:p>
          <w:p w14:paraId="10C683DF"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I.1.7 ZP</w:t>
            </w:r>
          </w:p>
          <w:p w14:paraId="2ABDB843"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I.1.9 ZP</w:t>
            </w:r>
          </w:p>
          <w:p w14:paraId="4B52A94C"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I.1.10 ZP</w:t>
            </w:r>
          </w:p>
          <w:p w14:paraId="3D35A2F9"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I.1.11 ZP</w:t>
            </w:r>
          </w:p>
          <w:p w14:paraId="4DBA068B"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I.1.12 ZP</w:t>
            </w:r>
          </w:p>
          <w:p w14:paraId="7499E566"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I.1.13 ZP</w:t>
            </w:r>
          </w:p>
          <w:p w14:paraId="4F027144"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I.1.14 ZP</w:t>
            </w:r>
          </w:p>
          <w:p w14:paraId="2BC0173E"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I.1.15 ZP</w:t>
            </w:r>
          </w:p>
          <w:p w14:paraId="6853BC05" w14:textId="22F6D733" w:rsidR="002A44DD" w:rsidRDefault="002A44DD" w:rsidP="002A44DD">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FFFFFF" w:themeFill="background1"/>
          </w:tcPr>
          <w:p w14:paraId="1CCF415D" w14:textId="77777777" w:rsidR="002A44DD" w:rsidRPr="00F61A7E" w:rsidRDefault="002A44DD" w:rsidP="002A44DD">
            <w:pPr>
              <w:snapToGrid w:val="0"/>
              <w:ind w:right="410"/>
              <w:rPr>
                <w:rFonts w:ascii="Times New Roman" w:hAnsi="Times New Roman"/>
                <w:sz w:val="20"/>
                <w:szCs w:val="20"/>
              </w:rPr>
            </w:pPr>
            <w:r>
              <w:rPr>
                <w:rFonts w:ascii="Times New Roman" w:hAnsi="Times New Roman"/>
                <w:i/>
                <w:sz w:val="20"/>
                <w:szCs w:val="20"/>
              </w:rPr>
              <w:t>Oda do młodości</w:t>
            </w:r>
            <w:r>
              <w:rPr>
                <w:rFonts w:ascii="Times New Roman" w:hAnsi="Times New Roman"/>
                <w:sz w:val="20"/>
                <w:szCs w:val="20"/>
              </w:rPr>
              <w:t>:</w:t>
            </w:r>
          </w:p>
          <w:p w14:paraId="560B40A2"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wymienia cechy ody i odnosi jej definicję do utworu Konstantego Ildefonsa Gałczyńskiego</w:t>
            </w:r>
          </w:p>
          <w:p w14:paraId="08BB7B5E"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wskazuje elementy aluzji literackiej w utworze</w:t>
            </w:r>
          </w:p>
          <w:p w14:paraId="1B7889EF" w14:textId="77777777" w:rsidR="002A44DD" w:rsidRPr="00F61A7E" w:rsidRDefault="002A44DD" w:rsidP="002A44DD">
            <w:pPr>
              <w:snapToGrid w:val="0"/>
              <w:ind w:right="410"/>
              <w:rPr>
                <w:rFonts w:ascii="Times New Roman" w:hAnsi="Times New Roman"/>
                <w:sz w:val="20"/>
                <w:szCs w:val="20"/>
              </w:rPr>
            </w:pPr>
            <w:r w:rsidRPr="00F61A7E">
              <w:rPr>
                <w:rFonts w:ascii="Times New Roman" w:hAnsi="Times New Roman"/>
                <w:sz w:val="20"/>
                <w:szCs w:val="20"/>
              </w:rPr>
              <w:t>• wyjaśnia, na czym polega i z czego wynika efekt komiczny uzyskany w utworze</w:t>
            </w:r>
          </w:p>
          <w:p w14:paraId="7A5065EB" w14:textId="77777777" w:rsidR="002A44DD" w:rsidRDefault="002A44DD" w:rsidP="002A44DD">
            <w:pPr>
              <w:snapToGrid w:val="0"/>
              <w:ind w:right="410"/>
              <w:rPr>
                <w:rFonts w:ascii="Times New Roman" w:hAnsi="Times New Roman"/>
                <w:sz w:val="20"/>
                <w:szCs w:val="20"/>
              </w:rPr>
            </w:pPr>
          </w:p>
          <w:p w14:paraId="7962EF3D" w14:textId="77777777" w:rsidR="002A44DD" w:rsidRPr="00F61A7E" w:rsidRDefault="002A44DD" w:rsidP="002A44DD">
            <w:pPr>
              <w:snapToGrid w:val="0"/>
              <w:ind w:right="410"/>
              <w:rPr>
                <w:rFonts w:ascii="Times New Roman" w:hAnsi="Times New Roman"/>
                <w:sz w:val="20"/>
                <w:szCs w:val="20"/>
              </w:rPr>
            </w:pPr>
            <w:r>
              <w:rPr>
                <w:rFonts w:ascii="Times New Roman" w:hAnsi="Times New Roman"/>
                <w:i/>
                <w:sz w:val="20"/>
                <w:szCs w:val="20"/>
              </w:rPr>
              <w:t>On nie doczekał się</w:t>
            </w:r>
            <w:r>
              <w:rPr>
                <w:rFonts w:ascii="Times New Roman" w:hAnsi="Times New Roman"/>
                <w:sz w:val="20"/>
                <w:szCs w:val="20"/>
              </w:rPr>
              <w:t>:</w:t>
            </w:r>
          </w:p>
          <w:p w14:paraId="6380F590"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wskazuje elementy konwencji romantycznej w utworze</w:t>
            </w:r>
          </w:p>
          <w:p w14:paraId="65597FA2"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wyjaśnia, na czym polega parodia w utworze</w:t>
            </w:r>
          </w:p>
          <w:p w14:paraId="35826064"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analizuje reakcje bohatera romantycznego utworu i wyjaśnia przyczynę ich prześmiewczego potraktowania</w:t>
            </w:r>
          </w:p>
          <w:p w14:paraId="65B89D70"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analizuje wypowiedzi bohaterów i omawia funkcję kontrastu</w:t>
            </w:r>
          </w:p>
          <w:p w14:paraId="767CCBF8"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interpretuje funkcję didaskaliów</w:t>
            </w:r>
          </w:p>
          <w:p w14:paraId="2CA9D3B8" w14:textId="77777777" w:rsidR="002A44DD" w:rsidRDefault="002A44DD" w:rsidP="002A44DD">
            <w:pPr>
              <w:snapToGrid w:val="0"/>
              <w:ind w:right="410"/>
              <w:rPr>
                <w:rFonts w:ascii="Times New Roman" w:hAnsi="Times New Roman"/>
                <w:sz w:val="20"/>
                <w:szCs w:val="20"/>
              </w:rPr>
            </w:pPr>
          </w:p>
          <w:p w14:paraId="0A2BFF9B" w14:textId="77777777" w:rsidR="002A44DD" w:rsidRPr="00F61A7E" w:rsidRDefault="002A44DD" w:rsidP="002A44DD">
            <w:pPr>
              <w:snapToGrid w:val="0"/>
              <w:ind w:right="410"/>
              <w:rPr>
                <w:rFonts w:ascii="Times New Roman" w:hAnsi="Times New Roman"/>
                <w:sz w:val="20"/>
                <w:szCs w:val="20"/>
              </w:rPr>
            </w:pPr>
            <w:r>
              <w:rPr>
                <w:rFonts w:ascii="Times New Roman" w:hAnsi="Times New Roman"/>
                <w:i/>
                <w:sz w:val="20"/>
                <w:szCs w:val="20"/>
              </w:rPr>
              <w:t>Straszna rozmowa Gżegżółki z duchem</w:t>
            </w:r>
            <w:r>
              <w:rPr>
                <w:rFonts w:ascii="Times New Roman" w:hAnsi="Times New Roman"/>
                <w:sz w:val="20"/>
                <w:szCs w:val="20"/>
              </w:rPr>
              <w:t>:</w:t>
            </w:r>
          </w:p>
          <w:p w14:paraId="54F994E8" w14:textId="77777777" w:rsidR="002A44DD" w:rsidRPr="00D12FFD" w:rsidRDefault="002A44DD" w:rsidP="002A44DD">
            <w:pPr>
              <w:snapToGrid w:val="0"/>
              <w:ind w:right="410"/>
              <w:rPr>
                <w:rFonts w:ascii="Times New Roman" w:hAnsi="Times New Roman"/>
                <w:sz w:val="20"/>
                <w:szCs w:val="20"/>
              </w:rPr>
            </w:pPr>
            <w:r>
              <w:rPr>
                <w:rFonts w:ascii="Times New Roman" w:hAnsi="Times New Roman"/>
                <w:sz w:val="20"/>
                <w:szCs w:val="20"/>
              </w:rPr>
              <w:t xml:space="preserve">• omawia funkcję występowania świata </w:t>
            </w:r>
            <w:r w:rsidRPr="00D12FFD">
              <w:rPr>
                <w:rFonts w:ascii="Times New Roman" w:hAnsi="Times New Roman"/>
                <w:sz w:val="20"/>
                <w:szCs w:val="20"/>
              </w:rPr>
              <w:t>nadprzyrodzonego w utworach romantycznych</w:t>
            </w:r>
          </w:p>
          <w:p w14:paraId="05D25995" w14:textId="77777777" w:rsidR="002A44DD" w:rsidRPr="00D12FFD" w:rsidRDefault="002A44DD" w:rsidP="002A44DD">
            <w:pPr>
              <w:snapToGrid w:val="0"/>
              <w:ind w:right="410"/>
              <w:rPr>
                <w:rFonts w:ascii="Times New Roman" w:hAnsi="Times New Roman"/>
                <w:sz w:val="20"/>
                <w:szCs w:val="20"/>
              </w:rPr>
            </w:pPr>
            <w:r w:rsidRPr="00D12FFD">
              <w:rPr>
                <w:rFonts w:ascii="Times New Roman" w:hAnsi="Times New Roman"/>
                <w:sz w:val="20"/>
                <w:szCs w:val="20"/>
              </w:rPr>
              <w:t>• omawia efekt humorystyczny utworu w kontekście romantycznej roli świata nadprzyrodzonego</w:t>
            </w:r>
          </w:p>
          <w:p w14:paraId="6F60E9D9" w14:textId="71C35FAD" w:rsidR="002A44DD" w:rsidRDefault="002A44DD" w:rsidP="002A44DD">
            <w:pPr>
              <w:snapToGrid w:val="0"/>
              <w:rPr>
                <w:rFonts w:ascii="Times New Roman" w:hAnsi="Times New Roman"/>
                <w:sz w:val="20"/>
                <w:szCs w:val="20"/>
              </w:rPr>
            </w:pPr>
            <w:r w:rsidRPr="00D12FFD">
              <w:rPr>
                <w:rFonts w:ascii="Times New Roman" w:hAnsi="Times New Roman"/>
                <w:sz w:val="20"/>
                <w:szCs w:val="20"/>
              </w:rPr>
              <w:lastRenderedPageBreak/>
              <w:t>• interpretuje tytuł</w:t>
            </w:r>
            <w:r>
              <w:rPr>
                <w:rFonts w:ascii="Times New Roman" w:hAnsi="Times New Roman"/>
                <w:sz w:val="20"/>
                <w:szCs w:val="20"/>
              </w:rPr>
              <w:t xml:space="preserve"> utworu w kontekście atmosfery grozy</w:t>
            </w:r>
          </w:p>
        </w:tc>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tcPr>
          <w:p w14:paraId="73F82875" w14:textId="06509B0F" w:rsidR="002A44DD" w:rsidRDefault="002A44DD" w:rsidP="002A44DD">
            <w:pPr>
              <w:snapToGrid w:val="0"/>
              <w:ind w:right="410"/>
              <w:rPr>
                <w:rFonts w:ascii="Times New Roman" w:hAnsi="Times New Roman"/>
                <w:iCs/>
                <w:sz w:val="20"/>
                <w:szCs w:val="20"/>
              </w:rPr>
            </w:pPr>
          </w:p>
        </w:tc>
      </w:tr>
      <w:tr w:rsidR="002A44DD" w:rsidRPr="00FA6B2C" w14:paraId="39A721F3" w14:textId="77777777" w:rsidTr="00197921">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140BE5FA" w14:textId="77777777" w:rsidR="00A70747" w:rsidRDefault="00A70747" w:rsidP="00A70747">
            <w:pPr>
              <w:rPr>
                <w:rFonts w:ascii="Times New Roman" w:hAnsi="Times New Roman"/>
                <w:b/>
                <w:sz w:val="20"/>
                <w:szCs w:val="20"/>
              </w:rPr>
            </w:pPr>
            <w:r>
              <w:rPr>
                <w:rFonts w:ascii="Times New Roman" w:hAnsi="Times New Roman"/>
                <w:b/>
                <w:sz w:val="20"/>
                <w:szCs w:val="20"/>
              </w:rPr>
              <w:t>36</w:t>
            </w:r>
            <w:r>
              <w:rPr>
                <w:rFonts w:ascii="Times New Roman" w:hAnsi="Times New Roman"/>
                <w:b/>
                <w:bCs/>
                <w:sz w:val="20"/>
                <w:szCs w:val="20"/>
              </w:rPr>
              <w:t>–</w:t>
            </w:r>
            <w:r>
              <w:rPr>
                <w:rFonts w:ascii="Times New Roman" w:hAnsi="Times New Roman"/>
                <w:b/>
                <w:sz w:val="20"/>
                <w:szCs w:val="20"/>
              </w:rPr>
              <w:t xml:space="preserve">37. </w:t>
            </w:r>
          </w:p>
          <w:p w14:paraId="4C798D30" w14:textId="2F0E9441" w:rsidR="002A44DD" w:rsidRPr="00F02113" w:rsidRDefault="002A44DD" w:rsidP="002A44DD">
            <w:pPr>
              <w:rPr>
                <w:rFonts w:ascii="Times New Roman" w:hAnsi="Times New Roman"/>
                <w:i/>
                <w:iCs/>
                <w:sz w:val="20"/>
                <w:szCs w:val="20"/>
              </w:rPr>
            </w:pPr>
            <w:r>
              <w:rPr>
                <w:rFonts w:ascii="Times New Roman" w:hAnsi="Times New Roman"/>
                <w:sz w:val="20"/>
                <w:szCs w:val="20"/>
              </w:rPr>
              <w:t xml:space="preserve">Liryka miłosna Adama Mickiewicza - </w:t>
            </w:r>
            <w:r>
              <w:rPr>
                <w:rFonts w:ascii="Times New Roman" w:hAnsi="Times New Roman"/>
                <w:i/>
                <w:iCs/>
                <w:sz w:val="20"/>
                <w:szCs w:val="20"/>
              </w:rPr>
              <w:t>Niepewność</w:t>
            </w:r>
          </w:p>
          <w:p w14:paraId="7DCB08FA" w14:textId="5D5A414D" w:rsidR="002A44DD" w:rsidRDefault="002A44DD" w:rsidP="002A44DD">
            <w:pPr>
              <w:rPr>
                <w:rFonts w:ascii="Times New Roman" w:hAnsi="Times New Roman"/>
                <w:b/>
                <w:sz w:val="20"/>
                <w:szCs w:val="20"/>
              </w:rPr>
            </w:pPr>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tcPr>
          <w:p w14:paraId="71244B8A" w14:textId="557FAFB4" w:rsidR="002A44DD" w:rsidRDefault="002A44DD" w:rsidP="002A44DD">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85-89</w:t>
            </w:r>
          </w:p>
        </w:tc>
        <w:tc>
          <w:tcPr>
            <w:tcW w:w="815" w:type="pct"/>
            <w:tcBorders>
              <w:top w:val="single" w:sz="4" w:space="0" w:color="auto"/>
              <w:left w:val="single" w:sz="4" w:space="0" w:color="auto"/>
              <w:bottom w:val="single" w:sz="4" w:space="0" w:color="auto"/>
              <w:right w:val="single" w:sz="4" w:space="0" w:color="auto"/>
            </w:tcBorders>
            <w:shd w:val="clear" w:color="auto" w:fill="FFFFFF" w:themeFill="background1"/>
          </w:tcPr>
          <w:p w14:paraId="14D69156" w14:textId="77777777" w:rsidR="002A44DD" w:rsidRDefault="002A44DD" w:rsidP="002A44DD">
            <w:pPr>
              <w:snapToGrid w:val="0"/>
              <w:rPr>
                <w:rFonts w:ascii="Times New Roman" w:hAnsi="Times New Roman"/>
                <w:sz w:val="20"/>
                <w:szCs w:val="20"/>
              </w:rPr>
            </w:pPr>
            <w:r>
              <w:rPr>
                <w:rFonts w:ascii="Times New Roman" w:hAnsi="Times New Roman"/>
                <w:sz w:val="20"/>
                <w:szCs w:val="20"/>
              </w:rPr>
              <w:t>• erotyk</w:t>
            </w:r>
          </w:p>
          <w:p w14:paraId="06924824" w14:textId="77777777" w:rsidR="002A44DD" w:rsidRDefault="002A44DD" w:rsidP="002A44DD">
            <w:pPr>
              <w:snapToGrid w:val="0"/>
              <w:rPr>
                <w:rFonts w:ascii="Times New Roman" w:hAnsi="Times New Roman"/>
                <w:sz w:val="20"/>
                <w:szCs w:val="20"/>
              </w:rPr>
            </w:pPr>
            <w:r>
              <w:rPr>
                <w:rFonts w:ascii="Times New Roman" w:hAnsi="Times New Roman"/>
                <w:sz w:val="20"/>
                <w:szCs w:val="20"/>
              </w:rPr>
              <w:t>• kontekst biograficzny</w:t>
            </w:r>
          </w:p>
          <w:p w14:paraId="57ABFE9B" w14:textId="16F841AE" w:rsidR="002A44DD" w:rsidRDefault="002A44DD" w:rsidP="002A44DD">
            <w:pPr>
              <w:snapToGrid w:val="0"/>
              <w:rPr>
                <w:rFonts w:ascii="Times New Roman" w:hAnsi="Times New Roman"/>
                <w:sz w:val="20"/>
                <w:szCs w:val="20"/>
              </w:rPr>
            </w:pPr>
            <w:r>
              <w:rPr>
                <w:rFonts w:ascii="Times New Roman" w:hAnsi="Times New Roman"/>
                <w:sz w:val="20"/>
                <w:szCs w:val="20"/>
              </w:rPr>
              <w:t>• kontekst historycznoliteracki: kult uczuć</w:t>
            </w:r>
          </w:p>
          <w:p w14:paraId="34E653E3" w14:textId="77777777" w:rsidR="002A44DD" w:rsidRDefault="002A44DD" w:rsidP="002A44DD">
            <w:pPr>
              <w:snapToGrid w:val="0"/>
              <w:rPr>
                <w:rFonts w:ascii="Times New Roman" w:hAnsi="Times New Roman"/>
                <w:sz w:val="20"/>
                <w:szCs w:val="20"/>
              </w:rPr>
            </w:pPr>
            <w:r>
              <w:rPr>
                <w:rFonts w:ascii="Times New Roman" w:hAnsi="Times New Roman"/>
                <w:sz w:val="20"/>
                <w:szCs w:val="20"/>
              </w:rPr>
              <w:t>• liryka wyznania</w:t>
            </w:r>
          </w:p>
          <w:p w14:paraId="032CF7E5" w14:textId="77777777" w:rsidR="002A44DD" w:rsidRDefault="002A44DD" w:rsidP="002A44DD">
            <w:pPr>
              <w:snapToGrid w:val="0"/>
              <w:rPr>
                <w:rFonts w:ascii="Times New Roman" w:hAnsi="Times New Roman"/>
                <w:sz w:val="20"/>
                <w:szCs w:val="20"/>
              </w:rPr>
            </w:pPr>
            <w:r>
              <w:rPr>
                <w:rFonts w:ascii="Times New Roman" w:hAnsi="Times New Roman"/>
                <w:sz w:val="20"/>
                <w:szCs w:val="20"/>
              </w:rPr>
              <w:t>• romantyczna kreacja miłości</w:t>
            </w:r>
          </w:p>
          <w:p w14:paraId="1872DC8E" w14:textId="77777777" w:rsidR="002A44DD" w:rsidRDefault="002A44DD" w:rsidP="002A44DD">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FFFFFF" w:themeFill="background1"/>
          </w:tcPr>
          <w:p w14:paraId="0983EAF6" w14:textId="0C71BE1F" w:rsidR="002A44DD" w:rsidRDefault="002A44DD" w:rsidP="002A44DD">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tcPr>
          <w:p w14:paraId="710E42B0"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 xml:space="preserve">I.1.1 </w:t>
            </w:r>
            <w:r w:rsidRPr="00DA12E9">
              <w:rPr>
                <w:rFonts w:ascii="Times New Roman" w:hAnsi="Times New Roman"/>
                <w:sz w:val="20"/>
                <w:szCs w:val="20"/>
              </w:rPr>
              <w:t>ZP</w:t>
            </w:r>
          </w:p>
          <w:p w14:paraId="4B2148E8"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 xml:space="preserve">I.1.2 </w:t>
            </w:r>
            <w:r w:rsidRPr="00DA12E9">
              <w:rPr>
                <w:rFonts w:ascii="Times New Roman" w:hAnsi="Times New Roman"/>
                <w:sz w:val="20"/>
                <w:szCs w:val="20"/>
              </w:rPr>
              <w:t>ZP</w:t>
            </w:r>
          </w:p>
          <w:p w14:paraId="56F6C692"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 xml:space="preserve">I.1.3 </w:t>
            </w:r>
            <w:r w:rsidRPr="00DA12E9">
              <w:rPr>
                <w:rFonts w:ascii="Times New Roman" w:hAnsi="Times New Roman"/>
                <w:sz w:val="20"/>
                <w:szCs w:val="20"/>
              </w:rPr>
              <w:t>ZP</w:t>
            </w:r>
          </w:p>
          <w:p w14:paraId="542CA428"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 xml:space="preserve">I.1.5 </w:t>
            </w:r>
            <w:r w:rsidRPr="00DA12E9">
              <w:rPr>
                <w:rFonts w:ascii="Times New Roman" w:hAnsi="Times New Roman"/>
                <w:sz w:val="20"/>
                <w:szCs w:val="20"/>
              </w:rPr>
              <w:t>ZP</w:t>
            </w:r>
          </w:p>
          <w:p w14:paraId="4FA2798F"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 xml:space="preserve">I.1.6 </w:t>
            </w:r>
            <w:r w:rsidRPr="00DA12E9">
              <w:rPr>
                <w:rFonts w:ascii="Times New Roman" w:hAnsi="Times New Roman"/>
                <w:sz w:val="20"/>
                <w:szCs w:val="20"/>
              </w:rPr>
              <w:t>ZP</w:t>
            </w:r>
          </w:p>
          <w:p w14:paraId="271E336D"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 xml:space="preserve">I.1.8 </w:t>
            </w:r>
            <w:r w:rsidRPr="00DA12E9">
              <w:rPr>
                <w:rFonts w:ascii="Times New Roman" w:hAnsi="Times New Roman"/>
                <w:sz w:val="20"/>
                <w:szCs w:val="20"/>
              </w:rPr>
              <w:t>ZP</w:t>
            </w:r>
          </w:p>
          <w:p w14:paraId="4CA79338"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 xml:space="preserve">I.1.9 </w:t>
            </w:r>
            <w:r w:rsidRPr="00DA12E9">
              <w:rPr>
                <w:rFonts w:ascii="Times New Roman" w:hAnsi="Times New Roman"/>
                <w:sz w:val="20"/>
                <w:szCs w:val="20"/>
              </w:rPr>
              <w:t>ZP</w:t>
            </w:r>
          </w:p>
          <w:p w14:paraId="53C7B524"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 xml:space="preserve">I.1.10 </w:t>
            </w:r>
            <w:r w:rsidRPr="00DA12E9">
              <w:rPr>
                <w:rFonts w:ascii="Times New Roman" w:hAnsi="Times New Roman"/>
                <w:sz w:val="20"/>
                <w:szCs w:val="20"/>
              </w:rPr>
              <w:t>ZP</w:t>
            </w:r>
          </w:p>
          <w:p w14:paraId="2F7D1233"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 xml:space="preserve">I.1.11 </w:t>
            </w:r>
            <w:r w:rsidRPr="00DA12E9">
              <w:rPr>
                <w:rFonts w:ascii="Times New Roman" w:hAnsi="Times New Roman"/>
                <w:sz w:val="20"/>
                <w:szCs w:val="20"/>
              </w:rPr>
              <w:t>ZP</w:t>
            </w:r>
          </w:p>
          <w:p w14:paraId="6C300C7C" w14:textId="77777777" w:rsidR="002A44DD" w:rsidRDefault="002A44DD" w:rsidP="002A44DD">
            <w:pPr>
              <w:snapToGrid w:val="0"/>
              <w:jc w:val="center"/>
              <w:rPr>
                <w:rFonts w:ascii="Times New Roman" w:hAnsi="Times New Roman"/>
                <w:sz w:val="20"/>
                <w:szCs w:val="20"/>
              </w:rPr>
            </w:pPr>
            <w:r>
              <w:rPr>
                <w:rFonts w:ascii="Times New Roman" w:hAnsi="Times New Roman"/>
                <w:sz w:val="20"/>
                <w:szCs w:val="20"/>
              </w:rPr>
              <w:t xml:space="preserve">I.1.15 </w:t>
            </w:r>
            <w:r w:rsidRPr="00DA12E9">
              <w:rPr>
                <w:rFonts w:ascii="Times New Roman" w:hAnsi="Times New Roman"/>
                <w:sz w:val="20"/>
                <w:szCs w:val="20"/>
              </w:rPr>
              <w:t>ZP</w:t>
            </w:r>
          </w:p>
          <w:p w14:paraId="24D99BC3" w14:textId="1235E9E3" w:rsidR="002A44DD" w:rsidRDefault="002A44DD" w:rsidP="002A44DD">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FFFFFF" w:themeFill="background1"/>
          </w:tcPr>
          <w:p w14:paraId="4BD4F05A"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relacjonuje treść wiersza</w:t>
            </w:r>
          </w:p>
          <w:p w14:paraId="20318CFD" w14:textId="74FF33FA" w:rsidR="002A44DD" w:rsidRDefault="002A44DD" w:rsidP="002A44DD">
            <w:pPr>
              <w:snapToGrid w:val="0"/>
              <w:ind w:right="410"/>
              <w:rPr>
                <w:rFonts w:ascii="Times New Roman" w:hAnsi="Times New Roman"/>
                <w:sz w:val="20"/>
                <w:szCs w:val="20"/>
              </w:rPr>
            </w:pPr>
            <w:r>
              <w:rPr>
                <w:rFonts w:ascii="Times New Roman" w:hAnsi="Times New Roman"/>
                <w:sz w:val="20"/>
                <w:szCs w:val="20"/>
              </w:rPr>
              <w:t>• omawia kontekst biograficzny</w:t>
            </w:r>
          </w:p>
          <w:p w14:paraId="43158EC7"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określa rodzaj liryki</w:t>
            </w:r>
          </w:p>
          <w:p w14:paraId="2D133938"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wypowiada się na temat podmiotu lirycznego</w:t>
            </w:r>
          </w:p>
          <w:p w14:paraId="5586D36A"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omawia kompozycję erotyku</w:t>
            </w:r>
          </w:p>
          <w:p w14:paraId="30695A95" w14:textId="44631EB8" w:rsidR="002A44DD" w:rsidRDefault="002A44DD" w:rsidP="002A44DD">
            <w:pPr>
              <w:snapToGrid w:val="0"/>
              <w:ind w:right="410"/>
              <w:rPr>
                <w:rFonts w:ascii="Times New Roman" w:hAnsi="Times New Roman"/>
                <w:sz w:val="20"/>
                <w:szCs w:val="20"/>
              </w:rPr>
            </w:pPr>
            <w:r>
              <w:rPr>
                <w:rFonts w:ascii="Times New Roman" w:hAnsi="Times New Roman"/>
                <w:sz w:val="20"/>
                <w:szCs w:val="20"/>
              </w:rPr>
              <w:t>• wskazuje środki językowe użyte w wierszu i określa ich funkcję</w:t>
            </w:r>
          </w:p>
          <w:p w14:paraId="54C4CE22"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omawia sposób przedstawienia relacji pomiędzy podmiotem lirycznym a bohaterką wiersza</w:t>
            </w:r>
          </w:p>
          <w:p w14:paraId="7B151DF4"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interpretuje funkcję stylistyczną pytań umieszczonych na końcu każdej strofy</w:t>
            </w:r>
          </w:p>
          <w:p w14:paraId="4B394AC0" w14:textId="271A4D9E" w:rsidR="002A44DD" w:rsidRPr="00F02113" w:rsidRDefault="002A44DD" w:rsidP="002A44DD">
            <w:pPr>
              <w:snapToGrid w:val="0"/>
              <w:ind w:right="410"/>
              <w:rPr>
                <w:rFonts w:ascii="Times New Roman" w:hAnsi="Times New Roman"/>
                <w:iCs/>
                <w:sz w:val="20"/>
                <w:szCs w:val="20"/>
              </w:rPr>
            </w:pPr>
            <w:r>
              <w:rPr>
                <w:rFonts w:ascii="Times New Roman" w:hAnsi="Times New Roman"/>
                <w:iCs/>
                <w:sz w:val="20"/>
                <w:szCs w:val="20"/>
              </w:rPr>
              <w:t>• wypowiada się na temat roli miłości w życiu romantyka</w:t>
            </w:r>
          </w:p>
        </w:tc>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tcPr>
          <w:p w14:paraId="6FF58974" w14:textId="77777777" w:rsidR="002A44DD" w:rsidRDefault="002A44DD" w:rsidP="002A44DD">
            <w:pPr>
              <w:snapToGrid w:val="0"/>
              <w:ind w:right="410"/>
              <w:rPr>
                <w:rFonts w:ascii="Times New Roman" w:hAnsi="Times New Roman"/>
                <w:iCs/>
                <w:sz w:val="20"/>
                <w:szCs w:val="20"/>
              </w:rPr>
            </w:pPr>
          </w:p>
        </w:tc>
      </w:tr>
      <w:tr w:rsidR="002A44DD" w:rsidRPr="00FA6B2C" w14:paraId="6EA8155A"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724FC1CE" w14:textId="77777777" w:rsidR="007145C6" w:rsidRDefault="007145C6" w:rsidP="007145C6">
            <w:pPr>
              <w:rPr>
                <w:rFonts w:ascii="Times New Roman" w:hAnsi="Times New Roman"/>
                <w:bCs/>
                <w:sz w:val="20"/>
                <w:szCs w:val="20"/>
              </w:rPr>
            </w:pPr>
            <w:r>
              <w:rPr>
                <w:rFonts w:ascii="Times New Roman" w:hAnsi="Times New Roman"/>
                <w:b/>
                <w:sz w:val="20"/>
                <w:szCs w:val="20"/>
              </w:rPr>
              <w:t>38</w:t>
            </w:r>
            <w:r>
              <w:rPr>
                <w:rFonts w:ascii="Times New Roman" w:hAnsi="Times New Roman"/>
                <w:b/>
                <w:bCs/>
                <w:sz w:val="20"/>
                <w:szCs w:val="20"/>
              </w:rPr>
              <w:t>–</w:t>
            </w:r>
            <w:r>
              <w:rPr>
                <w:rFonts w:ascii="Times New Roman" w:hAnsi="Times New Roman"/>
                <w:b/>
                <w:sz w:val="20"/>
                <w:szCs w:val="20"/>
              </w:rPr>
              <w:t xml:space="preserve">39. </w:t>
            </w:r>
          </w:p>
          <w:p w14:paraId="309462DD" w14:textId="2083909E" w:rsidR="002A44DD" w:rsidRPr="00ED618D" w:rsidRDefault="002A44DD" w:rsidP="002A44DD">
            <w:pPr>
              <w:rPr>
                <w:rFonts w:ascii="Times New Roman" w:hAnsi="Times New Roman"/>
                <w:bCs/>
                <w:i/>
                <w:iCs/>
                <w:sz w:val="20"/>
                <w:szCs w:val="20"/>
              </w:rPr>
            </w:pPr>
            <w:r>
              <w:rPr>
                <w:rFonts w:ascii="Times New Roman" w:hAnsi="Times New Roman"/>
                <w:bCs/>
                <w:sz w:val="20"/>
                <w:szCs w:val="20"/>
              </w:rPr>
              <w:t>W</w:t>
            </w:r>
            <w:r w:rsidRPr="0070074F">
              <w:rPr>
                <w:rFonts w:ascii="Times New Roman" w:hAnsi="Times New Roman"/>
                <w:bCs/>
                <w:sz w:val="20"/>
                <w:szCs w:val="20"/>
              </w:rPr>
              <w:t>ędrówka samotnego wygnańca po krainach Wschodu</w:t>
            </w:r>
            <w:r>
              <w:rPr>
                <w:rFonts w:ascii="Times New Roman" w:hAnsi="Times New Roman"/>
                <w:bCs/>
                <w:sz w:val="20"/>
                <w:szCs w:val="20"/>
              </w:rPr>
              <w:t xml:space="preserve"> – </w:t>
            </w:r>
            <w:r>
              <w:rPr>
                <w:rFonts w:ascii="Times New Roman" w:hAnsi="Times New Roman"/>
                <w:bCs/>
                <w:i/>
                <w:iCs/>
                <w:sz w:val="20"/>
                <w:szCs w:val="20"/>
              </w:rPr>
              <w:t xml:space="preserve">Sonety krymskie </w:t>
            </w:r>
            <w:r>
              <w:rPr>
                <w:rFonts w:ascii="Times New Roman" w:hAnsi="Times New Roman"/>
                <w:bCs/>
                <w:sz w:val="20"/>
                <w:szCs w:val="20"/>
              </w:rPr>
              <w:t xml:space="preserve">Adama </w:t>
            </w:r>
            <w:proofErr w:type="gramStart"/>
            <w:r>
              <w:rPr>
                <w:rFonts w:ascii="Times New Roman" w:hAnsi="Times New Roman"/>
                <w:bCs/>
                <w:sz w:val="20"/>
                <w:szCs w:val="20"/>
              </w:rPr>
              <w:t>Mickiewicza  -</w:t>
            </w:r>
            <w:proofErr w:type="gramEnd"/>
            <w:r>
              <w:rPr>
                <w:rFonts w:ascii="Times New Roman" w:hAnsi="Times New Roman"/>
                <w:bCs/>
                <w:sz w:val="20"/>
                <w:szCs w:val="20"/>
              </w:rPr>
              <w:t xml:space="preserve"> </w:t>
            </w:r>
            <w:r>
              <w:rPr>
                <w:rFonts w:ascii="Times New Roman" w:hAnsi="Times New Roman"/>
                <w:bCs/>
                <w:i/>
                <w:iCs/>
                <w:sz w:val="20"/>
                <w:szCs w:val="20"/>
              </w:rPr>
              <w:t>Stepy akermańskie</w:t>
            </w:r>
          </w:p>
          <w:p w14:paraId="2F7470C2" w14:textId="7138385C" w:rsidR="002A44DD" w:rsidRPr="0070074F" w:rsidRDefault="002A44DD" w:rsidP="002A44DD">
            <w:pPr>
              <w:rPr>
                <w:rFonts w:ascii="Times New Roman" w:hAnsi="Times New Roman"/>
                <w:bCs/>
                <w:sz w:val="20"/>
                <w:szCs w:val="20"/>
              </w:rPr>
            </w:pPr>
            <w:r>
              <w:rPr>
                <w:rFonts w:ascii="Times New Roman" w:hAnsi="Times New Roman"/>
                <w:bCs/>
                <w:sz w:val="20"/>
                <w:szCs w:val="20"/>
              </w:rPr>
              <w:t>(lektura obowiązkowa)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21168B3C" w14:textId="2C7C6C61" w:rsidR="002A44DD" w:rsidRDefault="002A44DD" w:rsidP="002A44DD">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90-92</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201BFB5D" w14:textId="674E9F29" w:rsidR="002A44DD" w:rsidRDefault="002A44DD" w:rsidP="002A44DD">
            <w:pPr>
              <w:snapToGrid w:val="0"/>
              <w:rPr>
                <w:rFonts w:ascii="Times New Roman" w:hAnsi="Times New Roman"/>
                <w:sz w:val="20"/>
                <w:szCs w:val="20"/>
              </w:rPr>
            </w:pPr>
            <w:r>
              <w:rPr>
                <w:rFonts w:ascii="Times New Roman" w:hAnsi="Times New Roman"/>
                <w:sz w:val="20"/>
                <w:szCs w:val="20"/>
              </w:rPr>
              <w:t>• kontekst teoretycznoliteracki: sonet, orientalizm</w:t>
            </w:r>
          </w:p>
          <w:p w14:paraId="53BF607C" w14:textId="77777777" w:rsidR="002A44DD" w:rsidRDefault="002A44DD" w:rsidP="002A44DD">
            <w:pPr>
              <w:snapToGrid w:val="0"/>
              <w:rPr>
                <w:rFonts w:ascii="Times New Roman" w:hAnsi="Times New Roman"/>
                <w:sz w:val="20"/>
                <w:szCs w:val="20"/>
              </w:rPr>
            </w:pPr>
            <w:r>
              <w:rPr>
                <w:rFonts w:ascii="Times New Roman" w:hAnsi="Times New Roman"/>
                <w:sz w:val="20"/>
                <w:szCs w:val="20"/>
              </w:rPr>
              <w:t>• kontekst biograficzny: pobyt Adama Mickiewicza na Krymie</w:t>
            </w:r>
          </w:p>
          <w:p w14:paraId="32A786C2" w14:textId="5E2391F8" w:rsidR="002A44DD" w:rsidRDefault="002A44DD" w:rsidP="002A44DD">
            <w:pPr>
              <w:snapToGrid w:val="0"/>
              <w:rPr>
                <w:rFonts w:ascii="Times New Roman" w:hAnsi="Times New Roman"/>
                <w:sz w:val="20"/>
                <w:szCs w:val="20"/>
              </w:rPr>
            </w:pPr>
            <w:r>
              <w:rPr>
                <w:rFonts w:ascii="Times New Roman" w:hAnsi="Times New Roman"/>
                <w:sz w:val="20"/>
                <w:szCs w:val="20"/>
              </w:rPr>
              <w:t>• orient</w:t>
            </w:r>
          </w:p>
          <w:p w14:paraId="3CB9E39D" w14:textId="77777777" w:rsidR="002A44DD" w:rsidRDefault="002A44DD" w:rsidP="002A44DD">
            <w:pPr>
              <w:snapToGrid w:val="0"/>
              <w:rPr>
                <w:rFonts w:ascii="Times New Roman" w:hAnsi="Times New Roman"/>
                <w:sz w:val="20"/>
                <w:szCs w:val="20"/>
              </w:rPr>
            </w:pPr>
            <w:r>
              <w:rPr>
                <w:rFonts w:ascii="Times New Roman" w:hAnsi="Times New Roman"/>
                <w:sz w:val="20"/>
                <w:szCs w:val="20"/>
              </w:rPr>
              <w:t xml:space="preserve">• podróż romantyczna </w:t>
            </w:r>
          </w:p>
          <w:p w14:paraId="78E83E95" w14:textId="1623B539" w:rsidR="002A44DD" w:rsidRPr="00FA5385" w:rsidRDefault="002A44DD" w:rsidP="002A44DD">
            <w:pPr>
              <w:snapToGrid w:val="0"/>
              <w:rPr>
                <w:rFonts w:ascii="Times New Roman" w:hAnsi="Times New Roman"/>
                <w:sz w:val="20"/>
                <w:szCs w:val="20"/>
              </w:rPr>
            </w:pPr>
            <w:r>
              <w:rPr>
                <w:rFonts w:ascii="Times New Roman" w:hAnsi="Times New Roman"/>
                <w:sz w:val="20"/>
                <w:szCs w:val="20"/>
              </w:rPr>
              <w:t xml:space="preserve">• motyw wędrowca – </w:t>
            </w:r>
            <w:r>
              <w:rPr>
                <w:rFonts w:ascii="Times New Roman" w:hAnsi="Times New Roman"/>
                <w:i/>
                <w:iCs/>
                <w:sz w:val="20"/>
                <w:szCs w:val="20"/>
              </w:rPr>
              <w:t>homo viator</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00B5C668" w14:textId="72EC15CF" w:rsidR="002A44DD" w:rsidRDefault="002A44DD" w:rsidP="002A44DD">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2AAF8A3F" w14:textId="77777777" w:rsidR="00F71816" w:rsidRDefault="00F71816" w:rsidP="00F71816">
            <w:pPr>
              <w:snapToGrid w:val="0"/>
              <w:jc w:val="center"/>
              <w:rPr>
                <w:rFonts w:ascii="Times New Roman" w:hAnsi="Times New Roman"/>
                <w:sz w:val="20"/>
                <w:szCs w:val="20"/>
                <w:lang w:eastAsia="pl-PL"/>
              </w:rPr>
            </w:pPr>
            <w:r>
              <w:rPr>
                <w:rFonts w:ascii="Times New Roman" w:hAnsi="Times New Roman"/>
                <w:sz w:val="20"/>
                <w:szCs w:val="20"/>
              </w:rPr>
              <w:t>I.1.1 ZP</w:t>
            </w:r>
          </w:p>
          <w:p w14:paraId="2B575AD2" w14:textId="77777777" w:rsidR="00F71816" w:rsidRDefault="00F71816" w:rsidP="00F71816">
            <w:pPr>
              <w:snapToGrid w:val="0"/>
              <w:jc w:val="center"/>
              <w:rPr>
                <w:rFonts w:ascii="Times New Roman" w:hAnsi="Times New Roman"/>
                <w:sz w:val="20"/>
                <w:szCs w:val="20"/>
              </w:rPr>
            </w:pPr>
            <w:r>
              <w:rPr>
                <w:rFonts w:ascii="Times New Roman" w:hAnsi="Times New Roman"/>
                <w:sz w:val="20"/>
                <w:szCs w:val="20"/>
              </w:rPr>
              <w:t>I.1.2 ZP</w:t>
            </w:r>
          </w:p>
          <w:p w14:paraId="5143EC26" w14:textId="77777777" w:rsidR="00F71816" w:rsidRDefault="00F71816" w:rsidP="00F71816">
            <w:pPr>
              <w:snapToGrid w:val="0"/>
              <w:jc w:val="center"/>
              <w:rPr>
                <w:rFonts w:ascii="Times New Roman" w:hAnsi="Times New Roman"/>
                <w:sz w:val="20"/>
                <w:szCs w:val="20"/>
              </w:rPr>
            </w:pPr>
            <w:r>
              <w:rPr>
                <w:rFonts w:ascii="Times New Roman" w:hAnsi="Times New Roman"/>
                <w:sz w:val="20"/>
                <w:szCs w:val="20"/>
              </w:rPr>
              <w:t>I.1.3 ZP</w:t>
            </w:r>
          </w:p>
          <w:p w14:paraId="35C7610C" w14:textId="77777777" w:rsidR="00F71816" w:rsidRDefault="00F71816" w:rsidP="00F71816">
            <w:pPr>
              <w:snapToGrid w:val="0"/>
              <w:jc w:val="center"/>
              <w:rPr>
                <w:rFonts w:ascii="Times New Roman" w:hAnsi="Times New Roman"/>
                <w:sz w:val="20"/>
                <w:szCs w:val="20"/>
              </w:rPr>
            </w:pPr>
            <w:r>
              <w:rPr>
                <w:rFonts w:ascii="Times New Roman" w:hAnsi="Times New Roman"/>
                <w:sz w:val="20"/>
                <w:szCs w:val="20"/>
              </w:rPr>
              <w:t>I.1.5 ZP</w:t>
            </w:r>
          </w:p>
          <w:p w14:paraId="3CE2CAC6" w14:textId="77777777" w:rsidR="00F71816" w:rsidRDefault="00F71816" w:rsidP="00F71816">
            <w:pPr>
              <w:snapToGrid w:val="0"/>
              <w:jc w:val="center"/>
              <w:rPr>
                <w:rFonts w:ascii="Times New Roman" w:hAnsi="Times New Roman"/>
                <w:sz w:val="20"/>
                <w:szCs w:val="20"/>
              </w:rPr>
            </w:pPr>
            <w:r>
              <w:rPr>
                <w:rFonts w:ascii="Times New Roman" w:hAnsi="Times New Roman"/>
                <w:sz w:val="20"/>
                <w:szCs w:val="20"/>
              </w:rPr>
              <w:t>I.1.6 ZP</w:t>
            </w:r>
          </w:p>
          <w:p w14:paraId="6389D75C" w14:textId="77777777" w:rsidR="00F71816" w:rsidRDefault="00F71816" w:rsidP="00F71816">
            <w:pPr>
              <w:snapToGrid w:val="0"/>
              <w:jc w:val="center"/>
              <w:rPr>
                <w:rFonts w:ascii="Times New Roman" w:hAnsi="Times New Roman"/>
                <w:sz w:val="20"/>
                <w:szCs w:val="20"/>
              </w:rPr>
            </w:pPr>
            <w:r>
              <w:rPr>
                <w:rFonts w:ascii="Times New Roman" w:hAnsi="Times New Roman"/>
                <w:sz w:val="20"/>
                <w:szCs w:val="20"/>
              </w:rPr>
              <w:t>I.1.8 ZP</w:t>
            </w:r>
          </w:p>
          <w:p w14:paraId="3A17BE90" w14:textId="77777777" w:rsidR="00F71816" w:rsidRDefault="00F71816" w:rsidP="00F71816">
            <w:pPr>
              <w:snapToGrid w:val="0"/>
              <w:jc w:val="center"/>
              <w:rPr>
                <w:rFonts w:ascii="Times New Roman" w:hAnsi="Times New Roman"/>
                <w:sz w:val="20"/>
                <w:szCs w:val="20"/>
              </w:rPr>
            </w:pPr>
            <w:r>
              <w:rPr>
                <w:rFonts w:ascii="Times New Roman" w:hAnsi="Times New Roman"/>
                <w:sz w:val="20"/>
                <w:szCs w:val="20"/>
              </w:rPr>
              <w:t>I.1.9 ZP</w:t>
            </w:r>
          </w:p>
          <w:p w14:paraId="3BF6617F" w14:textId="77777777" w:rsidR="00F71816" w:rsidRDefault="00F71816" w:rsidP="00F71816">
            <w:pPr>
              <w:snapToGrid w:val="0"/>
              <w:jc w:val="center"/>
              <w:rPr>
                <w:rFonts w:ascii="Times New Roman" w:hAnsi="Times New Roman"/>
                <w:sz w:val="20"/>
                <w:szCs w:val="20"/>
              </w:rPr>
            </w:pPr>
            <w:r>
              <w:rPr>
                <w:rFonts w:ascii="Times New Roman" w:hAnsi="Times New Roman"/>
                <w:sz w:val="20"/>
                <w:szCs w:val="20"/>
              </w:rPr>
              <w:t>I.1.10 ZP</w:t>
            </w:r>
          </w:p>
          <w:p w14:paraId="76070E0A" w14:textId="77777777" w:rsidR="00F71816" w:rsidRDefault="00F71816" w:rsidP="00F71816">
            <w:pPr>
              <w:snapToGrid w:val="0"/>
              <w:jc w:val="center"/>
              <w:rPr>
                <w:rFonts w:ascii="Times New Roman" w:hAnsi="Times New Roman"/>
                <w:sz w:val="20"/>
                <w:szCs w:val="20"/>
              </w:rPr>
            </w:pPr>
            <w:r>
              <w:rPr>
                <w:rFonts w:ascii="Times New Roman" w:hAnsi="Times New Roman"/>
                <w:sz w:val="20"/>
                <w:szCs w:val="20"/>
              </w:rPr>
              <w:t>I.1.11 ZP</w:t>
            </w:r>
          </w:p>
          <w:p w14:paraId="07B28BB9" w14:textId="77777777" w:rsidR="00F71816" w:rsidRDefault="00F71816" w:rsidP="00F71816">
            <w:pPr>
              <w:snapToGrid w:val="0"/>
              <w:jc w:val="center"/>
              <w:rPr>
                <w:rFonts w:ascii="Times New Roman" w:hAnsi="Times New Roman"/>
                <w:sz w:val="20"/>
                <w:szCs w:val="20"/>
              </w:rPr>
            </w:pPr>
            <w:r>
              <w:rPr>
                <w:rFonts w:ascii="Times New Roman" w:hAnsi="Times New Roman"/>
                <w:sz w:val="20"/>
                <w:szCs w:val="20"/>
              </w:rPr>
              <w:t>I.1.15 ZP</w:t>
            </w:r>
          </w:p>
          <w:p w14:paraId="58892306" w14:textId="395A73F2" w:rsidR="002A44DD" w:rsidRDefault="002A44DD" w:rsidP="00F71816">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4616644F"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relacjonuje treść wiersza</w:t>
            </w:r>
          </w:p>
          <w:p w14:paraId="5281F9F1"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wskazuje podmiot liryczny </w:t>
            </w:r>
          </w:p>
          <w:p w14:paraId="4D3B69C7" w14:textId="3A706D7B"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wypowiada się na temat kreacji podmiotu lirycznego </w:t>
            </w:r>
          </w:p>
          <w:p w14:paraId="45BF411B" w14:textId="44F1C78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omawia kompozycję utworu </w:t>
            </w:r>
          </w:p>
          <w:p w14:paraId="178799A2"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wskazuje cechy gatunkowe sonetu </w:t>
            </w:r>
          </w:p>
          <w:p w14:paraId="6A604C06"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wskazuje środki językowe i omawia ich funkcję</w:t>
            </w:r>
          </w:p>
          <w:p w14:paraId="20119392" w14:textId="079DCD46"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interpretuje zakończenie sonetu </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5D5706AD" w14:textId="77777777" w:rsidR="002A44DD" w:rsidRDefault="002A44DD" w:rsidP="002A44DD">
            <w:pPr>
              <w:snapToGrid w:val="0"/>
              <w:ind w:right="410"/>
              <w:rPr>
                <w:rFonts w:ascii="Times New Roman" w:hAnsi="Times New Roman"/>
                <w:iCs/>
                <w:sz w:val="20"/>
                <w:szCs w:val="20"/>
              </w:rPr>
            </w:pPr>
          </w:p>
        </w:tc>
      </w:tr>
      <w:tr w:rsidR="002A44DD" w:rsidRPr="00FA6B2C" w14:paraId="73F9520E"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08C18792" w14:textId="77777777" w:rsidR="00AB30E7" w:rsidRDefault="00AB30E7" w:rsidP="00AB30E7">
            <w:pPr>
              <w:rPr>
                <w:rFonts w:ascii="Times New Roman" w:hAnsi="Times New Roman"/>
                <w:bCs/>
                <w:sz w:val="20"/>
                <w:szCs w:val="20"/>
              </w:rPr>
            </w:pPr>
            <w:r>
              <w:rPr>
                <w:rFonts w:ascii="Times New Roman" w:hAnsi="Times New Roman"/>
                <w:b/>
                <w:sz w:val="20"/>
                <w:szCs w:val="20"/>
              </w:rPr>
              <w:lastRenderedPageBreak/>
              <w:t>40</w:t>
            </w:r>
            <w:r>
              <w:rPr>
                <w:rFonts w:ascii="Times New Roman" w:hAnsi="Times New Roman"/>
                <w:b/>
                <w:bCs/>
                <w:sz w:val="20"/>
                <w:szCs w:val="20"/>
              </w:rPr>
              <w:t>–</w:t>
            </w:r>
            <w:r>
              <w:rPr>
                <w:rFonts w:ascii="Times New Roman" w:hAnsi="Times New Roman"/>
                <w:b/>
                <w:sz w:val="20"/>
                <w:szCs w:val="20"/>
              </w:rPr>
              <w:t xml:space="preserve">41. </w:t>
            </w:r>
          </w:p>
          <w:p w14:paraId="3E05B993" w14:textId="77777777" w:rsidR="002A44DD" w:rsidRDefault="002A44DD" w:rsidP="002A44DD">
            <w:pPr>
              <w:rPr>
                <w:rFonts w:ascii="Times New Roman" w:hAnsi="Times New Roman"/>
                <w:bCs/>
                <w:sz w:val="20"/>
                <w:szCs w:val="20"/>
              </w:rPr>
            </w:pPr>
            <w:proofErr w:type="spellStart"/>
            <w:r>
              <w:rPr>
                <w:rFonts w:ascii="Times New Roman" w:hAnsi="Times New Roman"/>
                <w:bCs/>
                <w:sz w:val="20"/>
                <w:szCs w:val="20"/>
              </w:rPr>
              <w:t>Psychizacja</w:t>
            </w:r>
            <w:proofErr w:type="spellEnd"/>
            <w:r>
              <w:rPr>
                <w:rFonts w:ascii="Times New Roman" w:hAnsi="Times New Roman"/>
                <w:bCs/>
                <w:sz w:val="20"/>
                <w:szCs w:val="20"/>
              </w:rPr>
              <w:t xml:space="preserve"> przyrody w </w:t>
            </w:r>
            <w:r>
              <w:rPr>
                <w:rFonts w:ascii="Times New Roman" w:hAnsi="Times New Roman"/>
                <w:bCs/>
                <w:i/>
                <w:iCs/>
                <w:sz w:val="20"/>
                <w:szCs w:val="20"/>
              </w:rPr>
              <w:t>Burzy</w:t>
            </w:r>
            <w:r>
              <w:rPr>
                <w:rFonts w:ascii="Times New Roman" w:hAnsi="Times New Roman"/>
                <w:bCs/>
                <w:sz w:val="20"/>
                <w:szCs w:val="20"/>
              </w:rPr>
              <w:t xml:space="preserve"> Adama Mickiewicza</w:t>
            </w:r>
          </w:p>
          <w:p w14:paraId="2E1C5A92" w14:textId="7A92F717" w:rsidR="002A44DD" w:rsidRPr="008A6035" w:rsidRDefault="002A44DD" w:rsidP="002A44DD">
            <w:pPr>
              <w:rPr>
                <w:rFonts w:ascii="Times New Roman" w:hAnsi="Times New Roman"/>
                <w:bCs/>
                <w:sz w:val="20"/>
                <w:szCs w:val="20"/>
              </w:rPr>
            </w:pPr>
            <w:r>
              <w:rPr>
                <w:rFonts w:ascii="Times New Roman" w:hAnsi="Times New Roman"/>
                <w:bCs/>
                <w:sz w:val="20"/>
                <w:szCs w:val="20"/>
              </w:rPr>
              <w:t>(lektura obowiązkowa)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10CB5966" w14:textId="1416AB34" w:rsidR="002A44DD" w:rsidRDefault="002A44DD" w:rsidP="002A44DD">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92-93</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2066547C" w14:textId="77777777" w:rsidR="002A44DD" w:rsidRDefault="002A44DD" w:rsidP="002A44DD">
            <w:pPr>
              <w:snapToGrid w:val="0"/>
              <w:rPr>
                <w:rFonts w:ascii="Times New Roman" w:hAnsi="Times New Roman"/>
                <w:sz w:val="20"/>
                <w:szCs w:val="20"/>
              </w:rPr>
            </w:pPr>
            <w:r>
              <w:rPr>
                <w:rFonts w:ascii="Times New Roman" w:hAnsi="Times New Roman"/>
                <w:sz w:val="20"/>
                <w:szCs w:val="20"/>
              </w:rPr>
              <w:t>• kontekst teoretycznoliteracki: sonet</w:t>
            </w:r>
          </w:p>
          <w:p w14:paraId="6367DFA1" w14:textId="05FE3CCE" w:rsidR="002A44DD" w:rsidRDefault="002A44DD" w:rsidP="002A44DD">
            <w:pPr>
              <w:snapToGrid w:val="0"/>
              <w:rPr>
                <w:rFonts w:ascii="Times New Roman" w:hAnsi="Times New Roman"/>
                <w:sz w:val="20"/>
                <w:szCs w:val="20"/>
              </w:rPr>
            </w:pPr>
            <w:r>
              <w:rPr>
                <w:rFonts w:ascii="Times New Roman" w:hAnsi="Times New Roman"/>
                <w:sz w:val="20"/>
                <w:szCs w:val="20"/>
              </w:rPr>
              <w:t>• kontekst biograficzny: pobyt Adama Mickiewicza na Krymie</w:t>
            </w:r>
          </w:p>
          <w:p w14:paraId="154AF4C5" w14:textId="77777777" w:rsidR="002A44DD" w:rsidRDefault="002A44DD" w:rsidP="002A44DD">
            <w:pPr>
              <w:snapToGrid w:val="0"/>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psychizacja</w:t>
            </w:r>
            <w:proofErr w:type="spellEnd"/>
            <w:r>
              <w:rPr>
                <w:rFonts w:ascii="Times New Roman" w:hAnsi="Times New Roman"/>
                <w:sz w:val="20"/>
                <w:szCs w:val="20"/>
              </w:rPr>
              <w:t xml:space="preserve"> przyrody </w:t>
            </w:r>
          </w:p>
          <w:p w14:paraId="3AA5B555" w14:textId="77777777" w:rsidR="002A44DD" w:rsidRDefault="002A44DD" w:rsidP="002A44DD">
            <w:pPr>
              <w:snapToGrid w:val="0"/>
              <w:rPr>
                <w:rFonts w:ascii="Times New Roman" w:hAnsi="Times New Roman"/>
                <w:sz w:val="20"/>
                <w:szCs w:val="20"/>
              </w:rPr>
            </w:pPr>
            <w:r>
              <w:rPr>
                <w:rFonts w:ascii="Times New Roman" w:hAnsi="Times New Roman"/>
                <w:sz w:val="20"/>
                <w:szCs w:val="20"/>
              </w:rPr>
              <w:t>• motyw wędrowca</w:t>
            </w:r>
          </w:p>
          <w:p w14:paraId="64316708" w14:textId="6A23550F" w:rsidR="002A44DD" w:rsidRDefault="002A44DD" w:rsidP="002A44DD">
            <w:pPr>
              <w:snapToGrid w:val="0"/>
              <w:rPr>
                <w:rFonts w:ascii="Times New Roman" w:hAnsi="Times New Roman"/>
                <w:sz w:val="20"/>
                <w:szCs w:val="20"/>
              </w:rPr>
            </w:pPr>
            <w:r>
              <w:rPr>
                <w:rFonts w:ascii="Times New Roman" w:hAnsi="Times New Roman"/>
                <w:sz w:val="20"/>
                <w:szCs w:val="20"/>
              </w:rPr>
              <w:t xml:space="preserve">*• motywy </w:t>
            </w:r>
            <w:proofErr w:type="spellStart"/>
            <w:r>
              <w:rPr>
                <w:rFonts w:ascii="Times New Roman" w:hAnsi="Times New Roman"/>
                <w:sz w:val="20"/>
                <w:szCs w:val="20"/>
              </w:rPr>
              <w:t>akwatyczne</w:t>
            </w:r>
            <w:proofErr w:type="spellEnd"/>
            <w:r>
              <w:rPr>
                <w:rFonts w:ascii="Times New Roman" w:hAnsi="Times New Roman"/>
                <w:sz w:val="20"/>
                <w:szCs w:val="20"/>
              </w:rPr>
              <w:t xml:space="preserve"> </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564A9AF6" w14:textId="688302C1" w:rsidR="002A44DD" w:rsidRDefault="002A44DD" w:rsidP="002A44DD">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1B3C7474" w14:textId="77777777" w:rsidR="00F71816" w:rsidRDefault="00F71816" w:rsidP="00F71816">
            <w:pPr>
              <w:snapToGrid w:val="0"/>
              <w:jc w:val="center"/>
              <w:rPr>
                <w:rFonts w:ascii="Times New Roman" w:hAnsi="Times New Roman"/>
                <w:sz w:val="20"/>
                <w:szCs w:val="20"/>
                <w:lang w:eastAsia="pl-PL"/>
              </w:rPr>
            </w:pPr>
            <w:r>
              <w:rPr>
                <w:rFonts w:ascii="Times New Roman" w:hAnsi="Times New Roman"/>
                <w:sz w:val="20"/>
                <w:szCs w:val="20"/>
              </w:rPr>
              <w:t>I.1.1 ZP</w:t>
            </w:r>
          </w:p>
          <w:p w14:paraId="794C4381" w14:textId="77777777" w:rsidR="00F71816" w:rsidRDefault="00F71816" w:rsidP="00F71816">
            <w:pPr>
              <w:snapToGrid w:val="0"/>
              <w:jc w:val="center"/>
              <w:rPr>
                <w:rFonts w:ascii="Times New Roman" w:hAnsi="Times New Roman"/>
                <w:sz w:val="20"/>
                <w:szCs w:val="20"/>
              </w:rPr>
            </w:pPr>
            <w:r>
              <w:rPr>
                <w:rFonts w:ascii="Times New Roman" w:hAnsi="Times New Roman"/>
                <w:sz w:val="20"/>
                <w:szCs w:val="20"/>
              </w:rPr>
              <w:t>I.1.2 ZP</w:t>
            </w:r>
          </w:p>
          <w:p w14:paraId="7DC6A2FF" w14:textId="77777777" w:rsidR="00F71816" w:rsidRDefault="00F71816" w:rsidP="00F71816">
            <w:pPr>
              <w:snapToGrid w:val="0"/>
              <w:jc w:val="center"/>
              <w:rPr>
                <w:rFonts w:ascii="Times New Roman" w:hAnsi="Times New Roman"/>
                <w:sz w:val="20"/>
                <w:szCs w:val="20"/>
              </w:rPr>
            </w:pPr>
            <w:r>
              <w:rPr>
                <w:rFonts w:ascii="Times New Roman" w:hAnsi="Times New Roman"/>
                <w:sz w:val="20"/>
                <w:szCs w:val="20"/>
              </w:rPr>
              <w:t>I.1.3 ZP</w:t>
            </w:r>
          </w:p>
          <w:p w14:paraId="486809A5" w14:textId="77777777" w:rsidR="00F71816" w:rsidRDefault="00F71816" w:rsidP="00F71816">
            <w:pPr>
              <w:snapToGrid w:val="0"/>
              <w:jc w:val="center"/>
              <w:rPr>
                <w:rFonts w:ascii="Times New Roman" w:hAnsi="Times New Roman"/>
                <w:sz w:val="20"/>
                <w:szCs w:val="20"/>
              </w:rPr>
            </w:pPr>
            <w:r>
              <w:rPr>
                <w:rFonts w:ascii="Times New Roman" w:hAnsi="Times New Roman"/>
                <w:sz w:val="20"/>
                <w:szCs w:val="20"/>
              </w:rPr>
              <w:t>I.1.5 ZP</w:t>
            </w:r>
          </w:p>
          <w:p w14:paraId="5A46E644" w14:textId="77777777" w:rsidR="00F71816" w:rsidRDefault="00F71816" w:rsidP="00F71816">
            <w:pPr>
              <w:snapToGrid w:val="0"/>
              <w:jc w:val="center"/>
              <w:rPr>
                <w:rFonts w:ascii="Times New Roman" w:hAnsi="Times New Roman"/>
                <w:sz w:val="20"/>
                <w:szCs w:val="20"/>
              </w:rPr>
            </w:pPr>
            <w:r>
              <w:rPr>
                <w:rFonts w:ascii="Times New Roman" w:hAnsi="Times New Roman"/>
                <w:sz w:val="20"/>
                <w:szCs w:val="20"/>
              </w:rPr>
              <w:t>I.1.6 ZP</w:t>
            </w:r>
          </w:p>
          <w:p w14:paraId="6CFCAB0C" w14:textId="77777777" w:rsidR="00F71816" w:rsidRDefault="00F71816" w:rsidP="00F71816">
            <w:pPr>
              <w:snapToGrid w:val="0"/>
              <w:jc w:val="center"/>
              <w:rPr>
                <w:rFonts w:ascii="Times New Roman" w:hAnsi="Times New Roman"/>
                <w:sz w:val="20"/>
                <w:szCs w:val="20"/>
              </w:rPr>
            </w:pPr>
            <w:r>
              <w:rPr>
                <w:rFonts w:ascii="Times New Roman" w:hAnsi="Times New Roman"/>
                <w:sz w:val="20"/>
                <w:szCs w:val="20"/>
              </w:rPr>
              <w:t>I.1.8 ZP</w:t>
            </w:r>
          </w:p>
          <w:p w14:paraId="343ADE3A" w14:textId="77777777" w:rsidR="00F71816" w:rsidRDefault="00F71816" w:rsidP="00F71816">
            <w:pPr>
              <w:snapToGrid w:val="0"/>
              <w:jc w:val="center"/>
              <w:rPr>
                <w:rFonts w:ascii="Times New Roman" w:hAnsi="Times New Roman"/>
                <w:sz w:val="20"/>
                <w:szCs w:val="20"/>
              </w:rPr>
            </w:pPr>
            <w:r>
              <w:rPr>
                <w:rFonts w:ascii="Times New Roman" w:hAnsi="Times New Roman"/>
                <w:sz w:val="20"/>
                <w:szCs w:val="20"/>
              </w:rPr>
              <w:t>I.1.9 ZP</w:t>
            </w:r>
          </w:p>
          <w:p w14:paraId="516C1C14" w14:textId="77777777" w:rsidR="00F71816" w:rsidRDefault="00F71816" w:rsidP="00F71816">
            <w:pPr>
              <w:snapToGrid w:val="0"/>
              <w:jc w:val="center"/>
              <w:rPr>
                <w:rFonts w:ascii="Times New Roman" w:hAnsi="Times New Roman"/>
                <w:sz w:val="20"/>
                <w:szCs w:val="20"/>
              </w:rPr>
            </w:pPr>
            <w:r>
              <w:rPr>
                <w:rFonts w:ascii="Times New Roman" w:hAnsi="Times New Roman"/>
                <w:sz w:val="20"/>
                <w:szCs w:val="20"/>
              </w:rPr>
              <w:t>I.1.10 ZP</w:t>
            </w:r>
          </w:p>
          <w:p w14:paraId="3B7E1045" w14:textId="77777777" w:rsidR="00F71816" w:rsidRDefault="00F71816" w:rsidP="00F71816">
            <w:pPr>
              <w:snapToGrid w:val="0"/>
              <w:jc w:val="center"/>
              <w:rPr>
                <w:rFonts w:ascii="Times New Roman" w:hAnsi="Times New Roman"/>
                <w:sz w:val="20"/>
                <w:szCs w:val="20"/>
              </w:rPr>
            </w:pPr>
            <w:r>
              <w:rPr>
                <w:rFonts w:ascii="Times New Roman" w:hAnsi="Times New Roman"/>
                <w:sz w:val="20"/>
                <w:szCs w:val="20"/>
              </w:rPr>
              <w:t>I.1.11 ZP</w:t>
            </w:r>
          </w:p>
          <w:p w14:paraId="6E42FB35" w14:textId="77777777" w:rsidR="00F71816" w:rsidRDefault="00F71816" w:rsidP="00F71816">
            <w:pPr>
              <w:snapToGrid w:val="0"/>
              <w:jc w:val="center"/>
              <w:rPr>
                <w:rFonts w:ascii="Times New Roman" w:hAnsi="Times New Roman"/>
                <w:sz w:val="20"/>
                <w:szCs w:val="20"/>
              </w:rPr>
            </w:pPr>
            <w:r>
              <w:rPr>
                <w:rFonts w:ascii="Times New Roman" w:hAnsi="Times New Roman"/>
                <w:sz w:val="20"/>
                <w:szCs w:val="20"/>
              </w:rPr>
              <w:t>I.1.15 ZP</w:t>
            </w:r>
          </w:p>
          <w:p w14:paraId="0727AF47" w14:textId="5E1ED385" w:rsidR="002A44DD" w:rsidRDefault="002A44DD" w:rsidP="00F71816">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5FA94C33"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relacjonuje treść wiersza</w:t>
            </w:r>
          </w:p>
          <w:p w14:paraId="7CDD320A"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określa rodzaj liryki</w:t>
            </w:r>
          </w:p>
          <w:p w14:paraId="4CD5B0F4"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omawia kompozycję utworu</w:t>
            </w:r>
          </w:p>
          <w:p w14:paraId="3CF25C47"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wskazuje środki stylistyczne budujące atmosferę zagrożenia </w:t>
            </w:r>
          </w:p>
          <w:p w14:paraId="3BEF88C3" w14:textId="6A84C77C" w:rsidR="002A44DD" w:rsidRDefault="002A44DD" w:rsidP="002A44DD">
            <w:pPr>
              <w:snapToGrid w:val="0"/>
              <w:ind w:right="410"/>
              <w:rPr>
                <w:rFonts w:ascii="Times New Roman" w:hAnsi="Times New Roman"/>
                <w:sz w:val="20"/>
                <w:szCs w:val="20"/>
              </w:rPr>
            </w:pPr>
            <w:r>
              <w:rPr>
                <w:rFonts w:ascii="Times New Roman" w:hAnsi="Times New Roman"/>
                <w:sz w:val="20"/>
                <w:szCs w:val="20"/>
              </w:rPr>
              <w:t>• wskazuje cechy gatunkowe sonetu</w:t>
            </w:r>
          </w:p>
          <w:p w14:paraId="38CAEF41"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opisuje zachowania pasażerów statku </w:t>
            </w:r>
          </w:p>
          <w:p w14:paraId="5C4953D3"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omawia sposób przedstawienia wyróżniającego się pasażera</w:t>
            </w:r>
          </w:p>
          <w:p w14:paraId="187BFD74" w14:textId="6B3E641D" w:rsidR="002A44DD" w:rsidRDefault="002A44DD" w:rsidP="002A44DD">
            <w:pPr>
              <w:snapToGrid w:val="0"/>
              <w:ind w:right="410"/>
              <w:rPr>
                <w:rFonts w:ascii="Times New Roman" w:hAnsi="Times New Roman"/>
                <w:sz w:val="20"/>
                <w:szCs w:val="20"/>
              </w:rPr>
            </w:pPr>
            <w:r>
              <w:rPr>
                <w:rFonts w:ascii="Times New Roman" w:hAnsi="Times New Roman"/>
                <w:sz w:val="20"/>
                <w:szCs w:val="20"/>
              </w:rPr>
              <w:t>• interpretuje zakończenie sonetu w kontekście biografii autora</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67B709A1" w14:textId="77777777" w:rsidR="002A44DD" w:rsidRDefault="002A44DD" w:rsidP="002A44DD">
            <w:pPr>
              <w:snapToGrid w:val="0"/>
              <w:ind w:right="410"/>
              <w:rPr>
                <w:rFonts w:ascii="Times New Roman" w:hAnsi="Times New Roman"/>
                <w:iCs/>
                <w:sz w:val="20"/>
                <w:szCs w:val="20"/>
              </w:rPr>
            </w:pPr>
          </w:p>
        </w:tc>
      </w:tr>
      <w:tr w:rsidR="002A44DD" w:rsidRPr="00FA6B2C" w14:paraId="344B7A66"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6B85FF18" w14:textId="23A3528F" w:rsidR="002A44DD" w:rsidRDefault="00EB5BAC" w:rsidP="002A44DD">
            <w:pPr>
              <w:rPr>
                <w:rFonts w:ascii="Times New Roman" w:hAnsi="Times New Roman"/>
                <w:sz w:val="20"/>
                <w:szCs w:val="20"/>
              </w:rPr>
            </w:pPr>
            <w:r>
              <w:rPr>
                <w:rFonts w:ascii="Times New Roman" w:hAnsi="Times New Roman"/>
                <w:b/>
                <w:bCs/>
                <w:sz w:val="20"/>
                <w:szCs w:val="20"/>
              </w:rPr>
              <w:t>4</w:t>
            </w:r>
            <w:r w:rsidR="004248E9">
              <w:rPr>
                <w:rFonts w:ascii="Times New Roman" w:hAnsi="Times New Roman"/>
                <w:b/>
                <w:bCs/>
                <w:sz w:val="20"/>
                <w:szCs w:val="20"/>
              </w:rPr>
              <w:t>2</w:t>
            </w:r>
            <w:r w:rsidR="002A44DD">
              <w:rPr>
                <w:rFonts w:ascii="Times New Roman" w:hAnsi="Times New Roman"/>
                <w:b/>
                <w:bCs/>
                <w:sz w:val="20"/>
                <w:szCs w:val="20"/>
              </w:rPr>
              <w:t>.</w:t>
            </w:r>
          </w:p>
          <w:p w14:paraId="321FF4C8" w14:textId="09757DDF" w:rsidR="002A44DD" w:rsidRPr="00F47484" w:rsidRDefault="002A44DD" w:rsidP="002A44DD">
            <w:pPr>
              <w:rPr>
                <w:rFonts w:ascii="Times New Roman" w:hAnsi="Times New Roman"/>
                <w:sz w:val="20"/>
                <w:szCs w:val="20"/>
              </w:rPr>
            </w:pPr>
            <w:r>
              <w:rPr>
                <w:rFonts w:ascii="Times New Roman" w:hAnsi="Times New Roman"/>
                <w:sz w:val="20"/>
                <w:szCs w:val="20"/>
              </w:rPr>
              <w:t xml:space="preserve">Wprowadzenie do </w:t>
            </w:r>
            <w:r>
              <w:rPr>
                <w:rFonts w:ascii="Times New Roman" w:hAnsi="Times New Roman"/>
                <w:i/>
                <w:iCs/>
                <w:sz w:val="20"/>
                <w:szCs w:val="20"/>
              </w:rPr>
              <w:t>Dziadów</w:t>
            </w:r>
            <w:r>
              <w:rPr>
                <w:rFonts w:ascii="Times New Roman" w:hAnsi="Times New Roman"/>
                <w:sz w:val="20"/>
                <w:szCs w:val="20"/>
              </w:rPr>
              <w:t xml:space="preserve"> cz. III Adama Mickiewicza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0EFE7B25" w14:textId="7DDCA089" w:rsidR="002A44DD" w:rsidRPr="00FA6B2C" w:rsidRDefault="002A44DD" w:rsidP="002A44DD">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94-95</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38EDE044" w14:textId="7CC3CA56" w:rsidR="002A44DD" w:rsidRDefault="002A44DD" w:rsidP="002A44DD">
            <w:pPr>
              <w:snapToGrid w:val="0"/>
              <w:rPr>
                <w:rFonts w:ascii="Times New Roman" w:hAnsi="Times New Roman"/>
                <w:sz w:val="20"/>
                <w:szCs w:val="20"/>
              </w:rPr>
            </w:pPr>
            <w:r>
              <w:rPr>
                <w:rFonts w:ascii="Times New Roman" w:hAnsi="Times New Roman"/>
                <w:sz w:val="20"/>
                <w:szCs w:val="20"/>
              </w:rPr>
              <w:t>• kontekst historyczny: proces filomatów i filaretów, powstanie listopadowe</w:t>
            </w:r>
          </w:p>
          <w:p w14:paraId="52F3BC47" w14:textId="00ED5B01" w:rsidR="002A44DD" w:rsidRDefault="002A44DD" w:rsidP="002A44DD">
            <w:pPr>
              <w:snapToGrid w:val="0"/>
              <w:rPr>
                <w:rFonts w:ascii="Times New Roman" w:hAnsi="Times New Roman"/>
                <w:sz w:val="20"/>
                <w:szCs w:val="20"/>
              </w:rPr>
            </w:pPr>
            <w:r>
              <w:rPr>
                <w:rFonts w:ascii="Times New Roman" w:hAnsi="Times New Roman"/>
                <w:sz w:val="20"/>
                <w:szCs w:val="20"/>
              </w:rPr>
              <w:t xml:space="preserve">• kontekst biograficzny: pobyt Adama Mickiewicza w wileńskim więzieniu, spotkanie poety z powstańcami  </w:t>
            </w:r>
          </w:p>
          <w:p w14:paraId="0145861F" w14:textId="77777777" w:rsidR="002A44DD" w:rsidRDefault="002A44DD" w:rsidP="002A44DD">
            <w:pPr>
              <w:snapToGrid w:val="0"/>
              <w:rPr>
                <w:rFonts w:ascii="Times New Roman" w:hAnsi="Times New Roman"/>
                <w:sz w:val="20"/>
                <w:szCs w:val="20"/>
              </w:rPr>
            </w:pPr>
            <w:r>
              <w:rPr>
                <w:rFonts w:ascii="Times New Roman" w:hAnsi="Times New Roman"/>
                <w:sz w:val="20"/>
                <w:szCs w:val="20"/>
              </w:rPr>
              <w:t>• przemiana Gustawa w Konrada</w:t>
            </w:r>
          </w:p>
          <w:p w14:paraId="700B20C7" w14:textId="59B982D9" w:rsidR="002A44DD" w:rsidRPr="00FA6B2C" w:rsidRDefault="002A44DD" w:rsidP="002A44DD">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75F55439" w14:textId="7A262612" w:rsidR="002A44DD" w:rsidRPr="00FA6B2C" w:rsidRDefault="002A44DD" w:rsidP="002A44DD">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3375BDA3" w14:textId="77777777" w:rsidR="00496F1F" w:rsidRDefault="00496F1F" w:rsidP="00496F1F">
            <w:pPr>
              <w:snapToGrid w:val="0"/>
              <w:jc w:val="center"/>
              <w:rPr>
                <w:rFonts w:ascii="Times New Roman" w:hAnsi="Times New Roman"/>
                <w:sz w:val="20"/>
                <w:szCs w:val="20"/>
                <w:lang w:eastAsia="pl-PL"/>
              </w:rPr>
            </w:pPr>
            <w:r>
              <w:rPr>
                <w:rFonts w:ascii="Times New Roman" w:hAnsi="Times New Roman"/>
                <w:sz w:val="20"/>
                <w:szCs w:val="20"/>
              </w:rPr>
              <w:t>I.1.1 ZP</w:t>
            </w:r>
          </w:p>
          <w:p w14:paraId="46F8E3C4" w14:textId="77777777" w:rsidR="00496F1F" w:rsidRDefault="00496F1F" w:rsidP="00496F1F">
            <w:pPr>
              <w:snapToGrid w:val="0"/>
              <w:jc w:val="center"/>
              <w:rPr>
                <w:rFonts w:ascii="Times New Roman" w:hAnsi="Times New Roman"/>
                <w:sz w:val="20"/>
                <w:szCs w:val="20"/>
              </w:rPr>
            </w:pPr>
            <w:r>
              <w:rPr>
                <w:rFonts w:ascii="Times New Roman" w:hAnsi="Times New Roman"/>
                <w:sz w:val="20"/>
                <w:szCs w:val="20"/>
              </w:rPr>
              <w:t>I.1.2 ZP</w:t>
            </w:r>
          </w:p>
          <w:p w14:paraId="5546AFF7" w14:textId="77777777" w:rsidR="00496F1F" w:rsidRDefault="00496F1F" w:rsidP="00496F1F">
            <w:pPr>
              <w:snapToGrid w:val="0"/>
              <w:jc w:val="center"/>
              <w:rPr>
                <w:rFonts w:ascii="Times New Roman" w:hAnsi="Times New Roman"/>
                <w:sz w:val="20"/>
                <w:szCs w:val="20"/>
              </w:rPr>
            </w:pPr>
            <w:r>
              <w:rPr>
                <w:rFonts w:ascii="Times New Roman" w:hAnsi="Times New Roman"/>
                <w:sz w:val="20"/>
                <w:szCs w:val="20"/>
              </w:rPr>
              <w:t>I.1.3 ZP</w:t>
            </w:r>
          </w:p>
          <w:p w14:paraId="13D987CD" w14:textId="77777777" w:rsidR="00496F1F" w:rsidRDefault="00496F1F" w:rsidP="00496F1F">
            <w:pPr>
              <w:snapToGrid w:val="0"/>
              <w:jc w:val="center"/>
              <w:rPr>
                <w:rFonts w:ascii="Times New Roman" w:hAnsi="Times New Roman"/>
                <w:sz w:val="20"/>
                <w:szCs w:val="20"/>
              </w:rPr>
            </w:pPr>
            <w:r>
              <w:rPr>
                <w:rFonts w:ascii="Times New Roman" w:hAnsi="Times New Roman"/>
                <w:sz w:val="20"/>
                <w:szCs w:val="20"/>
              </w:rPr>
              <w:t>I.1.7 ZP</w:t>
            </w:r>
          </w:p>
          <w:p w14:paraId="1B3B7A9F" w14:textId="77777777" w:rsidR="00496F1F" w:rsidRDefault="00496F1F" w:rsidP="00496F1F">
            <w:pPr>
              <w:snapToGrid w:val="0"/>
              <w:jc w:val="center"/>
              <w:rPr>
                <w:rFonts w:ascii="Times New Roman" w:hAnsi="Times New Roman"/>
                <w:sz w:val="20"/>
                <w:szCs w:val="20"/>
              </w:rPr>
            </w:pPr>
            <w:r>
              <w:rPr>
                <w:rFonts w:ascii="Times New Roman" w:hAnsi="Times New Roman"/>
                <w:sz w:val="20"/>
                <w:szCs w:val="20"/>
              </w:rPr>
              <w:t>I.1.8 ZP</w:t>
            </w:r>
          </w:p>
          <w:p w14:paraId="53DBF39D" w14:textId="77777777" w:rsidR="00496F1F" w:rsidRDefault="00496F1F" w:rsidP="00496F1F">
            <w:pPr>
              <w:snapToGrid w:val="0"/>
              <w:jc w:val="center"/>
              <w:rPr>
                <w:rFonts w:ascii="Times New Roman" w:hAnsi="Times New Roman"/>
                <w:sz w:val="20"/>
                <w:szCs w:val="20"/>
              </w:rPr>
            </w:pPr>
            <w:r>
              <w:rPr>
                <w:rFonts w:ascii="Times New Roman" w:hAnsi="Times New Roman"/>
                <w:sz w:val="20"/>
                <w:szCs w:val="20"/>
              </w:rPr>
              <w:t>I.1.9 ZP</w:t>
            </w:r>
          </w:p>
          <w:p w14:paraId="381D9D4F" w14:textId="77777777" w:rsidR="00496F1F" w:rsidRDefault="00496F1F" w:rsidP="00496F1F">
            <w:pPr>
              <w:snapToGrid w:val="0"/>
              <w:jc w:val="center"/>
              <w:rPr>
                <w:rFonts w:ascii="Times New Roman" w:hAnsi="Times New Roman"/>
                <w:sz w:val="20"/>
                <w:szCs w:val="20"/>
              </w:rPr>
            </w:pPr>
            <w:r>
              <w:rPr>
                <w:rFonts w:ascii="Times New Roman" w:hAnsi="Times New Roman"/>
                <w:sz w:val="20"/>
                <w:szCs w:val="20"/>
              </w:rPr>
              <w:t>I.1.12 ZP</w:t>
            </w:r>
          </w:p>
          <w:p w14:paraId="6328C048" w14:textId="77777777" w:rsidR="00496F1F" w:rsidRDefault="00496F1F" w:rsidP="00496F1F">
            <w:pPr>
              <w:snapToGrid w:val="0"/>
              <w:jc w:val="center"/>
              <w:rPr>
                <w:rFonts w:ascii="Times New Roman" w:hAnsi="Times New Roman"/>
                <w:sz w:val="20"/>
                <w:szCs w:val="20"/>
              </w:rPr>
            </w:pPr>
            <w:r>
              <w:rPr>
                <w:rFonts w:ascii="Times New Roman" w:hAnsi="Times New Roman"/>
                <w:sz w:val="20"/>
                <w:szCs w:val="20"/>
              </w:rPr>
              <w:t>I.1.14 ZP</w:t>
            </w:r>
          </w:p>
          <w:p w14:paraId="2279DE8F" w14:textId="3B535014" w:rsidR="002A44DD" w:rsidRPr="00FA6B2C" w:rsidRDefault="002A44DD" w:rsidP="002A44DD">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2B9EDDD7" w14:textId="46C1257E"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relacjonuje treść dramatu </w:t>
            </w:r>
          </w:p>
          <w:p w14:paraId="6DF6C299" w14:textId="505DADF3" w:rsidR="002A44DD" w:rsidRDefault="002A44DD" w:rsidP="002A44DD">
            <w:pPr>
              <w:snapToGrid w:val="0"/>
              <w:ind w:right="410"/>
              <w:rPr>
                <w:rFonts w:ascii="Times New Roman" w:hAnsi="Times New Roman"/>
                <w:sz w:val="20"/>
                <w:szCs w:val="20"/>
              </w:rPr>
            </w:pPr>
            <w:r>
              <w:rPr>
                <w:rFonts w:ascii="Times New Roman" w:hAnsi="Times New Roman"/>
                <w:sz w:val="20"/>
                <w:szCs w:val="20"/>
              </w:rPr>
              <w:t>• wymienia najważniejszych bohaterów</w:t>
            </w:r>
          </w:p>
          <w:p w14:paraId="0F260392" w14:textId="4E18E1E5" w:rsidR="002A44DD" w:rsidRDefault="002A44DD" w:rsidP="002A44DD">
            <w:pPr>
              <w:snapToGrid w:val="0"/>
              <w:ind w:right="410"/>
              <w:rPr>
                <w:rFonts w:ascii="Times New Roman" w:hAnsi="Times New Roman"/>
                <w:sz w:val="20"/>
                <w:szCs w:val="20"/>
              </w:rPr>
            </w:pPr>
            <w:r>
              <w:rPr>
                <w:rFonts w:ascii="Times New Roman" w:hAnsi="Times New Roman"/>
                <w:sz w:val="20"/>
                <w:szCs w:val="20"/>
              </w:rPr>
              <w:t>• przybliża kontekst historyczny utworu</w:t>
            </w:r>
          </w:p>
          <w:p w14:paraId="6514045E"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odnosi się do kontekstu biograficznego </w:t>
            </w:r>
          </w:p>
          <w:p w14:paraId="0E732710"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prezentuje kompozycję dramatu </w:t>
            </w:r>
          </w:p>
          <w:p w14:paraId="20D15B23" w14:textId="4D8D1DD2" w:rsidR="002A44DD" w:rsidRDefault="002A44DD" w:rsidP="002A44DD">
            <w:pPr>
              <w:snapToGrid w:val="0"/>
              <w:ind w:right="410"/>
              <w:rPr>
                <w:rFonts w:ascii="Times New Roman" w:hAnsi="Times New Roman"/>
                <w:sz w:val="20"/>
                <w:szCs w:val="20"/>
              </w:rPr>
            </w:pPr>
            <w:r>
              <w:rPr>
                <w:rFonts w:ascii="Times New Roman" w:hAnsi="Times New Roman"/>
                <w:sz w:val="20"/>
                <w:szCs w:val="20"/>
              </w:rPr>
              <w:t>• omawia świat przedstawiony utworu</w:t>
            </w:r>
          </w:p>
          <w:p w14:paraId="7BD99AEB" w14:textId="7722E575"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omawia znaczenie dedykacji dla rozumienia dramatu </w:t>
            </w:r>
          </w:p>
          <w:p w14:paraId="4FE32B17" w14:textId="26596232" w:rsidR="002A44DD" w:rsidRPr="006B0DF1" w:rsidRDefault="002A44DD" w:rsidP="002A44DD">
            <w:pPr>
              <w:snapToGrid w:val="0"/>
              <w:ind w:right="410"/>
              <w:rPr>
                <w:rFonts w:ascii="Times New Roman" w:hAnsi="Times New Roman"/>
                <w:sz w:val="20"/>
                <w:szCs w:val="20"/>
              </w:rPr>
            </w:pPr>
            <w:r>
              <w:rPr>
                <w:rFonts w:ascii="Times New Roman" w:hAnsi="Times New Roman"/>
                <w:sz w:val="20"/>
                <w:szCs w:val="20"/>
              </w:rPr>
              <w:t xml:space="preserve">• omawia sens przemiany Gustawa w Konrada </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1AEA9464" w14:textId="77777777" w:rsidR="002A44DD" w:rsidRPr="00ED2E15" w:rsidRDefault="002A44DD" w:rsidP="002A44DD">
            <w:pPr>
              <w:snapToGrid w:val="0"/>
              <w:ind w:right="410"/>
              <w:rPr>
                <w:rFonts w:ascii="Times New Roman" w:hAnsi="Times New Roman"/>
                <w:iCs/>
                <w:sz w:val="20"/>
                <w:szCs w:val="20"/>
              </w:rPr>
            </w:pPr>
          </w:p>
        </w:tc>
      </w:tr>
      <w:tr w:rsidR="002A44DD" w:rsidRPr="00FA6B2C" w14:paraId="152168E8"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738475C0" w14:textId="5FFB5945" w:rsidR="002A44DD" w:rsidRDefault="00A613A1" w:rsidP="002A44DD">
            <w:pPr>
              <w:rPr>
                <w:rFonts w:ascii="Times New Roman" w:hAnsi="Times New Roman"/>
                <w:sz w:val="20"/>
                <w:szCs w:val="20"/>
              </w:rPr>
            </w:pPr>
            <w:r>
              <w:rPr>
                <w:rFonts w:ascii="Times New Roman" w:hAnsi="Times New Roman"/>
                <w:b/>
                <w:bCs/>
                <w:sz w:val="20"/>
                <w:szCs w:val="20"/>
              </w:rPr>
              <w:t>43</w:t>
            </w:r>
            <w:r w:rsidR="002A44DD">
              <w:rPr>
                <w:rFonts w:ascii="Times New Roman" w:hAnsi="Times New Roman"/>
                <w:b/>
                <w:bCs/>
                <w:sz w:val="20"/>
                <w:szCs w:val="20"/>
              </w:rPr>
              <w:t xml:space="preserve">. </w:t>
            </w:r>
          </w:p>
          <w:p w14:paraId="04A43348" w14:textId="77777777" w:rsidR="002A44DD" w:rsidRDefault="002A44DD" w:rsidP="002A44DD">
            <w:pPr>
              <w:rPr>
                <w:rFonts w:ascii="Times New Roman" w:hAnsi="Times New Roman"/>
                <w:sz w:val="20"/>
                <w:szCs w:val="20"/>
              </w:rPr>
            </w:pPr>
            <w:r>
              <w:rPr>
                <w:rFonts w:ascii="Times New Roman" w:hAnsi="Times New Roman"/>
                <w:sz w:val="20"/>
                <w:szCs w:val="20"/>
              </w:rPr>
              <w:t xml:space="preserve">Los młodzieży polskiej pod zaborami – plan realistyczny </w:t>
            </w:r>
            <w:r>
              <w:rPr>
                <w:rFonts w:ascii="Times New Roman" w:hAnsi="Times New Roman"/>
                <w:i/>
                <w:iCs/>
                <w:sz w:val="20"/>
                <w:szCs w:val="20"/>
              </w:rPr>
              <w:t>Dziadów</w:t>
            </w:r>
            <w:r>
              <w:rPr>
                <w:rFonts w:ascii="Times New Roman" w:hAnsi="Times New Roman"/>
                <w:sz w:val="20"/>
                <w:szCs w:val="20"/>
              </w:rPr>
              <w:t xml:space="preserve"> cz. III</w:t>
            </w:r>
          </w:p>
          <w:p w14:paraId="00FC2BDF" w14:textId="4E3B1DD9" w:rsidR="002A44DD" w:rsidRPr="008F4F91" w:rsidRDefault="002A44DD" w:rsidP="002A44DD">
            <w:pPr>
              <w:rPr>
                <w:rFonts w:ascii="Times New Roman" w:hAnsi="Times New Roman"/>
                <w:sz w:val="20"/>
                <w:szCs w:val="20"/>
              </w:rPr>
            </w:pPr>
            <w:r>
              <w:rPr>
                <w:rFonts w:ascii="Times New Roman" w:hAnsi="Times New Roman"/>
                <w:sz w:val="20"/>
                <w:szCs w:val="20"/>
              </w:rPr>
              <w:lastRenderedPageBreak/>
              <w:t>(lektura obowiązkowa)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652BAA14" w14:textId="2FBE13F9" w:rsidR="002A44DD" w:rsidRDefault="002A44DD" w:rsidP="002A44DD">
            <w:pPr>
              <w:snapToGrid w:val="0"/>
              <w:rPr>
                <w:rFonts w:ascii="Times New Roman" w:hAnsi="Times New Roman"/>
                <w:sz w:val="20"/>
                <w:szCs w:val="20"/>
              </w:rPr>
            </w:pPr>
            <w:r>
              <w:rPr>
                <w:rFonts w:ascii="Times New Roman" w:hAnsi="Times New Roman"/>
                <w:sz w:val="20"/>
                <w:szCs w:val="20"/>
              </w:rPr>
              <w:lastRenderedPageBreak/>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94-98</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44349A12" w14:textId="088832F8" w:rsidR="002A44DD" w:rsidRDefault="002A44DD" w:rsidP="002A44DD">
            <w:pPr>
              <w:snapToGrid w:val="0"/>
              <w:rPr>
                <w:rFonts w:ascii="Times New Roman" w:hAnsi="Times New Roman"/>
                <w:sz w:val="20"/>
                <w:szCs w:val="20"/>
              </w:rPr>
            </w:pPr>
            <w:r>
              <w:rPr>
                <w:rFonts w:ascii="Times New Roman" w:hAnsi="Times New Roman"/>
                <w:sz w:val="20"/>
                <w:szCs w:val="20"/>
              </w:rPr>
              <w:t>• kontekst historyczny: proces filomatów i filaretów, postać Nowosilcowa, zesłania na Syberię</w:t>
            </w:r>
          </w:p>
          <w:p w14:paraId="5CBC4ED9" w14:textId="77777777" w:rsidR="002A44DD" w:rsidRDefault="002A44DD" w:rsidP="002A44DD">
            <w:pPr>
              <w:snapToGrid w:val="0"/>
              <w:rPr>
                <w:rFonts w:ascii="Times New Roman" w:hAnsi="Times New Roman"/>
                <w:sz w:val="20"/>
                <w:szCs w:val="20"/>
              </w:rPr>
            </w:pPr>
            <w:r>
              <w:rPr>
                <w:rFonts w:ascii="Times New Roman" w:hAnsi="Times New Roman"/>
                <w:sz w:val="20"/>
                <w:szCs w:val="20"/>
              </w:rPr>
              <w:t xml:space="preserve">• sakralizacja cierpienia </w:t>
            </w:r>
          </w:p>
          <w:p w14:paraId="12507BEA" w14:textId="2B9BC40B" w:rsidR="002A44DD" w:rsidRDefault="002A44DD" w:rsidP="002A44DD">
            <w:pPr>
              <w:snapToGrid w:val="0"/>
              <w:rPr>
                <w:rFonts w:ascii="Times New Roman" w:hAnsi="Times New Roman"/>
                <w:sz w:val="20"/>
                <w:szCs w:val="20"/>
              </w:rPr>
            </w:pPr>
            <w:r>
              <w:rPr>
                <w:rFonts w:ascii="Times New Roman" w:hAnsi="Times New Roman"/>
                <w:sz w:val="20"/>
                <w:szCs w:val="20"/>
              </w:rPr>
              <w:t xml:space="preserve">• kontekst kulturowy: ludowe </w:t>
            </w:r>
            <w:r>
              <w:rPr>
                <w:rFonts w:ascii="Times New Roman" w:hAnsi="Times New Roman"/>
                <w:sz w:val="20"/>
                <w:szCs w:val="20"/>
              </w:rPr>
              <w:lastRenderedPageBreak/>
              <w:t>wyobrażenia na temat wampirów</w:t>
            </w:r>
          </w:p>
          <w:p w14:paraId="5728B794" w14:textId="79270FE2" w:rsidR="002A44DD" w:rsidRDefault="002A44DD" w:rsidP="002A44DD">
            <w:pPr>
              <w:snapToGrid w:val="0"/>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tyrteizm</w:t>
            </w:r>
            <w:proofErr w:type="spellEnd"/>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501786CD" w14:textId="4FE6A48C" w:rsidR="002A44DD" w:rsidRDefault="002A44DD" w:rsidP="002A44DD">
            <w:pPr>
              <w:snapToGrid w:val="0"/>
              <w:jc w:val="center"/>
              <w:rPr>
                <w:rFonts w:ascii="Times New Roman" w:hAnsi="Times New Roman"/>
                <w:sz w:val="20"/>
                <w:szCs w:val="20"/>
              </w:rPr>
            </w:pPr>
            <w:r>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462F8834" w14:textId="77777777" w:rsidR="007B5392" w:rsidRDefault="007B5392" w:rsidP="007B5392">
            <w:pPr>
              <w:snapToGrid w:val="0"/>
              <w:jc w:val="center"/>
              <w:rPr>
                <w:rFonts w:ascii="Times New Roman" w:hAnsi="Times New Roman"/>
                <w:sz w:val="20"/>
                <w:szCs w:val="20"/>
                <w:lang w:eastAsia="pl-PL"/>
              </w:rPr>
            </w:pPr>
            <w:r>
              <w:rPr>
                <w:rFonts w:ascii="Times New Roman" w:hAnsi="Times New Roman"/>
                <w:sz w:val="20"/>
                <w:szCs w:val="20"/>
              </w:rPr>
              <w:t>I.1.1 ZP</w:t>
            </w:r>
          </w:p>
          <w:p w14:paraId="28891BCB" w14:textId="77777777" w:rsidR="007B5392" w:rsidRDefault="007B5392" w:rsidP="007B5392">
            <w:pPr>
              <w:snapToGrid w:val="0"/>
              <w:jc w:val="center"/>
              <w:rPr>
                <w:rFonts w:ascii="Times New Roman" w:hAnsi="Times New Roman"/>
                <w:sz w:val="20"/>
                <w:szCs w:val="20"/>
              </w:rPr>
            </w:pPr>
            <w:r>
              <w:rPr>
                <w:rFonts w:ascii="Times New Roman" w:hAnsi="Times New Roman"/>
                <w:sz w:val="20"/>
                <w:szCs w:val="20"/>
              </w:rPr>
              <w:t>I.1.2 ZP</w:t>
            </w:r>
          </w:p>
          <w:p w14:paraId="2EFBF99D" w14:textId="77777777" w:rsidR="007B5392" w:rsidRDefault="007B5392" w:rsidP="007B5392">
            <w:pPr>
              <w:snapToGrid w:val="0"/>
              <w:jc w:val="center"/>
              <w:rPr>
                <w:rFonts w:ascii="Times New Roman" w:hAnsi="Times New Roman"/>
                <w:sz w:val="20"/>
                <w:szCs w:val="20"/>
              </w:rPr>
            </w:pPr>
            <w:r>
              <w:rPr>
                <w:rFonts w:ascii="Times New Roman" w:hAnsi="Times New Roman"/>
                <w:sz w:val="20"/>
                <w:szCs w:val="20"/>
              </w:rPr>
              <w:t>I.1.3 ZP</w:t>
            </w:r>
          </w:p>
          <w:p w14:paraId="13A3BEB9" w14:textId="77777777" w:rsidR="007B5392" w:rsidRDefault="007B5392" w:rsidP="007B5392">
            <w:pPr>
              <w:snapToGrid w:val="0"/>
              <w:jc w:val="center"/>
              <w:rPr>
                <w:rFonts w:ascii="Times New Roman" w:hAnsi="Times New Roman"/>
                <w:sz w:val="20"/>
                <w:szCs w:val="20"/>
              </w:rPr>
            </w:pPr>
            <w:r>
              <w:rPr>
                <w:rFonts w:ascii="Times New Roman" w:hAnsi="Times New Roman"/>
                <w:sz w:val="20"/>
                <w:szCs w:val="20"/>
              </w:rPr>
              <w:t>I.1.4 ZP</w:t>
            </w:r>
          </w:p>
          <w:p w14:paraId="0BD88C03" w14:textId="77777777" w:rsidR="007B5392" w:rsidRDefault="007B5392" w:rsidP="007B5392">
            <w:pPr>
              <w:snapToGrid w:val="0"/>
              <w:jc w:val="center"/>
              <w:rPr>
                <w:rFonts w:ascii="Times New Roman" w:hAnsi="Times New Roman"/>
                <w:sz w:val="20"/>
                <w:szCs w:val="20"/>
              </w:rPr>
            </w:pPr>
            <w:r>
              <w:rPr>
                <w:rFonts w:ascii="Times New Roman" w:hAnsi="Times New Roman"/>
                <w:sz w:val="20"/>
                <w:szCs w:val="20"/>
              </w:rPr>
              <w:t>I.1.5 ZP</w:t>
            </w:r>
          </w:p>
          <w:p w14:paraId="0D80098A" w14:textId="77777777" w:rsidR="007B5392" w:rsidRDefault="007B5392" w:rsidP="007B5392">
            <w:pPr>
              <w:snapToGrid w:val="0"/>
              <w:jc w:val="center"/>
              <w:rPr>
                <w:rFonts w:ascii="Times New Roman" w:hAnsi="Times New Roman"/>
                <w:sz w:val="20"/>
                <w:szCs w:val="20"/>
              </w:rPr>
            </w:pPr>
            <w:r>
              <w:rPr>
                <w:rFonts w:ascii="Times New Roman" w:hAnsi="Times New Roman"/>
                <w:sz w:val="20"/>
                <w:szCs w:val="20"/>
              </w:rPr>
              <w:t>I.1.6 ZP</w:t>
            </w:r>
          </w:p>
          <w:p w14:paraId="03FA9A53" w14:textId="77777777" w:rsidR="007B5392" w:rsidRDefault="007B5392" w:rsidP="007B5392">
            <w:pPr>
              <w:snapToGrid w:val="0"/>
              <w:jc w:val="center"/>
              <w:rPr>
                <w:rFonts w:ascii="Times New Roman" w:hAnsi="Times New Roman"/>
                <w:sz w:val="20"/>
                <w:szCs w:val="20"/>
              </w:rPr>
            </w:pPr>
            <w:r>
              <w:rPr>
                <w:rFonts w:ascii="Times New Roman" w:hAnsi="Times New Roman"/>
                <w:sz w:val="20"/>
                <w:szCs w:val="20"/>
              </w:rPr>
              <w:lastRenderedPageBreak/>
              <w:t>I.1.7 ZP</w:t>
            </w:r>
          </w:p>
          <w:p w14:paraId="3FFF158E" w14:textId="77777777" w:rsidR="007B5392" w:rsidRDefault="007B5392" w:rsidP="007B5392">
            <w:pPr>
              <w:snapToGrid w:val="0"/>
              <w:jc w:val="center"/>
              <w:rPr>
                <w:rFonts w:ascii="Times New Roman" w:hAnsi="Times New Roman"/>
                <w:sz w:val="20"/>
                <w:szCs w:val="20"/>
              </w:rPr>
            </w:pPr>
            <w:r>
              <w:rPr>
                <w:rFonts w:ascii="Times New Roman" w:hAnsi="Times New Roman"/>
                <w:sz w:val="20"/>
                <w:szCs w:val="20"/>
              </w:rPr>
              <w:t>I.1.8 ZP</w:t>
            </w:r>
          </w:p>
          <w:p w14:paraId="37EAB34A" w14:textId="77777777" w:rsidR="007B5392" w:rsidRDefault="007B5392" w:rsidP="007B5392">
            <w:pPr>
              <w:snapToGrid w:val="0"/>
              <w:jc w:val="center"/>
              <w:rPr>
                <w:rFonts w:ascii="Times New Roman" w:hAnsi="Times New Roman"/>
                <w:sz w:val="20"/>
                <w:szCs w:val="20"/>
              </w:rPr>
            </w:pPr>
            <w:r>
              <w:rPr>
                <w:rFonts w:ascii="Times New Roman" w:hAnsi="Times New Roman"/>
                <w:sz w:val="20"/>
                <w:szCs w:val="20"/>
              </w:rPr>
              <w:t>I.1.9 ZP</w:t>
            </w:r>
          </w:p>
          <w:p w14:paraId="41ECFB65" w14:textId="77777777" w:rsidR="007B5392" w:rsidRDefault="007B5392" w:rsidP="007B5392">
            <w:pPr>
              <w:snapToGrid w:val="0"/>
              <w:jc w:val="center"/>
              <w:rPr>
                <w:rFonts w:ascii="Times New Roman" w:hAnsi="Times New Roman"/>
                <w:sz w:val="20"/>
                <w:szCs w:val="20"/>
              </w:rPr>
            </w:pPr>
            <w:r>
              <w:rPr>
                <w:rFonts w:ascii="Times New Roman" w:hAnsi="Times New Roman"/>
                <w:sz w:val="20"/>
                <w:szCs w:val="20"/>
              </w:rPr>
              <w:t>I.1.10 ZP</w:t>
            </w:r>
          </w:p>
          <w:p w14:paraId="3B751F8B" w14:textId="77777777" w:rsidR="007B5392" w:rsidRDefault="007B5392" w:rsidP="007B5392">
            <w:pPr>
              <w:snapToGrid w:val="0"/>
              <w:jc w:val="center"/>
              <w:rPr>
                <w:rFonts w:ascii="Times New Roman" w:hAnsi="Times New Roman"/>
                <w:sz w:val="20"/>
                <w:szCs w:val="20"/>
              </w:rPr>
            </w:pPr>
            <w:r>
              <w:rPr>
                <w:rFonts w:ascii="Times New Roman" w:hAnsi="Times New Roman"/>
                <w:sz w:val="20"/>
                <w:szCs w:val="20"/>
              </w:rPr>
              <w:t>I.1.12 ZP</w:t>
            </w:r>
          </w:p>
          <w:p w14:paraId="1747E6C6" w14:textId="77777777" w:rsidR="007B5392" w:rsidRDefault="007B5392" w:rsidP="007B5392">
            <w:pPr>
              <w:snapToGrid w:val="0"/>
              <w:jc w:val="center"/>
              <w:rPr>
                <w:rFonts w:ascii="Times New Roman" w:hAnsi="Times New Roman"/>
                <w:sz w:val="20"/>
                <w:szCs w:val="20"/>
              </w:rPr>
            </w:pPr>
            <w:r>
              <w:rPr>
                <w:rFonts w:ascii="Times New Roman" w:hAnsi="Times New Roman"/>
                <w:sz w:val="20"/>
                <w:szCs w:val="20"/>
              </w:rPr>
              <w:t>I.1.13 ZP</w:t>
            </w:r>
          </w:p>
          <w:p w14:paraId="3C6CF426" w14:textId="77777777" w:rsidR="007B5392" w:rsidRDefault="007B5392" w:rsidP="007B5392">
            <w:pPr>
              <w:snapToGrid w:val="0"/>
              <w:jc w:val="center"/>
              <w:rPr>
                <w:rFonts w:ascii="Times New Roman" w:hAnsi="Times New Roman"/>
                <w:sz w:val="20"/>
                <w:szCs w:val="20"/>
              </w:rPr>
            </w:pPr>
            <w:r>
              <w:rPr>
                <w:rFonts w:ascii="Times New Roman" w:hAnsi="Times New Roman"/>
                <w:sz w:val="20"/>
                <w:szCs w:val="20"/>
              </w:rPr>
              <w:t>I.1.14 ZP</w:t>
            </w:r>
          </w:p>
          <w:p w14:paraId="319B3EBD" w14:textId="3ADF34D0" w:rsidR="002A44DD" w:rsidRPr="00FA6B2C" w:rsidRDefault="007B5392" w:rsidP="007B5392">
            <w:pPr>
              <w:snapToGrid w:val="0"/>
              <w:jc w:val="center"/>
              <w:rPr>
                <w:rFonts w:ascii="Times New Roman" w:hAnsi="Times New Roman"/>
                <w:sz w:val="20"/>
                <w:szCs w:val="20"/>
              </w:rPr>
            </w:pPr>
            <w:r>
              <w:rPr>
                <w:rFonts w:ascii="Times New Roman" w:hAnsi="Times New Roman"/>
                <w:sz w:val="20"/>
                <w:szCs w:val="20"/>
              </w:rPr>
              <w:t>I.1.15 ZP</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5468940B"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lastRenderedPageBreak/>
              <w:t xml:space="preserve">• omawia kompozycyjną funkcję przybycia nowego więźnia </w:t>
            </w:r>
          </w:p>
          <w:p w14:paraId="75D9CCDC"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relacjonuje sposoby torturowania i upokarzania więźniów</w:t>
            </w:r>
          </w:p>
          <w:p w14:paraId="5AD00B95"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relacjonuje opowieść Sobolewskiego </w:t>
            </w:r>
          </w:p>
          <w:p w14:paraId="56DEA770"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lastRenderedPageBreak/>
              <w:t xml:space="preserve">• wskazuje sposoby sakralizowania cierpienia w opowieści Sobolewskiego </w:t>
            </w:r>
          </w:p>
          <w:p w14:paraId="69F94B08"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relacjonuje sposoby reakcji pozostałych więźniów na opowieść Sobolewskiego </w:t>
            </w:r>
          </w:p>
          <w:p w14:paraId="192D242C"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omawia sens bajki </w:t>
            </w:r>
            <w:proofErr w:type="spellStart"/>
            <w:r>
              <w:rPr>
                <w:rFonts w:ascii="Times New Roman" w:hAnsi="Times New Roman"/>
                <w:sz w:val="20"/>
                <w:szCs w:val="20"/>
              </w:rPr>
              <w:t>Żegoty</w:t>
            </w:r>
            <w:proofErr w:type="spellEnd"/>
            <w:r>
              <w:rPr>
                <w:rFonts w:ascii="Times New Roman" w:hAnsi="Times New Roman"/>
                <w:sz w:val="20"/>
                <w:szCs w:val="20"/>
              </w:rPr>
              <w:t xml:space="preserve"> </w:t>
            </w:r>
          </w:p>
          <w:p w14:paraId="04962BA7" w14:textId="422B43CC"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wskazuje, śpiewaną przez Konrada, pieśń o zemście jako jedną z reakcji na opowieść Sobolewskiego </w:t>
            </w:r>
          </w:p>
          <w:p w14:paraId="1C71CF34" w14:textId="208677AB"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relacjonuje treść pieśni o zemście </w:t>
            </w:r>
          </w:p>
          <w:p w14:paraId="3DBE46F5" w14:textId="4CBDCD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identyfikuje pieśń jako lirykę i wskazuje podmiot liryczny </w:t>
            </w:r>
          </w:p>
          <w:p w14:paraId="01CBC39E"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wskazuje w pieśni ludowe wyobrażenia na temat wampirów</w:t>
            </w:r>
          </w:p>
          <w:p w14:paraId="14EE7D94"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wskazuje cechy liryki </w:t>
            </w:r>
            <w:proofErr w:type="gramStart"/>
            <w:r>
              <w:rPr>
                <w:rFonts w:ascii="Times New Roman" w:hAnsi="Times New Roman"/>
                <w:sz w:val="20"/>
                <w:szCs w:val="20"/>
              </w:rPr>
              <w:t>tyrtejskiej  w</w:t>
            </w:r>
            <w:proofErr w:type="gramEnd"/>
            <w:r>
              <w:rPr>
                <w:rFonts w:ascii="Times New Roman" w:hAnsi="Times New Roman"/>
                <w:sz w:val="20"/>
                <w:szCs w:val="20"/>
              </w:rPr>
              <w:t xml:space="preserve"> pieśni </w:t>
            </w:r>
          </w:p>
          <w:p w14:paraId="2BC2B174" w14:textId="3038EACC"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interpretuje znaczenie pieśni i wyjaśnia, na czym polega jej bluźnierczy charakter </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671E6BFB" w14:textId="77777777" w:rsidR="002A44DD" w:rsidRPr="00ED2E15" w:rsidRDefault="002A44DD" w:rsidP="002A44DD">
            <w:pPr>
              <w:snapToGrid w:val="0"/>
              <w:ind w:right="410"/>
              <w:rPr>
                <w:rFonts w:ascii="Times New Roman" w:hAnsi="Times New Roman"/>
                <w:iCs/>
                <w:sz w:val="20"/>
                <w:szCs w:val="20"/>
              </w:rPr>
            </w:pPr>
          </w:p>
        </w:tc>
      </w:tr>
      <w:tr w:rsidR="002A44DD" w:rsidRPr="00FA6B2C" w14:paraId="5C12E0D9"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23CF6CC1" w14:textId="51944A10" w:rsidR="002A44DD" w:rsidRDefault="005777FD" w:rsidP="002A44DD">
            <w:pPr>
              <w:rPr>
                <w:rFonts w:ascii="Times New Roman" w:hAnsi="Times New Roman"/>
                <w:sz w:val="20"/>
                <w:szCs w:val="20"/>
              </w:rPr>
            </w:pPr>
            <w:r>
              <w:rPr>
                <w:rFonts w:ascii="Times New Roman" w:hAnsi="Times New Roman"/>
                <w:b/>
                <w:bCs/>
                <w:sz w:val="20"/>
                <w:szCs w:val="20"/>
              </w:rPr>
              <w:t>44</w:t>
            </w:r>
            <w:r w:rsidR="002A44DD">
              <w:rPr>
                <w:rFonts w:ascii="Times New Roman" w:hAnsi="Times New Roman"/>
                <w:b/>
                <w:bCs/>
                <w:sz w:val="20"/>
                <w:szCs w:val="20"/>
              </w:rPr>
              <w:t xml:space="preserve">. </w:t>
            </w:r>
          </w:p>
          <w:p w14:paraId="23EED97D" w14:textId="77777777" w:rsidR="002A44DD" w:rsidRDefault="002A44DD" w:rsidP="002A44DD">
            <w:pPr>
              <w:rPr>
                <w:rFonts w:ascii="Times New Roman" w:hAnsi="Times New Roman"/>
                <w:sz w:val="20"/>
                <w:szCs w:val="20"/>
              </w:rPr>
            </w:pPr>
            <w:r>
              <w:rPr>
                <w:rFonts w:ascii="Times New Roman" w:hAnsi="Times New Roman"/>
                <w:sz w:val="20"/>
                <w:szCs w:val="20"/>
              </w:rPr>
              <w:t xml:space="preserve">Bunt przeciwko Bogu – </w:t>
            </w:r>
            <w:r>
              <w:rPr>
                <w:rFonts w:ascii="Times New Roman" w:hAnsi="Times New Roman"/>
                <w:i/>
                <w:iCs/>
                <w:sz w:val="20"/>
                <w:szCs w:val="20"/>
              </w:rPr>
              <w:t>Wielka Improwizacja</w:t>
            </w:r>
            <w:r>
              <w:rPr>
                <w:rFonts w:ascii="Times New Roman" w:hAnsi="Times New Roman"/>
                <w:sz w:val="20"/>
                <w:szCs w:val="20"/>
              </w:rPr>
              <w:t xml:space="preserve"> </w:t>
            </w:r>
          </w:p>
          <w:p w14:paraId="61B62CB6" w14:textId="25F2A531" w:rsidR="002A44DD" w:rsidRPr="002C7650" w:rsidRDefault="002A44DD" w:rsidP="002A44DD">
            <w:pPr>
              <w:rPr>
                <w:rFonts w:ascii="Times New Roman" w:hAnsi="Times New Roman"/>
                <w:sz w:val="20"/>
                <w:szCs w:val="20"/>
              </w:rPr>
            </w:pPr>
            <w:r>
              <w:rPr>
                <w:rFonts w:ascii="Times New Roman" w:hAnsi="Times New Roman"/>
                <w:sz w:val="20"/>
                <w:szCs w:val="20"/>
              </w:rPr>
              <w:t>(lektura obowiązkowa)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24DE39C8" w14:textId="686220C1" w:rsidR="002A44DD" w:rsidRDefault="002A44DD" w:rsidP="002A44DD">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98-102</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7E1847DF" w14:textId="77777777" w:rsidR="002A44DD" w:rsidRDefault="002A44DD" w:rsidP="002A44DD">
            <w:pPr>
              <w:snapToGrid w:val="0"/>
              <w:rPr>
                <w:rFonts w:ascii="Times New Roman" w:hAnsi="Times New Roman"/>
                <w:sz w:val="20"/>
                <w:szCs w:val="20"/>
              </w:rPr>
            </w:pPr>
            <w:r>
              <w:rPr>
                <w:rFonts w:ascii="Times New Roman" w:hAnsi="Times New Roman"/>
                <w:sz w:val="20"/>
                <w:szCs w:val="20"/>
              </w:rPr>
              <w:t>• improwizacja</w:t>
            </w:r>
          </w:p>
          <w:p w14:paraId="145DB6BC" w14:textId="77777777" w:rsidR="002A44DD" w:rsidRDefault="002A44DD" w:rsidP="002A44DD">
            <w:pPr>
              <w:snapToGrid w:val="0"/>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psychomachia</w:t>
            </w:r>
            <w:proofErr w:type="spellEnd"/>
          </w:p>
          <w:p w14:paraId="4315E32A" w14:textId="77777777" w:rsidR="002A44DD" w:rsidRDefault="002A44DD" w:rsidP="002A44DD">
            <w:pPr>
              <w:snapToGrid w:val="0"/>
              <w:rPr>
                <w:rFonts w:ascii="Times New Roman" w:hAnsi="Times New Roman"/>
                <w:sz w:val="20"/>
                <w:szCs w:val="20"/>
              </w:rPr>
            </w:pPr>
            <w:r>
              <w:rPr>
                <w:rFonts w:ascii="Times New Roman" w:hAnsi="Times New Roman"/>
                <w:sz w:val="20"/>
                <w:szCs w:val="20"/>
              </w:rPr>
              <w:t>• prometeizm</w:t>
            </w:r>
          </w:p>
          <w:p w14:paraId="3B8EABEC" w14:textId="75DF6ABB" w:rsidR="002A44DD" w:rsidRDefault="002A44DD" w:rsidP="002A44DD">
            <w:pPr>
              <w:snapToGrid w:val="0"/>
              <w:rPr>
                <w:rFonts w:ascii="Times New Roman" w:hAnsi="Times New Roman"/>
                <w:sz w:val="20"/>
                <w:szCs w:val="20"/>
              </w:rPr>
            </w:pPr>
            <w:r>
              <w:rPr>
                <w:rFonts w:ascii="Times New Roman" w:hAnsi="Times New Roman"/>
                <w:sz w:val="20"/>
                <w:szCs w:val="20"/>
              </w:rPr>
              <w:t>• niezgoda na cierpienie</w:t>
            </w:r>
          </w:p>
          <w:p w14:paraId="4438B3FB" w14:textId="7578E9AC" w:rsidR="002A44DD" w:rsidRDefault="002A44DD" w:rsidP="002A44DD">
            <w:pPr>
              <w:snapToGrid w:val="0"/>
              <w:rPr>
                <w:rFonts w:ascii="Times New Roman" w:hAnsi="Times New Roman"/>
                <w:sz w:val="20"/>
                <w:szCs w:val="20"/>
              </w:rPr>
            </w:pPr>
            <w:r>
              <w:rPr>
                <w:rFonts w:ascii="Times New Roman" w:hAnsi="Times New Roman"/>
                <w:sz w:val="20"/>
                <w:szCs w:val="20"/>
              </w:rPr>
              <w:t>• koncepcja poety – wieszcza</w:t>
            </w:r>
          </w:p>
          <w:p w14:paraId="7C5B6433" w14:textId="6C9DAA83" w:rsidR="002A44DD" w:rsidRDefault="002A44DD" w:rsidP="002A44DD">
            <w:pPr>
              <w:snapToGrid w:val="0"/>
              <w:rPr>
                <w:rFonts w:ascii="Times New Roman" w:hAnsi="Times New Roman"/>
                <w:sz w:val="20"/>
                <w:szCs w:val="20"/>
              </w:rPr>
            </w:pPr>
            <w:r>
              <w:rPr>
                <w:rFonts w:ascii="Times New Roman" w:hAnsi="Times New Roman"/>
                <w:sz w:val="20"/>
                <w:szCs w:val="20"/>
              </w:rPr>
              <w:t>• bluźnierstwo</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592001B8" w14:textId="5D8FA59E" w:rsidR="002A44DD" w:rsidRDefault="002A44DD" w:rsidP="002A44DD">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511DD590" w14:textId="77777777" w:rsidR="004C45C1" w:rsidRDefault="004C45C1" w:rsidP="004C45C1">
            <w:pPr>
              <w:snapToGrid w:val="0"/>
              <w:jc w:val="center"/>
              <w:rPr>
                <w:rFonts w:ascii="Times New Roman" w:hAnsi="Times New Roman"/>
                <w:sz w:val="20"/>
                <w:szCs w:val="20"/>
                <w:lang w:eastAsia="pl-PL"/>
              </w:rPr>
            </w:pPr>
            <w:r>
              <w:rPr>
                <w:rFonts w:ascii="Times New Roman" w:hAnsi="Times New Roman"/>
                <w:sz w:val="20"/>
                <w:szCs w:val="20"/>
              </w:rPr>
              <w:t>I.1.1 ZP</w:t>
            </w:r>
          </w:p>
          <w:p w14:paraId="0096E329" w14:textId="77777777" w:rsidR="004C45C1" w:rsidRDefault="004C45C1" w:rsidP="004C45C1">
            <w:pPr>
              <w:snapToGrid w:val="0"/>
              <w:jc w:val="center"/>
              <w:rPr>
                <w:rFonts w:ascii="Times New Roman" w:hAnsi="Times New Roman"/>
                <w:sz w:val="20"/>
                <w:szCs w:val="20"/>
              </w:rPr>
            </w:pPr>
            <w:r>
              <w:rPr>
                <w:rFonts w:ascii="Times New Roman" w:hAnsi="Times New Roman"/>
                <w:sz w:val="20"/>
                <w:szCs w:val="20"/>
              </w:rPr>
              <w:t>I.1.2 ZP</w:t>
            </w:r>
          </w:p>
          <w:p w14:paraId="37955A50" w14:textId="77777777" w:rsidR="004C45C1" w:rsidRDefault="004C45C1" w:rsidP="004C45C1">
            <w:pPr>
              <w:snapToGrid w:val="0"/>
              <w:jc w:val="center"/>
              <w:rPr>
                <w:rFonts w:ascii="Times New Roman" w:hAnsi="Times New Roman"/>
                <w:sz w:val="20"/>
                <w:szCs w:val="20"/>
              </w:rPr>
            </w:pPr>
            <w:r>
              <w:rPr>
                <w:rFonts w:ascii="Times New Roman" w:hAnsi="Times New Roman"/>
                <w:sz w:val="20"/>
                <w:szCs w:val="20"/>
              </w:rPr>
              <w:t>I.1.3 ZP</w:t>
            </w:r>
          </w:p>
          <w:p w14:paraId="77B66E4D" w14:textId="77777777" w:rsidR="004C45C1" w:rsidRDefault="004C45C1" w:rsidP="004C45C1">
            <w:pPr>
              <w:snapToGrid w:val="0"/>
              <w:jc w:val="center"/>
              <w:rPr>
                <w:rFonts w:ascii="Times New Roman" w:hAnsi="Times New Roman"/>
                <w:sz w:val="20"/>
                <w:szCs w:val="20"/>
              </w:rPr>
            </w:pPr>
            <w:r>
              <w:rPr>
                <w:rFonts w:ascii="Times New Roman" w:hAnsi="Times New Roman"/>
                <w:sz w:val="20"/>
                <w:szCs w:val="20"/>
              </w:rPr>
              <w:t>I.1.4 ZP</w:t>
            </w:r>
          </w:p>
          <w:p w14:paraId="2CB270F7" w14:textId="77777777" w:rsidR="004C45C1" w:rsidRDefault="004C45C1" w:rsidP="004C45C1">
            <w:pPr>
              <w:snapToGrid w:val="0"/>
              <w:jc w:val="center"/>
              <w:rPr>
                <w:rFonts w:ascii="Times New Roman" w:hAnsi="Times New Roman"/>
                <w:sz w:val="20"/>
                <w:szCs w:val="20"/>
              </w:rPr>
            </w:pPr>
            <w:r>
              <w:rPr>
                <w:rFonts w:ascii="Times New Roman" w:hAnsi="Times New Roman"/>
                <w:sz w:val="20"/>
                <w:szCs w:val="20"/>
              </w:rPr>
              <w:t>I.1.5 ZP</w:t>
            </w:r>
          </w:p>
          <w:p w14:paraId="54A48A46" w14:textId="77777777" w:rsidR="004C45C1" w:rsidRDefault="004C45C1" w:rsidP="004C45C1">
            <w:pPr>
              <w:snapToGrid w:val="0"/>
              <w:jc w:val="center"/>
              <w:rPr>
                <w:rFonts w:ascii="Times New Roman" w:hAnsi="Times New Roman"/>
                <w:sz w:val="20"/>
                <w:szCs w:val="20"/>
              </w:rPr>
            </w:pPr>
            <w:r>
              <w:rPr>
                <w:rFonts w:ascii="Times New Roman" w:hAnsi="Times New Roman"/>
                <w:sz w:val="20"/>
                <w:szCs w:val="20"/>
              </w:rPr>
              <w:t>I.1.6 ZP</w:t>
            </w:r>
          </w:p>
          <w:p w14:paraId="47597167" w14:textId="77777777" w:rsidR="004C45C1" w:rsidRDefault="004C45C1" w:rsidP="004C45C1">
            <w:pPr>
              <w:snapToGrid w:val="0"/>
              <w:jc w:val="center"/>
              <w:rPr>
                <w:rFonts w:ascii="Times New Roman" w:hAnsi="Times New Roman"/>
                <w:sz w:val="20"/>
                <w:szCs w:val="20"/>
              </w:rPr>
            </w:pPr>
            <w:r>
              <w:rPr>
                <w:rFonts w:ascii="Times New Roman" w:hAnsi="Times New Roman"/>
                <w:sz w:val="20"/>
                <w:szCs w:val="20"/>
              </w:rPr>
              <w:t>I.1.7 ZP</w:t>
            </w:r>
          </w:p>
          <w:p w14:paraId="4D604B51" w14:textId="77777777" w:rsidR="004C45C1" w:rsidRDefault="004C45C1" w:rsidP="004C45C1">
            <w:pPr>
              <w:snapToGrid w:val="0"/>
              <w:jc w:val="center"/>
              <w:rPr>
                <w:rFonts w:ascii="Times New Roman" w:hAnsi="Times New Roman"/>
                <w:sz w:val="20"/>
                <w:szCs w:val="20"/>
              </w:rPr>
            </w:pPr>
            <w:r>
              <w:rPr>
                <w:rFonts w:ascii="Times New Roman" w:hAnsi="Times New Roman"/>
                <w:sz w:val="20"/>
                <w:szCs w:val="20"/>
              </w:rPr>
              <w:t>I.1.8 ZP</w:t>
            </w:r>
          </w:p>
          <w:p w14:paraId="02364689" w14:textId="77777777" w:rsidR="004C45C1" w:rsidRDefault="004C45C1" w:rsidP="004C45C1">
            <w:pPr>
              <w:snapToGrid w:val="0"/>
              <w:jc w:val="center"/>
              <w:rPr>
                <w:rFonts w:ascii="Times New Roman" w:hAnsi="Times New Roman"/>
                <w:sz w:val="20"/>
                <w:szCs w:val="20"/>
              </w:rPr>
            </w:pPr>
            <w:r>
              <w:rPr>
                <w:rFonts w:ascii="Times New Roman" w:hAnsi="Times New Roman"/>
                <w:sz w:val="20"/>
                <w:szCs w:val="20"/>
              </w:rPr>
              <w:t>I.1.9 ZP</w:t>
            </w:r>
          </w:p>
          <w:p w14:paraId="773C9CA7" w14:textId="77777777" w:rsidR="004C45C1" w:rsidRDefault="004C45C1" w:rsidP="004C45C1">
            <w:pPr>
              <w:snapToGrid w:val="0"/>
              <w:jc w:val="center"/>
              <w:rPr>
                <w:rFonts w:ascii="Times New Roman" w:hAnsi="Times New Roman"/>
                <w:sz w:val="20"/>
                <w:szCs w:val="20"/>
              </w:rPr>
            </w:pPr>
            <w:r>
              <w:rPr>
                <w:rFonts w:ascii="Times New Roman" w:hAnsi="Times New Roman"/>
                <w:sz w:val="20"/>
                <w:szCs w:val="20"/>
              </w:rPr>
              <w:t>I.1.10 ZP</w:t>
            </w:r>
          </w:p>
          <w:p w14:paraId="6B52BD49" w14:textId="77777777" w:rsidR="004C45C1" w:rsidRDefault="004C45C1" w:rsidP="004C45C1">
            <w:pPr>
              <w:snapToGrid w:val="0"/>
              <w:jc w:val="center"/>
              <w:rPr>
                <w:rFonts w:ascii="Times New Roman" w:hAnsi="Times New Roman"/>
                <w:sz w:val="20"/>
                <w:szCs w:val="20"/>
              </w:rPr>
            </w:pPr>
            <w:r>
              <w:rPr>
                <w:rFonts w:ascii="Times New Roman" w:hAnsi="Times New Roman"/>
                <w:sz w:val="20"/>
                <w:szCs w:val="20"/>
              </w:rPr>
              <w:t>I.1.12 ZP</w:t>
            </w:r>
          </w:p>
          <w:p w14:paraId="60348BC9" w14:textId="77777777" w:rsidR="004C45C1" w:rsidRDefault="004C45C1" w:rsidP="004C45C1">
            <w:pPr>
              <w:snapToGrid w:val="0"/>
              <w:jc w:val="center"/>
              <w:rPr>
                <w:rFonts w:ascii="Times New Roman" w:hAnsi="Times New Roman"/>
                <w:sz w:val="20"/>
                <w:szCs w:val="20"/>
              </w:rPr>
            </w:pPr>
            <w:r>
              <w:rPr>
                <w:rFonts w:ascii="Times New Roman" w:hAnsi="Times New Roman"/>
                <w:sz w:val="20"/>
                <w:szCs w:val="20"/>
              </w:rPr>
              <w:t>I.1.13 ZP</w:t>
            </w:r>
          </w:p>
          <w:p w14:paraId="5AE37802" w14:textId="77777777" w:rsidR="004C45C1" w:rsidRDefault="004C45C1" w:rsidP="004C45C1">
            <w:pPr>
              <w:snapToGrid w:val="0"/>
              <w:jc w:val="center"/>
              <w:rPr>
                <w:rFonts w:ascii="Times New Roman" w:hAnsi="Times New Roman"/>
                <w:sz w:val="20"/>
                <w:szCs w:val="20"/>
              </w:rPr>
            </w:pPr>
            <w:r>
              <w:rPr>
                <w:rFonts w:ascii="Times New Roman" w:hAnsi="Times New Roman"/>
                <w:sz w:val="20"/>
                <w:szCs w:val="20"/>
              </w:rPr>
              <w:lastRenderedPageBreak/>
              <w:t>I.1.14 ZP</w:t>
            </w:r>
          </w:p>
          <w:p w14:paraId="3BEEE029" w14:textId="637FC455" w:rsidR="002A44DD" w:rsidRPr="00FA6B2C" w:rsidRDefault="004C45C1" w:rsidP="004C45C1">
            <w:pPr>
              <w:snapToGrid w:val="0"/>
              <w:jc w:val="center"/>
              <w:rPr>
                <w:rFonts w:ascii="Times New Roman" w:hAnsi="Times New Roman"/>
                <w:sz w:val="20"/>
                <w:szCs w:val="20"/>
              </w:rPr>
            </w:pPr>
            <w:r>
              <w:rPr>
                <w:rFonts w:ascii="Times New Roman" w:hAnsi="Times New Roman"/>
                <w:sz w:val="20"/>
                <w:szCs w:val="20"/>
              </w:rPr>
              <w:t>I.1.15 ZP</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2C193FA1"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lastRenderedPageBreak/>
              <w:t>• prezentuje argumentację Konrada dotyczącą jego prawa do rozmowy z Bogiem</w:t>
            </w:r>
          </w:p>
          <w:p w14:paraId="44896DEB"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charakteryzuje Konrada jako typowego bohatera romantycznego </w:t>
            </w:r>
          </w:p>
          <w:p w14:paraId="0EDD4A6D"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wyjaśnia, na czym polega pycha Konrada w </w:t>
            </w:r>
            <w:r>
              <w:rPr>
                <w:rFonts w:ascii="Times New Roman" w:hAnsi="Times New Roman"/>
                <w:i/>
                <w:iCs/>
                <w:sz w:val="20"/>
                <w:szCs w:val="20"/>
              </w:rPr>
              <w:t>Wielkiej Improwizacji</w:t>
            </w:r>
          </w:p>
          <w:p w14:paraId="14D5888D"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omawia przyczyny buntu Konrada wobec Boga</w:t>
            </w:r>
          </w:p>
          <w:p w14:paraId="1494D68B"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prezentuje argumentację Konrada </w:t>
            </w:r>
          </w:p>
          <w:p w14:paraId="1C4E2D13"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wyjaśnia, na czym polega </w:t>
            </w:r>
            <w:proofErr w:type="spellStart"/>
            <w:r>
              <w:rPr>
                <w:rFonts w:ascii="Times New Roman" w:hAnsi="Times New Roman"/>
                <w:sz w:val="20"/>
                <w:szCs w:val="20"/>
              </w:rPr>
              <w:t>psychomachia</w:t>
            </w:r>
            <w:proofErr w:type="spellEnd"/>
            <w:r>
              <w:rPr>
                <w:rFonts w:ascii="Times New Roman" w:hAnsi="Times New Roman"/>
                <w:sz w:val="20"/>
                <w:szCs w:val="20"/>
              </w:rPr>
              <w:t xml:space="preserve"> w </w:t>
            </w:r>
            <w:r>
              <w:rPr>
                <w:rFonts w:ascii="Times New Roman" w:hAnsi="Times New Roman"/>
                <w:i/>
                <w:iCs/>
                <w:sz w:val="20"/>
                <w:szCs w:val="20"/>
              </w:rPr>
              <w:t xml:space="preserve">Wielkiej </w:t>
            </w:r>
            <w:r>
              <w:rPr>
                <w:rFonts w:ascii="Times New Roman" w:hAnsi="Times New Roman"/>
                <w:i/>
                <w:iCs/>
                <w:sz w:val="20"/>
                <w:szCs w:val="20"/>
              </w:rPr>
              <w:lastRenderedPageBreak/>
              <w:t>Improwizacji</w:t>
            </w:r>
          </w:p>
          <w:p w14:paraId="1BE04FF9"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porównuje Konrada do mitycznego Prometeusza</w:t>
            </w:r>
          </w:p>
          <w:p w14:paraId="173D5103" w14:textId="1F6BB1D3"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omawia stosunek Konrada do ludzi </w:t>
            </w:r>
          </w:p>
          <w:p w14:paraId="561A6973" w14:textId="0077AECE" w:rsidR="002A44DD" w:rsidRPr="008B1B51" w:rsidRDefault="002A44DD" w:rsidP="002A44DD">
            <w:pPr>
              <w:snapToGrid w:val="0"/>
              <w:ind w:right="410"/>
              <w:rPr>
                <w:rFonts w:ascii="Times New Roman" w:hAnsi="Times New Roman"/>
                <w:sz w:val="20"/>
                <w:szCs w:val="20"/>
              </w:rPr>
            </w:pPr>
            <w:r>
              <w:rPr>
                <w:rFonts w:ascii="Times New Roman" w:hAnsi="Times New Roman"/>
                <w:sz w:val="20"/>
                <w:szCs w:val="20"/>
              </w:rPr>
              <w:t>• wyjaśnia, na czym polega bluźnierstwo Konrada</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4E4C3179" w14:textId="77777777" w:rsidR="002A44DD" w:rsidRPr="00ED2E15" w:rsidRDefault="002A44DD" w:rsidP="002A44DD">
            <w:pPr>
              <w:snapToGrid w:val="0"/>
              <w:ind w:right="410"/>
              <w:rPr>
                <w:rFonts w:ascii="Times New Roman" w:hAnsi="Times New Roman"/>
                <w:iCs/>
                <w:sz w:val="20"/>
                <w:szCs w:val="20"/>
              </w:rPr>
            </w:pPr>
          </w:p>
        </w:tc>
      </w:tr>
      <w:tr w:rsidR="002A44DD" w:rsidRPr="00FA6B2C" w14:paraId="2D1FD445"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2684B677" w14:textId="5A87FC5A" w:rsidR="002A44DD" w:rsidRDefault="00FC5CAB" w:rsidP="002A44DD">
            <w:pPr>
              <w:rPr>
                <w:rFonts w:ascii="Times New Roman" w:hAnsi="Times New Roman"/>
                <w:sz w:val="20"/>
                <w:szCs w:val="20"/>
              </w:rPr>
            </w:pPr>
            <w:r>
              <w:rPr>
                <w:rFonts w:ascii="Times New Roman" w:hAnsi="Times New Roman"/>
                <w:b/>
                <w:bCs/>
                <w:sz w:val="20"/>
                <w:szCs w:val="20"/>
              </w:rPr>
              <w:t>45</w:t>
            </w:r>
            <w:r w:rsidR="002A44DD">
              <w:rPr>
                <w:rFonts w:ascii="Times New Roman" w:hAnsi="Times New Roman"/>
                <w:b/>
                <w:bCs/>
                <w:sz w:val="20"/>
                <w:szCs w:val="20"/>
              </w:rPr>
              <w:t>.</w:t>
            </w:r>
          </w:p>
          <w:p w14:paraId="4329C1D7" w14:textId="77777777" w:rsidR="002A44DD" w:rsidRDefault="002A44DD" w:rsidP="002A44DD">
            <w:pPr>
              <w:rPr>
                <w:rFonts w:ascii="Times New Roman" w:hAnsi="Times New Roman"/>
                <w:sz w:val="20"/>
                <w:szCs w:val="20"/>
              </w:rPr>
            </w:pPr>
            <w:r>
              <w:rPr>
                <w:rFonts w:ascii="Times New Roman" w:hAnsi="Times New Roman"/>
                <w:sz w:val="20"/>
                <w:szCs w:val="20"/>
              </w:rPr>
              <w:t>Mesjanistyczne proroctwo – Widzenie Księdza Piotra</w:t>
            </w:r>
          </w:p>
          <w:p w14:paraId="0EE8E5E7" w14:textId="328DBC99" w:rsidR="002A44DD" w:rsidRPr="009400B4" w:rsidRDefault="002A44DD" w:rsidP="002A44DD">
            <w:pPr>
              <w:rPr>
                <w:rFonts w:ascii="Times New Roman" w:hAnsi="Times New Roman"/>
                <w:sz w:val="20"/>
                <w:szCs w:val="20"/>
              </w:rPr>
            </w:pPr>
            <w:r>
              <w:rPr>
                <w:rFonts w:ascii="Times New Roman" w:hAnsi="Times New Roman"/>
                <w:sz w:val="20"/>
                <w:szCs w:val="20"/>
              </w:rPr>
              <w:t xml:space="preserve">(lektura obowiązkowa) </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17C87DFA" w14:textId="1F85ACB9" w:rsidR="002A44DD" w:rsidRDefault="002A44DD" w:rsidP="002A44DD">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103-106</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4E85298B" w14:textId="77777777" w:rsidR="002A44DD" w:rsidRDefault="002A44DD" w:rsidP="002A44DD">
            <w:pPr>
              <w:snapToGrid w:val="0"/>
              <w:rPr>
                <w:rFonts w:ascii="Times New Roman" w:hAnsi="Times New Roman"/>
                <w:sz w:val="20"/>
                <w:szCs w:val="20"/>
              </w:rPr>
            </w:pPr>
            <w:r>
              <w:rPr>
                <w:rFonts w:ascii="Times New Roman" w:hAnsi="Times New Roman"/>
                <w:sz w:val="20"/>
                <w:szCs w:val="20"/>
              </w:rPr>
              <w:t xml:space="preserve">• mesjanizm </w:t>
            </w:r>
          </w:p>
          <w:p w14:paraId="28BE0883" w14:textId="77777777" w:rsidR="002A44DD" w:rsidRDefault="002A44DD" w:rsidP="002A44DD">
            <w:pPr>
              <w:snapToGrid w:val="0"/>
              <w:rPr>
                <w:rFonts w:ascii="Times New Roman" w:hAnsi="Times New Roman"/>
                <w:sz w:val="20"/>
                <w:szCs w:val="20"/>
              </w:rPr>
            </w:pPr>
            <w:r>
              <w:rPr>
                <w:rFonts w:ascii="Times New Roman" w:hAnsi="Times New Roman"/>
                <w:sz w:val="20"/>
                <w:szCs w:val="20"/>
              </w:rPr>
              <w:t xml:space="preserve">• martyrologia </w:t>
            </w:r>
          </w:p>
          <w:p w14:paraId="4927E9B1" w14:textId="45D8DFA2" w:rsidR="002A44DD" w:rsidRDefault="002A44DD" w:rsidP="002A44DD">
            <w:pPr>
              <w:snapToGrid w:val="0"/>
              <w:rPr>
                <w:rFonts w:ascii="Times New Roman" w:hAnsi="Times New Roman"/>
                <w:sz w:val="20"/>
                <w:szCs w:val="20"/>
              </w:rPr>
            </w:pPr>
            <w:r>
              <w:rPr>
                <w:rFonts w:ascii="Times New Roman" w:hAnsi="Times New Roman"/>
                <w:sz w:val="20"/>
                <w:szCs w:val="20"/>
              </w:rPr>
              <w:t xml:space="preserve">• profetyzm </w:t>
            </w:r>
          </w:p>
          <w:p w14:paraId="1813EFBA" w14:textId="364E16FB" w:rsidR="002A44DD" w:rsidRDefault="002A44DD" w:rsidP="002A44DD">
            <w:pPr>
              <w:snapToGrid w:val="0"/>
              <w:rPr>
                <w:rFonts w:ascii="Times New Roman" w:hAnsi="Times New Roman"/>
                <w:sz w:val="20"/>
                <w:szCs w:val="20"/>
              </w:rPr>
            </w:pPr>
            <w:r>
              <w:rPr>
                <w:rFonts w:ascii="Times New Roman" w:hAnsi="Times New Roman"/>
                <w:sz w:val="20"/>
                <w:szCs w:val="20"/>
              </w:rPr>
              <w:t>• kontekst historyczny: proces filomatów i filaretów, powstanie listopadowe</w:t>
            </w:r>
          </w:p>
          <w:p w14:paraId="577D7CC1" w14:textId="2482ADCB" w:rsidR="002A44DD" w:rsidRDefault="002A44DD" w:rsidP="002A44DD">
            <w:pPr>
              <w:snapToGrid w:val="0"/>
              <w:rPr>
                <w:rFonts w:ascii="Times New Roman" w:hAnsi="Times New Roman"/>
                <w:sz w:val="20"/>
                <w:szCs w:val="20"/>
              </w:rPr>
            </w:pPr>
            <w:r>
              <w:rPr>
                <w:rFonts w:ascii="Times New Roman" w:hAnsi="Times New Roman"/>
                <w:sz w:val="20"/>
                <w:szCs w:val="20"/>
              </w:rPr>
              <w:t xml:space="preserve">• kontekst teoretycznoliteracki: stylizacja biblijna </w:t>
            </w:r>
          </w:p>
          <w:p w14:paraId="019595FF" w14:textId="4E8D77A3" w:rsidR="002A44DD" w:rsidRDefault="002A44DD" w:rsidP="002A44DD">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62A817A0" w14:textId="2433892D" w:rsidR="002A44DD" w:rsidRDefault="002A44DD" w:rsidP="002A44DD">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31383733" w14:textId="77777777" w:rsidR="00CF4225" w:rsidRDefault="00CF4225" w:rsidP="00CF4225">
            <w:pPr>
              <w:snapToGrid w:val="0"/>
              <w:jc w:val="center"/>
              <w:rPr>
                <w:rFonts w:ascii="Times New Roman" w:hAnsi="Times New Roman"/>
                <w:sz w:val="20"/>
                <w:szCs w:val="20"/>
                <w:lang w:eastAsia="pl-PL"/>
              </w:rPr>
            </w:pPr>
            <w:r>
              <w:rPr>
                <w:rFonts w:ascii="Times New Roman" w:hAnsi="Times New Roman"/>
                <w:sz w:val="20"/>
                <w:szCs w:val="20"/>
              </w:rPr>
              <w:t>I.1.1 ZP</w:t>
            </w:r>
          </w:p>
          <w:p w14:paraId="54AA62AA" w14:textId="77777777" w:rsidR="00CF4225" w:rsidRDefault="00CF4225" w:rsidP="00CF4225">
            <w:pPr>
              <w:snapToGrid w:val="0"/>
              <w:jc w:val="center"/>
              <w:rPr>
                <w:rFonts w:ascii="Times New Roman" w:hAnsi="Times New Roman"/>
                <w:sz w:val="20"/>
                <w:szCs w:val="20"/>
              </w:rPr>
            </w:pPr>
            <w:r>
              <w:rPr>
                <w:rFonts w:ascii="Times New Roman" w:hAnsi="Times New Roman"/>
                <w:sz w:val="20"/>
                <w:szCs w:val="20"/>
              </w:rPr>
              <w:t>I.1.2 ZP</w:t>
            </w:r>
          </w:p>
          <w:p w14:paraId="2797E402" w14:textId="77777777" w:rsidR="00CF4225" w:rsidRDefault="00CF4225" w:rsidP="00CF4225">
            <w:pPr>
              <w:snapToGrid w:val="0"/>
              <w:jc w:val="center"/>
              <w:rPr>
                <w:rFonts w:ascii="Times New Roman" w:hAnsi="Times New Roman"/>
                <w:sz w:val="20"/>
                <w:szCs w:val="20"/>
              </w:rPr>
            </w:pPr>
            <w:r>
              <w:rPr>
                <w:rFonts w:ascii="Times New Roman" w:hAnsi="Times New Roman"/>
                <w:sz w:val="20"/>
                <w:szCs w:val="20"/>
              </w:rPr>
              <w:t>I.1.3 ZP</w:t>
            </w:r>
          </w:p>
          <w:p w14:paraId="0912E8D0" w14:textId="77777777" w:rsidR="00CF4225" w:rsidRDefault="00CF4225" w:rsidP="00CF4225">
            <w:pPr>
              <w:snapToGrid w:val="0"/>
              <w:jc w:val="center"/>
              <w:rPr>
                <w:rFonts w:ascii="Times New Roman" w:hAnsi="Times New Roman"/>
                <w:sz w:val="20"/>
                <w:szCs w:val="20"/>
              </w:rPr>
            </w:pPr>
            <w:r>
              <w:rPr>
                <w:rFonts w:ascii="Times New Roman" w:hAnsi="Times New Roman"/>
                <w:sz w:val="20"/>
                <w:szCs w:val="20"/>
              </w:rPr>
              <w:t>I.1.4 ZP</w:t>
            </w:r>
          </w:p>
          <w:p w14:paraId="357A1D00" w14:textId="77777777" w:rsidR="00CF4225" w:rsidRDefault="00CF4225" w:rsidP="00CF4225">
            <w:pPr>
              <w:snapToGrid w:val="0"/>
              <w:jc w:val="center"/>
              <w:rPr>
                <w:rFonts w:ascii="Times New Roman" w:hAnsi="Times New Roman"/>
                <w:sz w:val="20"/>
                <w:szCs w:val="20"/>
              </w:rPr>
            </w:pPr>
            <w:r>
              <w:rPr>
                <w:rFonts w:ascii="Times New Roman" w:hAnsi="Times New Roman"/>
                <w:sz w:val="20"/>
                <w:szCs w:val="20"/>
              </w:rPr>
              <w:t>I.1.5 ZP</w:t>
            </w:r>
          </w:p>
          <w:p w14:paraId="28B74DA3" w14:textId="77777777" w:rsidR="00CF4225" w:rsidRDefault="00CF4225" w:rsidP="00CF4225">
            <w:pPr>
              <w:snapToGrid w:val="0"/>
              <w:jc w:val="center"/>
              <w:rPr>
                <w:rFonts w:ascii="Times New Roman" w:hAnsi="Times New Roman"/>
                <w:sz w:val="20"/>
                <w:szCs w:val="20"/>
              </w:rPr>
            </w:pPr>
            <w:r>
              <w:rPr>
                <w:rFonts w:ascii="Times New Roman" w:hAnsi="Times New Roman"/>
                <w:sz w:val="20"/>
                <w:szCs w:val="20"/>
              </w:rPr>
              <w:t>I.1.6 ZP</w:t>
            </w:r>
          </w:p>
          <w:p w14:paraId="1B2A2861" w14:textId="77777777" w:rsidR="00CF4225" w:rsidRDefault="00CF4225" w:rsidP="00CF4225">
            <w:pPr>
              <w:snapToGrid w:val="0"/>
              <w:jc w:val="center"/>
              <w:rPr>
                <w:rFonts w:ascii="Times New Roman" w:hAnsi="Times New Roman"/>
                <w:sz w:val="20"/>
                <w:szCs w:val="20"/>
              </w:rPr>
            </w:pPr>
            <w:r>
              <w:rPr>
                <w:rFonts w:ascii="Times New Roman" w:hAnsi="Times New Roman"/>
                <w:sz w:val="20"/>
                <w:szCs w:val="20"/>
              </w:rPr>
              <w:t>I.1.7 ZP</w:t>
            </w:r>
          </w:p>
          <w:p w14:paraId="3B5BD3A0" w14:textId="77777777" w:rsidR="00CF4225" w:rsidRDefault="00CF4225" w:rsidP="00CF4225">
            <w:pPr>
              <w:snapToGrid w:val="0"/>
              <w:jc w:val="center"/>
              <w:rPr>
                <w:rFonts w:ascii="Times New Roman" w:hAnsi="Times New Roman"/>
                <w:sz w:val="20"/>
                <w:szCs w:val="20"/>
              </w:rPr>
            </w:pPr>
            <w:r>
              <w:rPr>
                <w:rFonts w:ascii="Times New Roman" w:hAnsi="Times New Roman"/>
                <w:sz w:val="20"/>
                <w:szCs w:val="20"/>
              </w:rPr>
              <w:t>I.1.8 ZP</w:t>
            </w:r>
          </w:p>
          <w:p w14:paraId="4CD2786A" w14:textId="77777777" w:rsidR="00CF4225" w:rsidRDefault="00CF4225" w:rsidP="00CF4225">
            <w:pPr>
              <w:snapToGrid w:val="0"/>
              <w:jc w:val="center"/>
              <w:rPr>
                <w:rFonts w:ascii="Times New Roman" w:hAnsi="Times New Roman"/>
                <w:sz w:val="20"/>
                <w:szCs w:val="20"/>
              </w:rPr>
            </w:pPr>
            <w:r>
              <w:rPr>
                <w:rFonts w:ascii="Times New Roman" w:hAnsi="Times New Roman"/>
                <w:sz w:val="20"/>
                <w:szCs w:val="20"/>
              </w:rPr>
              <w:t>I.1.9 ZP</w:t>
            </w:r>
          </w:p>
          <w:p w14:paraId="41626BCD" w14:textId="77777777" w:rsidR="00CF4225" w:rsidRDefault="00CF4225" w:rsidP="00CF4225">
            <w:pPr>
              <w:snapToGrid w:val="0"/>
              <w:jc w:val="center"/>
              <w:rPr>
                <w:rFonts w:ascii="Times New Roman" w:hAnsi="Times New Roman"/>
                <w:sz w:val="20"/>
                <w:szCs w:val="20"/>
              </w:rPr>
            </w:pPr>
            <w:r>
              <w:rPr>
                <w:rFonts w:ascii="Times New Roman" w:hAnsi="Times New Roman"/>
                <w:sz w:val="20"/>
                <w:szCs w:val="20"/>
              </w:rPr>
              <w:t>I.1.10 ZP</w:t>
            </w:r>
          </w:p>
          <w:p w14:paraId="77CE6386" w14:textId="77777777" w:rsidR="00CF4225" w:rsidRDefault="00CF4225" w:rsidP="00CF4225">
            <w:pPr>
              <w:snapToGrid w:val="0"/>
              <w:jc w:val="center"/>
              <w:rPr>
                <w:rFonts w:ascii="Times New Roman" w:hAnsi="Times New Roman"/>
                <w:sz w:val="20"/>
                <w:szCs w:val="20"/>
              </w:rPr>
            </w:pPr>
            <w:r>
              <w:rPr>
                <w:rFonts w:ascii="Times New Roman" w:hAnsi="Times New Roman"/>
                <w:sz w:val="20"/>
                <w:szCs w:val="20"/>
              </w:rPr>
              <w:t>I.1.12 ZP</w:t>
            </w:r>
          </w:p>
          <w:p w14:paraId="43CCF388" w14:textId="77777777" w:rsidR="00CF4225" w:rsidRDefault="00CF4225" w:rsidP="00CF4225">
            <w:pPr>
              <w:snapToGrid w:val="0"/>
              <w:jc w:val="center"/>
              <w:rPr>
                <w:rFonts w:ascii="Times New Roman" w:hAnsi="Times New Roman"/>
                <w:sz w:val="20"/>
                <w:szCs w:val="20"/>
              </w:rPr>
            </w:pPr>
            <w:r>
              <w:rPr>
                <w:rFonts w:ascii="Times New Roman" w:hAnsi="Times New Roman"/>
                <w:sz w:val="20"/>
                <w:szCs w:val="20"/>
              </w:rPr>
              <w:t>I.1.13 ZP</w:t>
            </w:r>
          </w:p>
          <w:p w14:paraId="28A778F5" w14:textId="77777777" w:rsidR="00CF4225" w:rsidRDefault="00CF4225" w:rsidP="00CF4225">
            <w:pPr>
              <w:snapToGrid w:val="0"/>
              <w:jc w:val="center"/>
              <w:rPr>
                <w:rFonts w:ascii="Times New Roman" w:hAnsi="Times New Roman"/>
                <w:sz w:val="20"/>
                <w:szCs w:val="20"/>
              </w:rPr>
            </w:pPr>
            <w:r>
              <w:rPr>
                <w:rFonts w:ascii="Times New Roman" w:hAnsi="Times New Roman"/>
                <w:sz w:val="20"/>
                <w:szCs w:val="20"/>
              </w:rPr>
              <w:t>I.1.14 ZP</w:t>
            </w:r>
          </w:p>
          <w:p w14:paraId="0DB7DDDF" w14:textId="77777777" w:rsidR="002A44DD" w:rsidRDefault="00CF4225" w:rsidP="00CF4225">
            <w:pPr>
              <w:snapToGrid w:val="0"/>
              <w:jc w:val="center"/>
              <w:rPr>
                <w:rFonts w:ascii="Times New Roman" w:hAnsi="Times New Roman"/>
                <w:sz w:val="20"/>
                <w:szCs w:val="20"/>
              </w:rPr>
            </w:pPr>
            <w:r>
              <w:rPr>
                <w:rFonts w:ascii="Times New Roman" w:hAnsi="Times New Roman"/>
                <w:sz w:val="20"/>
                <w:szCs w:val="20"/>
              </w:rPr>
              <w:t>I.1.15 ZP</w:t>
            </w:r>
          </w:p>
          <w:p w14:paraId="659F339C" w14:textId="64601530" w:rsidR="00CF4225" w:rsidRPr="00FA6B2C" w:rsidRDefault="00CF4225" w:rsidP="00CF4225">
            <w:pPr>
              <w:snapToGrid w:val="0"/>
              <w:jc w:val="center"/>
              <w:rPr>
                <w:rFonts w:ascii="Times New Roman" w:hAnsi="Times New Roman"/>
                <w:sz w:val="20"/>
                <w:szCs w:val="20"/>
              </w:rPr>
            </w:pPr>
            <w:r>
              <w:rPr>
                <w:rFonts w:ascii="Times New Roman" w:hAnsi="Times New Roman"/>
                <w:sz w:val="20"/>
                <w:szCs w:val="20"/>
              </w:rPr>
              <w:t>I.1.</w:t>
            </w:r>
            <w:r w:rsidR="005F5C1E">
              <w:rPr>
                <w:rFonts w:ascii="Times New Roman" w:hAnsi="Times New Roman"/>
                <w:sz w:val="20"/>
                <w:szCs w:val="20"/>
              </w:rPr>
              <w:t>2</w:t>
            </w:r>
            <w:r w:rsidR="00BF5D69">
              <w:rPr>
                <w:rFonts w:ascii="Times New Roman" w:hAnsi="Times New Roman"/>
                <w:sz w:val="20"/>
                <w:szCs w:val="20"/>
              </w:rPr>
              <w:t xml:space="preserve">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73C6D7E4"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relacjonuje treść Widzenia </w:t>
            </w:r>
          </w:p>
          <w:p w14:paraId="22954C29"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omawia postawę księdza Piotra wobec Boga i porównuje ją z postawą Konrada </w:t>
            </w:r>
          </w:p>
          <w:p w14:paraId="03B82705"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wskazuje, zobrazowane w tekście, analogie pomiędzy historią biblijna a historią Polski </w:t>
            </w:r>
          </w:p>
          <w:p w14:paraId="6BC196BA"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omawia funkcję porównania martyrologii narodu polskiego do cierpienia Jezusa z Nazaretu </w:t>
            </w:r>
          </w:p>
          <w:p w14:paraId="687A0948"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wypowiada się na temat przesłania sceny </w:t>
            </w:r>
          </w:p>
          <w:p w14:paraId="278BCEDA" w14:textId="0D3AD828"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porównuje prometeizm i mesjanizm </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398B393E" w14:textId="3A38E01A" w:rsidR="002A44DD" w:rsidRPr="00ED2E15" w:rsidRDefault="002A44DD" w:rsidP="002A44DD">
            <w:pPr>
              <w:snapToGrid w:val="0"/>
              <w:ind w:right="410"/>
              <w:rPr>
                <w:rFonts w:ascii="Times New Roman" w:hAnsi="Times New Roman"/>
                <w:iCs/>
                <w:sz w:val="20"/>
                <w:szCs w:val="20"/>
              </w:rPr>
            </w:pPr>
            <w:r>
              <w:rPr>
                <w:rFonts w:ascii="Times New Roman" w:hAnsi="Times New Roman"/>
                <w:iCs/>
                <w:sz w:val="20"/>
                <w:szCs w:val="20"/>
              </w:rPr>
              <w:t>• analizuje tekst pod kątem zabiegów literackich, które nadają mu charakteru proroctwa</w:t>
            </w:r>
          </w:p>
        </w:tc>
      </w:tr>
      <w:tr w:rsidR="002A44DD" w:rsidRPr="00FA6B2C" w14:paraId="1991B96D"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1D8481FA" w14:textId="25D4D4CB" w:rsidR="002A44DD" w:rsidRDefault="00FC5CAB" w:rsidP="002A44DD">
            <w:pPr>
              <w:rPr>
                <w:rFonts w:ascii="Times New Roman" w:hAnsi="Times New Roman"/>
                <w:sz w:val="20"/>
                <w:szCs w:val="20"/>
              </w:rPr>
            </w:pPr>
            <w:r>
              <w:rPr>
                <w:rFonts w:ascii="Times New Roman" w:hAnsi="Times New Roman"/>
                <w:b/>
                <w:bCs/>
                <w:sz w:val="20"/>
                <w:szCs w:val="20"/>
              </w:rPr>
              <w:t>46</w:t>
            </w:r>
            <w:r w:rsidR="002A44DD">
              <w:rPr>
                <w:rFonts w:ascii="Times New Roman" w:hAnsi="Times New Roman"/>
                <w:b/>
                <w:bCs/>
                <w:sz w:val="20"/>
                <w:szCs w:val="20"/>
              </w:rPr>
              <w:t xml:space="preserve">. </w:t>
            </w:r>
          </w:p>
          <w:p w14:paraId="1F05C771" w14:textId="59BEA5DE" w:rsidR="002A44DD" w:rsidRDefault="002A44DD" w:rsidP="002A44DD">
            <w:pPr>
              <w:rPr>
                <w:rFonts w:ascii="Times New Roman" w:hAnsi="Times New Roman"/>
                <w:sz w:val="20"/>
                <w:szCs w:val="20"/>
              </w:rPr>
            </w:pPr>
            <w:r>
              <w:rPr>
                <w:rFonts w:ascii="Times New Roman" w:hAnsi="Times New Roman"/>
                <w:sz w:val="20"/>
                <w:szCs w:val="20"/>
              </w:rPr>
              <w:t xml:space="preserve">Realistyczny obraz polskiego społeczeństwa w </w:t>
            </w:r>
            <w:r>
              <w:rPr>
                <w:rFonts w:ascii="Times New Roman" w:hAnsi="Times New Roman"/>
                <w:i/>
                <w:iCs/>
                <w:sz w:val="20"/>
                <w:szCs w:val="20"/>
              </w:rPr>
              <w:t>Dziadach</w:t>
            </w:r>
            <w:r>
              <w:rPr>
                <w:rFonts w:ascii="Times New Roman" w:hAnsi="Times New Roman"/>
                <w:sz w:val="20"/>
                <w:szCs w:val="20"/>
              </w:rPr>
              <w:t xml:space="preserve"> cz. III Adama Mickiewicza – Salon warszawski</w:t>
            </w:r>
          </w:p>
          <w:p w14:paraId="30F1A7D9" w14:textId="2A65B92F" w:rsidR="002A44DD" w:rsidRPr="00B90191" w:rsidRDefault="002A44DD" w:rsidP="002A44DD">
            <w:pPr>
              <w:rPr>
                <w:rFonts w:ascii="Times New Roman" w:hAnsi="Times New Roman"/>
                <w:sz w:val="20"/>
                <w:szCs w:val="20"/>
              </w:rPr>
            </w:pPr>
            <w:r>
              <w:rPr>
                <w:rFonts w:ascii="Times New Roman" w:hAnsi="Times New Roman"/>
                <w:sz w:val="20"/>
                <w:szCs w:val="20"/>
              </w:rPr>
              <w:t>(lektura obowiązkowa)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41C1095F" w14:textId="58717670" w:rsidR="002A44DD" w:rsidRDefault="002A44DD" w:rsidP="002A44DD">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107-113</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631A7EF9" w14:textId="77777777" w:rsidR="002A44DD" w:rsidRDefault="002A44DD" w:rsidP="002A44DD">
            <w:pPr>
              <w:snapToGrid w:val="0"/>
              <w:rPr>
                <w:rFonts w:ascii="Times New Roman" w:hAnsi="Times New Roman"/>
                <w:sz w:val="20"/>
                <w:szCs w:val="20"/>
              </w:rPr>
            </w:pPr>
            <w:r>
              <w:rPr>
                <w:rFonts w:ascii="Times New Roman" w:hAnsi="Times New Roman"/>
                <w:sz w:val="20"/>
                <w:szCs w:val="20"/>
              </w:rPr>
              <w:t>• towarzystwo stolikowe</w:t>
            </w:r>
          </w:p>
          <w:p w14:paraId="3BB75790" w14:textId="77777777" w:rsidR="002A44DD" w:rsidRDefault="002A44DD" w:rsidP="002A44DD">
            <w:pPr>
              <w:snapToGrid w:val="0"/>
              <w:rPr>
                <w:rFonts w:ascii="Times New Roman" w:hAnsi="Times New Roman"/>
                <w:sz w:val="20"/>
                <w:szCs w:val="20"/>
              </w:rPr>
            </w:pPr>
            <w:r>
              <w:rPr>
                <w:rFonts w:ascii="Times New Roman" w:hAnsi="Times New Roman"/>
                <w:sz w:val="20"/>
                <w:szCs w:val="20"/>
              </w:rPr>
              <w:t>• towarzystwo przy drzwiach</w:t>
            </w:r>
          </w:p>
          <w:p w14:paraId="795AB551" w14:textId="77777777" w:rsidR="002A44DD" w:rsidRDefault="002A44DD" w:rsidP="002A44DD">
            <w:pPr>
              <w:snapToGrid w:val="0"/>
              <w:rPr>
                <w:rFonts w:ascii="Times New Roman" w:hAnsi="Times New Roman"/>
                <w:sz w:val="20"/>
                <w:szCs w:val="20"/>
              </w:rPr>
            </w:pPr>
            <w:r>
              <w:rPr>
                <w:rFonts w:ascii="Times New Roman" w:hAnsi="Times New Roman"/>
                <w:sz w:val="20"/>
                <w:szCs w:val="20"/>
              </w:rPr>
              <w:t>• konformizm</w:t>
            </w:r>
          </w:p>
          <w:p w14:paraId="25915DAD" w14:textId="70F638F5" w:rsidR="002A44DD" w:rsidRDefault="002A44DD" w:rsidP="002A44DD">
            <w:pPr>
              <w:snapToGrid w:val="0"/>
              <w:rPr>
                <w:rFonts w:ascii="Times New Roman" w:hAnsi="Times New Roman"/>
                <w:sz w:val="20"/>
                <w:szCs w:val="20"/>
              </w:rPr>
            </w:pPr>
            <w:r>
              <w:rPr>
                <w:rFonts w:ascii="Times New Roman" w:hAnsi="Times New Roman"/>
                <w:sz w:val="20"/>
                <w:szCs w:val="20"/>
              </w:rPr>
              <w:t>• martyrologia</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54C3795B" w14:textId="30F40458" w:rsidR="002A44DD" w:rsidRDefault="002A44DD" w:rsidP="002A44DD">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241BF001" w14:textId="77777777" w:rsidR="00A74A47" w:rsidRDefault="00A74A47" w:rsidP="00A74A47">
            <w:pPr>
              <w:snapToGrid w:val="0"/>
              <w:jc w:val="center"/>
              <w:rPr>
                <w:rFonts w:ascii="Times New Roman" w:hAnsi="Times New Roman"/>
                <w:sz w:val="20"/>
                <w:szCs w:val="20"/>
                <w:lang w:eastAsia="pl-PL"/>
              </w:rPr>
            </w:pPr>
            <w:r>
              <w:rPr>
                <w:rFonts w:ascii="Times New Roman" w:hAnsi="Times New Roman"/>
                <w:sz w:val="20"/>
                <w:szCs w:val="20"/>
              </w:rPr>
              <w:t>I.1.1 ZP</w:t>
            </w:r>
          </w:p>
          <w:p w14:paraId="5ED32C4E" w14:textId="77777777" w:rsidR="00A74A47" w:rsidRDefault="00A74A47" w:rsidP="00A74A47">
            <w:pPr>
              <w:snapToGrid w:val="0"/>
              <w:jc w:val="center"/>
              <w:rPr>
                <w:rFonts w:ascii="Times New Roman" w:hAnsi="Times New Roman"/>
                <w:sz w:val="20"/>
                <w:szCs w:val="20"/>
              </w:rPr>
            </w:pPr>
            <w:r>
              <w:rPr>
                <w:rFonts w:ascii="Times New Roman" w:hAnsi="Times New Roman"/>
                <w:sz w:val="20"/>
                <w:szCs w:val="20"/>
              </w:rPr>
              <w:t>I.1.2 ZP</w:t>
            </w:r>
          </w:p>
          <w:p w14:paraId="66579349" w14:textId="77777777" w:rsidR="00A74A47" w:rsidRDefault="00A74A47" w:rsidP="00A74A47">
            <w:pPr>
              <w:snapToGrid w:val="0"/>
              <w:jc w:val="center"/>
              <w:rPr>
                <w:rFonts w:ascii="Times New Roman" w:hAnsi="Times New Roman"/>
                <w:sz w:val="20"/>
                <w:szCs w:val="20"/>
              </w:rPr>
            </w:pPr>
            <w:r>
              <w:rPr>
                <w:rFonts w:ascii="Times New Roman" w:hAnsi="Times New Roman"/>
                <w:sz w:val="20"/>
                <w:szCs w:val="20"/>
              </w:rPr>
              <w:t>I.1.3 ZP</w:t>
            </w:r>
          </w:p>
          <w:p w14:paraId="48BA4763" w14:textId="77777777" w:rsidR="00A74A47" w:rsidRDefault="00A74A47" w:rsidP="00A74A47">
            <w:pPr>
              <w:snapToGrid w:val="0"/>
              <w:jc w:val="center"/>
              <w:rPr>
                <w:rFonts w:ascii="Times New Roman" w:hAnsi="Times New Roman"/>
                <w:sz w:val="20"/>
                <w:szCs w:val="20"/>
              </w:rPr>
            </w:pPr>
            <w:r>
              <w:rPr>
                <w:rFonts w:ascii="Times New Roman" w:hAnsi="Times New Roman"/>
                <w:sz w:val="20"/>
                <w:szCs w:val="20"/>
              </w:rPr>
              <w:t>I.1.4 ZP</w:t>
            </w:r>
          </w:p>
          <w:p w14:paraId="2D518213" w14:textId="77777777" w:rsidR="00A74A47" w:rsidRDefault="00A74A47" w:rsidP="00A74A47">
            <w:pPr>
              <w:snapToGrid w:val="0"/>
              <w:jc w:val="center"/>
              <w:rPr>
                <w:rFonts w:ascii="Times New Roman" w:hAnsi="Times New Roman"/>
                <w:sz w:val="20"/>
                <w:szCs w:val="20"/>
              </w:rPr>
            </w:pPr>
            <w:r>
              <w:rPr>
                <w:rFonts w:ascii="Times New Roman" w:hAnsi="Times New Roman"/>
                <w:sz w:val="20"/>
                <w:szCs w:val="20"/>
              </w:rPr>
              <w:t>I.1.5 ZP</w:t>
            </w:r>
          </w:p>
          <w:p w14:paraId="2AF7D5F7" w14:textId="77777777" w:rsidR="00A74A47" w:rsidRDefault="00A74A47" w:rsidP="00A74A47">
            <w:pPr>
              <w:snapToGrid w:val="0"/>
              <w:jc w:val="center"/>
              <w:rPr>
                <w:rFonts w:ascii="Times New Roman" w:hAnsi="Times New Roman"/>
                <w:sz w:val="20"/>
                <w:szCs w:val="20"/>
              </w:rPr>
            </w:pPr>
            <w:r>
              <w:rPr>
                <w:rFonts w:ascii="Times New Roman" w:hAnsi="Times New Roman"/>
                <w:sz w:val="20"/>
                <w:szCs w:val="20"/>
              </w:rPr>
              <w:t>I.1.6 ZP</w:t>
            </w:r>
          </w:p>
          <w:p w14:paraId="00D82E04" w14:textId="77777777" w:rsidR="00A74A47" w:rsidRDefault="00A74A47" w:rsidP="00A74A47">
            <w:pPr>
              <w:snapToGrid w:val="0"/>
              <w:jc w:val="center"/>
              <w:rPr>
                <w:rFonts w:ascii="Times New Roman" w:hAnsi="Times New Roman"/>
                <w:sz w:val="20"/>
                <w:szCs w:val="20"/>
              </w:rPr>
            </w:pPr>
            <w:r>
              <w:rPr>
                <w:rFonts w:ascii="Times New Roman" w:hAnsi="Times New Roman"/>
                <w:sz w:val="20"/>
                <w:szCs w:val="20"/>
              </w:rPr>
              <w:t>I.1.7 ZP</w:t>
            </w:r>
          </w:p>
          <w:p w14:paraId="0069F54C" w14:textId="77777777" w:rsidR="00A74A47" w:rsidRDefault="00A74A47" w:rsidP="00A74A47">
            <w:pPr>
              <w:snapToGrid w:val="0"/>
              <w:jc w:val="center"/>
              <w:rPr>
                <w:rFonts w:ascii="Times New Roman" w:hAnsi="Times New Roman"/>
                <w:sz w:val="20"/>
                <w:szCs w:val="20"/>
              </w:rPr>
            </w:pPr>
            <w:r>
              <w:rPr>
                <w:rFonts w:ascii="Times New Roman" w:hAnsi="Times New Roman"/>
                <w:sz w:val="20"/>
                <w:szCs w:val="20"/>
              </w:rPr>
              <w:t>I.1.8 ZP</w:t>
            </w:r>
          </w:p>
          <w:p w14:paraId="7BF40DAB" w14:textId="77777777" w:rsidR="00A74A47" w:rsidRDefault="00A74A47" w:rsidP="00A74A47">
            <w:pPr>
              <w:snapToGrid w:val="0"/>
              <w:jc w:val="center"/>
              <w:rPr>
                <w:rFonts w:ascii="Times New Roman" w:hAnsi="Times New Roman"/>
                <w:sz w:val="20"/>
                <w:szCs w:val="20"/>
              </w:rPr>
            </w:pPr>
            <w:r>
              <w:rPr>
                <w:rFonts w:ascii="Times New Roman" w:hAnsi="Times New Roman"/>
                <w:sz w:val="20"/>
                <w:szCs w:val="20"/>
              </w:rPr>
              <w:t>I.1.9 ZP</w:t>
            </w:r>
          </w:p>
          <w:p w14:paraId="5CBD5323" w14:textId="77777777" w:rsidR="00A74A47" w:rsidRDefault="00A74A47" w:rsidP="00A74A47">
            <w:pPr>
              <w:snapToGrid w:val="0"/>
              <w:jc w:val="center"/>
              <w:rPr>
                <w:rFonts w:ascii="Times New Roman" w:hAnsi="Times New Roman"/>
                <w:sz w:val="20"/>
                <w:szCs w:val="20"/>
              </w:rPr>
            </w:pPr>
            <w:r>
              <w:rPr>
                <w:rFonts w:ascii="Times New Roman" w:hAnsi="Times New Roman"/>
                <w:sz w:val="20"/>
                <w:szCs w:val="20"/>
              </w:rPr>
              <w:t>I.1.10 ZP</w:t>
            </w:r>
          </w:p>
          <w:p w14:paraId="662B5D60" w14:textId="77777777" w:rsidR="00A74A47" w:rsidRDefault="00A74A47" w:rsidP="00A74A47">
            <w:pPr>
              <w:snapToGrid w:val="0"/>
              <w:jc w:val="center"/>
              <w:rPr>
                <w:rFonts w:ascii="Times New Roman" w:hAnsi="Times New Roman"/>
                <w:sz w:val="20"/>
                <w:szCs w:val="20"/>
              </w:rPr>
            </w:pPr>
            <w:r>
              <w:rPr>
                <w:rFonts w:ascii="Times New Roman" w:hAnsi="Times New Roman"/>
                <w:sz w:val="20"/>
                <w:szCs w:val="20"/>
              </w:rPr>
              <w:t>I.1.12 ZP</w:t>
            </w:r>
          </w:p>
          <w:p w14:paraId="28AA08CA" w14:textId="77777777" w:rsidR="00A74A47" w:rsidRDefault="00A74A47" w:rsidP="00A74A47">
            <w:pPr>
              <w:snapToGrid w:val="0"/>
              <w:jc w:val="center"/>
              <w:rPr>
                <w:rFonts w:ascii="Times New Roman" w:hAnsi="Times New Roman"/>
                <w:sz w:val="20"/>
                <w:szCs w:val="20"/>
              </w:rPr>
            </w:pPr>
            <w:r>
              <w:rPr>
                <w:rFonts w:ascii="Times New Roman" w:hAnsi="Times New Roman"/>
                <w:sz w:val="20"/>
                <w:szCs w:val="20"/>
              </w:rPr>
              <w:lastRenderedPageBreak/>
              <w:t>I.1.13 ZP</w:t>
            </w:r>
          </w:p>
          <w:p w14:paraId="1E1FE9DA" w14:textId="77777777" w:rsidR="00A74A47" w:rsidRDefault="00A74A47" w:rsidP="00A74A47">
            <w:pPr>
              <w:snapToGrid w:val="0"/>
              <w:jc w:val="center"/>
              <w:rPr>
                <w:rFonts w:ascii="Times New Roman" w:hAnsi="Times New Roman"/>
                <w:sz w:val="20"/>
                <w:szCs w:val="20"/>
              </w:rPr>
            </w:pPr>
            <w:r>
              <w:rPr>
                <w:rFonts w:ascii="Times New Roman" w:hAnsi="Times New Roman"/>
                <w:sz w:val="20"/>
                <w:szCs w:val="20"/>
              </w:rPr>
              <w:t>I.1.14 ZP</w:t>
            </w:r>
          </w:p>
          <w:p w14:paraId="6A138B25" w14:textId="495B1A13" w:rsidR="002A44DD" w:rsidRPr="00FA6B2C" w:rsidRDefault="00A74A47" w:rsidP="00A74A47">
            <w:pPr>
              <w:snapToGrid w:val="0"/>
              <w:jc w:val="center"/>
              <w:rPr>
                <w:rFonts w:ascii="Times New Roman" w:hAnsi="Times New Roman"/>
                <w:sz w:val="20"/>
                <w:szCs w:val="20"/>
              </w:rPr>
            </w:pPr>
            <w:r>
              <w:rPr>
                <w:rFonts w:ascii="Times New Roman" w:hAnsi="Times New Roman"/>
                <w:sz w:val="20"/>
                <w:szCs w:val="20"/>
              </w:rPr>
              <w:t>I.1.15 ZP</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6518C723"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lastRenderedPageBreak/>
              <w:t xml:space="preserve">• charakteryzuje dwie grupy zebrane w salonie warszawskim </w:t>
            </w:r>
          </w:p>
          <w:p w14:paraId="6D4420A5"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relacjonuje historię o Cichowskim </w:t>
            </w:r>
          </w:p>
          <w:p w14:paraId="7EEFED09"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prezentuje reakcje przedstawicie dwóch grup na historię o Cichowskim </w:t>
            </w:r>
          </w:p>
          <w:p w14:paraId="07562873"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interpretuje słowa Wysockiego</w:t>
            </w:r>
          </w:p>
          <w:p w14:paraId="65A2561E"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wypowiada się na temat postaw przedstawicieli społeczeństwa polskiego wobec tyranii, przedstawionych w całym dramacie </w:t>
            </w:r>
          </w:p>
          <w:p w14:paraId="6D1DF517" w14:textId="7D4B6888" w:rsidR="002A44DD" w:rsidRDefault="002A44DD" w:rsidP="002A44DD">
            <w:pPr>
              <w:snapToGrid w:val="0"/>
              <w:ind w:right="410"/>
              <w:rPr>
                <w:rFonts w:ascii="Times New Roman" w:hAnsi="Times New Roman"/>
                <w:sz w:val="20"/>
                <w:szCs w:val="20"/>
              </w:rPr>
            </w:pPr>
            <w:r>
              <w:rPr>
                <w:rFonts w:ascii="Times New Roman" w:hAnsi="Times New Roman"/>
                <w:sz w:val="20"/>
                <w:szCs w:val="20"/>
              </w:rPr>
              <w:lastRenderedPageBreak/>
              <w:t xml:space="preserve">• prezentuje historię </w:t>
            </w:r>
            <w:proofErr w:type="spellStart"/>
            <w:r>
              <w:rPr>
                <w:rFonts w:ascii="Times New Roman" w:hAnsi="Times New Roman"/>
                <w:sz w:val="20"/>
                <w:szCs w:val="20"/>
              </w:rPr>
              <w:t>Rollisona</w:t>
            </w:r>
            <w:proofErr w:type="spellEnd"/>
            <w:r>
              <w:rPr>
                <w:rFonts w:ascii="Times New Roman" w:hAnsi="Times New Roman"/>
                <w:sz w:val="20"/>
                <w:szCs w:val="20"/>
              </w:rPr>
              <w:t xml:space="preserve"> </w:t>
            </w:r>
          </w:p>
          <w:p w14:paraId="582E19FD" w14:textId="1F8C855E" w:rsidR="002A44DD" w:rsidRPr="00B91356" w:rsidRDefault="002A44DD" w:rsidP="002A44DD">
            <w:pPr>
              <w:snapToGrid w:val="0"/>
              <w:ind w:right="410"/>
              <w:rPr>
                <w:rFonts w:ascii="Times New Roman" w:hAnsi="Times New Roman"/>
                <w:sz w:val="20"/>
                <w:szCs w:val="20"/>
              </w:rPr>
            </w:pPr>
            <w:r>
              <w:rPr>
                <w:rFonts w:ascii="Times New Roman" w:hAnsi="Times New Roman"/>
                <w:sz w:val="20"/>
                <w:szCs w:val="20"/>
              </w:rPr>
              <w:t xml:space="preserve">• charakteryzuje panią </w:t>
            </w:r>
            <w:proofErr w:type="spellStart"/>
            <w:r>
              <w:rPr>
                <w:rFonts w:ascii="Times New Roman" w:hAnsi="Times New Roman"/>
                <w:sz w:val="20"/>
                <w:szCs w:val="20"/>
              </w:rPr>
              <w:t>Rollison</w:t>
            </w:r>
            <w:proofErr w:type="spellEnd"/>
            <w:r>
              <w:rPr>
                <w:rFonts w:ascii="Times New Roman" w:hAnsi="Times New Roman"/>
                <w:sz w:val="20"/>
                <w:szCs w:val="20"/>
              </w:rPr>
              <w:t xml:space="preserve"> w odniesieniu do średniowiecznego motyw </w:t>
            </w:r>
            <w:proofErr w:type="spellStart"/>
            <w:r>
              <w:rPr>
                <w:rFonts w:ascii="Times New Roman" w:hAnsi="Times New Roman"/>
                <w:i/>
                <w:iCs/>
                <w:sz w:val="20"/>
                <w:szCs w:val="20"/>
              </w:rPr>
              <w:t>stabat</w:t>
            </w:r>
            <w:proofErr w:type="spellEnd"/>
            <w:r>
              <w:rPr>
                <w:rFonts w:ascii="Times New Roman" w:hAnsi="Times New Roman"/>
                <w:i/>
                <w:iCs/>
                <w:sz w:val="20"/>
                <w:szCs w:val="20"/>
              </w:rPr>
              <w:t xml:space="preserve"> </w:t>
            </w:r>
            <w:proofErr w:type="spellStart"/>
            <w:r>
              <w:rPr>
                <w:rFonts w:ascii="Times New Roman" w:hAnsi="Times New Roman"/>
                <w:i/>
                <w:iCs/>
                <w:sz w:val="20"/>
                <w:szCs w:val="20"/>
              </w:rPr>
              <w:t>Mater</w:t>
            </w:r>
            <w:proofErr w:type="spellEnd"/>
          </w:p>
          <w:p w14:paraId="0ACE0AA6" w14:textId="09D7CB6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wskazuje motywy biblijne w opisie kary, która dotknęła doktora </w:t>
            </w:r>
            <w:proofErr w:type="spellStart"/>
            <w:r w:rsidRPr="009E3738">
              <w:rPr>
                <w:rFonts w:ascii="Times New Roman" w:hAnsi="Times New Roman"/>
                <w:sz w:val="20"/>
                <w:szCs w:val="20"/>
              </w:rPr>
              <w:t>Bécu</w:t>
            </w:r>
            <w:proofErr w:type="spellEnd"/>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1D7B2D9E" w14:textId="77777777" w:rsidR="002A44DD" w:rsidRDefault="002A44DD" w:rsidP="002A44DD">
            <w:pPr>
              <w:snapToGrid w:val="0"/>
              <w:ind w:right="410"/>
              <w:rPr>
                <w:rFonts w:ascii="Times New Roman" w:hAnsi="Times New Roman"/>
                <w:iCs/>
                <w:sz w:val="20"/>
                <w:szCs w:val="20"/>
              </w:rPr>
            </w:pPr>
          </w:p>
        </w:tc>
      </w:tr>
      <w:tr w:rsidR="002A44DD" w:rsidRPr="00FA6B2C" w14:paraId="39F364DD"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6F36055C" w14:textId="2251DC9A" w:rsidR="002A44DD" w:rsidRDefault="00FC5CAB" w:rsidP="002A44DD">
            <w:pPr>
              <w:rPr>
                <w:rFonts w:ascii="Times New Roman" w:hAnsi="Times New Roman"/>
                <w:sz w:val="20"/>
                <w:szCs w:val="20"/>
              </w:rPr>
            </w:pPr>
            <w:r>
              <w:rPr>
                <w:rFonts w:ascii="Times New Roman" w:hAnsi="Times New Roman"/>
                <w:b/>
                <w:bCs/>
                <w:sz w:val="20"/>
                <w:szCs w:val="20"/>
              </w:rPr>
              <w:t>47</w:t>
            </w:r>
            <w:r w:rsidR="002A44DD">
              <w:rPr>
                <w:rFonts w:ascii="Times New Roman" w:hAnsi="Times New Roman"/>
                <w:b/>
                <w:bCs/>
                <w:sz w:val="20"/>
                <w:szCs w:val="20"/>
              </w:rPr>
              <w:t xml:space="preserve">. </w:t>
            </w:r>
          </w:p>
          <w:p w14:paraId="6A09EB89" w14:textId="77777777" w:rsidR="002A44DD" w:rsidRDefault="002A44DD" w:rsidP="002A44DD">
            <w:pPr>
              <w:rPr>
                <w:rFonts w:ascii="Times New Roman" w:hAnsi="Times New Roman"/>
                <w:sz w:val="20"/>
                <w:szCs w:val="20"/>
              </w:rPr>
            </w:pPr>
            <w:r>
              <w:rPr>
                <w:rFonts w:ascii="Times New Roman" w:hAnsi="Times New Roman"/>
                <w:sz w:val="20"/>
                <w:szCs w:val="20"/>
              </w:rPr>
              <w:t xml:space="preserve">Motywy oniryczne w </w:t>
            </w:r>
            <w:r>
              <w:rPr>
                <w:rFonts w:ascii="Times New Roman" w:hAnsi="Times New Roman"/>
                <w:i/>
                <w:iCs/>
                <w:sz w:val="20"/>
                <w:szCs w:val="20"/>
              </w:rPr>
              <w:t>Dziadach</w:t>
            </w:r>
            <w:r>
              <w:rPr>
                <w:rFonts w:ascii="Times New Roman" w:hAnsi="Times New Roman"/>
                <w:sz w:val="20"/>
                <w:szCs w:val="20"/>
              </w:rPr>
              <w:t xml:space="preserve"> cz. III</w:t>
            </w:r>
          </w:p>
          <w:p w14:paraId="405B8601" w14:textId="411AC6F9" w:rsidR="002A44DD" w:rsidRPr="0091385E" w:rsidRDefault="002A44DD" w:rsidP="002A44DD">
            <w:pPr>
              <w:rPr>
                <w:rFonts w:ascii="Times New Roman" w:hAnsi="Times New Roman"/>
                <w:sz w:val="20"/>
                <w:szCs w:val="20"/>
              </w:rPr>
            </w:pPr>
            <w:r>
              <w:rPr>
                <w:rFonts w:ascii="Times New Roman" w:hAnsi="Times New Roman"/>
                <w:sz w:val="20"/>
                <w:szCs w:val="20"/>
              </w:rPr>
              <w:t>(lektura obowiązkowa)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12309B8C" w14:textId="49F617FC" w:rsidR="002A44DD" w:rsidRDefault="002A44DD" w:rsidP="002A44DD">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114</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667A7921" w14:textId="77777777" w:rsidR="002A44DD" w:rsidRDefault="002A44DD" w:rsidP="002A44DD">
            <w:pPr>
              <w:snapToGrid w:val="0"/>
              <w:rPr>
                <w:rFonts w:ascii="Times New Roman" w:hAnsi="Times New Roman"/>
                <w:sz w:val="20"/>
                <w:szCs w:val="20"/>
              </w:rPr>
            </w:pPr>
            <w:r>
              <w:rPr>
                <w:rFonts w:ascii="Times New Roman" w:hAnsi="Times New Roman"/>
                <w:sz w:val="20"/>
                <w:szCs w:val="20"/>
              </w:rPr>
              <w:t xml:space="preserve">• oniryzm </w:t>
            </w:r>
          </w:p>
          <w:p w14:paraId="7A9E9061" w14:textId="6D4ED51F" w:rsidR="002A44DD" w:rsidRDefault="002A44DD" w:rsidP="002A44DD">
            <w:pPr>
              <w:snapToGrid w:val="0"/>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psychomachia</w:t>
            </w:r>
            <w:proofErr w:type="spellEnd"/>
            <w:r>
              <w:rPr>
                <w:rFonts w:ascii="Times New Roman" w:hAnsi="Times New Roman"/>
                <w:sz w:val="20"/>
                <w:szCs w:val="20"/>
              </w:rPr>
              <w:t xml:space="preserve"> </w:t>
            </w:r>
          </w:p>
          <w:p w14:paraId="6DCC12C3" w14:textId="7E6DFD0E" w:rsidR="002A44DD" w:rsidRDefault="002A44DD" w:rsidP="002A44DD">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48F8B8ED" w14:textId="3A8CBD90" w:rsidR="002A44DD" w:rsidRDefault="002A44DD" w:rsidP="002A44DD">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0BA21728" w14:textId="77777777" w:rsidR="006B3423" w:rsidRDefault="006B3423" w:rsidP="006B3423">
            <w:pPr>
              <w:snapToGrid w:val="0"/>
              <w:jc w:val="center"/>
              <w:rPr>
                <w:rFonts w:ascii="Times New Roman" w:hAnsi="Times New Roman"/>
                <w:sz w:val="20"/>
                <w:szCs w:val="20"/>
                <w:lang w:eastAsia="pl-PL"/>
              </w:rPr>
            </w:pPr>
            <w:r>
              <w:rPr>
                <w:rFonts w:ascii="Times New Roman" w:hAnsi="Times New Roman"/>
                <w:sz w:val="20"/>
                <w:szCs w:val="20"/>
              </w:rPr>
              <w:t>I.1.1 ZP</w:t>
            </w:r>
          </w:p>
          <w:p w14:paraId="645F0656" w14:textId="77777777" w:rsidR="006B3423" w:rsidRDefault="006B3423" w:rsidP="006B3423">
            <w:pPr>
              <w:snapToGrid w:val="0"/>
              <w:jc w:val="center"/>
              <w:rPr>
                <w:rFonts w:ascii="Times New Roman" w:hAnsi="Times New Roman"/>
                <w:sz w:val="20"/>
                <w:szCs w:val="20"/>
              </w:rPr>
            </w:pPr>
            <w:r>
              <w:rPr>
                <w:rFonts w:ascii="Times New Roman" w:hAnsi="Times New Roman"/>
                <w:sz w:val="20"/>
                <w:szCs w:val="20"/>
              </w:rPr>
              <w:t>I.1.2 ZP</w:t>
            </w:r>
          </w:p>
          <w:p w14:paraId="2C8302E9" w14:textId="77777777" w:rsidR="006B3423" w:rsidRDefault="006B3423" w:rsidP="006B3423">
            <w:pPr>
              <w:snapToGrid w:val="0"/>
              <w:jc w:val="center"/>
              <w:rPr>
                <w:rFonts w:ascii="Times New Roman" w:hAnsi="Times New Roman"/>
                <w:sz w:val="20"/>
                <w:szCs w:val="20"/>
              </w:rPr>
            </w:pPr>
            <w:r>
              <w:rPr>
                <w:rFonts w:ascii="Times New Roman" w:hAnsi="Times New Roman"/>
                <w:sz w:val="20"/>
                <w:szCs w:val="20"/>
              </w:rPr>
              <w:t>I.1.3 ZP</w:t>
            </w:r>
          </w:p>
          <w:p w14:paraId="39136D2D" w14:textId="77777777" w:rsidR="006B3423" w:rsidRDefault="006B3423" w:rsidP="006B3423">
            <w:pPr>
              <w:snapToGrid w:val="0"/>
              <w:jc w:val="center"/>
              <w:rPr>
                <w:rFonts w:ascii="Times New Roman" w:hAnsi="Times New Roman"/>
                <w:sz w:val="20"/>
                <w:szCs w:val="20"/>
              </w:rPr>
            </w:pPr>
            <w:r>
              <w:rPr>
                <w:rFonts w:ascii="Times New Roman" w:hAnsi="Times New Roman"/>
                <w:sz w:val="20"/>
                <w:szCs w:val="20"/>
              </w:rPr>
              <w:t>I.1.4 ZP</w:t>
            </w:r>
          </w:p>
          <w:p w14:paraId="39502A98" w14:textId="77777777" w:rsidR="006B3423" w:rsidRDefault="006B3423" w:rsidP="006B3423">
            <w:pPr>
              <w:snapToGrid w:val="0"/>
              <w:jc w:val="center"/>
              <w:rPr>
                <w:rFonts w:ascii="Times New Roman" w:hAnsi="Times New Roman"/>
                <w:sz w:val="20"/>
                <w:szCs w:val="20"/>
              </w:rPr>
            </w:pPr>
            <w:r>
              <w:rPr>
                <w:rFonts w:ascii="Times New Roman" w:hAnsi="Times New Roman"/>
                <w:sz w:val="20"/>
                <w:szCs w:val="20"/>
              </w:rPr>
              <w:t>I.1.5 ZP</w:t>
            </w:r>
          </w:p>
          <w:p w14:paraId="537EDB7D" w14:textId="77777777" w:rsidR="006B3423" w:rsidRDefault="006B3423" w:rsidP="006B3423">
            <w:pPr>
              <w:snapToGrid w:val="0"/>
              <w:jc w:val="center"/>
              <w:rPr>
                <w:rFonts w:ascii="Times New Roman" w:hAnsi="Times New Roman"/>
                <w:sz w:val="20"/>
                <w:szCs w:val="20"/>
              </w:rPr>
            </w:pPr>
            <w:r>
              <w:rPr>
                <w:rFonts w:ascii="Times New Roman" w:hAnsi="Times New Roman"/>
                <w:sz w:val="20"/>
                <w:szCs w:val="20"/>
              </w:rPr>
              <w:t>I.1.6 ZP</w:t>
            </w:r>
          </w:p>
          <w:p w14:paraId="44B7352F" w14:textId="77777777" w:rsidR="006B3423" w:rsidRDefault="006B3423" w:rsidP="006B3423">
            <w:pPr>
              <w:snapToGrid w:val="0"/>
              <w:jc w:val="center"/>
              <w:rPr>
                <w:rFonts w:ascii="Times New Roman" w:hAnsi="Times New Roman"/>
                <w:sz w:val="20"/>
                <w:szCs w:val="20"/>
              </w:rPr>
            </w:pPr>
            <w:r>
              <w:rPr>
                <w:rFonts w:ascii="Times New Roman" w:hAnsi="Times New Roman"/>
                <w:sz w:val="20"/>
                <w:szCs w:val="20"/>
              </w:rPr>
              <w:t>I.1.7 ZP</w:t>
            </w:r>
          </w:p>
          <w:p w14:paraId="43801FB2" w14:textId="77777777" w:rsidR="006B3423" w:rsidRDefault="006B3423" w:rsidP="006B3423">
            <w:pPr>
              <w:snapToGrid w:val="0"/>
              <w:jc w:val="center"/>
              <w:rPr>
                <w:rFonts w:ascii="Times New Roman" w:hAnsi="Times New Roman"/>
                <w:sz w:val="20"/>
                <w:szCs w:val="20"/>
              </w:rPr>
            </w:pPr>
            <w:r>
              <w:rPr>
                <w:rFonts w:ascii="Times New Roman" w:hAnsi="Times New Roman"/>
                <w:sz w:val="20"/>
                <w:szCs w:val="20"/>
              </w:rPr>
              <w:t>I.1.8 ZP</w:t>
            </w:r>
          </w:p>
          <w:p w14:paraId="254CBE6A" w14:textId="77777777" w:rsidR="006B3423" w:rsidRDefault="006B3423" w:rsidP="006B3423">
            <w:pPr>
              <w:snapToGrid w:val="0"/>
              <w:jc w:val="center"/>
              <w:rPr>
                <w:rFonts w:ascii="Times New Roman" w:hAnsi="Times New Roman"/>
                <w:sz w:val="20"/>
                <w:szCs w:val="20"/>
              </w:rPr>
            </w:pPr>
            <w:r>
              <w:rPr>
                <w:rFonts w:ascii="Times New Roman" w:hAnsi="Times New Roman"/>
                <w:sz w:val="20"/>
                <w:szCs w:val="20"/>
              </w:rPr>
              <w:t>I.1.9 ZP</w:t>
            </w:r>
          </w:p>
          <w:p w14:paraId="0C31BEAE" w14:textId="77777777" w:rsidR="006B3423" w:rsidRDefault="006B3423" w:rsidP="006B3423">
            <w:pPr>
              <w:snapToGrid w:val="0"/>
              <w:jc w:val="center"/>
              <w:rPr>
                <w:rFonts w:ascii="Times New Roman" w:hAnsi="Times New Roman"/>
                <w:sz w:val="20"/>
                <w:szCs w:val="20"/>
              </w:rPr>
            </w:pPr>
            <w:r>
              <w:rPr>
                <w:rFonts w:ascii="Times New Roman" w:hAnsi="Times New Roman"/>
                <w:sz w:val="20"/>
                <w:szCs w:val="20"/>
              </w:rPr>
              <w:t>I.1.10 ZP</w:t>
            </w:r>
          </w:p>
          <w:p w14:paraId="6B6CC857" w14:textId="77777777" w:rsidR="006B3423" w:rsidRDefault="006B3423" w:rsidP="006B3423">
            <w:pPr>
              <w:snapToGrid w:val="0"/>
              <w:jc w:val="center"/>
              <w:rPr>
                <w:rFonts w:ascii="Times New Roman" w:hAnsi="Times New Roman"/>
                <w:sz w:val="20"/>
                <w:szCs w:val="20"/>
              </w:rPr>
            </w:pPr>
            <w:r>
              <w:rPr>
                <w:rFonts w:ascii="Times New Roman" w:hAnsi="Times New Roman"/>
                <w:sz w:val="20"/>
                <w:szCs w:val="20"/>
              </w:rPr>
              <w:t>I.1.12 ZP</w:t>
            </w:r>
          </w:p>
          <w:p w14:paraId="474E951C" w14:textId="77777777" w:rsidR="006B3423" w:rsidRDefault="006B3423" w:rsidP="006B3423">
            <w:pPr>
              <w:snapToGrid w:val="0"/>
              <w:jc w:val="center"/>
              <w:rPr>
                <w:rFonts w:ascii="Times New Roman" w:hAnsi="Times New Roman"/>
                <w:sz w:val="20"/>
                <w:szCs w:val="20"/>
              </w:rPr>
            </w:pPr>
            <w:r>
              <w:rPr>
                <w:rFonts w:ascii="Times New Roman" w:hAnsi="Times New Roman"/>
                <w:sz w:val="20"/>
                <w:szCs w:val="20"/>
              </w:rPr>
              <w:t>I.1.13 ZP</w:t>
            </w:r>
          </w:p>
          <w:p w14:paraId="2CBB3568" w14:textId="77777777" w:rsidR="006B3423" w:rsidRDefault="006B3423" w:rsidP="006B3423">
            <w:pPr>
              <w:snapToGrid w:val="0"/>
              <w:jc w:val="center"/>
              <w:rPr>
                <w:rFonts w:ascii="Times New Roman" w:hAnsi="Times New Roman"/>
                <w:sz w:val="20"/>
                <w:szCs w:val="20"/>
              </w:rPr>
            </w:pPr>
            <w:r>
              <w:rPr>
                <w:rFonts w:ascii="Times New Roman" w:hAnsi="Times New Roman"/>
                <w:sz w:val="20"/>
                <w:szCs w:val="20"/>
              </w:rPr>
              <w:t>I.1.14 ZP</w:t>
            </w:r>
          </w:p>
          <w:p w14:paraId="08DB4021" w14:textId="24FC8F47" w:rsidR="002A44DD" w:rsidRPr="00FA6B2C" w:rsidRDefault="006B3423" w:rsidP="006B3423">
            <w:pPr>
              <w:snapToGrid w:val="0"/>
              <w:jc w:val="center"/>
              <w:rPr>
                <w:rFonts w:ascii="Times New Roman" w:hAnsi="Times New Roman"/>
                <w:sz w:val="20"/>
                <w:szCs w:val="20"/>
              </w:rPr>
            </w:pPr>
            <w:r>
              <w:rPr>
                <w:rFonts w:ascii="Times New Roman" w:hAnsi="Times New Roman"/>
                <w:sz w:val="20"/>
                <w:szCs w:val="20"/>
              </w:rPr>
              <w:t>I.1.15 ZP</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6AFB29AE"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relacjonuje opinię Więźnia na temat snu (Prolog)</w:t>
            </w:r>
          </w:p>
          <w:p w14:paraId="4F96B88A"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prezentuje, co dzieje się z duszą więźnia, kiedy on śpi</w:t>
            </w:r>
          </w:p>
          <w:p w14:paraId="3CD187F1"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relacjonuje przebieg snu Senatora</w:t>
            </w:r>
          </w:p>
          <w:p w14:paraId="4E76C0F5"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charakteryzuje diabły asystujące Senatorowi podczas zasypiania </w:t>
            </w:r>
          </w:p>
          <w:p w14:paraId="7DDCD7FF"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wyciąga wnioski na temat charakteru i priorytetów Senatora na podstawie jego snu </w:t>
            </w:r>
          </w:p>
          <w:p w14:paraId="47F57F4F"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w kontekście snu Senatora wyjaśnia, na czym polega sen jako „życie duszy”, o którym mówił Więzień </w:t>
            </w:r>
          </w:p>
          <w:p w14:paraId="5E37F845" w14:textId="669A5446"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analizuje funkcję oddziaływania na zmysły w opisie snu </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243C5772" w14:textId="77777777" w:rsidR="002A44DD" w:rsidRDefault="002A44DD" w:rsidP="002A44DD">
            <w:pPr>
              <w:snapToGrid w:val="0"/>
              <w:ind w:right="410"/>
              <w:rPr>
                <w:rFonts w:ascii="Times New Roman" w:hAnsi="Times New Roman"/>
                <w:iCs/>
                <w:sz w:val="20"/>
                <w:szCs w:val="20"/>
              </w:rPr>
            </w:pPr>
          </w:p>
        </w:tc>
      </w:tr>
      <w:tr w:rsidR="002A44DD" w:rsidRPr="00FA6B2C" w14:paraId="1E37C9A6"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4AC0358C" w14:textId="329D743B" w:rsidR="002A44DD" w:rsidRDefault="00FC5CAB" w:rsidP="002A44DD">
            <w:pPr>
              <w:rPr>
                <w:rFonts w:ascii="Times New Roman" w:hAnsi="Times New Roman"/>
                <w:sz w:val="20"/>
                <w:szCs w:val="20"/>
              </w:rPr>
            </w:pPr>
            <w:r>
              <w:rPr>
                <w:rFonts w:ascii="Times New Roman" w:hAnsi="Times New Roman"/>
                <w:b/>
                <w:bCs/>
                <w:sz w:val="20"/>
                <w:szCs w:val="20"/>
              </w:rPr>
              <w:t>48</w:t>
            </w:r>
            <w:r w:rsidR="002A44DD">
              <w:rPr>
                <w:rFonts w:ascii="Times New Roman" w:hAnsi="Times New Roman"/>
                <w:b/>
                <w:bCs/>
                <w:sz w:val="20"/>
                <w:szCs w:val="20"/>
              </w:rPr>
              <w:t xml:space="preserve">. </w:t>
            </w:r>
          </w:p>
          <w:p w14:paraId="06EACC70" w14:textId="77777777" w:rsidR="002A44DD" w:rsidRDefault="002A44DD" w:rsidP="002A44DD">
            <w:pPr>
              <w:rPr>
                <w:rFonts w:ascii="Times New Roman" w:hAnsi="Times New Roman"/>
                <w:sz w:val="20"/>
                <w:szCs w:val="20"/>
              </w:rPr>
            </w:pPr>
            <w:r>
              <w:rPr>
                <w:rFonts w:ascii="Times New Roman" w:hAnsi="Times New Roman"/>
                <w:sz w:val="20"/>
                <w:szCs w:val="20"/>
              </w:rPr>
              <w:t xml:space="preserve">Obraz Rosji i Rosjan w </w:t>
            </w:r>
            <w:r>
              <w:rPr>
                <w:rFonts w:ascii="Times New Roman" w:hAnsi="Times New Roman"/>
                <w:i/>
                <w:iCs/>
                <w:sz w:val="20"/>
                <w:szCs w:val="20"/>
              </w:rPr>
              <w:t>Ustępie</w:t>
            </w:r>
            <w:r>
              <w:rPr>
                <w:rFonts w:ascii="Times New Roman" w:hAnsi="Times New Roman"/>
                <w:sz w:val="20"/>
                <w:szCs w:val="20"/>
              </w:rPr>
              <w:t xml:space="preserve"> do </w:t>
            </w:r>
            <w:r>
              <w:rPr>
                <w:rFonts w:ascii="Times New Roman" w:hAnsi="Times New Roman"/>
                <w:i/>
                <w:iCs/>
                <w:sz w:val="20"/>
                <w:szCs w:val="20"/>
              </w:rPr>
              <w:t xml:space="preserve">Dziadów </w:t>
            </w:r>
            <w:r>
              <w:rPr>
                <w:rFonts w:ascii="Times New Roman" w:hAnsi="Times New Roman"/>
                <w:sz w:val="20"/>
                <w:szCs w:val="20"/>
              </w:rPr>
              <w:t xml:space="preserve">cz. III Adama Mickiewicza </w:t>
            </w:r>
          </w:p>
          <w:p w14:paraId="460E6989" w14:textId="35A33A33" w:rsidR="00197921" w:rsidRPr="007169FC" w:rsidRDefault="00197921" w:rsidP="002A44DD">
            <w:pPr>
              <w:rPr>
                <w:rFonts w:ascii="Times New Roman" w:hAnsi="Times New Roman"/>
                <w:sz w:val="20"/>
                <w:szCs w:val="20"/>
              </w:rPr>
            </w:pPr>
            <w:r w:rsidRPr="007169FC">
              <w:rPr>
                <w:rFonts w:ascii="Times New Roman" w:hAnsi="Times New Roman"/>
                <w:sz w:val="20"/>
                <w:szCs w:val="20"/>
              </w:rPr>
              <w:t xml:space="preserve">(lektura </w:t>
            </w:r>
            <w:r w:rsidR="007169FC" w:rsidRPr="007169FC">
              <w:rPr>
                <w:rFonts w:ascii="Times New Roman" w:hAnsi="Times New Roman"/>
                <w:sz w:val="20"/>
                <w:szCs w:val="20"/>
              </w:rPr>
              <w:t>obowiązkowa)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31F3753A" w14:textId="1EF30AB2" w:rsidR="002A44DD" w:rsidRDefault="002A44DD" w:rsidP="002A44DD">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115</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55205B0F" w14:textId="77777777" w:rsidR="002A44DD" w:rsidRDefault="002A44DD" w:rsidP="002A44DD">
            <w:pPr>
              <w:snapToGrid w:val="0"/>
              <w:rPr>
                <w:rFonts w:ascii="Times New Roman" w:hAnsi="Times New Roman"/>
                <w:sz w:val="20"/>
                <w:szCs w:val="20"/>
              </w:rPr>
            </w:pPr>
            <w:r>
              <w:rPr>
                <w:rFonts w:ascii="Times New Roman" w:hAnsi="Times New Roman"/>
                <w:sz w:val="20"/>
                <w:szCs w:val="20"/>
              </w:rPr>
              <w:t xml:space="preserve">• kontekst historyczny: budowa Petersburga, Piotr Wielki </w:t>
            </w:r>
          </w:p>
          <w:p w14:paraId="63E4FE58" w14:textId="263E9CB3" w:rsidR="002A44DD" w:rsidRDefault="002A44DD" w:rsidP="002A44DD">
            <w:pPr>
              <w:snapToGrid w:val="0"/>
              <w:rPr>
                <w:rFonts w:ascii="Times New Roman" w:hAnsi="Times New Roman"/>
                <w:sz w:val="20"/>
                <w:szCs w:val="20"/>
              </w:rPr>
            </w:pPr>
            <w:r>
              <w:rPr>
                <w:rFonts w:ascii="Times New Roman" w:hAnsi="Times New Roman"/>
                <w:sz w:val="20"/>
                <w:szCs w:val="20"/>
              </w:rPr>
              <w:t xml:space="preserve">• kontekst biograficzny: zesłanie Mickiewicza w głąb Rosji  </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62FE72B9" w14:textId="4B0E349A" w:rsidR="002A44DD" w:rsidRDefault="002A44DD" w:rsidP="002A44DD">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1C15C98F" w14:textId="77777777" w:rsidR="00D26D39" w:rsidRDefault="00D26D39" w:rsidP="00D26D39">
            <w:pPr>
              <w:snapToGrid w:val="0"/>
              <w:jc w:val="center"/>
              <w:rPr>
                <w:rFonts w:ascii="Times New Roman" w:hAnsi="Times New Roman"/>
                <w:sz w:val="20"/>
                <w:szCs w:val="20"/>
                <w:lang w:eastAsia="pl-PL"/>
              </w:rPr>
            </w:pPr>
            <w:r>
              <w:rPr>
                <w:rFonts w:ascii="Times New Roman" w:hAnsi="Times New Roman"/>
                <w:sz w:val="20"/>
                <w:szCs w:val="20"/>
              </w:rPr>
              <w:t>I.1.1 ZP</w:t>
            </w:r>
          </w:p>
          <w:p w14:paraId="0AE23F01" w14:textId="77777777" w:rsidR="00D26D39" w:rsidRDefault="00D26D39" w:rsidP="00D26D39">
            <w:pPr>
              <w:snapToGrid w:val="0"/>
              <w:jc w:val="center"/>
              <w:rPr>
                <w:rFonts w:ascii="Times New Roman" w:hAnsi="Times New Roman"/>
                <w:sz w:val="20"/>
                <w:szCs w:val="20"/>
              </w:rPr>
            </w:pPr>
            <w:r>
              <w:rPr>
                <w:rFonts w:ascii="Times New Roman" w:hAnsi="Times New Roman"/>
                <w:sz w:val="20"/>
                <w:szCs w:val="20"/>
              </w:rPr>
              <w:t>I.1.2 ZP</w:t>
            </w:r>
          </w:p>
          <w:p w14:paraId="2497CADA" w14:textId="77777777" w:rsidR="00D26D39" w:rsidRDefault="00D26D39" w:rsidP="00D26D39">
            <w:pPr>
              <w:snapToGrid w:val="0"/>
              <w:jc w:val="center"/>
              <w:rPr>
                <w:rFonts w:ascii="Times New Roman" w:hAnsi="Times New Roman"/>
                <w:sz w:val="20"/>
                <w:szCs w:val="20"/>
              </w:rPr>
            </w:pPr>
            <w:r>
              <w:rPr>
                <w:rFonts w:ascii="Times New Roman" w:hAnsi="Times New Roman"/>
                <w:sz w:val="20"/>
                <w:szCs w:val="20"/>
              </w:rPr>
              <w:t>I.1.3 ZP</w:t>
            </w:r>
          </w:p>
          <w:p w14:paraId="6E4DDD97" w14:textId="77777777" w:rsidR="00D26D39" w:rsidRDefault="00D26D39" w:rsidP="00D26D39">
            <w:pPr>
              <w:snapToGrid w:val="0"/>
              <w:jc w:val="center"/>
              <w:rPr>
                <w:rFonts w:ascii="Times New Roman" w:hAnsi="Times New Roman"/>
                <w:sz w:val="20"/>
                <w:szCs w:val="20"/>
              </w:rPr>
            </w:pPr>
            <w:r>
              <w:rPr>
                <w:rFonts w:ascii="Times New Roman" w:hAnsi="Times New Roman"/>
                <w:sz w:val="20"/>
                <w:szCs w:val="20"/>
              </w:rPr>
              <w:t>I.1.4 ZP</w:t>
            </w:r>
          </w:p>
          <w:p w14:paraId="3C3AE63D" w14:textId="77777777" w:rsidR="00D26D39" w:rsidRDefault="00D26D39" w:rsidP="00D26D39">
            <w:pPr>
              <w:snapToGrid w:val="0"/>
              <w:jc w:val="center"/>
              <w:rPr>
                <w:rFonts w:ascii="Times New Roman" w:hAnsi="Times New Roman"/>
                <w:sz w:val="20"/>
                <w:szCs w:val="20"/>
              </w:rPr>
            </w:pPr>
            <w:r>
              <w:rPr>
                <w:rFonts w:ascii="Times New Roman" w:hAnsi="Times New Roman"/>
                <w:sz w:val="20"/>
                <w:szCs w:val="20"/>
              </w:rPr>
              <w:t>I.1.5 ZP</w:t>
            </w:r>
          </w:p>
          <w:p w14:paraId="3A9F79B8" w14:textId="77777777" w:rsidR="00D26D39" w:rsidRDefault="00D26D39" w:rsidP="00D26D39">
            <w:pPr>
              <w:snapToGrid w:val="0"/>
              <w:jc w:val="center"/>
              <w:rPr>
                <w:rFonts w:ascii="Times New Roman" w:hAnsi="Times New Roman"/>
                <w:sz w:val="20"/>
                <w:szCs w:val="20"/>
              </w:rPr>
            </w:pPr>
            <w:r>
              <w:rPr>
                <w:rFonts w:ascii="Times New Roman" w:hAnsi="Times New Roman"/>
                <w:sz w:val="20"/>
                <w:szCs w:val="20"/>
              </w:rPr>
              <w:t>I.1.6 ZP</w:t>
            </w:r>
          </w:p>
          <w:p w14:paraId="130D4D3B" w14:textId="77777777" w:rsidR="00D26D39" w:rsidRDefault="00D26D39" w:rsidP="00D26D39">
            <w:pPr>
              <w:snapToGrid w:val="0"/>
              <w:jc w:val="center"/>
              <w:rPr>
                <w:rFonts w:ascii="Times New Roman" w:hAnsi="Times New Roman"/>
                <w:sz w:val="20"/>
                <w:szCs w:val="20"/>
              </w:rPr>
            </w:pPr>
            <w:r>
              <w:rPr>
                <w:rFonts w:ascii="Times New Roman" w:hAnsi="Times New Roman"/>
                <w:sz w:val="20"/>
                <w:szCs w:val="20"/>
              </w:rPr>
              <w:t>I.1.7 ZP</w:t>
            </w:r>
          </w:p>
          <w:p w14:paraId="00588B8E" w14:textId="77777777" w:rsidR="00D26D39" w:rsidRDefault="00D26D39" w:rsidP="00D26D39">
            <w:pPr>
              <w:snapToGrid w:val="0"/>
              <w:jc w:val="center"/>
              <w:rPr>
                <w:rFonts w:ascii="Times New Roman" w:hAnsi="Times New Roman"/>
                <w:sz w:val="20"/>
                <w:szCs w:val="20"/>
              </w:rPr>
            </w:pPr>
            <w:r>
              <w:rPr>
                <w:rFonts w:ascii="Times New Roman" w:hAnsi="Times New Roman"/>
                <w:sz w:val="20"/>
                <w:szCs w:val="20"/>
              </w:rPr>
              <w:t>I.1.8 ZP</w:t>
            </w:r>
          </w:p>
          <w:p w14:paraId="5FEE8620" w14:textId="77777777" w:rsidR="00D26D39" w:rsidRDefault="00D26D39" w:rsidP="00D26D39">
            <w:pPr>
              <w:snapToGrid w:val="0"/>
              <w:jc w:val="center"/>
              <w:rPr>
                <w:rFonts w:ascii="Times New Roman" w:hAnsi="Times New Roman"/>
                <w:sz w:val="20"/>
                <w:szCs w:val="20"/>
              </w:rPr>
            </w:pPr>
            <w:r>
              <w:rPr>
                <w:rFonts w:ascii="Times New Roman" w:hAnsi="Times New Roman"/>
                <w:sz w:val="20"/>
                <w:szCs w:val="20"/>
              </w:rPr>
              <w:t>I.1.9 ZP</w:t>
            </w:r>
          </w:p>
          <w:p w14:paraId="5C9C54AA" w14:textId="77777777" w:rsidR="00D26D39" w:rsidRDefault="00D26D39" w:rsidP="00D26D39">
            <w:pPr>
              <w:snapToGrid w:val="0"/>
              <w:jc w:val="center"/>
              <w:rPr>
                <w:rFonts w:ascii="Times New Roman" w:hAnsi="Times New Roman"/>
                <w:sz w:val="20"/>
                <w:szCs w:val="20"/>
              </w:rPr>
            </w:pPr>
            <w:r>
              <w:rPr>
                <w:rFonts w:ascii="Times New Roman" w:hAnsi="Times New Roman"/>
                <w:sz w:val="20"/>
                <w:szCs w:val="20"/>
              </w:rPr>
              <w:t>I.1.10 ZP</w:t>
            </w:r>
          </w:p>
          <w:p w14:paraId="7468DA37" w14:textId="77777777" w:rsidR="00D26D39" w:rsidRDefault="00D26D39" w:rsidP="00D26D39">
            <w:pPr>
              <w:snapToGrid w:val="0"/>
              <w:jc w:val="center"/>
              <w:rPr>
                <w:rFonts w:ascii="Times New Roman" w:hAnsi="Times New Roman"/>
                <w:sz w:val="20"/>
                <w:szCs w:val="20"/>
              </w:rPr>
            </w:pPr>
            <w:r>
              <w:rPr>
                <w:rFonts w:ascii="Times New Roman" w:hAnsi="Times New Roman"/>
                <w:sz w:val="20"/>
                <w:szCs w:val="20"/>
              </w:rPr>
              <w:lastRenderedPageBreak/>
              <w:t>I.1.12 ZP</w:t>
            </w:r>
          </w:p>
          <w:p w14:paraId="758875B9" w14:textId="77777777" w:rsidR="00D26D39" w:rsidRDefault="00D26D39" w:rsidP="00D26D39">
            <w:pPr>
              <w:snapToGrid w:val="0"/>
              <w:jc w:val="center"/>
              <w:rPr>
                <w:rFonts w:ascii="Times New Roman" w:hAnsi="Times New Roman"/>
                <w:sz w:val="20"/>
                <w:szCs w:val="20"/>
              </w:rPr>
            </w:pPr>
            <w:r>
              <w:rPr>
                <w:rFonts w:ascii="Times New Roman" w:hAnsi="Times New Roman"/>
                <w:sz w:val="20"/>
                <w:szCs w:val="20"/>
              </w:rPr>
              <w:t>I.1.13 ZP</w:t>
            </w:r>
          </w:p>
          <w:p w14:paraId="0F194341" w14:textId="77777777" w:rsidR="00D26D39" w:rsidRDefault="00D26D39" w:rsidP="00D26D39">
            <w:pPr>
              <w:snapToGrid w:val="0"/>
              <w:jc w:val="center"/>
              <w:rPr>
                <w:rFonts w:ascii="Times New Roman" w:hAnsi="Times New Roman"/>
                <w:sz w:val="20"/>
                <w:szCs w:val="20"/>
              </w:rPr>
            </w:pPr>
            <w:r>
              <w:rPr>
                <w:rFonts w:ascii="Times New Roman" w:hAnsi="Times New Roman"/>
                <w:sz w:val="20"/>
                <w:szCs w:val="20"/>
              </w:rPr>
              <w:t>I.1.14 ZP</w:t>
            </w:r>
          </w:p>
          <w:p w14:paraId="56840D9B" w14:textId="5735D0A1" w:rsidR="002A44DD" w:rsidRPr="00FA6B2C" w:rsidRDefault="00D26D39" w:rsidP="00D26D39">
            <w:pPr>
              <w:snapToGrid w:val="0"/>
              <w:jc w:val="center"/>
              <w:rPr>
                <w:rFonts w:ascii="Times New Roman" w:hAnsi="Times New Roman"/>
                <w:sz w:val="20"/>
                <w:szCs w:val="20"/>
              </w:rPr>
            </w:pPr>
            <w:r>
              <w:rPr>
                <w:rFonts w:ascii="Times New Roman" w:hAnsi="Times New Roman"/>
                <w:sz w:val="20"/>
                <w:szCs w:val="20"/>
              </w:rPr>
              <w:t>I.1.15 ZP</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61B827A7"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lastRenderedPageBreak/>
              <w:t xml:space="preserve">• relacjonuje treść </w:t>
            </w:r>
            <w:r>
              <w:rPr>
                <w:rFonts w:ascii="Times New Roman" w:hAnsi="Times New Roman"/>
                <w:i/>
                <w:iCs/>
                <w:sz w:val="20"/>
                <w:szCs w:val="20"/>
              </w:rPr>
              <w:t>Ustępu</w:t>
            </w:r>
          </w:p>
          <w:p w14:paraId="41D6EB4C" w14:textId="44B2B80F"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omawia sposób przedstawienia kraju: krajobrazu i stolicy </w:t>
            </w:r>
          </w:p>
          <w:p w14:paraId="6E2A9951"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wskazuje środki językowe służące do opisu krajobrazu</w:t>
            </w:r>
          </w:p>
          <w:p w14:paraId="37371334"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omawia funkcję kontrastu przy przedstawianiu funkcji dróg i miast </w:t>
            </w:r>
          </w:p>
          <w:p w14:paraId="70CE24F4"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omawia wizerunek cara jako władcy </w:t>
            </w:r>
          </w:p>
          <w:p w14:paraId="5FA36D37"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omawia sposób przedstawienia </w:t>
            </w:r>
            <w:r>
              <w:rPr>
                <w:rFonts w:ascii="Times New Roman" w:hAnsi="Times New Roman"/>
                <w:sz w:val="20"/>
                <w:szCs w:val="20"/>
              </w:rPr>
              <w:lastRenderedPageBreak/>
              <w:t xml:space="preserve">Rosjan </w:t>
            </w:r>
          </w:p>
          <w:p w14:paraId="3D88967B"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analizuje środki językowe użyte do opisu Rosjan w </w:t>
            </w:r>
            <w:r>
              <w:rPr>
                <w:rFonts w:ascii="Times New Roman" w:hAnsi="Times New Roman"/>
                <w:i/>
                <w:iCs/>
                <w:sz w:val="20"/>
                <w:szCs w:val="20"/>
              </w:rPr>
              <w:t>Przeglądzie wojska</w:t>
            </w:r>
          </w:p>
          <w:p w14:paraId="230ACA74" w14:textId="11B3D5A2" w:rsidR="002A44DD" w:rsidRPr="004550DA" w:rsidRDefault="002A44DD" w:rsidP="002A44DD">
            <w:pPr>
              <w:snapToGrid w:val="0"/>
              <w:ind w:right="410"/>
              <w:rPr>
                <w:rFonts w:ascii="Times New Roman" w:hAnsi="Times New Roman"/>
                <w:i/>
                <w:iCs/>
                <w:sz w:val="20"/>
                <w:szCs w:val="20"/>
              </w:rPr>
            </w:pPr>
            <w:r>
              <w:rPr>
                <w:rFonts w:ascii="Times New Roman" w:hAnsi="Times New Roman"/>
                <w:sz w:val="20"/>
                <w:szCs w:val="20"/>
              </w:rPr>
              <w:t xml:space="preserve">• interpretuje wiersz </w:t>
            </w:r>
            <w:r>
              <w:rPr>
                <w:rFonts w:ascii="Times New Roman" w:hAnsi="Times New Roman"/>
                <w:i/>
                <w:iCs/>
                <w:sz w:val="20"/>
                <w:szCs w:val="20"/>
              </w:rPr>
              <w:t>Do przyjaciół Moskali</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70058121" w14:textId="77777777" w:rsidR="002A44DD" w:rsidRDefault="002A44DD" w:rsidP="002A44DD">
            <w:pPr>
              <w:snapToGrid w:val="0"/>
              <w:ind w:right="410"/>
              <w:rPr>
                <w:rFonts w:ascii="Times New Roman" w:hAnsi="Times New Roman"/>
                <w:iCs/>
                <w:sz w:val="20"/>
                <w:szCs w:val="20"/>
              </w:rPr>
            </w:pPr>
          </w:p>
        </w:tc>
      </w:tr>
      <w:tr w:rsidR="002A44DD" w:rsidRPr="00FA6B2C" w14:paraId="3420F262"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591F1A9E" w14:textId="469F9458" w:rsidR="002A44DD" w:rsidRDefault="00FC5CAB" w:rsidP="002A44DD">
            <w:pPr>
              <w:rPr>
                <w:rFonts w:ascii="Times New Roman" w:hAnsi="Times New Roman"/>
                <w:b/>
                <w:bCs/>
                <w:sz w:val="20"/>
                <w:szCs w:val="20"/>
              </w:rPr>
            </w:pPr>
            <w:r>
              <w:rPr>
                <w:rFonts w:ascii="Times New Roman" w:hAnsi="Times New Roman"/>
                <w:b/>
                <w:bCs/>
                <w:sz w:val="20"/>
                <w:szCs w:val="20"/>
              </w:rPr>
              <w:t>49</w:t>
            </w:r>
            <w:r w:rsidR="002A44DD">
              <w:rPr>
                <w:rFonts w:ascii="Times New Roman" w:hAnsi="Times New Roman"/>
                <w:b/>
                <w:bCs/>
                <w:sz w:val="20"/>
                <w:szCs w:val="20"/>
              </w:rPr>
              <w:t xml:space="preserve">. </w:t>
            </w:r>
          </w:p>
          <w:p w14:paraId="70A12990" w14:textId="77777777" w:rsidR="002A44DD" w:rsidRDefault="002A44DD" w:rsidP="002A44DD">
            <w:pPr>
              <w:rPr>
                <w:rFonts w:ascii="Times New Roman" w:hAnsi="Times New Roman"/>
                <w:sz w:val="20"/>
                <w:szCs w:val="20"/>
              </w:rPr>
            </w:pPr>
            <w:r>
              <w:rPr>
                <w:rFonts w:ascii="Times New Roman" w:hAnsi="Times New Roman"/>
                <w:i/>
                <w:iCs/>
                <w:sz w:val="20"/>
                <w:szCs w:val="20"/>
              </w:rPr>
              <w:t xml:space="preserve">Dziady </w:t>
            </w:r>
            <w:r>
              <w:rPr>
                <w:rFonts w:ascii="Times New Roman" w:hAnsi="Times New Roman"/>
                <w:sz w:val="20"/>
                <w:szCs w:val="20"/>
              </w:rPr>
              <w:t xml:space="preserve">cz. III jako dramat romantyczny </w:t>
            </w:r>
          </w:p>
          <w:p w14:paraId="34C367FD" w14:textId="71C47BAF" w:rsidR="007169FC" w:rsidRPr="00733E9C" w:rsidRDefault="007169FC" w:rsidP="002A44DD">
            <w:pPr>
              <w:rPr>
                <w:rFonts w:ascii="Times New Roman" w:hAnsi="Times New Roman"/>
                <w:sz w:val="20"/>
                <w:szCs w:val="20"/>
              </w:rPr>
            </w:pPr>
            <w:r w:rsidRPr="007169FC">
              <w:rPr>
                <w:rFonts w:ascii="Times New Roman" w:hAnsi="Times New Roman"/>
                <w:sz w:val="20"/>
                <w:szCs w:val="20"/>
              </w:rPr>
              <w:t>(lektura obowiązkowa)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47791C04" w14:textId="28B35931" w:rsidR="002A44DD" w:rsidRDefault="002A44DD" w:rsidP="002A44DD">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113-114</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45E151E5" w14:textId="77777777" w:rsidR="002A44DD" w:rsidRDefault="002A44DD" w:rsidP="002A44DD">
            <w:pPr>
              <w:snapToGrid w:val="0"/>
              <w:rPr>
                <w:rFonts w:ascii="Times New Roman" w:hAnsi="Times New Roman"/>
                <w:sz w:val="20"/>
                <w:szCs w:val="20"/>
              </w:rPr>
            </w:pPr>
            <w:r>
              <w:rPr>
                <w:rFonts w:ascii="Times New Roman" w:hAnsi="Times New Roman"/>
                <w:sz w:val="20"/>
                <w:szCs w:val="20"/>
              </w:rPr>
              <w:t xml:space="preserve">• dramat romantyczny </w:t>
            </w:r>
          </w:p>
          <w:p w14:paraId="156ACBE7" w14:textId="77777777" w:rsidR="002A44DD" w:rsidRDefault="002A44DD" w:rsidP="002A44DD">
            <w:pPr>
              <w:snapToGrid w:val="0"/>
              <w:rPr>
                <w:rFonts w:ascii="Times New Roman" w:hAnsi="Times New Roman"/>
                <w:sz w:val="20"/>
                <w:szCs w:val="20"/>
              </w:rPr>
            </w:pPr>
            <w:r>
              <w:rPr>
                <w:rFonts w:ascii="Times New Roman" w:hAnsi="Times New Roman"/>
                <w:sz w:val="20"/>
                <w:szCs w:val="20"/>
              </w:rPr>
              <w:t>• luźna kompozycja</w:t>
            </w:r>
          </w:p>
          <w:p w14:paraId="13952B69" w14:textId="77777777" w:rsidR="002A44DD" w:rsidRDefault="002A44DD" w:rsidP="002A44DD">
            <w:pPr>
              <w:snapToGrid w:val="0"/>
              <w:rPr>
                <w:rFonts w:ascii="Times New Roman" w:hAnsi="Times New Roman"/>
                <w:sz w:val="20"/>
                <w:szCs w:val="20"/>
              </w:rPr>
            </w:pPr>
            <w:r>
              <w:rPr>
                <w:rFonts w:ascii="Times New Roman" w:hAnsi="Times New Roman"/>
                <w:sz w:val="20"/>
                <w:szCs w:val="20"/>
              </w:rPr>
              <w:t xml:space="preserve">*• synkretyzm </w:t>
            </w:r>
          </w:p>
          <w:p w14:paraId="2A522FF4" w14:textId="77777777" w:rsidR="002A44DD" w:rsidRDefault="002A44DD" w:rsidP="002A44DD">
            <w:pPr>
              <w:snapToGrid w:val="0"/>
              <w:rPr>
                <w:rFonts w:ascii="Times New Roman" w:hAnsi="Times New Roman"/>
                <w:sz w:val="20"/>
                <w:szCs w:val="20"/>
              </w:rPr>
            </w:pPr>
            <w:r>
              <w:rPr>
                <w:rFonts w:ascii="Times New Roman" w:hAnsi="Times New Roman"/>
                <w:sz w:val="20"/>
                <w:szCs w:val="20"/>
              </w:rPr>
              <w:t>*• przenikanie się realizmu w fantastyką</w:t>
            </w:r>
          </w:p>
          <w:p w14:paraId="0C34ADC2" w14:textId="6BC2DEA8" w:rsidR="002A44DD" w:rsidRDefault="002A44DD" w:rsidP="002A44DD">
            <w:pPr>
              <w:snapToGrid w:val="0"/>
              <w:rPr>
                <w:rFonts w:ascii="Times New Roman" w:hAnsi="Times New Roman"/>
                <w:sz w:val="20"/>
                <w:szCs w:val="20"/>
              </w:rPr>
            </w:pPr>
            <w:r>
              <w:rPr>
                <w:rFonts w:ascii="Times New Roman" w:hAnsi="Times New Roman"/>
                <w:sz w:val="20"/>
                <w:szCs w:val="20"/>
              </w:rPr>
              <w:t xml:space="preserve">• bohater romantyczny </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5BFA98F5" w14:textId="2DE4BC88" w:rsidR="002A44DD" w:rsidRDefault="002A44DD" w:rsidP="002A44DD">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03FEBBE0" w14:textId="77777777" w:rsidR="00F61DE0" w:rsidRDefault="00F61DE0" w:rsidP="00F61DE0">
            <w:pPr>
              <w:snapToGrid w:val="0"/>
              <w:jc w:val="center"/>
              <w:rPr>
                <w:rFonts w:ascii="Times New Roman" w:hAnsi="Times New Roman"/>
                <w:sz w:val="20"/>
                <w:szCs w:val="20"/>
                <w:lang w:eastAsia="pl-PL"/>
              </w:rPr>
            </w:pPr>
            <w:r>
              <w:rPr>
                <w:rFonts w:ascii="Times New Roman" w:hAnsi="Times New Roman"/>
                <w:sz w:val="20"/>
                <w:szCs w:val="20"/>
              </w:rPr>
              <w:t>I.1.1 ZP</w:t>
            </w:r>
          </w:p>
          <w:p w14:paraId="5E7A3798" w14:textId="77777777" w:rsidR="00F61DE0" w:rsidRDefault="00F61DE0" w:rsidP="00F61DE0">
            <w:pPr>
              <w:snapToGrid w:val="0"/>
              <w:jc w:val="center"/>
              <w:rPr>
                <w:rFonts w:ascii="Times New Roman" w:hAnsi="Times New Roman"/>
                <w:sz w:val="20"/>
                <w:szCs w:val="20"/>
              </w:rPr>
            </w:pPr>
            <w:r>
              <w:rPr>
                <w:rFonts w:ascii="Times New Roman" w:hAnsi="Times New Roman"/>
                <w:sz w:val="20"/>
                <w:szCs w:val="20"/>
              </w:rPr>
              <w:t>I.1.2 ZP</w:t>
            </w:r>
          </w:p>
          <w:p w14:paraId="11B3BD67" w14:textId="77777777" w:rsidR="00F61DE0" w:rsidRDefault="00F61DE0" w:rsidP="00F61DE0">
            <w:pPr>
              <w:snapToGrid w:val="0"/>
              <w:jc w:val="center"/>
              <w:rPr>
                <w:rFonts w:ascii="Times New Roman" w:hAnsi="Times New Roman"/>
                <w:sz w:val="20"/>
                <w:szCs w:val="20"/>
              </w:rPr>
            </w:pPr>
            <w:r>
              <w:rPr>
                <w:rFonts w:ascii="Times New Roman" w:hAnsi="Times New Roman"/>
                <w:sz w:val="20"/>
                <w:szCs w:val="20"/>
              </w:rPr>
              <w:t>I.1.3 ZP</w:t>
            </w:r>
          </w:p>
          <w:p w14:paraId="3775E392" w14:textId="77777777" w:rsidR="00F61DE0" w:rsidRDefault="00F61DE0" w:rsidP="00F61DE0">
            <w:pPr>
              <w:snapToGrid w:val="0"/>
              <w:jc w:val="center"/>
              <w:rPr>
                <w:rFonts w:ascii="Times New Roman" w:hAnsi="Times New Roman"/>
                <w:sz w:val="20"/>
                <w:szCs w:val="20"/>
              </w:rPr>
            </w:pPr>
            <w:r>
              <w:rPr>
                <w:rFonts w:ascii="Times New Roman" w:hAnsi="Times New Roman"/>
                <w:sz w:val="20"/>
                <w:szCs w:val="20"/>
              </w:rPr>
              <w:t>I.1.4 ZP</w:t>
            </w:r>
          </w:p>
          <w:p w14:paraId="40A838FF" w14:textId="77777777" w:rsidR="00F61DE0" w:rsidRDefault="00F61DE0" w:rsidP="00F61DE0">
            <w:pPr>
              <w:snapToGrid w:val="0"/>
              <w:jc w:val="center"/>
              <w:rPr>
                <w:rFonts w:ascii="Times New Roman" w:hAnsi="Times New Roman"/>
                <w:sz w:val="20"/>
                <w:szCs w:val="20"/>
              </w:rPr>
            </w:pPr>
            <w:r>
              <w:rPr>
                <w:rFonts w:ascii="Times New Roman" w:hAnsi="Times New Roman"/>
                <w:sz w:val="20"/>
                <w:szCs w:val="20"/>
              </w:rPr>
              <w:t>I.1.5 ZP</w:t>
            </w:r>
          </w:p>
          <w:p w14:paraId="109F6A21" w14:textId="77777777" w:rsidR="00F61DE0" w:rsidRDefault="00F61DE0" w:rsidP="00F61DE0">
            <w:pPr>
              <w:snapToGrid w:val="0"/>
              <w:jc w:val="center"/>
              <w:rPr>
                <w:rFonts w:ascii="Times New Roman" w:hAnsi="Times New Roman"/>
                <w:sz w:val="20"/>
                <w:szCs w:val="20"/>
              </w:rPr>
            </w:pPr>
            <w:r>
              <w:rPr>
                <w:rFonts w:ascii="Times New Roman" w:hAnsi="Times New Roman"/>
                <w:sz w:val="20"/>
                <w:szCs w:val="20"/>
              </w:rPr>
              <w:t>I.1.6 ZP</w:t>
            </w:r>
          </w:p>
          <w:p w14:paraId="4EB71F25" w14:textId="77777777" w:rsidR="00F61DE0" w:rsidRDefault="00F61DE0" w:rsidP="00F61DE0">
            <w:pPr>
              <w:snapToGrid w:val="0"/>
              <w:jc w:val="center"/>
              <w:rPr>
                <w:rFonts w:ascii="Times New Roman" w:hAnsi="Times New Roman"/>
                <w:sz w:val="20"/>
                <w:szCs w:val="20"/>
              </w:rPr>
            </w:pPr>
            <w:r>
              <w:rPr>
                <w:rFonts w:ascii="Times New Roman" w:hAnsi="Times New Roman"/>
                <w:sz w:val="20"/>
                <w:szCs w:val="20"/>
              </w:rPr>
              <w:t>I.1.7 ZP</w:t>
            </w:r>
          </w:p>
          <w:p w14:paraId="6232C041" w14:textId="77777777" w:rsidR="00F61DE0" w:rsidRDefault="00F61DE0" w:rsidP="00F61DE0">
            <w:pPr>
              <w:snapToGrid w:val="0"/>
              <w:jc w:val="center"/>
              <w:rPr>
                <w:rFonts w:ascii="Times New Roman" w:hAnsi="Times New Roman"/>
                <w:sz w:val="20"/>
                <w:szCs w:val="20"/>
              </w:rPr>
            </w:pPr>
            <w:r>
              <w:rPr>
                <w:rFonts w:ascii="Times New Roman" w:hAnsi="Times New Roman"/>
                <w:sz w:val="20"/>
                <w:szCs w:val="20"/>
              </w:rPr>
              <w:t>I.1.8 ZP</w:t>
            </w:r>
          </w:p>
          <w:p w14:paraId="50067A71" w14:textId="77777777" w:rsidR="00F61DE0" w:rsidRDefault="00F61DE0" w:rsidP="00F61DE0">
            <w:pPr>
              <w:snapToGrid w:val="0"/>
              <w:jc w:val="center"/>
              <w:rPr>
                <w:rFonts w:ascii="Times New Roman" w:hAnsi="Times New Roman"/>
                <w:sz w:val="20"/>
                <w:szCs w:val="20"/>
              </w:rPr>
            </w:pPr>
            <w:r>
              <w:rPr>
                <w:rFonts w:ascii="Times New Roman" w:hAnsi="Times New Roman"/>
                <w:sz w:val="20"/>
                <w:szCs w:val="20"/>
              </w:rPr>
              <w:t>I.1.9 ZP</w:t>
            </w:r>
          </w:p>
          <w:p w14:paraId="2394326B" w14:textId="77777777" w:rsidR="00F61DE0" w:rsidRDefault="00F61DE0" w:rsidP="00F61DE0">
            <w:pPr>
              <w:snapToGrid w:val="0"/>
              <w:jc w:val="center"/>
              <w:rPr>
                <w:rFonts w:ascii="Times New Roman" w:hAnsi="Times New Roman"/>
                <w:sz w:val="20"/>
                <w:szCs w:val="20"/>
              </w:rPr>
            </w:pPr>
            <w:r>
              <w:rPr>
                <w:rFonts w:ascii="Times New Roman" w:hAnsi="Times New Roman"/>
                <w:sz w:val="20"/>
                <w:szCs w:val="20"/>
              </w:rPr>
              <w:t>I.1.10 ZP</w:t>
            </w:r>
          </w:p>
          <w:p w14:paraId="075F05E5" w14:textId="77777777" w:rsidR="00F61DE0" w:rsidRDefault="00F61DE0" w:rsidP="00F61DE0">
            <w:pPr>
              <w:snapToGrid w:val="0"/>
              <w:jc w:val="center"/>
              <w:rPr>
                <w:rFonts w:ascii="Times New Roman" w:hAnsi="Times New Roman"/>
                <w:sz w:val="20"/>
                <w:szCs w:val="20"/>
              </w:rPr>
            </w:pPr>
            <w:r>
              <w:rPr>
                <w:rFonts w:ascii="Times New Roman" w:hAnsi="Times New Roman"/>
                <w:sz w:val="20"/>
                <w:szCs w:val="20"/>
              </w:rPr>
              <w:t>I.1.12 ZP</w:t>
            </w:r>
          </w:p>
          <w:p w14:paraId="6371DF8E" w14:textId="77777777" w:rsidR="00F61DE0" w:rsidRDefault="00F61DE0" w:rsidP="00F61DE0">
            <w:pPr>
              <w:snapToGrid w:val="0"/>
              <w:jc w:val="center"/>
              <w:rPr>
                <w:rFonts w:ascii="Times New Roman" w:hAnsi="Times New Roman"/>
                <w:sz w:val="20"/>
                <w:szCs w:val="20"/>
              </w:rPr>
            </w:pPr>
            <w:r>
              <w:rPr>
                <w:rFonts w:ascii="Times New Roman" w:hAnsi="Times New Roman"/>
                <w:sz w:val="20"/>
                <w:szCs w:val="20"/>
              </w:rPr>
              <w:t>I.1.13 ZP</w:t>
            </w:r>
          </w:p>
          <w:p w14:paraId="229A41B9" w14:textId="77777777" w:rsidR="00F61DE0" w:rsidRDefault="00F61DE0" w:rsidP="00F61DE0">
            <w:pPr>
              <w:snapToGrid w:val="0"/>
              <w:jc w:val="center"/>
              <w:rPr>
                <w:rFonts w:ascii="Times New Roman" w:hAnsi="Times New Roman"/>
                <w:sz w:val="20"/>
                <w:szCs w:val="20"/>
              </w:rPr>
            </w:pPr>
            <w:r>
              <w:rPr>
                <w:rFonts w:ascii="Times New Roman" w:hAnsi="Times New Roman"/>
                <w:sz w:val="20"/>
                <w:szCs w:val="20"/>
              </w:rPr>
              <w:t>I.1.14 ZP</w:t>
            </w:r>
          </w:p>
          <w:p w14:paraId="5EABBC2C" w14:textId="77777777" w:rsidR="002A44DD" w:rsidRDefault="00F61DE0" w:rsidP="00F61DE0">
            <w:pPr>
              <w:snapToGrid w:val="0"/>
              <w:jc w:val="center"/>
              <w:rPr>
                <w:rFonts w:ascii="Times New Roman" w:hAnsi="Times New Roman"/>
                <w:sz w:val="20"/>
                <w:szCs w:val="20"/>
              </w:rPr>
            </w:pPr>
            <w:r>
              <w:rPr>
                <w:rFonts w:ascii="Times New Roman" w:hAnsi="Times New Roman"/>
                <w:sz w:val="20"/>
                <w:szCs w:val="20"/>
              </w:rPr>
              <w:t>I.1.15 ZP</w:t>
            </w:r>
          </w:p>
          <w:p w14:paraId="31638EEF" w14:textId="77777777" w:rsidR="00717828" w:rsidRDefault="00717828" w:rsidP="00F61DE0">
            <w:pPr>
              <w:snapToGrid w:val="0"/>
              <w:jc w:val="center"/>
              <w:rPr>
                <w:rFonts w:ascii="Times New Roman" w:hAnsi="Times New Roman"/>
                <w:sz w:val="20"/>
                <w:szCs w:val="20"/>
              </w:rPr>
            </w:pPr>
            <w:r>
              <w:rPr>
                <w:rFonts w:ascii="Times New Roman" w:hAnsi="Times New Roman"/>
                <w:sz w:val="20"/>
                <w:szCs w:val="20"/>
              </w:rPr>
              <w:t>I.1.6 ZR</w:t>
            </w:r>
          </w:p>
          <w:p w14:paraId="37CAD2A9" w14:textId="6BC85C9D" w:rsidR="00717828" w:rsidRPr="00FA6B2C" w:rsidRDefault="00717828" w:rsidP="00F61DE0">
            <w:pPr>
              <w:snapToGrid w:val="0"/>
              <w:jc w:val="center"/>
              <w:rPr>
                <w:rFonts w:ascii="Times New Roman" w:hAnsi="Times New Roman"/>
                <w:sz w:val="20"/>
                <w:szCs w:val="20"/>
              </w:rPr>
            </w:pPr>
            <w:r>
              <w:rPr>
                <w:rFonts w:ascii="Times New Roman" w:hAnsi="Times New Roman"/>
                <w:sz w:val="20"/>
                <w:szCs w:val="20"/>
              </w:rPr>
              <w:t>I.1.7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5512B053"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wyjaśnia, na czym polega luźna kompozycja w utworze</w:t>
            </w:r>
          </w:p>
          <w:p w14:paraId="2A45DDBE"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odnosi konstrukcję dramatu do antycznej zasady trzech jedności</w:t>
            </w:r>
          </w:p>
          <w:p w14:paraId="4A59DE12"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omawia sposób przenikania się w dramacie dwóch płaszczyzn – realnej i metafizycznej </w:t>
            </w:r>
          </w:p>
          <w:p w14:paraId="7B006732" w14:textId="246EB8A1"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prezentuje Konrada jako bohatera romantycznego </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282D6128" w14:textId="77777777" w:rsidR="002A44DD" w:rsidRDefault="002A44DD" w:rsidP="002A44DD">
            <w:pPr>
              <w:snapToGrid w:val="0"/>
              <w:ind w:right="410"/>
              <w:rPr>
                <w:rFonts w:ascii="Times New Roman" w:hAnsi="Times New Roman"/>
                <w:iCs/>
                <w:sz w:val="20"/>
                <w:szCs w:val="20"/>
              </w:rPr>
            </w:pPr>
            <w:r>
              <w:rPr>
                <w:rFonts w:ascii="Times New Roman" w:hAnsi="Times New Roman"/>
                <w:iCs/>
                <w:sz w:val="20"/>
                <w:szCs w:val="20"/>
              </w:rPr>
              <w:t>• wyjaśnia, na czym polega synkretyzm rodzajowy w utworze</w:t>
            </w:r>
          </w:p>
          <w:p w14:paraId="5983E625" w14:textId="4BD757EC" w:rsidR="002A44DD" w:rsidRDefault="002A44DD" w:rsidP="002A44DD">
            <w:pPr>
              <w:snapToGrid w:val="0"/>
              <w:ind w:right="410"/>
              <w:rPr>
                <w:rFonts w:ascii="Times New Roman" w:hAnsi="Times New Roman"/>
                <w:iCs/>
                <w:sz w:val="20"/>
                <w:szCs w:val="20"/>
              </w:rPr>
            </w:pPr>
            <w:r>
              <w:rPr>
                <w:rFonts w:ascii="Times New Roman" w:hAnsi="Times New Roman"/>
                <w:iCs/>
                <w:sz w:val="20"/>
                <w:szCs w:val="20"/>
              </w:rPr>
              <w:t>• podaje przykłady przenikania się konwencji fantastycznej i realistycznej oraz określa funkcję tego zabiegu</w:t>
            </w:r>
          </w:p>
        </w:tc>
      </w:tr>
      <w:tr w:rsidR="002A44DD" w:rsidRPr="00FA6B2C" w14:paraId="7EE442C7" w14:textId="77777777" w:rsidTr="007169F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27A0F54F" w14:textId="77777777" w:rsidR="000E38BD" w:rsidRDefault="000E38BD" w:rsidP="000E38BD">
            <w:pPr>
              <w:rPr>
                <w:rFonts w:ascii="Times New Roman" w:hAnsi="Times New Roman"/>
                <w:sz w:val="20"/>
                <w:szCs w:val="20"/>
              </w:rPr>
            </w:pPr>
            <w:r>
              <w:rPr>
                <w:rFonts w:ascii="Times New Roman" w:hAnsi="Times New Roman"/>
                <w:b/>
                <w:bCs/>
                <w:sz w:val="20"/>
                <w:szCs w:val="20"/>
              </w:rPr>
              <w:t>50–51.</w:t>
            </w:r>
          </w:p>
          <w:p w14:paraId="36CDB924" w14:textId="0D016EE1" w:rsidR="002A44DD" w:rsidRPr="0066216A" w:rsidRDefault="002A44DD" w:rsidP="002A44DD">
            <w:pPr>
              <w:rPr>
                <w:rFonts w:ascii="Times New Roman" w:hAnsi="Times New Roman"/>
                <w:sz w:val="20"/>
                <w:szCs w:val="20"/>
              </w:rPr>
            </w:pPr>
            <w:r>
              <w:rPr>
                <w:rFonts w:ascii="Times New Roman" w:hAnsi="Times New Roman"/>
                <w:i/>
                <w:iCs/>
                <w:sz w:val="20"/>
                <w:szCs w:val="20"/>
              </w:rPr>
              <w:t>Pan Tadeusz</w:t>
            </w:r>
            <w:r>
              <w:rPr>
                <w:rFonts w:ascii="Times New Roman" w:hAnsi="Times New Roman"/>
                <w:sz w:val="20"/>
                <w:szCs w:val="20"/>
              </w:rPr>
              <w:t xml:space="preserve"> – przypomnienie lektury </w:t>
            </w:r>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tcPr>
          <w:p w14:paraId="0D447053" w14:textId="1A53BBBA" w:rsidR="002A44DD" w:rsidRDefault="002A44DD" w:rsidP="002A44DD">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117-119</w:t>
            </w:r>
          </w:p>
        </w:tc>
        <w:tc>
          <w:tcPr>
            <w:tcW w:w="815" w:type="pct"/>
            <w:tcBorders>
              <w:top w:val="single" w:sz="4" w:space="0" w:color="auto"/>
              <w:left w:val="single" w:sz="4" w:space="0" w:color="auto"/>
              <w:bottom w:val="single" w:sz="4" w:space="0" w:color="auto"/>
              <w:right w:val="single" w:sz="4" w:space="0" w:color="auto"/>
            </w:tcBorders>
            <w:shd w:val="clear" w:color="auto" w:fill="FFFFFF" w:themeFill="background1"/>
          </w:tcPr>
          <w:p w14:paraId="57B02328" w14:textId="77777777" w:rsidR="002A44DD" w:rsidRDefault="002A44DD" w:rsidP="002A44DD">
            <w:pPr>
              <w:snapToGrid w:val="0"/>
              <w:rPr>
                <w:rFonts w:ascii="Times New Roman" w:hAnsi="Times New Roman"/>
                <w:sz w:val="20"/>
                <w:szCs w:val="20"/>
              </w:rPr>
            </w:pPr>
            <w:r>
              <w:rPr>
                <w:rFonts w:ascii="Times New Roman" w:hAnsi="Times New Roman"/>
                <w:sz w:val="20"/>
                <w:szCs w:val="20"/>
              </w:rPr>
              <w:t>• kontekst biograficzny: geneza utworu – pobyt Adama Mickiewicza w Paryżu</w:t>
            </w:r>
          </w:p>
          <w:p w14:paraId="125EC13C" w14:textId="77777777" w:rsidR="002A44DD" w:rsidRDefault="002A44DD" w:rsidP="002A44DD">
            <w:pPr>
              <w:snapToGrid w:val="0"/>
              <w:rPr>
                <w:rFonts w:ascii="Times New Roman" w:hAnsi="Times New Roman"/>
                <w:sz w:val="20"/>
                <w:szCs w:val="20"/>
              </w:rPr>
            </w:pPr>
            <w:r>
              <w:rPr>
                <w:rFonts w:ascii="Times New Roman" w:hAnsi="Times New Roman"/>
                <w:sz w:val="20"/>
                <w:szCs w:val="20"/>
              </w:rPr>
              <w:t>• kontekst teoretycznoliteracki: poemat epicki</w:t>
            </w:r>
          </w:p>
          <w:p w14:paraId="17C9E08C" w14:textId="77777777" w:rsidR="002A44DD" w:rsidRDefault="002A44DD" w:rsidP="002A44DD">
            <w:pPr>
              <w:snapToGrid w:val="0"/>
              <w:rPr>
                <w:rFonts w:ascii="Times New Roman" w:hAnsi="Times New Roman"/>
                <w:sz w:val="20"/>
                <w:szCs w:val="20"/>
              </w:rPr>
            </w:pPr>
            <w:r>
              <w:rPr>
                <w:rFonts w:ascii="Times New Roman" w:hAnsi="Times New Roman"/>
                <w:sz w:val="20"/>
                <w:szCs w:val="20"/>
              </w:rPr>
              <w:t>• przemiana bohatera</w:t>
            </w:r>
          </w:p>
          <w:p w14:paraId="7A0879DC" w14:textId="77777777" w:rsidR="002A44DD" w:rsidRDefault="002A44DD" w:rsidP="002A44DD">
            <w:pPr>
              <w:snapToGrid w:val="0"/>
              <w:rPr>
                <w:rFonts w:ascii="Times New Roman" w:hAnsi="Times New Roman"/>
                <w:sz w:val="20"/>
                <w:szCs w:val="20"/>
              </w:rPr>
            </w:pPr>
            <w:r>
              <w:rPr>
                <w:rFonts w:ascii="Times New Roman" w:hAnsi="Times New Roman"/>
                <w:sz w:val="20"/>
                <w:szCs w:val="20"/>
              </w:rPr>
              <w:t xml:space="preserve">• szlacheckie zwyczaje jako ostoja tradycji </w:t>
            </w:r>
          </w:p>
          <w:p w14:paraId="38EE260D" w14:textId="77777777" w:rsidR="002A44DD" w:rsidRDefault="002A44DD" w:rsidP="002A44DD">
            <w:pPr>
              <w:snapToGrid w:val="0"/>
              <w:rPr>
                <w:rFonts w:ascii="Times New Roman" w:hAnsi="Times New Roman"/>
                <w:sz w:val="20"/>
                <w:szCs w:val="20"/>
              </w:rPr>
            </w:pPr>
            <w:r>
              <w:rPr>
                <w:rFonts w:ascii="Times New Roman" w:hAnsi="Times New Roman"/>
                <w:sz w:val="20"/>
                <w:szCs w:val="20"/>
              </w:rPr>
              <w:t>• perypetie miłosne</w:t>
            </w:r>
          </w:p>
          <w:p w14:paraId="753DF12F" w14:textId="77777777" w:rsidR="002A44DD" w:rsidRDefault="002A44DD" w:rsidP="002A44DD">
            <w:pPr>
              <w:snapToGrid w:val="0"/>
              <w:rPr>
                <w:rFonts w:ascii="Times New Roman" w:hAnsi="Times New Roman"/>
                <w:sz w:val="20"/>
                <w:szCs w:val="20"/>
              </w:rPr>
            </w:pPr>
            <w:r>
              <w:rPr>
                <w:rFonts w:ascii="Times New Roman" w:hAnsi="Times New Roman"/>
                <w:sz w:val="20"/>
                <w:szCs w:val="20"/>
              </w:rPr>
              <w:lastRenderedPageBreak/>
              <w:t xml:space="preserve">• przyroda jako bohater utworu </w:t>
            </w:r>
          </w:p>
          <w:p w14:paraId="1595D641" w14:textId="64441988" w:rsidR="002A44DD" w:rsidRDefault="002A44DD" w:rsidP="002A44DD">
            <w:pPr>
              <w:snapToGrid w:val="0"/>
              <w:rPr>
                <w:rFonts w:ascii="Times New Roman" w:hAnsi="Times New Roman"/>
                <w:sz w:val="20"/>
                <w:szCs w:val="20"/>
              </w:rPr>
            </w:pPr>
            <w:r>
              <w:rPr>
                <w:rFonts w:ascii="Times New Roman" w:hAnsi="Times New Roman"/>
                <w:sz w:val="20"/>
                <w:szCs w:val="20"/>
              </w:rPr>
              <w:t xml:space="preserve">• kraina dzieciństwa jako Arkadia </w:t>
            </w:r>
          </w:p>
        </w:tc>
        <w:tc>
          <w:tcPr>
            <w:tcW w:w="227" w:type="pct"/>
            <w:tcBorders>
              <w:top w:val="single" w:sz="4" w:space="0" w:color="auto"/>
              <w:left w:val="single" w:sz="4" w:space="0" w:color="auto"/>
              <w:bottom w:val="single" w:sz="4" w:space="0" w:color="auto"/>
              <w:right w:val="single" w:sz="4" w:space="0" w:color="auto"/>
            </w:tcBorders>
            <w:shd w:val="clear" w:color="auto" w:fill="FFFFFF" w:themeFill="background1"/>
          </w:tcPr>
          <w:p w14:paraId="304934A3" w14:textId="23945A23" w:rsidR="002A44DD" w:rsidRDefault="002A44DD" w:rsidP="002A44DD">
            <w:pPr>
              <w:snapToGrid w:val="0"/>
              <w:jc w:val="center"/>
              <w:rPr>
                <w:rFonts w:ascii="Times New Roman" w:hAnsi="Times New Roman"/>
                <w:sz w:val="20"/>
                <w:szCs w:val="20"/>
              </w:rPr>
            </w:pPr>
            <w:r>
              <w:rPr>
                <w:rFonts w:ascii="Times New Roman" w:hAnsi="Times New Roman"/>
                <w:sz w:val="20"/>
                <w:szCs w:val="20"/>
              </w:rPr>
              <w:lastRenderedPageBreak/>
              <w:t>2</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tcPr>
          <w:p w14:paraId="0D0F11E7" w14:textId="77777777" w:rsidR="00717828" w:rsidRDefault="00717828" w:rsidP="00717828">
            <w:pPr>
              <w:snapToGrid w:val="0"/>
              <w:jc w:val="center"/>
              <w:rPr>
                <w:rFonts w:ascii="Times New Roman" w:hAnsi="Times New Roman"/>
                <w:sz w:val="20"/>
                <w:szCs w:val="20"/>
              </w:rPr>
            </w:pPr>
            <w:r>
              <w:rPr>
                <w:rFonts w:ascii="Times New Roman" w:hAnsi="Times New Roman"/>
                <w:sz w:val="20"/>
                <w:szCs w:val="20"/>
              </w:rPr>
              <w:t>I.1.1</w:t>
            </w:r>
          </w:p>
          <w:p w14:paraId="162E8537" w14:textId="77777777" w:rsidR="00717828" w:rsidRDefault="00717828" w:rsidP="00717828">
            <w:pPr>
              <w:snapToGrid w:val="0"/>
              <w:jc w:val="center"/>
              <w:rPr>
                <w:rFonts w:ascii="Times New Roman" w:hAnsi="Times New Roman"/>
                <w:sz w:val="20"/>
                <w:szCs w:val="20"/>
              </w:rPr>
            </w:pPr>
            <w:r>
              <w:rPr>
                <w:rFonts w:ascii="Times New Roman" w:hAnsi="Times New Roman"/>
                <w:sz w:val="20"/>
                <w:szCs w:val="20"/>
              </w:rPr>
              <w:t>I.1.2</w:t>
            </w:r>
          </w:p>
          <w:p w14:paraId="11B94E99" w14:textId="77777777" w:rsidR="00717828" w:rsidRDefault="00717828" w:rsidP="00717828">
            <w:pPr>
              <w:snapToGrid w:val="0"/>
              <w:jc w:val="center"/>
              <w:rPr>
                <w:rFonts w:ascii="Times New Roman" w:hAnsi="Times New Roman"/>
                <w:sz w:val="20"/>
                <w:szCs w:val="20"/>
              </w:rPr>
            </w:pPr>
            <w:r>
              <w:rPr>
                <w:rFonts w:ascii="Times New Roman" w:hAnsi="Times New Roman"/>
                <w:sz w:val="20"/>
                <w:szCs w:val="20"/>
              </w:rPr>
              <w:t>I.1.3</w:t>
            </w:r>
          </w:p>
          <w:p w14:paraId="0D08FF3A" w14:textId="77777777" w:rsidR="00717828" w:rsidRDefault="00717828" w:rsidP="00717828">
            <w:pPr>
              <w:snapToGrid w:val="0"/>
              <w:jc w:val="center"/>
              <w:rPr>
                <w:rFonts w:ascii="Times New Roman" w:hAnsi="Times New Roman"/>
                <w:sz w:val="20"/>
                <w:szCs w:val="20"/>
              </w:rPr>
            </w:pPr>
            <w:r>
              <w:rPr>
                <w:rFonts w:ascii="Times New Roman" w:hAnsi="Times New Roman"/>
                <w:sz w:val="20"/>
                <w:szCs w:val="20"/>
              </w:rPr>
              <w:t>I.1.4</w:t>
            </w:r>
          </w:p>
          <w:p w14:paraId="2D341E07" w14:textId="77777777" w:rsidR="00717828" w:rsidRDefault="00717828" w:rsidP="00717828">
            <w:pPr>
              <w:snapToGrid w:val="0"/>
              <w:jc w:val="center"/>
              <w:rPr>
                <w:rFonts w:ascii="Times New Roman" w:hAnsi="Times New Roman"/>
                <w:sz w:val="20"/>
                <w:szCs w:val="20"/>
              </w:rPr>
            </w:pPr>
            <w:r>
              <w:rPr>
                <w:rFonts w:ascii="Times New Roman" w:hAnsi="Times New Roman"/>
                <w:sz w:val="20"/>
                <w:szCs w:val="20"/>
              </w:rPr>
              <w:t>I.1.7</w:t>
            </w:r>
          </w:p>
          <w:p w14:paraId="4370B0BC" w14:textId="77777777" w:rsidR="00717828" w:rsidRDefault="00717828" w:rsidP="00717828">
            <w:pPr>
              <w:snapToGrid w:val="0"/>
              <w:jc w:val="center"/>
              <w:rPr>
                <w:rFonts w:ascii="Times New Roman" w:hAnsi="Times New Roman"/>
                <w:sz w:val="20"/>
                <w:szCs w:val="20"/>
              </w:rPr>
            </w:pPr>
            <w:r>
              <w:rPr>
                <w:rFonts w:ascii="Times New Roman" w:hAnsi="Times New Roman"/>
                <w:sz w:val="20"/>
                <w:szCs w:val="20"/>
              </w:rPr>
              <w:t>I.1.8</w:t>
            </w:r>
          </w:p>
          <w:p w14:paraId="5538ECFE" w14:textId="77777777" w:rsidR="00717828" w:rsidRDefault="00717828" w:rsidP="00717828">
            <w:pPr>
              <w:snapToGrid w:val="0"/>
              <w:jc w:val="center"/>
              <w:rPr>
                <w:rFonts w:ascii="Times New Roman" w:hAnsi="Times New Roman"/>
                <w:sz w:val="20"/>
                <w:szCs w:val="20"/>
              </w:rPr>
            </w:pPr>
            <w:r>
              <w:rPr>
                <w:rFonts w:ascii="Times New Roman" w:hAnsi="Times New Roman"/>
                <w:sz w:val="20"/>
                <w:szCs w:val="20"/>
              </w:rPr>
              <w:t>I.1.9</w:t>
            </w:r>
          </w:p>
          <w:p w14:paraId="03E8BE2B" w14:textId="77777777" w:rsidR="00717828" w:rsidRDefault="00717828" w:rsidP="00717828">
            <w:pPr>
              <w:snapToGrid w:val="0"/>
              <w:jc w:val="center"/>
              <w:rPr>
                <w:rFonts w:ascii="Times New Roman" w:hAnsi="Times New Roman"/>
                <w:sz w:val="20"/>
                <w:szCs w:val="20"/>
              </w:rPr>
            </w:pPr>
            <w:r>
              <w:rPr>
                <w:rFonts w:ascii="Times New Roman" w:hAnsi="Times New Roman"/>
                <w:sz w:val="20"/>
                <w:szCs w:val="20"/>
              </w:rPr>
              <w:t>I.1.10</w:t>
            </w:r>
          </w:p>
          <w:p w14:paraId="12D42EB2" w14:textId="77777777" w:rsidR="00717828" w:rsidRDefault="00717828" w:rsidP="00717828">
            <w:pPr>
              <w:snapToGrid w:val="0"/>
              <w:jc w:val="center"/>
              <w:rPr>
                <w:rFonts w:ascii="Times New Roman" w:hAnsi="Times New Roman"/>
                <w:sz w:val="20"/>
                <w:szCs w:val="20"/>
              </w:rPr>
            </w:pPr>
            <w:r>
              <w:rPr>
                <w:rFonts w:ascii="Times New Roman" w:hAnsi="Times New Roman"/>
                <w:sz w:val="20"/>
                <w:szCs w:val="20"/>
              </w:rPr>
              <w:t>I.1.11</w:t>
            </w:r>
          </w:p>
          <w:p w14:paraId="7110298B" w14:textId="77777777" w:rsidR="00717828" w:rsidRDefault="00717828" w:rsidP="00717828">
            <w:pPr>
              <w:snapToGrid w:val="0"/>
              <w:jc w:val="center"/>
              <w:rPr>
                <w:rFonts w:ascii="Times New Roman" w:hAnsi="Times New Roman"/>
                <w:sz w:val="20"/>
                <w:szCs w:val="20"/>
              </w:rPr>
            </w:pPr>
            <w:r>
              <w:rPr>
                <w:rFonts w:ascii="Times New Roman" w:hAnsi="Times New Roman"/>
                <w:sz w:val="20"/>
                <w:szCs w:val="20"/>
              </w:rPr>
              <w:t>I.1.13</w:t>
            </w:r>
          </w:p>
          <w:p w14:paraId="1416B342" w14:textId="77777777" w:rsidR="00717828" w:rsidRDefault="00717828" w:rsidP="00717828">
            <w:pPr>
              <w:snapToGrid w:val="0"/>
              <w:jc w:val="center"/>
              <w:rPr>
                <w:rFonts w:ascii="Times New Roman" w:hAnsi="Times New Roman"/>
                <w:sz w:val="20"/>
                <w:szCs w:val="20"/>
              </w:rPr>
            </w:pPr>
            <w:r>
              <w:rPr>
                <w:rFonts w:ascii="Times New Roman" w:hAnsi="Times New Roman"/>
                <w:sz w:val="20"/>
                <w:szCs w:val="20"/>
              </w:rPr>
              <w:t>I.1.14</w:t>
            </w:r>
          </w:p>
          <w:p w14:paraId="03750D76" w14:textId="45E7A4E5" w:rsidR="002A44DD" w:rsidRPr="00FA6B2C" w:rsidRDefault="00717828" w:rsidP="00717828">
            <w:pPr>
              <w:snapToGrid w:val="0"/>
              <w:jc w:val="center"/>
              <w:rPr>
                <w:rFonts w:ascii="Times New Roman" w:hAnsi="Times New Roman"/>
                <w:sz w:val="20"/>
                <w:szCs w:val="20"/>
              </w:rPr>
            </w:pPr>
            <w:r>
              <w:rPr>
                <w:rFonts w:ascii="Times New Roman" w:hAnsi="Times New Roman"/>
                <w:sz w:val="20"/>
                <w:szCs w:val="20"/>
              </w:rPr>
              <w:lastRenderedPageBreak/>
              <w:t>I.1.15</w:t>
            </w:r>
          </w:p>
        </w:tc>
        <w:tc>
          <w:tcPr>
            <w:tcW w:w="1131" w:type="pct"/>
            <w:tcBorders>
              <w:top w:val="single" w:sz="4" w:space="0" w:color="auto"/>
              <w:left w:val="single" w:sz="4" w:space="0" w:color="auto"/>
              <w:bottom w:val="single" w:sz="4" w:space="0" w:color="auto"/>
              <w:right w:val="single" w:sz="4" w:space="0" w:color="auto"/>
            </w:tcBorders>
            <w:shd w:val="clear" w:color="auto" w:fill="FFFFFF" w:themeFill="background1"/>
          </w:tcPr>
          <w:p w14:paraId="66BF3EB8"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lastRenderedPageBreak/>
              <w:t xml:space="preserve">• relacjonuje treść utworu </w:t>
            </w:r>
          </w:p>
          <w:p w14:paraId="6DC46892" w14:textId="648F0A20" w:rsidR="002A44DD" w:rsidRPr="0028440B" w:rsidRDefault="002A44DD" w:rsidP="002A44DD">
            <w:pPr>
              <w:snapToGrid w:val="0"/>
              <w:ind w:right="410"/>
              <w:rPr>
                <w:rFonts w:ascii="Times New Roman" w:hAnsi="Times New Roman"/>
                <w:sz w:val="20"/>
                <w:szCs w:val="20"/>
              </w:rPr>
            </w:pPr>
            <w:r>
              <w:rPr>
                <w:rFonts w:ascii="Times New Roman" w:hAnsi="Times New Roman"/>
                <w:sz w:val="20"/>
                <w:szCs w:val="20"/>
              </w:rPr>
              <w:t xml:space="preserve">• omawia genezę </w:t>
            </w:r>
            <w:r>
              <w:rPr>
                <w:rFonts w:ascii="Times New Roman" w:hAnsi="Times New Roman"/>
                <w:i/>
                <w:iCs/>
                <w:sz w:val="20"/>
                <w:szCs w:val="20"/>
              </w:rPr>
              <w:t>Pana Tadeusza</w:t>
            </w:r>
            <w:r>
              <w:rPr>
                <w:rFonts w:ascii="Times New Roman" w:hAnsi="Times New Roman"/>
                <w:sz w:val="20"/>
                <w:szCs w:val="20"/>
              </w:rPr>
              <w:t xml:space="preserve"> na podstawie </w:t>
            </w:r>
            <w:r>
              <w:rPr>
                <w:rFonts w:ascii="Times New Roman" w:hAnsi="Times New Roman"/>
                <w:i/>
                <w:iCs/>
                <w:sz w:val="20"/>
                <w:szCs w:val="20"/>
              </w:rPr>
              <w:t>Epilogu</w:t>
            </w:r>
          </w:p>
          <w:p w14:paraId="22C9CC7B"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charakteryzuje </w:t>
            </w:r>
            <w:r w:rsidRPr="0055713B">
              <w:rPr>
                <w:rFonts w:ascii="Times New Roman" w:hAnsi="Times New Roman"/>
                <w:sz w:val="20"/>
                <w:szCs w:val="20"/>
              </w:rPr>
              <w:t>arkadyjski dworek w Soplicowie jako metaforę polskości</w:t>
            </w:r>
          </w:p>
          <w:p w14:paraId="0E13C6B7"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prezentuje tradycje szlacheckie przedstawione w utworze</w:t>
            </w:r>
          </w:p>
          <w:p w14:paraId="4844733E"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omawia funkcję przyrody </w:t>
            </w:r>
          </w:p>
          <w:p w14:paraId="40B20635"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prezentuje przemianę bohatera </w:t>
            </w:r>
          </w:p>
          <w:p w14:paraId="477DE264"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wskazuje cechy bohatera </w:t>
            </w:r>
            <w:r>
              <w:rPr>
                <w:rFonts w:ascii="Times New Roman" w:hAnsi="Times New Roman"/>
                <w:sz w:val="20"/>
                <w:szCs w:val="20"/>
              </w:rPr>
              <w:lastRenderedPageBreak/>
              <w:t xml:space="preserve">romantycznego w Jacku Soplicy </w:t>
            </w:r>
          </w:p>
          <w:p w14:paraId="2AE25F83" w14:textId="77777777" w:rsidR="002A44DD" w:rsidRDefault="002A44DD" w:rsidP="002A44DD">
            <w:pPr>
              <w:snapToGrid w:val="0"/>
              <w:ind w:right="410"/>
              <w:rPr>
                <w:rFonts w:ascii="Times New Roman" w:hAnsi="Times New Roman"/>
                <w:sz w:val="20"/>
                <w:szCs w:val="20"/>
              </w:rPr>
            </w:pPr>
            <w:r>
              <w:rPr>
                <w:rFonts w:ascii="Times New Roman" w:hAnsi="Times New Roman"/>
                <w:sz w:val="20"/>
                <w:szCs w:val="20"/>
              </w:rPr>
              <w:t xml:space="preserve">• omawia funkcję epitetu </w:t>
            </w:r>
            <w:r>
              <w:rPr>
                <w:rFonts w:ascii="Times New Roman" w:hAnsi="Times New Roman"/>
                <w:i/>
                <w:iCs/>
                <w:sz w:val="20"/>
                <w:szCs w:val="20"/>
              </w:rPr>
              <w:t xml:space="preserve">ostatni, </w:t>
            </w:r>
            <w:r>
              <w:rPr>
                <w:rFonts w:ascii="Times New Roman" w:hAnsi="Times New Roman"/>
                <w:sz w:val="20"/>
                <w:szCs w:val="20"/>
              </w:rPr>
              <w:t xml:space="preserve">powtarzającego się w utworze </w:t>
            </w:r>
          </w:p>
          <w:p w14:paraId="3C921CD8" w14:textId="78862E55" w:rsidR="002A44DD" w:rsidRPr="0028440B" w:rsidRDefault="002A44DD" w:rsidP="002A44DD">
            <w:pPr>
              <w:snapToGrid w:val="0"/>
              <w:ind w:right="410"/>
              <w:rPr>
                <w:rFonts w:ascii="Times New Roman" w:hAnsi="Times New Roman"/>
                <w:sz w:val="20"/>
                <w:szCs w:val="20"/>
              </w:rPr>
            </w:pPr>
            <w:r>
              <w:rPr>
                <w:rFonts w:ascii="Times New Roman" w:hAnsi="Times New Roman"/>
                <w:sz w:val="20"/>
                <w:szCs w:val="20"/>
              </w:rPr>
              <w:t xml:space="preserve">• interpretuje sens tytułu </w:t>
            </w:r>
          </w:p>
        </w:tc>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tcPr>
          <w:p w14:paraId="4C694E0E" w14:textId="77777777" w:rsidR="002A44DD" w:rsidRDefault="002A44DD" w:rsidP="002A44DD">
            <w:pPr>
              <w:snapToGrid w:val="0"/>
              <w:ind w:right="410"/>
              <w:rPr>
                <w:rFonts w:ascii="Times New Roman" w:hAnsi="Times New Roman"/>
                <w:iCs/>
                <w:sz w:val="20"/>
                <w:szCs w:val="20"/>
              </w:rPr>
            </w:pPr>
          </w:p>
        </w:tc>
      </w:tr>
      <w:tr w:rsidR="008472E2" w:rsidRPr="00FA6B2C" w14:paraId="353E3AA1" w14:textId="77777777" w:rsidTr="007169FC">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6BF09BDD" w14:textId="77C69FE7" w:rsidR="008472E2" w:rsidRDefault="00E03BD4" w:rsidP="008472E2">
            <w:pPr>
              <w:rPr>
                <w:rFonts w:ascii="Times New Roman" w:hAnsi="Times New Roman"/>
                <w:b/>
                <w:sz w:val="20"/>
                <w:szCs w:val="20"/>
              </w:rPr>
            </w:pPr>
            <w:r>
              <w:rPr>
                <w:rFonts w:ascii="Times New Roman" w:hAnsi="Times New Roman"/>
                <w:b/>
                <w:sz w:val="20"/>
                <w:szCs w:val="20"/>
              </w:rPr>
              <w:t>52</w:t>
            </w:r>
            <w:r w:rsidR="008472E2">
              <w:rPr>
                <w:rFonts w:ascii="Times New Roman" w:hAnsi="Times New Roman"/>
                <w:b/>
                <w:sz w:val="20"/>
                <w:szCs w:val="20"/>
              </w:rPr>
              <w:t>.</w:t>
            </w:r>
          </w:p>
          <w:p w14:paraId="63EF26E3" w14:textId="4191B04F" w:rsidR="008472E2" w:rsidRDefault="00BF38A6" w:rsidP="008472E2">
            <w:pPr>
              <w:rPr>
                <w:rFonts w:ascii="Times New Roman" w:hAnsi="Times New Roman"/>
                <w:b/>
                <w:bCs/>
                <w:sz w:val="20"/>
                <w:szCs w:val="20"/>
              </w:rPr>
            </w:pPr>
            <w:r>
              <w:rPr>
                <w:rFonts w:ascii="Times New Roman" w:hAnsi="Times New Roman"/>
                <w:sz w:val="20"/>
                <w:szCs w:val="20"/>
              </w:rPr>
              <w:t xml:space="preserve">Konteksty i nawiązania - </w:t>
            </w:r>
            <w:r w:rsidR="008472E2">
              <w:rPr>
                <w:rFonts w:ascii="Times New Roman" w:hAnsi="Times New Roman"/>
                <w:sz w:val="20"/>
                <w:szCs w:val="20"/>
              </w:rPr>
              <w:t xml:space="preserve">Tomasz Różycki, </w:t>
            </w:r>
            <w:r w:rsidR="008472E2">
              <w:rPr>
                <w:rFonts w:ascii="Times New Roman" w:hAnsi="Times New Roman"/>
                <w:i/>
                <w:sz w:val="20"/>
                <w:szCs w:val="20"/>
              </w:rPr>
              <w:t xml:space="preserve">Dwanaście stacji </w:t>
            </w:r>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tcPr>
          <w:p w14:paraId="68B3ABB4" w14:textId="0610518A"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xml:space="preserve">, s. </w:t>
            </w:r>
            <w:r w:rsidR="00515BDD">
              <w:rPr>
                <w:rFonts w:ascii="Times New Roman" w:hAnsi="Times New Roman"/>
                <w:iCs/>
                <w:sz w:val="20"/>
                <w:szCs w:val="20"/>
              </w:rPr>
              <w:t>210-212</w:t>
            </w:r>
          </w:p>
        </w:tc>
        <w:tc>
          <w:tcPr>
            <w:tcW w:w="815" w:type="pct"/>
            <w:tcBorders>
              <w:top w:val="single" w:sz="4" w:space="0" w:color="auto"/>
              <w:left w:val="single" w:sz="4" w:space="0" w:color="auto"/>
              <w:bottom w:val="single" w:sz="4" w:space="0" w:color="auto"/>
              <w:right w:val="single" w:sz="4" w:space="0" w:color="auto"/>
            </w:tcBorders>
            <w:shd w:val="clear" w:color="auto" w:fill="FFFFFF" w:themeFill="background1"/>
          </w:tcPr>
          <w:p w14:paraId="1E719BEE" w14:textId="77777777" w:rsidR="008472E2" w:rsidRDefault="008472E2" w:rsidP="008472E2">
            <w:pPr>
              <w:snapToGrid w:val="0"/>
              <w:rPr>
                <w:rFonts w:ascii="Times New Roman" w:hAnsi="Times New Roman"/>
                <w:sz w:val="20"/>
                <w:szCs w:val="20"/>
              </w:rPr>
            </w:pPr>
            <w:r>
              <w:rPr>
                <w:rFonts w:ascii="Times New Roman" w:hAnsi="Times New Roman"/>
                <w:sz w:val="20"/>
                <w:szCs w:val="20"/>
              </w:rPr>
              <w:t>• mała ojczyzna</w:t>
            </w:r>
          </w:p>
          <w:p w14:paraId="0777AAFE" w14:textId="77777777" w:rsidR="008472E2" w:rsidRDefault="008472E2" w:rsidP="008472E2">
            <w:pPr>
              <w:snapToGrid w:val="0"/>
              <w:rPr>
                <w:rFonts w:ascii="Times New Roman" w:hAnsi="Times New Roman"/>
                <w:sz w:val="20"/>
                <w:szCs w:val="20"/>
              </w:rPr>
            </w:pPr>
            <w:r>
              <w:rPr>
                <w:rFonts w:ascii="Times New Roman" w:hAnsi="Times New Roman"/>
                <w:sz w:val="20"/>
                <w:szCs w:val="20"/>
              </w:rPr>
              <w:t>• ironia</w:t>
            </w:r>
          </w:p>
          <w:p w14:paraId="4FCEFF0B" w14:textId="77777777" w:rsidR="008472E2" w:rsidRDefault="008472E2" w:rsidP="008472E2">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FFFFFF" w:themeFill="background1"/>
          </w:tcPr>
          <w:p w14:paraId="531B1CFD" w14:textId="14E7883A" w:rsidR="008472E2" w:rsidRDefault="008472E2" w:rsidP="008472E2">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tcPr>
          <w:p w14:paraId="1161C428"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 ZP</w:t>
            </w:r>
          </w:p>
          <w:p w14:paraId="6EAEF703"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I.1.3 ZP</w:t>
            </w:r>
          </w:p>
          <w:p w14:paraId="49472F0B"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I.1.6 ZP</w:t>
            </w:r>
          </w:p>
          <w:p w14:paraId="4AE483B3"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I.1.9 ZP</w:t>
            </w:r>
          </w:p>
          <w:p w14:paraId="3B9D478A"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I.1.10 ZP</w:t>
            </w:r>
          </w:p>
          <w:p w14:paraId="1BCE46FC"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I.1.11 ZP</w:t>
            </w:r>
          </w:p>
          <w:p w14:paraId="538600D2"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I.1.12 ZP</w:t>
            </w:r>
          </w:p>
          <w:p w14:paraId="56DA58DF"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I.1.13 ZP</w:t>
            </w:r>
          </w:p>
          <w:p w14:paraId="11904206"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I.1.14 ZP</w:t>
            </w:r>
          </w:p>
          <w:p w14:paraId="66419FF1"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I.1.15 ZP</w:t>
            </w:r>
          </w:p>
          <w:p w14:paraId="0C5C8E56" w14:textId="02797BC5" w:rsidR="007F46E5" w:rsidRDefault="007F46E5" w:rsidP="008472E2">
            <w:pPr>
              <w:snapToGrid w:val="0"/>
              <w:jc w:val="center"/>
              <w:rPr>
                <w:rFonts w:ascii="Times New Roman" w:hAnsi="Times New Roman"/>
                <w:sz w:val="20"/>
                <w:szCs w:val="20"/>
              </w:rPr>
            </w:pPr>
            <w:r>
              <w:rPr>
                <w:rFonts w:ascii="Times New Roman" w:hAnsi="Times New Roman"/>
                <w:sz w:val="20"/>
                <w:szCs w:val="20"/>
              </w:rPr>
              <w:t>I.1.10 ZR</w:t>
            </w:r>
          </w:p>
          <w:p w14:paraId="52340780" w14:textId="7EA1D07D" w:rsidR="008472E2" w:rsidRPr="00FA6B2C" w:rsidRDefault="008472E2" w:rsidP="008472E2">
            <w:pPr>
              <w:snapToGrid w:val="0"/>
              <w:jc w:val="center"/>
              <w:rPr>
                <w:rFonts w:ascii="Times New Roman" w:hAnsi="Times New Roman"/>
                <w:sz w:val="20"/>
                <w:szCs w:val="20"/>
              </w:rPr>
            </w:pPr>
            <w:r>
              <w:rPr>
                <w:rFonts w:ascii="Times New Roman" w:hAnsi="Times New Roman"/>
                <w:sz w:val="20"/>
                <w:szCs w:val="20"/>
              </w:rPr>
              <w:t>I.2.4 ZR</w:t>
            </w:r>
          </w:p>
        </w:tc>
        <w:tc>
          <w:tcPr>
            <w:tcW w:w="1131" w:type="pct"/>
            <w:tcBorders>
              <w:top w:val="single" w:sz="4" w:space="0" w:color="auto"/>
              <w:left w:val="single" w:sz="4" w:space="0" w:color="auto"/>
              <w:bottom w:val="single" w:sz="4" w:space="0" w:color="auto"/>
              <w:right w:val="single" w:sz="4" w:space="0" w:color="auto"/>
            </w:tcBorders>
            <w:shd w:val="clear" w:color="auto" w:fill="FFFFFF" w:themeFill="background1"/>
          </w:tcPr>
          <w:p w14:paraId="20C859DA" w14:textId="77777777" w:rsidR="008472E2" w:rsidRDefault="008472E2" w:rsidP="008472E2">
            <w:pPr>
              <w:snapToGrid w:val="0"/>
              <w:rPr>
                <w:rFonts w:ascii="Times New Roman" w:hAnsi="Times New Roman"/>
                <w:sz w:val="20"/>
                <w:szCs w:val="20"/>
              </w:rPr>
            </w:pPr>
            <w:r>
              <w:rPr>
                <w:rFonts w:ascii="Times New Roman" w:hAnsi="Times New Roman"/>
                <w:sz w:val="20"/>
                <w:szCs w:val="20"/>
              </w:rPr>
              <w:t>• relacjonuje treść fragmentów utworu</w:t>
            </w:r>
          </w:p>
          <w:p w14:paraId="412BBF36" w14:textId="77777777" w:rsidR="008472E2" w:rsidRDefault="008472E2" w:rsidP="008472E2">
            <w:pPr>
              <w:snapToGrid w:val="0"/>
              <w:rPr>
                <w:rFonts w:ascii="Times New Roman" w:hAnsi="Times New Roman"/>
                <w:sz w:val="20"/>
                <w:szCs w:val="20"/>
              </w:rPr>
            </w:pPr>
            <w:r>
              <w:rPr>
                <w:rFonts w:ascii="Times New Roman" w:hAnsi="Times New Roman"/>
                <w:sz w:val="20"/>
                <w:szCs w:val="20"/>
              </w:rPr>
              <w:t>• określa rodzaj narracji i wypowiada się na temat narratora</w:t>
            </w:r>
          </w:p>
          <w:p w14:paraId="46534B3D" w14:textId="77777777" w:rsidR="008472E2" w:rsidRDefault="008472E2" w:rsidP="008472E2">
            <w:pPr>
              <w:snapToGrid w:val="0"/>
              <w:rPr>
                <w:rFonts w:ascii="Times New Roman" w:hAnsi="Times New Roman"/>
                <w:sz w:val="20"/>
                <w:szCs w:val="20"/>
              </w:rPr>
            </w:pPr>
            <w:r>
              <w:rPr>
                <w:rFonts w:ascii="Times New Roman" w:hAnsi="Times New Roman"/>
                <w:sz w:val="20"/>
                <w:szCs w:val="20"/>
              </w:rPr>
              <w:t>• porównuje początkowy fragment utworu z i</w:t>
            </w:r>
            <w:r w:rsidRPr="006759FB">
              <w:rPr>
                <w:rFonts w:ascii="Times New Roman" w:hAnsi="Times New Roman"/>
                <w:sz w:val="20"/>
                <w:szCs w:val="20"/>
              </w:rPr>
              <w:t>nwokacją</w:t>
            </w:r>
            <w:r>
              <w:rPr>
                <w:rFonts w:ascii="Times New Roman" w:hAnsi="Times New Roman"/>
                <w:sz w:val="20"/>
                <w:szCs w:val="20"/>
              </w:rPr>
              <w:t xml:space="preserve"> z </w:t>
            </w:r>
            <w:r>
              <w:rPr>
                <w:rFonts w:ascii="Times New Roman" w:hAnsi="Times New Roman"/>
                <w:i/>
                <w:sz w:val="20"/>
                <w:szCs w:val="20"/>
              </w:rPr>
              <w:t>Pana Tadeusza</w:t>
            </w:r>
          </w:p>
          <w:p w14:paraId="047A4E16" w14:textId="77777777" w:rsidR="008472E2" w:rsidRDefault="008472E2" w:rsidP="008472E2">
            <w:pPr>
              <w:snapToGrid w:val="0"/>
              <w:rPr>
                <w:rFonts w:ascii="Times New Roman" w:hAnsi="Times New Roman"/>
                <w:sz w:val="20"/>
                <w:szCs w:val="20"/>
              </w:rPr>
            </w:pPr>
            <w:r>
              <w:rPr>
                <w:rFonts w:ascii="Times New Roman" w:hAnsi="Times New Roman"/>
                <w:sz w:val="20"/>
                <w:szCs w:val="20"/>
              </w:rPr>
              <w:t>• analizuje język opisów w kontekście prezentowanej rzeczywistości</w:t>
            </w:r>
          </w:p>
          <w:p w14:paraId="3110A16D" w14:textId="77777777" w:rsidR="008472E2" w:rsidRDefault="008472E2" w:rsidP="008472E2">
            <w:pPr>
              <w:snapToGrid w:val="0"/>
              <w:ind w:right="410"/>
              <w:rPr>
                <w:rFonts w:ascii="Times New Roman" w:hAnsi="Times New Roman"/>
                <w:sz w:val="20"/>
                <w:szCs w:val="20"/>
              </w:rPr>
            </w:pPr>
          </w:p>
        </w:tc>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tcPr>
          <w:p w14:paraId="63125D2F" w14:textId="77777777" w:rsidR="008472E2" w:rsidRDefault="008472E2" w:rsidP="008472E2">
            <w:pPr>
              <w:snapToGrid w:val="0"/>
              <w:rPr>
                <w:rFonts w:ascii="Times New Roman" w:hAnsi="Times New Roman"/>
                <w:sz w:val="20"/>
                <w:szCs w:val="20"/>
              </w:rPr>
            </w:pPr>
            <w:r>
              <w:rPr>
                <w:rFonts w:ascii="Times New Roman" w:hAnsi="Times New Roman"/>
                <w:sz w:val="20"/>
                <w:szCs w:val="20"/>
              </w:rPr>
              <w:t>• wskazuje elementy parodii we fragmentach tekstu</w:t>
            </w:r>
          </w:p>
          <w:p w14:paraId="660DA9F6" w14:textId="755C3C6E" w:rsidR="008472E2" w:rsidRDefault="008472E2" w:rsidP="008472E2">
            <w:pPr>
              <w:snapToGrid w:val="0"/>
              <w:ind w:right="410"/>
              <w:rPr>
                <w:rFonts w:ascii="Times New Roman" w:hAnsi="Times New Roman"/>
                <w:iCs/>
                <w:sz w:val="20"/>
                <w:szCs w:val="20"/>
              </w:rPr>
            </w:pPr>
          </w:p>
        </w:tc>
      </w:tr>
      <w:tr w:rsidR="008472E2" w:rsidRPr="00FA6B2C" w14:paraId="3CFB86F8"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6F080DF9" w14:textId="77777777" w:rsidR="007804D2" w:rsidRDefault="007804D2" w:rsidP="007804D2">
            <w:pPr>
              <w:rPr>
                <w:rFonts w:ascii="Times New Roman" w:hAnsi="Times New Roman"/>
                <w:sz w:val="20"/>
                <w:szCs w:val="20"/>
              </w:rPr>
            </w:pPr>
            <w:r>
              <w:rPr>
                <w:rFonts w:ascii="Times New Roman" w:hAnsi="Times New Roman"/>
                <w:b/>
                <w:bCs/>
                <w:sz w:val="20"/>
                <w:szCs w:val="20"/>
              </w:rPr>
              <w:t>53–55.</w:t>
            </w:r>
          </w:p>
          <w:p w14:paraId="7E3B6E9E" w14:textId="65A4AE41" w:rsidR="008472E2" w:rsidRPr="0067568A" w:rsidRDefault="008472E2" w:rsidP="008472E2">
            <w:pPr>
              <w:rPr>
                <w:rFonts w:ascii="Times New Roman" w:hAnsi="Times New Roman"/>
                <w:sz w:val="20"/>
                <w:szCs w:val="20"/>
              </w:rPr>
            </w:pPr>
            <w:r>
              <w:rPr>
                <w:rFonts w:ascii="Times New Roman" w:hAnsi="Times New Roman"/>
                <w:sz w:val="20"/>
                <w:szCs w:val="20"/>
              </w:rPr>
              <w:t xml:space="preserve">Twórczość dojrzałego romantyka – </w:t>
            </w:r>
            <w:r>
              <w:rPr>
                <w:rFonts w:ascii="Times New Roman" w:hAnsi="Times New Roman"/>
                <w:i/>
                <w:iCs/>
                <w:sz w:val="20"/>
                <w:szCs w:val="20"/>
              </w:rPr>
              <w:t>Liryki lozańskie</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490F9510" w14:textId="3E1823B4"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120-125</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711B3304" w14:textId="77777777" w:rsidR="008472E2" w:rsidRDefault="008472E2" w:rsidP="008472E2">
            <w:pPr>
              <w:snapToGrid w:val="0"/>
              <w:rPr>
                <w:rFonts w:ascii="Times New Roman" w:hAnsi="Times New Roman"/>
                <w:sz w:val="20"/>
                <w:szCs w:val="20"/>
              </w:rPr>
            </w:pPr>
            <w:r>
              <w:rPr>
                <w:rFonts w:ascii="Times New Roman" w:hAnsi="Times New Roman"/>
                <w:sz w:val="20"/>
                <w:szCs w:val="20"/>
              </w:rPr>
              <w:t>• kontekst biograficzny: pobyt Adama Mickiewicza w Szwajcarii</w:t>
            </w:r>
          </w:p>
          <w:p w14:paraId="60B74F77" w14:textId="5E22B650" w:rsidR="008472E2" w:rsidRPr="00B32F39"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B32F39">
              <w:rPr>
                <w:rFonts w:ascii="Times New Roman" w:hAnsi="Times New Roman"/>
                <w:sz w:val="20"/>
                <w:szCs w:val="20"/>
              </w:rPr>
              <w:t>nostalgiczna zaduma</w:t>
            </w:r>
            <w:r>
              <w:rPr>
                <w:rFonts w:ascii="Times New Roman" w:hAnsi="Times New Roman"/>
                <w:sz w:val="20"/>
                <w:szCs w:val="20"/>
              </w:rPr>
              <w:t xml:space="preserve"> </w:t>
            </w:r>
            <w:r w:rsidRPr="00B32F39">
              <w:rPr>
                <w:rFonts w:ascii="Times New Roman" w:hAnsi="Times New Roman"/>
                <w:sz w:val="20"/>
                <w:szCs w:val="20"/>
              </w:rPr>
              <w:t xml:space="preserve">nad minionym </w:t>
            </w:r>
            <w:r w:rsidRPr="00B32F39">
              <w:rPr>
                <w:rFonts w:ascii="Times New Roman" w:hAnsi="Times New Roman" w:hint="eastAsia"/>
                <w:sz w:val="20"/>
                <w:szCs w:val="20"/>
              </w:rPr>
              <w:t>ż</w:t>
            </w:r>
            <w:r w:rsidRPr="00B32F39">
              <w:rPr>
                <w:rFonts w:ascii="Times New Roman" w:hAnsi="Times New Roman"/>
                <w:sz w:val="20"/>
                <w:szCs w:val="20"/>
              </w:rPr>
              <w:t>yciem</w:t>
            </w:r>
          </w:p>
          <w:p w14:paraId="43305D29"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B32F39">
              <w:rPr>
                <w:rFonts w:ascii="Times New Roman" w:hAnsi="Times New Roman"/>
                <w:sz w:val="20"/>
                <w:szCs w:val="20"/>
              </w:rPr>
              <w:t>po</w:t>
            </w:r>
            <w:r w:rsidRPr="00B32F39">
              <w:rPr>
                <w:rFonts w:ascii="Times New Roman" w:hAnsi="Times New Roman" w:hint="eastAsia"/>
                <w:sz w:val="20"/>
                <w:szCs w:val="20"/>
              </w:rPr>
              <w:t>ż</w:t>
            </w:r>
            <w:r w:rsidRPr="00B32F39">
              <w:rPr>
                <w:rFonts w:ascii="Times New Roman" w:hAnsi="Times New Roman"/>
                <w:sz w:val="20"/>
                <w:szCs w:val="20"/>
              </w:rPr>
              <w:t>egnanie</w:t>
            </w:r>
            <w:r>
              <w:rPr>
                <w:rFonts w:ascii="Times New Roman" w:hAnsi="Times New Roman"/>
                <w:sz w:val="20"/>
                <w:szCs w:val="20"/>
              </w:rPr>
              <w:t xml:space="preserve"> </w:t>
            </w:r>
            <w:r w:rsidRPr="00B32F39">
              <w:rPr>
                <w:rFonts w:ascii="Times New Roman" w:hAnsi="Times New Roman"/>
                <w:sz w:val="20"/>
                <w:szCs w:val="20"/>
              </w:rPr>
              <w:t>z tw</w:t>
            </w:r>
            <w:r w:rsidRPr="00B32F39">
              <w:rPr>
                <w:rFonts w:ascii="Times New Roman" w:hAnsi="Times New Roman" w:hint="eastAsia"/>
                <w:sz w:val="20"/>
                <w:szCs w:val="20"/>
              </w:rPr>
              <w:t>ó</w:t>
            </w:r>
            <w:r w:rsidRPr="00B32F39">
              <w:rPr>
                <w:rFonts w:ascii="Times New Roman" w:hAnsi="Times New Roman"/>
                <w:sz w:val="20"/>
                <w:szCs w:val="20"/>
              </w:rPr>
              <w:t>rczo</w:t>
            </w:r>
            <w:r w:rsidRPr="00B32F39">
              <w:rPr>
                <w:rFonts w:ascii="Times New Roman" w:hAnsi="Times New Roman" w:hint="eastAsia"/>
                <w:sz w:val="20"/>
                <w:szCs w:val="20"/>
              </w:rPr>
              <w:t>ś</w:t>
            </w:r>
            <w:r w:rsidRPr="00B32F39">
              <w:rPr>
                <w:rFonts w:ascii="Times New Roman" w:hAnsi="Times New Roman"/>
                <w:sz w:val="20"/>
                <w:szCs w:val="20"/>
              </w:rPr>
              <w:t>ci</w:t>
            </w:r>
            <w:r w:rsidRPr="00B32F39">
              <w:rPr>
                <w:rFonts w:ascii="Times New Roman" w:hAnsi="Times New Roman" w:hint="eastAsia"/>
                <w:sz w:val="20"/>
                <w:szCs w:val="20"/>
              </w:rPr>
              <w:t>ą</w:t>
            </w:r>
            <w:r w:rsidRPr="00B32F39">
              <w:rPr>
                <w:rFonts w:ascii="Times New Roman" w:hAnsi="Times New Roman"/>
                <w:sz w:val="20"/>
                <w:szCs w:val="20"/>
              </w:rPr>
              <w:t xml:space="preserve"> poetyck</w:t>
            </w:r>
            <w:r w:rsidRPr="00B32F39">
              <w:rPr>
                <w:rFonts w:ascii="Times New Roman" w:hAnsi="Times New Roman" w:hint="eastAsia"/>
                <w:sz w:val="20"/>
                <w:szCs w:val="20"/>
              </w:rPr>
              <w:t>ą</w:t>
            </w:r>
          </w:p>
          <w:p w14:paraId="75D675C7" w14:textId="09848072"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B32F39">
              <w:rPr>
                <w:rFonts w:ascii="Times New Roman" w:hAnsi="Times New Roman"/>
                <w:sz w:val="20"/>
                <w:szCs w:val="20"/>
              </w:rPr>
              <w:t>opis krajobrazu</w:t>
            </w:r>
            <w:r>
              <w:rPr>
                <w:rFonts w:ascii="Times New Roman" w:hAnsi="Times New Roman"/>
                <w:sz w:val="20"/>
                <w:szCs w:val="20"/>
              </w:rPr>
              <w:t xml:space="preserve"> </w:t>
            </w:r>
            <w:r w:rsidRPr="00B32F39">
              <w:rPr>
                <w:rFonts w:ascii="Times New Roman" w:hAnsi="Times New Roman"/>
                <w:sz w:val="20"/>
                <w:szCs w:val="20"/>
              </w:rPr>
              <w:t>zawieraj</w:t>
            </w:r>
            <w:r w:rsidRPr="00B32F39">
              <w:rPr>
                <w:rFonts w:ascii="Times New Roman" w:hAnsi="Times New Roman" w:hint="eastAsia"/>
                <w:sz w:val="20"/>
                <w:szCs w:val="20"/>
              </w:rPr>
              <w:t>ą</w:t>
            </w:r>
            <w:r w:rsidRPr="00B32F39">
              <w:rPr>
                <w:rFonts w:ascii="Times New Roman" w:hAnsi="Times New Roman"/>
                <w:sz w:val="20"/>
                <w:szCs w:val="20"/>
              </w:rPr>
              <w:t>cy tre</w:t>
            </w:r>
            <w:r w:rsidRPr="00B32F39">
              <w:rPr>
                <w:rFonts w:ascii="Times New Roman" w:hAnsi="Times New Roman" w:hint="eastAsia"/>
                <w:sz w:val="20"/>
                <w:szCs w:val="20"/>
              </w:rPr>
              <w:t>ś</w:t>
            </w:r>
            <w:r w:rsidRPr="00B32F39">
              <w:rPr>
                <w:rFonts w:ascii="Times New Roman" w:hAnsi="Times New Roman"/>
                <w:sz w:val="20"/>
                <w:szCs w:val="20"/>
              </w:rPr>
              <w:t>ci</w:t>
            </w:r>
            <w:r>
              <w:rPr>
                <w:rFonts w:ascii="Times New Roman" w:hAnsi="Times New Roman"/>
                <w:sz w:val="20"/>
                <w:szCs w:val="20"/>
              </w:rPr>
              <w:t xml:space="preserve"> </w:t>
            </w:r>
            <w:r w:rsidRPr="00B32F39">
              <w:rPr>
                <w:rFonts w:ascii="Times New Roman" w:hAnsi="Times New Roman"/>
                <w:sz w:val="20"/>
                <w:szCs w:val="20"/>
              </w:rPr>
              <w:t>symboliczne</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3F7153DF" w14:textId="3B40442C" w:rsidR="008472E2" w:rsidRDefault="008472E2" w:rsidP="008472E2">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1324A11E" w14:textId="77777777" w:rsidR="008569D2" w:rsidRDefault="008569D2" w:rsidP="008569D2">
            <w:pPr>
              <w:snapToGrid w:val="0"/>
              <w:jc w:val="center"/>
              <w:rPr>
                <w:rFonts w:ascii="Times New Roman" w:hAnsi="Times New Roman"/>
                <w:sz w:val="20"/>
                <w:szCs w:val="20"/>
                <w:lang w:eastAsia="pl-PL"/>
              </w:rPr>
            </w:pPr>
            <w:r>
              <w:rPr>
                <w:rFonts w:ascii="Times New Roman" w:hAnsi="Times New Roman"/>
                <w:sz w:val="20"/>
                <w:szCs w:val="20"/>
              </w:rPr>
              <w:t>I.1.1 ZP</w:t>
            </w:r>
          </w:p>
          <w:p w14:paraId="7F45C447" w14:textId="77777777" w:rsidR="008569D2" w:rsidRDefault="008569D2" w:rsidP="008569D2">
            <w:pPr>
              <w:snapToGrid w:val="0"/>
              <w:jc w:val="center"/>
              <w:rPr>
                <w:rFonts w:ascii="Times New Roman" w:hAnsi="Times New Roman"/>
                <w:sz w:val="20"/>
                <w:szCs w:val="20"/>
              </w:rPr>
            </w:pPr>
            <w:r>
              <w:rPr>
                <w:rFonts w:ascii="Times New Roman" w:hAnsi="Times New Roman"/>
                <w:sz w:val="20"/>
                <w:szCs w:val="20"/>
              </w:rPr>
              <w:t>I.1.2 ZP</w:t>
            </w:r>
          </w:p>
          <w:p w14:paraId="3287C377" w14:textId="77777777" w:rsidR="008569D2" w:rsidRDefault="008569D2" w:rsidP="008569D2">
            <w:pPr>
              <w:snapToGrid w:val="0"/>
              <w:jc w:val="center"/>
              <w:rPr>
                <w:rFonts w:ascii="Times New Roman" w:hAnsi="Times New Roman"/>
                <w:sz w:val="20"/>
                <w:szCs w:val="20"/>
              </w:rPr>
            </w:pPr>
            <w:r>
              <w:rPr>
                <w:rFonts w:ascii="Times New Roman" w:hAnsi="Times New Roman"/>
                <w:sz w:val="20"/>
                <w:szCs w:val="20"/>
              </w:rPr>
              <w:t>I.1.3 ZP</w:t>
            </w:r>
          </w:p>
          <w:p w14:paraId="1D6286D2" w14:textId="77777777" w:rsidR="008569D2" w:rsidRDefault="008569D2" w:rsidP="008569D2">
            <w:pPr>
              <w:snapToGrid w:val="0"/>
              <w:jc w:val="center"/>
              <w:rPr>
                <w:rFonts w:ascii="Times New Roman" w:hAnsi="Times New Roman"/>
                <w:sz w:val="20"/>
                <w:szCs w:val="20"/>
              </w:rPr>
            </w:pPr>
            <w:r>
              <w:rPr>
                <w:rFonts w:ascii="Times New Roman" w:hAnsi="Times New Roman"/>
                <w:sz w:val="20"/>
                <w:szCs w:val="20"/>
              </w:rPr>
              <w:t>I.1.5 ZP</w:t>
            </w:r>
          </w:p>
          <w:p w14:paraId="67DAF0EA" w14:textId="77777777" w:rsidR="008569D2" w:rsidRDefault="008569D2" w:rsidP="008569D2">
            <w:pPr>
              <w:snapToGrid w:val="0"/>
              <w:jc w:val="center"/>
              <w:rPr>
                <w:rFonts w:ascii="Times New Roman" w:hAnsi="Times New Roman"/>
                <w:sz w:val="20"/>
                <w:szCs w:val="20"/>
              </w:rPr>
            </w:pPr>
            <w:r>
              <w:rPr>
                <w:rFonts w:ascii="Times New Roman" w:hAnsi="Times New Roman"/>
                <w:sz w:val="20"/>
                <w:szCs w:val="20"/>
              </w:rPr>
              <w:t>I.1.6 ZP</w:t>
            </w:r>
          </w:p>
          <w:p w14:paraId="55593DEA" w14:textId="77777777" w:rsidR="008569D2" w:rsidRDefault="008569D2" w:rsidP="008569D2">
            <w:pPr>
              <w:snapToGrid w:val="0"/>
              <w:jc w:val="center"/>
              <w:rPr>
                <w:rFonts w:ascii="Times New Roman" w:hAnsi="Times New Roman"/>
                <w:sz w:val="20"/>
                <w:szCs w:val="20"/>
              </w:rPr>
            </w:pPr>
            <w:r>
              <w:rPr>
                <w:rFonts w:ascii="Times New Roman" w:hAnsi="Times New Roman"/>
                <w:sz w:val="20"/>
                <w:szCs w:val="20"/>
              </w:rPr>
              <w:t>I.1.7 ZP</w:t>
            </w:r>
          </w:p>
          <w:p w14:paraId="5BA90BFA" w14:textId="77777777" w:rsidR="008569D2" w:rsidRDefault="008569D2" w:rsidP="008569D2">
            <w:pPr>
              <w:snapToGrid w:val="0"/>
              <w:jc w:val="center"/>
              <w:rPr>
                <w:rFonts w:ascii="Times New Roman" w:hAnsi="Times New Roman"/>
                <w:sz w:val="20"/>
                <w:szCs w:val="20"/>
              </w:rPr>
            </w:pPr>
            <w:r>
              <w:rPr>
                <w:rFonts w:ascii="Times New Roman" w:hAnsi="Times New Roman"/>
                <w:sz w:val="20"/>
                <w:szCs w:val="20"/>
              </w:rPr>
              <w:t>I.1.8 ZP</w:t>
            </w:r>
          </w:p>
          <w:p w14:paraId="7F3D6B14" w14:textId="77777777" w:rsidR="008569D2" w:rsidRDefault="008569D2" w:rsidP="008569D2">
            <w:pPr>
              <w:snapToGrid w:val="0"/>
              <w:jc w:val="center"/>
              <w:rPr>
                <w:rFonts w:ascii="Times New Roman" w:hAnsi="Times New Roman"/>
                <w:sz w:val="20"/>
                <w:szCs w:val="20"/>
              </w:rPr>
            </w:pPr>
            <w:r>
              <w:rPr>
                <w:rFonts w:ascii="Times New Roman" w:hAnsi="Times New Roman"/>
                <w:sz w:val="20"/>
                <w:szCs w:val="20"/>
              </w:rPr>
              <w:t>I.1.9 ZP</w:t>
            </w:r>
          </w:p>
          <w:p w14:paraId="7241E8BB" w14:textId="77777777" w:rsidR="008569D2" w:rsidRDefault="008569D2" w:rsidP="008569D2">
            <w:pPr>
              <w:snapToGrid w:val="0"/>
              <w:jc w:val="center"/>
              <w:rPr>
                <w:rFonts w:ascii="Times New Roman" w:hAnsi="Times New Roman"/>
                <w:sz w:val="20"/>
                <w:szCs w:val="20"/>
              </w:rPr>
            </w:pPr>
            <w:r>
              <w:rPr>
                <w:rFonts w:ascii="Times New Roman" w:hAnsi="Times New Roman"/>
                <w:sz w:val="20"/>
                <w:szCs w:val="20"/>
              </w:rPr>
              <w:t>I.1.10 ZP</w:t>
            </w:r>
          </w:p>
          <w:p w14:paraId="658A418C" w14:textId="77777777" w:rsidR="008569D2" w:rsidRDefault="008569D2" w:rsidP="008569D2">
            <w:pPr>
              <w:snapToGrid w:val="0"/>
              <w:jc w:val="center"/>
              <w:rPr>
                <w:rFonts w:ascii="Times New Roman" w:hAnsi="Times New Roman"/>
                <w:sz w:val="20"/>
                <w:szCs w:val="20"/>
                <w:lang w:eastAsia="pl-PL"/>
              </w:rPr>
            </w:pPr>
            <w:r>
              <w:rPr>
                <w:rFonts w:ascii="Times New Roman" w:hAnsi="Times New Roman"/>
                <w:sz w:val="20"/>
                <w:szCs w:val="20"/>
              </w:rPr>
              <w:t>I.1.11 ZP</w:t>
            </w:r>
          </w:p>
          <w:p w14:paraId="04017C31" w14:textId="77777777" w:rsidR="008569D2" w:rsidRDefault="008569D2" w:rsidP="008569D2">
            <w:pPr>
              <w:snapToGrid w:val="0"/>
              <w:jc w:val="center"/>
              <w:rPr>
                <w:rFonts w:ascii="Times New Roman" w:hAnsi="Times New Roman"/>
                <w:sz w:val="20"/>
                <w:szCs w:val="20"/>
              </w:rPr>
            </w:pPr>
            <w:r>
              <w:rPr>
                <w:rFonts w:ascii="Times New Roman" w:hAnsi="Times New Roman"/>
                <w:sz w:val="20"/>
                <w:szCs w:val="20"/>
              </w:rPr>
              <w:t>I.1.15 ZP</w:t>
            </w:r>
          </w:p>
          <w:p w14:paraId="79AB6029" w14:textId="77777777" w:rsidR="008472E2" w:rsidRPr="00FA6B2C" w:rsidRDefault="008472E2" w:rsidP="007F46E5">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438B9F92" w14:textId="77777777" w:rsidR="008472E2" w:rsidRPr="006D2495" w:rsidRDefault="008472E2" w:rsidP="008472E2">
            <w:pPr>
              <w:snapToGrid w:val="0"/>
              <w:rPr>
                <w:rFonts w:ascii="Times New Roman" w:hAnsi="Times New Roman"/>
                <w:sz w:val="20"/>
                <w:szCs w:val="20"/>
              </w:rPr>
            </w:pPr>
            <w:r w:rsidRPr="00612B35">
              <w:rPr>
                <w:rFonts w:ascii="Times New Roman" w:hAnsi="Times New Roman"/>
                <w:i/>
                <w:sz w:val="20"/>
                <w:szCs w:val="20"/>
              </w:rPr>
              <w:t>Polały się łzy me czyste…</w:t>
            </w:r>
            <w:r>
              <w:rPr>
                <w:rFonts w:ascii="Times New Roman" w:hAnsi="Times New Roman"/>
                <w:sz w:val="20"/>
                <w:szCs w:val="20"/>
              </w:rPr>
              <w:t>:</w:t>
            </w:r>
          </w:p>
          <w:p w14:paraId="0BA2931C" w14:textId="230831A5" w:rsidR="008472E2" w:rsidRDefault="008472E2" w:rsidP="008472E2">
            <w:pPr>
              <w:snapToGrid w:val="0"/>
              <w:rPr>
                <w:rFonts w:ascii="Times New Roman" w:hAnsi="Times New Roman"/>
                <w:sz w:val="20"/>
                <w:szCs w:val="20"/>
              </w:rPr>
            </w:pPr>
            <w:r>
              <w:rPr>
                <w:rFonts w:ascii="Times New Roman" w:hAnsi="Times New Roman"/>
                <w:sz w:val="20"/>
                <w:szCs w:val="20"/>
              </w:rPr>
              <w:t>• określa temat wiersza</w:t>
            </w:r>
          </w:p>
          <w:p w14:paraId="5E75890A" w14:textId="23298A12" w:rsidR="008472E2" w:rsidRPr="00612B35" w:rsidRDefault="008472E2" w:rsidP="008472E2">
            <w:pPr>
              <w:snapToGrid w:val="0"/>
              <w:rPr>
                <w:rFonts w:ascii="Times New Roman" w:hAnsi="Times New Roman"/>
                <w:sz w:val="20"/>
                <w:szCs w:val="20"/>
              </w:rPr>
            </w:pPr>
            <w:r w:rsidRPr="00612B35">
              <w:rPr>
                <w:rFonts w:ascii="Times New Roman" w:hAnsi="Times New Roman"/>
                <w:sz w:val="20"/>
                <w:szCs w:val="20"/>
              </w:rPr>
              <w:t>• omawia funkcję klamry kompozycyjnej w wierszu</w:t>
            </w:r>
          </w:p>
          <w:p w14:paraId="5E173F24" w14:textId="77777777" w:rsidR="008472E2" w:rsidRDefault="008472E2" w:rsidP="008472E2">
            <w:pPr>
              <w:snapToGrid w:val="0"/>
              <w:rPr>
                <w:rFonts w:ascii="Times New Roman" w:hAnsi="Times New Roman"/>
                <w:sz w:val="20"/>
                <w:szCs w:val="20"/>
              </w:rPr>
            </w:pPr>
            <w:r w:rsidRPr="00612B35">
              <w:rPr>
                <w:rFonts w:ascii="Times New Roman" w:hAnsi="Times New Roman"/>
                <w:sz w:val="20"/>
                <w:szCs w:val="20"/>
              </w:rPr>
              <w:t>• omawia sposób przedstawienia każdego z etapów życia podmiotu mówiącego</w:t>
            </w:r>
          </w:p>
          <w:p w14:paraId="341C8FA2" w14:textId="33E053FC" w:rsidR="008472E2" w:rsidRDefault="008472E2" w:rsidP="008472E2">
            <w:pPr>
              <w:snapToGrid w:val="0"/>
              <w:rPr>
                <w:rFonts w:ascii="Times New Roman" w:hAnsi="Times New Roman"/>
                <w:sz w:val="20"/>
                <w:szCs w:val="20"/>
              </w:rPr>
            </w:pPr>
            <w:r>
              <w:rPr>
                <w:rFonts w:ascii="Times New Roman" w:hAnsi="Times New Roman"/>
                <w:sz w:val="20"/>
                <w:szCs w:val="20"/>
              </w:rPr>
              <w:t xml:space="preserve">• omawia rolę motywu łez </w:t>
            </w:r>
          </w:p>
          <w:p w14:paraId="0C225EB3" w14:textId="717DBF47" w:rsidR="008472E2" w:rsidRDefault="008472E2" w:rsidP="008472E2">
            <w:pPr>
              <w:snapToGrid w:val="0"/>
              <w:rPr>
                <w:rFonts w:ascii="Times New Roman" w:hAnsi="Times New Roman"/>
                <w:sz w:val="20"/>
                <w:szCs w:val="20"/>
              </w:rPr>
            </w:pPr>
            <w:r>
              <w:rPr>
                <w:rFonts w:ascii="Times New Roman" w:hAnsi="Times New Roman"/>
                <w:sz w:val="20"/>
                <w:szCs w:val="20"/>
              </w:rPr>
              <w:t xml:space="preserve">• porównuje określenie młodości jako „górnej i </w:t>
            </w:r>
            <w:proofErr w:type="gramStart"/>
            <w:r>
              <w:rPr>
                <w:rFonts w:ascii="Times New Roman" w:hAnsi="Times New Roman"/>
                <w:sz w:val="20"/>
                <w:szCs w:val="20"/>
              </w:rPr>
              <w:t>durnej</w:t>
            </w:r>
            <w:proofErr w:type="gramEnd"/>
            <w:r>
              <w:rPr>
                <w:rFonts w:ascii="Times New Roman" w:hAnsi="Times New Roman"/>
                <w:sz w:val="20"/>
                <w:szCs w:val="20"/>
              </w:rPr>
              <w:t xml:space="preserve">” z kreacją bohatera romantycznego </w:t>
            </w:r>
          </w:p>
          <w:p w14:paraId="0CA57BD0" w14:textId="77777777" w:rsidR="008472E2" w:rsidRDefault="008472E2" w:rsidP="008472E2">
            <w:pPr>
              <w:snapToGrid w:val="0"/>
              <w:rPr>
                <w:rFonts w:ascii="Times New Roman" w:hAnsi="Times New Roman"/>
                <w:iCs/>
                <w:sz w:val="20"/>
                <w:szCs w:val="20"/>
              </w:rPr>
            </w:pPr>
          </w:p>
          <w:p w14:paraId="4D3EB341" w14:textId="5B0FEA89" w:rsidR="008472E2" w:rsidRPr="006D2495" w:rsidRDefault="008472E2" w:rsidP="008472E2">
            <w:pPr>
              <w:snapToGrid w:val="0"/>
              <w:rPr>
                <w:rFonts w:ascii="Times New Roman" w:hAnsi="Times New Roman"/>
                <w:sz w:val="20"/>
                <w:szCs w:val="20"/>
              </w:rPr>
            </w:pPr>
            <w:r w:rsidRPr="00612B35">
              <w:rPr>
                <w:rFonts w:ascii="Times New Roman" w:hAnsi="Times New Roman"/>
                <w:i/>
                <w:sz w:val="20"/>
                <w:szCs w:val="20"/>
              </w:rPr>
              <w:t>Nad wodą wielką i czystą…</w:t>
            </w:r>
            <w:r>
              <w:rPr>
                <w:rFonts w:ascii="Times New Roman" w:hAnsi="Times New Roman"/>
                <w:sz w:val="20"/>
                <w:szCs w:val="20"/>
              </w:rPr>
              <w:t>:</w:t>
            </w:r>
          </w:p>
          <w:p w14:paraId="796FAAE3" w14:textId="77777777" w:rsidR="008472E2" w:rsidRDefault="008472E2" w:rsidP="008472E2">
            <w:pPr>
              <w:snapToGrid w:val="0"/>
              <w:rPr>
                <w:rFonts w:ascii="Times New Roman" w:hAnsi="Times New Roman"/>
                <w:sz w:val="20"/>
                <w:szCs w:val="20"/>
              </w:rPr>
            </w:pPr>
            <w:r w:rsidRPr="00612B35">
              <w:rPr>
                <w:rFonts w:ascii="Times New Roman" w:hAnsi="Times New Roman"/>
                <w:sz w:val="20"/>
                <w:szCs w:val="20"/>
              </w:rPr>
              <w:t xml:space="preserve">• omawia sposób przedstawienia natury w wierszu </w:t>
            </w:r>
          </w:p>
          <w:p w14:paraId="4BFBC458" w14:textId="77777777" w:rsidR="008472E2" w:rsidRPr="00612B35" w:rsidRDefault="008472E2" w:rsidP="008472E2">
            <w:pPr>
              <w:snapToGrid w:val="0"/>
              <w:rPr>
                <w:rFonts w:ascii="Times New Roman" w:hAnsi="Times New Roman"/>
                <w:sz w:val="20"/>
                <w:szCs w:val="20"/>
              </w:rPr>
            </w:pPr>
            <w:r w:rsidRPr="00612B35">
              <w:rPr>
                <w:rFonts w:ascii="Times New Roman" w:hAnsi="Times New Roman"/>
                <w:sz w:val="20"/>
                <w:szCs w:val="20"/>
              </w:rPr>
              <w:t>• omawia funkcję paralelizmu w wierszu</w:t>
            </w:r>
          </w:p>
          <w:p w14:paraId="14A843CE" w14:textId="77777777" w:rsidR="008472E2" w:rsidRDefault="008472E2" w:rsidP="008472E2">
            <w:pPr>
              <w:snapToGrid w:val="0"/>
              <w:rPr>
                <w:rFonts w:ascii="Times New Roman" w:hAnsi="Times New Roman"/>
                <w:sz w:val="20"/>
                <w:szCs w:val="20"/>
              </w:rPr>
            </w:pPr>
            <w:r w:rsidRPr="00612B35">
              <w:rPr>
                <w:rFonts w:ascii="Times New Roman" w:hAnsi="Times New Roman"/>
                <w:sz w:val="20"/>
                <w:szCs w:val="20"/>
              </w:rPr>
              <w:t xml:space="preserve">• </w:t>
            </w:r>
            <w:r>
              <w:rPr>
                <w:rFonts w:ascii="Times New Roman" w:hAnsi="Times New Roman"/>
                <w:sz w:val="20"/>
                <w:szCs w:val="20"/>
              </w:rPr>
              <w:t>analizuje wiersz</w:t>
            </w:r>
            <w:r w:rsidRPr="00612B35">
              <w:rPr>
                <w:rFonts w:ascii="Times New Roman" w:hAnsi="Times New Roman"/>
                <w:sz w:val="20"/>
                <w:szCs w:val="20"/>
              </w:rPr>
              <w:t xml:space="preserve"> pod kątem sposobu </w:t>
            </w:r>
            <w:r w:rsidRPr="00612B35">
              <w:rPr>
                <w:rFonts w:ascii="Times New Roman" w:hAnsi="Times New Roman"/>
                <w:sz w:val="20"/>
                <w:szCs w:val="20"/>
              </w:rPr>
              <w:lastRenderedPageBreak/>
              <w:t>ukazania przemijania</w:t>
            </w:r>
          </w:p>
          <w:p w14:paraId="163DF587" w14:textId="77777777" w:rsidR="008472E2" w:rsidRDefault="008472E2" w:rsidP="008472E2">
            <w:pPr>
              <w:snapToGrid w:val="0"/>
              <w:rPr>
                <w:rFonts w:ascii="Times New Roman" w:hAnsi="Times New Roman"/>
                <w:sz w:val="20"/>
                <w:szCs w:val="20"/>
              </w:rPr>
            </w:pPr>
          </w:p>
          <w:p w14:paraId="69804DD1" w14:textId="77777777" w:rsidR="008472E2" w:rsidRDefault="008472E2" w:rsidP="008472E2">
            <w:pPr>
              <w:snapToGrid w:val="0"/>
              <w:rPr>
                <w:rFonts w:ascii="Times New Roman" w:hAnsi="Times New Roman"/>
                <w:sz w:val="20"/>
                <w:szCs w:val="20"/>
              </w:rPr>
            </w:pPr>
            <w:r>
              <w:rPr>
                <w:rFonts w:ascii="Times New Roman" w:hAnsi="Times New Roman"/>
                <w:sz w:val="20"/>
                <w:szCs w:val="20"/>
              </w:rPr>
              <w:t>oba wiersze:</w:t>
            </w:r>
          </w:p>
          <w:p w14:paraId="7A362A3B" w14:textId="77777777" w:rsidR="008472E2" w:rsidRDefault="008472E2" w:rsidP="008472E2">
            <w:pPr>
              <w:snapToGrid w:val="0"/>
              <w:rPr>
                <w:rFonts w:ascii="Times New Roman" w:hAnsi="Times New Roman"/>
                <w:sz w:val="20"/>
                <w:szCs w:val="20"/>
              </w:rPr>
            </w:pPr>
            <w:r w:rsidRPr="0034464C">
              <w:rPr>
                <w:rFonts w:ascii="Times New Roman" w:hAnsi="Times New Roman"/>
                <w:sz w:val="20"/>
                <w:szCs w:val="20"/>
              </w:rPr>
              <w:t xml:space="preserve">• omawia kreację </w:t>
            </w:r>
            <w:r w:rsidRPr="00612B35">
              <w:rPr>
                <w:rFonts w:ascii="Times New Roman" w:hAnsi="Times New Roman"/>
                <w:sz w:val="20"/>
                <w:szCs w:val="20"/>
              </w:rPr>
              <w:t>podmiotu mówiącego</w:t>
            </w:r>
          </w:p>
          <w:p w14:paraId="0AFF1B70" w14:textId="77777777" w:rsidR="008472E2" w:rsidRDefault="008472E2" w:rsidP="008472E2">
            <w:pPr>
              <w:snapToGrid w:val="0"/>
              <w:rPr>
                <w:rFonts w:ascii="Times New Roman" w:hAnsi="Times New Roman"/>
                <w:sz w:val="20"/>
                <w:szCs w:val="20"/>
              </w:rPr>
            </w:pPr>
            <w:r>
              <w:rPr>
                <w:rFonts w:ascii="Times New Roman" w:hAnsi="Times New Roman"/>
                <w:sz w:val="20"/>
                <w:szCs w:val="20"/>
              </w:rPr>
              <w:t>• omawia związki utworów ze światopoglądem romantycznym i z romantyczną metodą twórczą</w:t>
            </w:r>
          </w:p>
          <w:p w14:paraId="3E94F00B" w14:textId="77CC50DB" w:rsidR="008472E2" w:rsidRDefault="008472E2" w:rsidP="008472E2">
            <w:pPr>
              <w:snapToGrid w:val="0"/>
              <w:ind w:right="410"/>
              <w:rPr>
                <w:rFonts w:ascii="Times New Roman" w:hAnsi="Times New Roman"/>
                <w:sz w:val="20"/>
                <w:szCs w:val="20"/>
              </w:rPr>
            </w:pPr>
            <w:r>
              <w:rPr>
                <w:rFonts w:ascii="Times New Roman" w:hAnsi="Times New Roman"/>
                <w:sz w:val="20"/>
                <w:szCs w:val="20"/>
              </w:rPr>
              <w:t xml:space="preserve">• analizuje </w:t>
            </w:r>
            <w:r w:rsidRPr="00FA002D">
              <w:rPr>
                <w:rFonts w:ascii="Times New Roman" w:hAnsi="Times New Roman"/>
                <w:sz w:val="20"/>
                <w:szCs w:val="20"/>
              </w:rPr>
              <w:t>sposób uzyskania nastroju</w:t>
            </w:r>
            <w:r>
              <w:rPr>
                <w:rFonts w:ascii="Times New Roman" w:hAnsi="Times New Roman"/>
                <w:sz w:val="20"/>
                <w:szCs w:val="20"/>
              </w:rPr>
              <w:t xml:space="preserve"> w wierszach</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72C9A63E" w14:textId="77777777" w:rsidR="008472E2" w:rsidRDefault="008472E2" w:rsidP="008472E2">
            <w:pPr>
              <w:snapToGrid w:val="0"/>
              <w:ind w:right="410"/>
              <w:rPr>
                <w:rFonts w:ascii="Times New Roman" w:hAnsi="Times New Roman"/>
                <w:iCs/>
                <w:sz w:val="20"/>
                <w:szCs w:val="20"/>
              </w:rPr>
            </w:pPr>
          </w:p>
        </w:tc>
      </w:tr>
      <w:tr w:rsidR="008472E2" w:rsidRPr="00FA6B2C" w14:paraId="3771B25D" w14:textId="77777777" w:rsidTr="00CE6756">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135E9EEE" w14:textId="77777777" w:rsidR="00050D76" w:rsidRDefault="00050D76" w:rsidP="00050D76">
            <w:pPr>
              <w:rPr>
                <w:rFonts w:ascii="Times New Roman" w:hAnsi="Times New Roman"/>
                <w:sz w:val="20"/>
                <w:szCs w:val="20"/>
              </w:rPr>
            </w:pPr>
            <w:r>
              <w:rPr>
                <w:rFonts w:ascii="Times New Roman" w:hAnsi="Times New Roman"/>
                <w:b/>
                <w:bCs/>
                <w:sz w:val="20"/>
                <w:szCs w:val="20"/>
              </w:rPr>
              <w:t xml:space="preserve">56–57. </w:t>
            </w:r>
          </w:p>
          <w:p w14:paraId="75E26BE6" w14:textId="3C7EC799" w:rsidR="008472E2" w:rsidRPr="00C24F2D" w:rsidRDefault="008472E2" w:rsidP="008472E2">
            <w:pPr>
              <w:rPr>
                <w:rFonts w:ascii="Times New Roman" w:hAnsi="Times New Roman"/>
                <w:sz w:val="20"/>
                <w:szCs w:val="20"/>
              </w:rPr>
            </w:pPr>
            <w:r>
              <w:rPr>
                <w:rFonts w:ascii="Times New Roman" w:hAnsi="Times New Roman"/>
                <w:i/>
                <w:iCs/>
                <w:sz w:val="20"/>
                <w:szCs w:val="20"/>
              </w:rPr>
              <w:t>Zemsta</w:t>
            </w:r>
            <w:r>
              <w:rPr>
                <w:rFonts w:ascii="Times New Roman" w:hAnsi="Times New Roman"/>
                <w:sz w:val="20"/>
                <w:szCs w:val="20"/>
              </w:rPr>
              <w:t xml:space="preserve"> Aleksandra Fredry – przypomnienie lektury </w:t>
            </w:r>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tcPr>
          <w:p w14:paraId="0A523EA2" w14:textId="327D5ED6"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127-131</w:t>
            </w:r>
          </w:p>
        </w:tc>
        <w:tc>
          <w:tcPr>
            <w:tcW w:w="815" w:type="pct"/>
            <w:tcBorders>
              <w:top w:val="single" w:sz="4" w:space="0" w:color="auto"/>
              <w:left w:val="single" w:sz="4" w:space="0" w:color="auto"/>
              <w:bottom w:val="single" w:sz="4" w:space="0" w:color="auto"/>
              <w:right w:val="single" w:sz="4" w:space="0" w:color="auto"/>
            </w:tcBorders>
            <w:shd w:val="clear" w:color="auto" w:fill="FFFFFF" w:themeFill="background1"/>
          </w:tcPr>
          <w:p w14:paraId="117BAAA9" w14:textId="77777777" w:rsidR="008472E2" w:rsidRDefault="008472E2" w:rsidP="008472E2">
            <w:pPr>
              <w:snapToGrid w:val="0"/>
              <w:rPr>
                <w:rFonts w:ascii="Times New Roman" w:hAnsi="Times New Roman"/>
                <w:sz w:val="20"/>
                <w:szCs w:val="20"/>
              </w:rPr>
            </w:pPr>
            <w:r>
              <w:rPr>
                <w:rFonts w:ascii="Times New Roman" w:hAnsi="Times New Roman"/>
                <w:sz w:val="20"/>
                <w:szCs w:val="20"/>
              </w:rPr>
              <w:t>• krytyka szlacheckich wad</w:t>
            </w:r>
          </w:p>
          <w:p w14:paraId="4CB5ED45"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kontekst teoretycznoliteracki: komedia, rodzaje komizmu – sytuacyjny, postaci i słowny </w:t>
            </w:r>
          </w:p>
          <w:p w14:paraId="25587846" w14:textId="77777777" w:rsidR="008472E2" w:rsidRDefault="008472E2" w:rsidP="008472E2">
            <w:pPr>
              <w:snapToGrid w:val="0"/>
              <w:rPr>
                <w:rFonts w:ascii="Times New Roman" w:hAnsi="Times New Roman"/>
                <w:sz w:val="20"/>
                <w:szCs w:val="20"/>
              </w:rPr>
            </w:pPr>
            <w:r>
              <w:rPr>
                <w:rFonts w:ascii="Times New Roman" w:hAnsi="Times New Roman"/>
                <w:sz w:val="20"/>
                <w:szCs w:val="20"/>
              </w:rPr>
              <w:t>• kontekst historycznoliteracki: zabawa z tradycją literacką</w:t>
            </w:r>
          </w:p>
          <w:p w14:paraId="2E0B26CF" w14:textId="77777777" w:rsidR="008472E2" w:rsidRDefault="008472E2" w:rsidP="008472E2">
            <w:pPr>
              <w:snapToGrid w:val="0"/>
              <w:rPr>
                <w:rFonts w:ascii="Times New Roman" w:hAnsi="Times New Roman"/>
                <w:sz w:val="20"/>
                <w:szCs w:val="20"/>
              </w:rPr>
            </w:pPr>
            <w:r>
              <w:rPr>
                <w:rFonts w:ascii="Times New Roman" w:hAnsi="Times New Roman"/>
                <w:sz w:val="20"/>
                <w:szCs w:val="20"/>
              </w:rPr>
              <w:t>- romantyczna fascynacja średniowieczem</w:t>
            </w:r>
          </w:p>
          <w:p w14:paraId="1DEC20C1" w14:textId="77777777" w:rsidR="008472E2" w:rsidRDefault="008472E2" w:rsidP="008472E2">
            <w:pPr>
              <w:snapToGrid w:val="0"/>
              <w:rPr>
                <w:rFonts w:ascii="Times New Roman" w:hAnsi="Times New Roman"/>
                <w:sz w:val="20"/>
                <w:szCs w:val="20"/>
              </w:rPr>
            </w:pPr>
            <w:r>
              <w:rPr>
                <w:rFonts w:ascii="Times New Roman" w:hAnsi="Times New Roman"/>
                <w:sz w:val="20"/>
                <w:szCs w:val="20"/>
              </w:rPr>
              <w:t>- miłość Romea i Julii</w:t>
            </w:r>
          </w:p>
          <w:p w14:paraId="4DEA8036"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komedie Moliera </w:t>
            </w:r>
          </w:p>
          <w:p w14:paraId="6A30E4FD" w14:textId="77777777" w:rsidR="008472E2" w:rsidRDefault="008472E2" w:rsidP="008472E2">
            <w:pPr>
              <w:snapToGrid w:val="0"/>
              <w:rPr>
                <w:rFonts w:ascii="Times New Roman" w:hAnsi="Times New Roman"/>
                <w:sz w:val="20"/>
                <w:szCs w:val="20"/>
              </w:rPr>
            </w:pPr>
            <w:r>
              <w:rPr>
                <w:rFonts w:ascii="Times New Roman" w:hAnsi="Times New Roman"/>
                <w:sz w:val="20"/>
                <w:szCs w:val="20"/>
              </w:rPr>
              <w:t>• konflikt zwaśnionych rodów</w:t>
            </w:r>
          </w:p>
          <w:p w14:paraId="7F169D3C" w14:textId="77777777" w:rsidR="008472E2" w:rsidRDefault="008472E2" w:rsidP="008472E2">
            <w:pPr>
              <w:snapToGrid w:val="0"/>
              <w:rPr>
                <w:rFonts w:ascii="Times New Roman" w:hAnsi="Times New Roman"/>
                <w:sz w:val="20"/>
                <w:szCs w:val="20"/>
              </w:rPr>
            </w:pPr>
            <w:r>
              <w:rPr>
                <w:rFonts w:ascii="Times New Roman" w:hAnsi="Times New Roman"/>
                <w:sz w:val="20"/>
                <w:szCs w:val="20"/>
              </w:rPr>
              <w:t>• niskie pobudki ludzkich czynów</w:t>
            </w:r>
          </w:p>
          <w:p w14:paraId="10398BDF" w14:textId="71C00984" w:rsidR="008472E2" w:rsidRDefault="008472E2" w:rsidP="008472E2">
            <w:pPr>
              <w:snapToGrid w:val="0"/>
              <w:rPr>
                <w:rFonts w:ascii="Times New Roman" w:hAnsi="Times New Roman"/>
                <w:sz w:val="20"/>
                <w:szCs w:val="20"/>
              </w:rPr>
            </w:pPr>
            <w:r>
              <w:rPr>
                <w:rFonts w:ascii="Times New Roman" w:hAnsi="Times New Roman"/>
                <w:sz w:val="20"/>
                <w:szCs w:val="20"/>
              </w:rPr>
              <w:t xml:space="preserve">• sarmatyzm </w:t>
            </w:r>
          </w:p>
        </w:tc>
        <w:tc>
          <w:tcPr>
            <w:tcW w:w="227" w:type="pct"/>
            <w:tcBorders>
              <w:top w:val="single" w:sz="4" w:space="0" w:color="auto"/>
              <w:left w:val="single" w:sz="4" w:space="0" w:color="auto"/>
              <w:bottom w:val="single" w:sz="4" w:space="0" w:color="auto"/>
              <w:right w:val="single" w:sz="4" w:space="0" w:color="auto"/>
            </w:tcBorders>
            <w:shd w:val="clear" w:color="auto" w:fill="FFFFFF" w:themeFill="background1"/>
          </w:tcPr>
          <w:p w14:paraId="0AB79446" w14:textId="6DA95BEC" w:rsidR="008472E2" w:rsidRDefault="008472E2" w:rsidP="008472E2">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tcPr>
          <w:p w14:paraId="5A96AA49" w14:textId="77777777" w:rsidR="00BC267B" w:rsidRDefault="00BC267B" w:rsidP="00BC267B">
            <w:pPr>
              <w:snapToGrid w:val="0"/>
              <w:jc w:val="center"/>
              <w:rPr>
                <w:rFonts w:ascii="Times New Roman" w:hAnsi="Times New Roman"/>
                <w:sz w:val="20"/>
                <w:szCs w:val="20"/>
                <w:lang w:eastAsia="pl-PL"/>
              </w:rPr>
            </w:pPr>
            <w:r>
              <w:rPr>
                <w:rFonts w:ascii="Times New Roman" w:hAnsi="Times New Roman"/>
                <w:sz w:val="20"/>
                <w:szCs w:val="20"/>
              </w:rPr>
              <w:t>I.1.1 ZP</w:t>
            </w:r>
          </w:p>
          <w:p w14:paraId="610F8DC8" w14:textId="77777777" w:rsidR="00BC267B" w:rsidRDefault="00BC267B" w:rsidP="00BC267B">
            <w:pPr>
              <w:snapToGrid w:val="0"/>
              <w:jc w:val="center"/>
              <w:rPr>
                <w:rFonts w:ascii="Times New Roman" w:hAnsi="Times New Roman"/>
                <w:sz w:val="20"/>
                <w:szCs w:val="20"/>
              </w:rPr>
            </w:pPr>
            <w:r>
              <w:rPr>
                <w:rFonts w:ascii="Times New Roman" w:hAnsi="Times New Roman"/>
                <w:sz w:val="20"/>
                <w:szCs w:val="20"/>
              </w:rPr>
              <w:t>I.1.2 ZP</w:t>
            </w:r>
          </w:p>
          <w:p w14:paraId="2CBF14A3" w14:textId="77777777" w:rsidR="00BC267B" w:rsidRDefault="00BC267B" w:rsidP="00BC267B">
            <w:pPr>
              <w:snapToGrid w:val="0"/>
              <w:jc w:val="center"/>
              <w:rPr>
                <w:rFonts w:ascii="Times New Roman" w:hAnsi="Times New Roman"/>
                <w:sz w:val="20"/>
                <w:szCs w:val="20"/>
              </w:rPr>
            </w:pPr>
            <w:r>
              <w:rPr>
                <w:rFonts w:ascii="Times New Roman" w:hAnsi="Times New Roman"/>
                <w:sz w:val="20"/>
                <w:szCs w:val="20"/>
              </w:rPr>
              <w:t>I.1.3 ZP</w:t>
            </w:r>
          </w:p>
          <w:p w14:paraId="39878908" w14:textId="77777777" w:rsidR="00BC267B" w:rsidRDefault="00BC267B" w:rsidP="00BC267B">
            <w:pPr>
              <w:snapToGrid w:val="0"/>
              <w:jc w:val="center"/>
              <w:rPr>
                <w:rFonts w:ascii="Times New Roman" w:hAnsi="Times New Roman"/>
                <w:sz w:val="20"/>
                <w:szCs w:val="20"/>
              </w:rPr>
            </w:pPr>
            <w:r>
              <w:rPr>
                <w:rFonts w:ascii="Times New Roman" w:hAnsi="Times New Roman"/>
                <w:sz w:val="20"/>
                <w:szCs w:val="20"/>
              </w:rPr>
              <w:t>I.1.5 ZP</w:t>
            </w:r>
          </w:p>
          <w:p w14:paraId="1FA0CD40" w14:textId="77777777" w:rsidR="00BC267B" w:rsidRDefault="00BC267B" w:rsidP="00BC267B">
            <w:pPr>
              <w:snapToGrid w:val="0"/>
              <w:jc w:val="center"/>
              <w:rPr>
                <w:rFonts w:ascii="Times New Roman" w:hAnsi="Times New Roman"/>
                <w:sz w:val="20"/>
                <w:szCs w:val="20"/>
              </w:rPr>
            </w:pPr>
            <w:r>
              <w:rPr>
                <w:rFonts w:ascii="Times New Roman" w:hAnsi="Times New Roman"/>
                <w:sz w:val="20"/>
                <w:szCs w:val="20"/>
              </w:rPr>
              <w:t>I.1.6 ZP</w:t>
            </w:r>
          </w:p>
          <w:p w14:paraId="76EEE5D1" w14:textId="77777777" w:rsidR="00BC267B" w:rsidRDefault="00BC267B" w:rsidP="00BC267B">
            <w:pPr>
              <w:snapToGrid w:val="0"/>
              <w:jc w:val="center"/>
              <w:rPr>
                <w:rFonts w:ascii="Times New Roman" w:hAnsi="Times New Roman"/>
                <w:sz w:val="20"/>
                <w:szCs w:val="20"/>
              </w:rPr>
            </w:pPr>
            <w:r>
              <w:rPr>
                <w:rFonts w:ascii="Times New Roman" w:hAnsi="Times New Roman"/>
                <w:sz w:val="20"/>
                <w:szCs w:val="20"/>
              </w:rPr>
              <w:t>I.1.7 ZP</w:t>
            </w:r>
          </w:p>
          <w:p w14:paraId="45F36D66" w14:textId="77777777" w:rsidR="00BC267B" w:rsidRDefault="00BC267B" w:rsidP="00BC267B">
            <w:pPr>
              <w:snapToGrid w:val="0"/>
              <w:jc w:val="center"/>
              <w:rPr>
                <w:rFonts w:ascii="Times New Roman" w:hAnsi="Times New Roman"/>
                <w:sz w:val="20"/>
                <w:szCs w:val="20"/>
              </w:rPr>
            </w:pPr>
            <w:r>
              <w:rPr>
                <w:rFonts w:ascii="Times New Roman" w:hAnsi="Times New Roman"/>
                <w:sz w:val="20"/>
                <w:szCs w:val="20"/>
              </w:rPr>
              <w:t>I.1.8 ZP</w:t>
            </w:r>
          </w:p>
          <w:p w14:paraId="26B8C03E" w14:textId="77777777" w:rsidR="00BC267B" w:rsidRDefault="00BC267B" w:rsidP="00BC267B">
            <w:pPr>
              <w:snapToGrid w:val="0"/>
              <w:jc w:val="center"/>
              <w:rPr>
                <w:rFonts w:ascii="Times New Roman" w:hAnsi="Times New Roman"/>
                <w:sz w:val="20"/>
                <w:szCs w:val="20"/>
              </w:rPr>
            </w:pPr>
            <w:r>
              <w:rPr>
                <w:rFonts w:ascii="Times New Roman" w:hAnsi="Times New Roman"/>
                <w:sz w:val="20"/>
                <w:szCs w:val="20"/>
              </w:rPr>
              <w:t>I.1.9 ZP</w:t>
            </w:r>
          </w:p>
          <w:p w14:paraId="18B3CA5D" w14:textId="77777777" w:rsidR="00BC267B" w:rsidRDefault="00BC267B" w:rsidP="00BC267B">
            <w:pPr>
              <w:snapToGrid w:val="0"/>
              <w:jc w:val="center"/>
              <w:rPr>
                <w:rFonts w:ascii="Times New Roman" w:hAnsi="Times New Roman"/>
                <w:sz w:val="20"/>
                <w:szCs w:val="20"/>
              </w:rPr>
            </w:pPr>
            <w:r>
              <w:rPr>
                <w:rFonts w:ascii="Times New Roman" w:hAnsi="Times New Roman"/>
                <w:sz w:val="20"/>
                <w:szCs w:val="20"/>
              </w:rPr>
              <w:t>I.1.10 ZP</w:t>
            </w:r>
          </w:p>
          <w:p w14:paraId="44672255" w14:textId="77777777" w:rsidR="00BC267B" w:rsidRDefault="00BC267B" w:rsidP="00BC267B">
            <w:pPr>
              <w:snapToGrid w:val="0"/>
              <w:jc w:val="center"/>
              <w:rPr>
                <w:rFonts w:ascii="Times New Roman" w:hAnsi="Times New Roman"/>
                <w:sz w:val="20"/>
                <w:szCs w:val="20"/>
              </w:rPr>
            </w:pPr>
            <w:r>
              <w:rPr>
                <w:rFonts w:ascii="Times New Roman" w:hAnsi="Times New Roman"/>
                <w:sz w:val="20"/>
                <w:szCs w:val="20"/>
              </w:rPr>
              <w:t>I.1.15 ZP</w:t>
            </w:r>
          </w:p>
          <w:p w14:paraId="3FC005FD" w14:textId="77777777" w:rsidR="008472E2" w:rsidRPr="00FA6B2C" w:rsidRDefault="008472E2" w:rsidP="008472E2">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FFFFFF" w:themeFill="background1"/>
          </w:tcPr>
          <w:p w14:paraId="4E51C721" w14:textId="77777777" w:rsidR="008472E2" w:rsidRDefault="008472E2" w:rsidP="008472E2">
            <w:pPr>
              <w:snapToGrid w:val="0"/>
              <w:rPr>
                <w:rFonts w:ascii="Times New Roman" w:hAnsi="Times New Roman"/>
                <w:iCs/>
                <w:sz w:val="20"/>
                <w:szCs w:val="20"/>
              </w:rPr>
            </w:pPr>
            <w:r>
              <w:rPr>
                <w:rFonts w:ascii="Times New Roman" w:hAnsi="Times New Roman"/>
                <w:iCs/>
                <w:sz w:val="20"/>
                <w:szCs w:val="20"/>
              </w:rPr>
              <w:t xml:space="preserve">• relacjonuje treść dramatu </w:t>
            </w:r>
          </w:p>
          <w:p w14:paraId="0DE4C46C" w14:textId="77777777" w:rsidR="008472E2" w:rsidRDefault="008472E2" w:rsidP="008472E2">
            <w:pPr>
              <w:snapToGrid w:val="0"/>
              <w:rPr>
                <w:rFonts w:ascii="Times New Roman" w:hAnsi="Times New Roman"/>
                <w:iCs/>
                <w:sz w:val="20"/>
                <w:szCs w:val="20"/>
              </w:rPr>
            </w:pPr>
            <w:r>
              <w:rPr>
                <w:rFonts w:ascii="Times New Roman" w:hAnsi="Times New Roman"/>
                <w:iCs/>
                <w:sz w:val="20"/>
                <w:szCs w:val="20"/>
              </w:rPr>
              <w:t xml:space="preserve">• charakteryzuje bohaterów </w:t>
            </w:r>
          </w:p>
          <w:p w14:paraId="4B14CA0B" w14:textId="77777777" w:rsidR="008472E2" w:rsidRDefault="008472E2" w:rsidP="008472E2">
            <w:pPr>
              <w:snapToGrid w:val="0"/>
              <w:rPr>
                <w:rFonts w:ascii="Times New Roman" w:hAnsi="Times New Roman"/>
                <w:iCs/>
                <w:sz w:val="20"/>
                <w:szCs w:val="20"/>
              </w:rPr>
            </w:pPr>
            <w:r>
              <w:rPr>
                <w:rFonts w:ascii="Times New Roman" w:hAnsi="Times New Roman"/>
                <w:iCs/>
                <w:sz w:val="20"/>
                <w:szCs w:val="20"/>
              </w:rPr>
              <w:t>• wskazuje rodzaje komizmu w utworze</w:t>
            </w:r>
          </w:p>
          <w:p w14:paraId="4DE97564" w14:textId="77777777" w:rsidR="008472E2" w:rsidRDefault="008472E2" w:rsidP="008472E2">
            <w:pPr>
              <w:snapToGrid w:val="0"/>
              <w:rPr>
                <w:rFonts w:ascii="Times New Roman" w:hAnsi="Times New Roman"/>
                <w:iCs/>
                <w:sz w:val="20"/>
                <w:szCs w:val="20"/>
              </w:rPr>
            </w:pPr>
            <w:r>
              <w:rPr>
                <w:rFonts w:ascii="Times New Roman" w:hAnsi="Times New Roman"/>
                <w:iCs/>
                <w:sz w:val="20"/>
                <w:szCs w:val="20"/>
              </w:rPr>
              <w:t xml:space="preserve">• odnosi treść komedii do tradycji literackiej – motywu zwaśnionych rodów </w:t>
            </w:r>
          </w:p>
          <w:p w14:paraId="17943285" w14:textId="77777777" w:rsidR="008472E2" w:rsidRDefault="008472E2" w:rsidP="008472E2">
            <w:pPr>
              <w:snapToGrid w:val="0"/>
              <w:rPr>
                <w:rFonts w:ascii="Times New Roman" w:hAnsi="Times New Roman"/>
                <w:sz w:val="20"/>
                <w:szCs w:val="20"/>
              </w:rPr>
            </w:pPr>
            <w:r>
              <w:rPr>
                <w:rFonts w:ascii="Times New Roman" w:hAnsi="Times New Roman"/>
                <w:iCs/>
                <w:sz w:val="20"/>
                <w:szCs w:val="20"/>
              </w:rPr>
              <w:t xml:space="preserve">• porównuje spór o zamek w </w:t>
            </w:r>
            <w:r>
              <w:rPr>
                <w:rFonts w:ascii="Times New Roman" w:hAnsi="Times New Roman"/>
                <w:i/>
                <w:iCs/>
                <w:sz w:val="20"/>
                <w:szCs w:val="20"/>
              </w:rPr>
              <w:t>Panu Tadeuszu</w:t>
            </w:r>
            <w:r>
              <w:rPr>
                <w:rFonts w:ascii="Times New Roman" w:hAnsi="Times New Roman"/>
                <w:sz w:val="20"/>
                <w:szCs w:val="20"/>
              </w:rPr>
              <w:t xml:space="preserve"> ze sporem przedstawionym w </w:t>
            </w:r>
            <w:r>
              <w:rPr>
                <w:rFonts w:ascii="Times New Roman" w:hAnsi="Times New Roman"/>
                <w:i/>
                <w:iCs/>
                <w:sz w:val="20"/>
                <w:szCs w:val="20"/>
              </w:rPr>
              <w:t>Zemście</w:t>
            </w:r>
          </w:p>
          <w:p w14:paraId="34947C6F"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porównuje kreacje bohaterów Fredry i Moliera </w:t>
            </w:r>
          </w:p>
          <w:p w14:paraId="44B29C78" w14:textId="61CFB4A5" w:rsidR="008472E2" w:rsidRPr="00D30BE2" w:rsidRDefault="008472E2" w:rsidP="008472E2">
            <w:pPr>
              <w:snapToGrid w:val="0"/>
              <w:rPr>
                <w:rFonts w:ascii="Times New Roman" w:hAnsi="Times New Roman"/>
                <w:sz w:val="20"/>
                <w:szCs w:val="20"/>
              </w:rPr>
            </w:pPr>
            <w:r>
              <w:rPr>
                <w:rFonts w:ascii="Times New Roman" w:hAnsi="Times New Roman"/>
                <w:sz w:val="20"/>
                <w:szCs w:val="20"/>
              </w:rPr>
              <w:t>• wskazuje elementy sarmatyzmu w utworze</w:t>
            </w:r>
          </w:p>
        </w:tc>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tcPr>
          <w:p w14:paraId="13296E1B" w14:textId="77777777" w:rsidR="008472E2" w:rsidRDefault="008472E2" w:rsidP="008472E2">
            <w:pPr>
              <w:snapToGrid w:val="0"/>
              <w:ind w:right="410"/>
              <w:rPr>
                <w:rFonts w:ascii="Times New Roman" w:hAnsi="Times New Roman"/>
                <w:iCs/>
                <w:sz w:val="20"/>
                <w:szCs w:val="20"/>
              </w:rPr>
            </w:pPr>
          </w:p>
        </w:tc>
      </w:tr>
      <w:tr w:rsidR="008472E2" w:rsidRPr="00FA6B2C" w14:paraId="1F7A9F7A"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4F3607D2" w14:textId="77777777" w:rsidR="00E1625C" w:rsidRDefault="00E1625C" w:rsidP="00E1625C">
            <w:pPr>
              <w:rPr>
                <w:rFonts w:ascii="Times New Roman" w:hAnsi="Times New Roman"/>
                <w:sz w:val="20"/>
                <w:szCs w:val="20"/>
              </w:rPr>
            </w:pPr>
            <w:r>
              <w:rPr>
                <w:rFonts w:ascii="Times New Roman" w:hAnsi="Times New Roman"/>
                <w:b/>
                <w:bCs/>
                <w:sz w:val="20"/>
                <w:szCs w:val="20"/>
              </w:rPr>
              <w:t xml:space="preserve">58–59. </w:t>
            </w:r>
          </w:p>
          <w:p w14:paraId="30BF97C8" w14:textId="47C53C1C" w:rsidR="008472E2" w:rsidRPr="00E567C3" w:rsidRDefault="008472E2" w:rsidP="008472E2">
            <w:pPr>
              <w:rPr>
                <w:rFonts w:ascii="Times New Roman" w:hAnsi="Times New Roman"/>
                <w:sz w:val="20"/>
                <w:szCs w:val="20"/>
              </w:rPr>
            </w:pPr>
            <w:r>
              <w:rPr>
                <w:rFonts w:ascii="Times New Roman" w:hAnsi="Times New Roman"/>
                <w:sz w:val="20"/>
                <w:szCs w:val="20"/>
              </w:rPr>
              <w:t xml:space="preserve">Krytyczny obraz Polski i Polaków w </w:t>
            </w:r>
            <w:r>
              <w:rPr>
                <w:rFonts w:ascii="Times New Roman" w:hAnsi="Times New Roman"/>
                <w:i/>
                <w:iCs/>
                <w:sz w:val="20"/>
                <w:szCs w:val="20"/>
              </w:rPr>
              <w:t>Grobie Agamemnona</w:t>
            </w:r>
            <w:r>
              <w:rPr>
                <w:rFonts w:ascii="Times New Roman" w:hAnsi="Times New Roman"/>
                <w:sz w:val="20"/>
                <w:szCs w:val="20"/>
              </w:rPr>
              <w:t xml:space="preserve"> Juliusza </w:t>
            </w:r>
            <w:r>
              <w:rPr>
                <w:rFonts w:ascii="Times New Roman" w:hAnsi="Times New Roman"/>
                <w:sz w:val="20"/>
                <w:szCs w:val="20"/>
              </w:rPr>
              <w:lastRenderedPageBreak/>
              <w:t xml:space="preserve">Słowackiego </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412EAC4C" w14:textId="0F1FDAE1" w:rsidR="008472E2" w:rsidRDefault="008472E2" w:rsidP="008472E2">
            <w:pPr>
              <w:snapToGrid w:val="0"/>
              <w:rPr>
                <w:rFonts w:ascii="Times New Roman" w:hAnsi="Times New Roman"/>
                <w:sz w:val="20"/>
                <w:szCs w:val="20"/>
              </w:rPr>
            </w:pPr>
            <w:r>
              <w:rPr>
                <w:rFonts w:ascii="Times New Roman" w:hAnsi="Times New Roman"/>
                <w:sz w:val="20"/>
                <w:szCs w:val="20"/>
              </w:rPr>
              <w:lastRenderedPageBreak/>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134-138</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20F2CC3D" w14:textId="77777777" w:rsidR="008472E2" w:rsidRDefault="008472E2" w:rsidP="008472E2">
            <w:pPr>
              <w:snapToGrid w:val="0"/>
              <w:rPr>
                <w:rFonts w:ascii="Times New Roman" w:hAnsi="Times New Roman"/>
                <w:sz w:val="20"/>
                <w:szCs w:val="20"/>
              </w:rPr>
            </w:pPr>
            <w:r>
              <w:rPr>
                <w:rFonts w:ascii="Times New Roman" w:hAnsi="Times New Roman"/>
                <w:sz w:val="20"/>
                <w:szCs w:val="20"/>
              </w:rPr>
              <w:t>• kontekst biograficzny: podróż Juliusza Słowackiego na Wschód</w:t>
            </w:r>
          </w:p>
          <w:p w14:paraId="6E42719F" w14:textId="77777777" w:rsidR="008472E2" w:rsidRDefault="008472E2" w:rsidP="008472E2">
            <w:pPr>
              <w:snapToGrid w:val="0"/>
              <w:rPr>
                <w:rFonts w:ascii="Times New Roman" w:hAnsi="Times New Roman"/>
                <w:sz w:val="20"/>
                <w:szCs w:val="20"/>
              </w:rPr>
            </w:pPr>
            <w:r>
              <w:rPr>
                <w:rFonts w:ascii="Times New Roman" w:hAnsi="Times New Roman"/>
                <w:sz w:val="20"/>
                <w:szCs w:val="20"/>
              </w:rPr>
              <w:t>• kontekst historyczny: starożytne bitwy – pod Termopilami i pod Cheroneą; powstanie listopadowe</w:t>
            </w:r>
          </w:p>
          <w:p w14:paraId="6D1FE80A" w14:textId="77777777" w:rsidR="008472E2" w:rsidRDefault="008472E2" w:rsidP="008472E2">
            <w:pPr>
              <w:snapToGrid w:val="0"/>
              <w:rPr>
                <w:rFonts w:ascii="Times New Roman" w:hAnsi="Times New Roman"/>
                <w:sz w:val="20"/>
                <w:szCs w:val="20"/>
              </w:rPr>
            </w:pPr>
            <w:r>
              <w:rPr>
                <w:rFonts w:ascii="Times New Roman" w:hAnsi="Times New Roman"/>
                <w:sz w:val="20"/>
                <w:szCs w:val="20"/>
              </w:rPr>
              <w:lastRenderedPageBreak/>
              <w:t xml:space="preserve">• kontekst mitologiczny: Agamemnon </w:t>
            </w:r>
          </w:p>
          <w:p w14:paraId="1E5FEFC7"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kostium antyczny </w:t>
            </w:r>
          </w:p>
          <w:p w14:paraId="2A5C8276"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paralele między dziejami Polski i Grecji </w:t>
            </w:r>
          </w:p>
          <w:p w14:paraId="3694B4E1" w14:textId="7C09DA53" w:rsidR="008472E2" w:rsidRDefault="008472E2" w:rsidP="008472E2">
            <w:pPr>
              <w:snapToGrid w:val="0"/>
              <w:rPr>
                <w:rFonts w:ascii="Times New Roman" w:hAnsi="Times New Roman"/>
                <w:sz w:val="20"/>
                <w:szCs w:val="20"/>
              </w:rPr>
            </w:pPr>
            <w:r>
              <w:rPr>
                <w:rFonts w:ascii="Times New Roman" w:hAnsi="Times New Roman"/>
                <w:sz w:val="20"/>
                <w:szCs w:val="20"/>
              </w:rPr>
              <w:t>• przesłanie dla rodaków</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01EBEA58" w14:textId="21099146" w:rsidR="008472E2" w:rsidRDefault="008472E2" w:rsidP="008472E2">
            <w:pPr>
              <w:snapToGrid w:val="0"/>
              <w:jc w:val="center"/>
              <w:rPr>
                <w:rFonts w:ascii="Times New Roman" w:hAnsi="Times New Roman"/>
                <w:sz w:val="20"/>
                <w:szCs w:val="20"/>
              </w:rPr>
            </w:pPr>
            <w:r>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198AA30C" w14:textId="77777777" w:rsidR="00B22439" w:rsidRDefault="00B22439" w:rsidP="00B22439">
            <w:pPr>
              <w:snapToGrid w:val="0"/>
              <w:jc w:val="center"/>
              <w:rPr>
                <w:rFonts w:ascii="Times New Roman" w:hAnsi="Times New Roman"/>
                <w:sz w:val="20"/>
                <w:szCs w:val="20"/>
                <w:lang w:eastAsia="pl-PL"/>
              </w:rPr>
            </w:pPr>
            <w:r>
              <w:rPr>
                <w:rFonts w:ascii="Times New Roman" w:hAnsi="Times New Roman"/>
                <w:sz w:val="20"/>
                <w:szCs w:val="20"/>
              </w:rPr>
              <w:t>I.1.1 ZP</w:t>
            </w:r>
          </w:p>
          <w:p w14:paraId="769DB70F" w14:textId="77777777" w:rsidR="00B22439" w:rsidRDefault="00B22439" w:rsidP="00B22439">
            <w:pPr>
              <w:snapToGrid w:val="0"/>
              <w:jc w:val="center"/>
              <w:rPr>
                <w:rFonts w:ascii="Times New Roman" w:hAnsi="Times New Roman"/>
                <w:sz w:val="20"/>
                <w:szCs w:val="20"/>
              </w:rPr>
            </w:pPr>
            <w:r>
              <w:rPr>
                <w:rFonts w:ascii="Times New Roman" w:hAnsi="Times New Roman"/>
                <w:sz w:val="20"/>
                <w:szCs w:val="20"/>
              </w:rPr>
              <w:t>I.1.2 ZP</w:t>
            </w:r>
          </w:p>
          <w:p w14:paraId="1B84A107" w14:textId="77777777" w:rsidR="00B22439" w:rsidRDefault="00B22439" w:rsidP="00B22439">
            <w:pPr>
              <w:snapToGrid w:val="0"/>
              <w:jc w:val="center"/>
              <w:rPr>
                <w:rFonts w:ascii="Times New Roman" w:hAnsi="Times New Roman"/>
                <w:sz w:val="20"/>
                <w:szCs w:val="20"/>
              </w:rPr>
            </w:pPr>
            <w:r>
              <w:rPr>
                <w:rFonts w:ascii="Times New Roman" w:hAnsi="Times New Roman"/>
                <w:sz w:val="20"/>
                <w:szCs w:val="20"/>
              </w:rPr>
              <w:t>I.1.3 ZP</w:t>
            </w:r>
          </w:p>
          <w:p w14:paraId="4A2256A5" w14:textId="77777777" w:rsidR="00B22439" w:rsidRDefault="00B22439" w:rsidP="00B22439">
            <w:pPr>
              <w:snapToGrid w:val="0"/>
              <w:jc w:val="center"/>
              <w:rPr>
                <w:rFonts w:ascii="Times New Roman" w:hAnsi="Times New Roman"/>
                <w:sz w:val="20"/>
                <w:szCs w:val="20"/>
              </w:rPr>
            </w:pPr>
            <w:r>
              <w:rPr>
                <w:rFonts w:ascii="Times New Roman" w:hAnsi="Times New Roman"/>
                <w:sz w:val="20"/>
                <w:szCs w:val="20"/>
              </w:rPr>
              <w:t>I.1.4 ZP</w:t>
            </w:r>
          </w:p>
          <w:p w14:paraId="2262CE43" w14:textId="77777777" w:rsidR="00B22439" w:rsidRDefault="00B22439" w:rsidP="00B22439">
            <w:pPr>
              <w:snapToGrid w:val="0"/>
              <w:jc w:val="center"/>
              <w:rPr>
                <w:rFonts w:ascii="Times New Roman" w:hAnsi="Times New Roman"/>
                <w:sz w:val="20"/>
                <w:szCs w:val="20"/>
              </w:rPr>
            </w:pPr>
            <w:r>
              <w:rPr>
                <w:rFonts w:ascii="Times New Roman" w:hAnsi="Times New Roman"/>
                <w:sz w:val="20"/>
                <w:szCs w:val="20"/>
              </w:rPr>
              <w:t>I.1.5 ZP</w:t>
            </w:r>
          </w:p>
          <w:p w14:paraId="438F9D68" w14:textId="77777777" w:rsidR="00B22439" w:rsidRDefault="00B22439" w:rsidP="00B22439">
            <w:pPr>
              <w:snapToGrid w:val="0"/>
              <w:jc w:val="center"/>
              <w:rPr>
                <w:rFonts w:ascii="Times New Roman" w:hAnsi="Times New Roman"/>
                <w:sz w:val="20"/>
                <w:szCs w:val="20"/>
              </w:rPr>
            </w:pPr>
            <w:r>
              <w:rPr>
                <w:rFonts w:ascii="Times New Roman" w:hAnsi="Times New Roman"/>
                <w:sz w:val="20"/>
                <w:szCs w:val="20"/>
              </w:rPr>
              <w:t>I.1.6 ZP</w:t>
            </w:r>
          </w:p>
          <w:p w14:paraId="77967A0A" w14:textId="77777777" w:rsidR="00B22439" w:rsidRDefault="00B22439" w:rsidP="00B22439">
            <w:pPr>
              <w:snapToGrid w:val="0"/>
              <w:jc w:val="center"/>
              <w:rPr>
                <w:rFonts w:ascii="Times New Roman" w:hAnsi="Times New Roman"/>
                <w:sz w:val="20"/>
                <w:szCs w:val="20"/>
              </w:rPr>
            </w:pPr>
            <w:r>
              <w:rPr>
                <w:rFonts w:ascii="Times New Roman" w:hAnsi="Times New Roman"/>
                <w:sz w:val="20"/>
                <w:szCs w:val="20"/>
              </w:rPr>
              <w:t>I.1.7 ZP</w:t>
            </w:r>
          </w:p>
          <w:p w14:paraId="62D4DAF9" w14:textId="77777777" w:rsidR="00B22439" w:rsidRDefault="00B22439" w:rsidP="00B22439">
            <w:pPr>
              <w:snapToGrid w:val="0"/>
              <w:jc w:val="center"/>
              <w:rPr>
                <w:rFonts w:ascii="Times New Roman" w:hAnsi="Times New Roman"/>
                <w:sz w:val="20"/>
                <w:szCs w:val="20"/>
              </w:rPr>
            </w:pPr>
            <w:r>
              <w:rPr>
                <w:rFonts w:ascii="Times New Roman" w:hAnsi="Times New Roman"/>
                <w:sz w:val="20"/>
                <w:szCs w:val="20"/>
              </w:rPr>
              <w:lastRenderedPageBreak/>
              <w:t>I.1.8 ZP</w:t>
            </w:r>
          </w:p>
          <w:p w14:paraId="1AE180B7" w14:textId="77777777" w:rsidR="00B22439" w:rsidRDefault="00B22439" w:rsidP="00B22439">
            <w:pPr>
              <w:snapToGrid w:val="0"/>
              <w:jc w:val="center"/>
              <w:rPr>
                <w:rFonts w:ascii="Times New Roman" w:hAnsi="Times New Roman"/>
                <w:sz w:val="20"/>
                <w:szCs w:val="20"/>
              </w:rPr>
            </w:pPr>
            <w:r>
              <w:rPr>
                <w:rFonts w:ascii="Times New Roman" w:hAnsi="Times New Roman"/>
                <w:sz w:val="20"/>
                <w:szCs w:val="20"/>
              </w:rPr>
              <w:t>I.1.9 ZP</w:t>
            </w:r>
          </w:p>
          <w:p w14:paraId="5813A26D" w14:textId="77777777" w:rsidR="00B22439" w:rsidRDefault="00B22439" w:rsidP="00B22439">
            <w:pPr>
              <w:snapToGrid w:val="0"/>
              <w:jc w:val="center"/>
              <w:rPr>
                <w:rFonts w:ascii="Times New Roman" w:hAnsi="Times New Roman"/>
                <w:sz w:val="20"/>
                <w:szCs w:val="20"/>
              </w:rPr>
            </w:pPr>
            <w:r>
              <w:rPr>
                <w:rFonts w:ascii="Times New Roman" w:hAnsi="Times New Roman"/>
                <w:sz w:val="20"/>
                <w:szCs w:val="20"/>
              </w:rPr>
              <w:t>I.1.10 ZP</w:t>
            </w:r>
          </w:p>
          <w:p w14:paraId="044B2769" w14:textId="77777777" w:rsidR="00B22439" w:rsidRDefault="00B22439" w:rsidP="00B22439">
            <w:pPr>
              <w:snapToGrid w:val="0"/>
              <w:jc w:val="center"/>
              <w:rPr>
                <w:rFonts w:ascii="Times New Roman" w:hAnsi="Times New Roman"/>
                <w:sz w:val="20"/>
                <w:szCs w:val="20"/>
              </w:rPr>
            </w:pPr>
            <w:r>
              <w:rPr>
                <w:rFonts w:ascii="Times New Roman" w:hAnsi="Times New Roman"/>
                <w:sz w:val="20"/>
                <w:szCs w:val="20"/>
              </w:rPr>
              <w:t>I.1.11 ZP</w:t>
            </w:r>
          </w:p>
          <w:p w14:paraId="5233ABA1" w14:textId="77777777" w:rsidR="00B22439" w:rsidRDefault="00B22439" w:rsidP="00B22439">
            <w:pPr>
              <w:snapToGrid w:val="0"/>
              <w:jc w:val="center"/>
              <w:rPr>
                <w:rFonts w:ascii="Times New Roman" w:hAnsi="Times New Roman"/>
                <w:sz w:val="20"/>
                <w:szCs w:val="20"/>
              </w:rPr>
            </w:pPr>
            <w:r>
              <w:rPr>
                <w:rFonts w:ascii="Times New Roman" w:hAnsi="Times New Roman"/>
                <w:sz w:val="20"/>
                <w:szCs w:val="20"/>
              </w:rPr>
              <w:t>I.1.15 ZP</w:t>
            </w:r>
          </w:p>
          <w:p w14:paraId="5289D3D6" w14:textId="77777777" w:rsidR="008472E2" w:rsidRPr="00FA6B2C" w:rsidRDefault="008472E2" w:rsidP="008472E2">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1EC4C8BB" w14:textId="77777777" w:rsidR="008472E2" w:rsidRDefault="008472E2" w:rsidP="008472E2">
            <w:pPr>
              <w:snapToGrid w:val="0"/>
              <w:rPr>
                <w:rFonts w:ascii="Times New Roman" w:hAnsi="Times New Roman"/>
                <w:sz w:val="20"/>
                <w:szCs w:val="20"/>
              </w:rPr>
            </w:pPr>
            <w:r>
              <w:rPr>
                <w:rFonts w:ascii="Times New Roman" w:hAnsi="Times New Roman"/>
                <w:sz w:val="20"/>
                <w:szCs w:val="20"/>
              </w:rPr>
              <w:lastRenderedPageBreak/>
              <w:t>• relacjonuje treść utworu</w:t>
            </w:r>
          </w:p>
          <w:p w14:paraId="7E555DF6" w14:textId="77777777" w:rsidR="008472E2" w:rsidRDefault="008472E2" w:rsidP="008472E2">
            <w:pPr>
              <w:snapToGrid w:val="0"/>
              <w:rPr>
                <w:rFonts w:ascii="Times New Roman" w:hAnsi="Times New Roman"/>
                <w:sz w:val="20"/>
                <w:szCs w:val="20"/>
              </w:rPr>
            </w:pPr>
            <w:r w:rsidRPr="0034464C">
              <w:rPr>
                <w:rFonts w:ascii="Times New Roman" w:hAnsi="Times New Roman"/>
                <w:sz w:val="20"/>
                <w:szCs w:val="20"/>
              </w:rPr>
              <w:t>• omawia kreację podmiotu mówiącego w utworze</w:t>
            </w:r>
          </w:p>
          <w:p w14:paraId="4BCDD737" w14:textId="4B6CB784" w:rsidR="008472E2" w:rsidRPr="0034464C" w:rsidRDefault="008472E2" w:rsidP="008472E2">
            <w:pPr>
              <w:snapToGrid w:val="0"/>
              <w:rPr>
                <w:rFonts w:ascii="Times New Roman" w:hAnsi="Times New Roman"/>
                <w:sz w:val="20"/>
                <w:szCs w:val="20"/>
              </w:rPr>
            </w:pPr>
            <w:r>
              <w:rPr>
                <w:rFonts w:ascii="Times New Roman" w:hAnsi="Times New Roman"/>
                <w:sz w:val="20"/>
                <w:szCs w:val="20"/>
              </w:rPr>
              <w:t>• prezentuje sytuację liryczną</w:t>
            </w:r>
          </w:p>
          <w:p w14:paraId="2C0290C4" w14:textId="77777777" w:rsidR="008472E2" w:rsidRPr="00C33E26" w:rsidRDefault="008472E2" w:rsidP="008472E2">
            <w:pPr>
              <w:snapToGrid w:val="0"/>
              <w:rPr>
                <w:rFonts w:ascii="Times New Roman" w:hAnsi="Times New Roman"/>
                <w:sz w:val="20"/>
                <w:szCs w:val="20"/>
              </w:rPr>
            </w:pPr>
            <w:r w:rsidRPr="0034464C">
              <w:rPr>
                <w:rFonts w:ascii="Times New Roman" w:hAnsi="Times New Roman"/>
                <w:sz w:val="20"/>
                <w:szCs w:val="20"/>
              </w:rPr>
              <w:t xml:space="preserve">• omawia symbolikę </w:t>
            </w:r>
            <w:r w:rsidRPr="00C33E26">
              <w:rPr>
                <w:rFonts w:ascii="Times New Roman" w:hAnsi="Times New Roman"/>
                <w:sz w:val="20"/>
                <w:szCs w:val="20"/>
              </w:rPr>
              <w:t xml:space="preserve">Termopil i Cheronei w odniesieniu do współczesnej </w:t>
            </w:r>
            <w:r>
              <w:rPr>
                <w:rFonts w:ascii="Times New Roman" w:hAnsi="Times New Roman"/>
                <w:sz w:val="20"/>
                <w:szCs w:val="20"/>
              </w:rPr>
              <w:t xml:space="preserve">Juliuszowi </w:t>
            </w:r>
            <w:r w:rsidRPr="00C33E26">
              <w:rPr>
                <w:rFonts w:ascii="Times New Roman" w:hAnsi="Times New Roman"/>
                <w:sz w:val="20"/>
                <w:szCs w:val="20"/>
              </w:rPr>
              <w:t>Słowackiemu historii Polski</w:t>
            </w:r>
          </w:p>
          <w:p w14:paraId="79788657" w14:textId="77777777" w:rsidR="008472E2" w:rsidRDefault="008472E2" w:rsidP="008472E2">
            <w:pPr>
              <w:snapToGrid w:val="0"/>
              <w:rPr>
                <w:rFonts w:ascii="Times New Roman" w:hAnsi="Times New Roman"/>
                <w:sz w:val="20"/>
                <w:szCs w:val="20"/>
              </w:rPr>
            </w:pPr>
            <w:r w:rsidRPr="00C33E26">
              <w:rPr>
                <w:rFonts w:ascii="Times New Roman" w:hAnsi="Times New Roman"/>
                <w:sz w:val="20"/>
                <w:szCs w:val="20"/>
              </w:rPr>
              <w:lastRenderedPageBreak/>
              <w:t>• wskazuje motywy mitologiczne</w:t>
            </w:r>
            <w:r>
              <w:rPr>
                <w:rFonts w:ascii="Times New Roman" w:hAnsi="Times New Roman"/>
                <w:sz w:val="20"/>
                <w:szCs w:val="20"/>
              </w:rPr>
              <w:t xml:space="preserve"> i interpretuje ich metaforyczne znaczenie w kontekście wiersza</w:t>
            </w:r>
          </w:p>
          <w:p w14:paraId="0905DC47" w14:textId="02F77014" w:rsidR="008472E2" w:rsidRPr="0034464C" w:rsidRDefault="008472E2" w:rsidP="008472E2">
            <w:pPr>
              <w:snapToGrid w:val="0"/>
              <w:rPr>
                <w:rFonts w:ascii="Times New Roman" w:hAnsi="Times New Roman"/>
                <w:sz w:val="20"/>
                <w:szCs w:val="20"/>
              </w:rPr>
            </w:pPr>
            <w:r>
              <w:rPr>
                <w:rFonts w:ascii="Times New Roman" w:hAnsi="Times New Roman"/>
                <w:sz w:val="20"/>
                <w:szCs w:val="20"/>
              </w:rPr>
              <w:t xml:space="preserve">• omawia funkcje kostiumu antycznego </w:t>
            </w:r>
          </w:p>
          <w:p w14:paraId="1FC6C153" w14:textId="7152E7BD" w:rsidR="008472E2" w:rsidRPr="0034464C" w:rsidRDefault="008472E2" w:rsidP="008472E2">
            <w:pPr>
              <w:snapToGrid w:val="0"/>
              <w:rPr>
                <w:rFonts w:ascii="Times New Roman" w:hAnsi="Times New Roman"/>
                <w:sz w:val="20"/>
                <w:szCs w:val="20"/>
              </w:rPr>
            </w:pPr>
            <w:r w:rsidRPr="0034464C">
              <w:rPr>
                <w:rFonts w:ascii="Times New Roman" w:hAnsi="Times New Roman"/>
                <w:sz w:val="20"/>
                <w:szCs w:val="20"/>
              </w:rPr>
              <w:t xml:space="preserve">• omawia symbolikę „duszy anielskiej” </w:t>
            </w:r>
            <w:r>
              <w:rPr>
                <w:rFonts w:ascii="Times New Roman" w:hAnsi="Times New Roman"/>
                <w:sz w:val="20"/>
                <w:szCs w:val="20"/>
              </w:rPr>
              <w:t xml:space="preserve">i „czerepu rubasznego” </w:t>
            </w:r>
            <w:r w:rsidRPr="0034464C">
              <w:rPr>
                <w:rFonts w:ascii="Times New Roman" w:hAnsi="Times New Roman"/>
                <w:sz w:val="20"/>
                <w:szCs w:val="20"/>
              </w:rPr>
              <w:t xml:space="preserve">oraz pozostałe symbole </w:t>
            </w:r>
            <w:r>
              <w:rPr>
                <w:rFonts w:ascii="Times New Roman" w:hAnsi="Times New Roman"/>
                <w:sz w:val="20"/>
                <w:szCs w:val="20"/>
              </w:rPr>
              <w:t xml:space="preserve">i metafory </w:t>
            </w:r>
            <w:r w:rsidRPr="0034464C">
              <w:rPr>
                <w:rFonts w:ascii="Times New Roman" w:hAnsi="Times New Roman"/>
                <w:sz w:val="20"/>
                <w:szCs w:val="20"/>
              </w:rPr>
              <w:t>zawarte w utworze</w:t>
            </w:r>
          </w:p>
          <w:p w14:paraId="0C90967C" w14:textId="26F36199" w:rsidR="008472E2" w:rsidRDefault="008472E2" w:rsidP="008472E2">
            <w:pPr>
              <w:snapToGrid w:val="0"/>
              <w:rPr>
                <w:rFonts w:ascii="Times New Roman" w:hAnsi="Times New Roman"/>
                <w:iCs/>
                <w:sz w:val="20"/>
                <w:szCs w:val="20"/>
              </w:rPr>
            </w:pPr>
            <w:r>
              <w:rPr>
                <w:rFonts w:ascii="Times New Roman" w:hAnsi="Times New Roman"/>
                <w:sz w:val="20"/>
                <w:szCs w:val="20"/>
              </w:rPr>
              <w:t xml:space="preserve">• omawia </w:t>
            </w:r>
            <w:r w:rsidRPr="0034464C">
              <w:rPr>
                <w:rFonts w:ascii="Times New Roman" w:hAnsi="Times New Roman"/>
                <w:sz w:val="20"/>
                <w:szCs w:val="20"/>
              </w:rPr>
              <w:t>zawartą w utworze</w:t>
            </w:r>
            <w:r>
              <w:rPr>
                <w:rFonts w:ascii="Times New Roman" w:hAnsi="Times New Roman"/>
                <w:sz w:val="20"/>
                <w:szCs w:val="20"/>
              </w:rPr>
              <w:t xml:space="preserve"> opinię</w:t>
            </w:r>
            <w:r w:rsidRPr="0034464C">
              <w:rPr>
                <w:rFonts w:ascii="Times New Roman" w:hAnsi="Times New Roman"/>
                <w:sz w:val="20"/>
                <w:szCs w:val="20"/>
              </w:rPr>
              <w:t xml:space="preserve"> podmiotu lirycznego o Polakach</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21E9C015" w14:textId="77777777" w:rsidR="008472E2" w:rsidRDefault="008472E2" w:rsidP="008472E2">
            <w:pPr>
              <w:snapToGrid w:val="0"/>
              <w:ind w:right="410"/>
              <w:rPr>
                <w:rFonts w:ascii="Times New Roman" w:hAnsi="Times New Roman"/>
                <w:iCs/>
                <w:sz w:val="20"/>
                <w:szCs w:val="20"/>
              </w:rPr>
            </w:pPr>
          </w:p>
        </w:tc>
      </w:tr>
      <w:tr w:rsidR="008472E2" w:rsidRPr="00FA6B2C" w14:paraId="233D4CB2"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0DA39639" w14:textId="03BA6AE8" w:rsidR="008472E2" w:rsidRDefault="009C1097" w:rsidP="008472E2">
            <w:pPr>
              <w:rPr>
                <w:rFonts w:ascii="Times New Roman" w:hAnsi="Times New Roman"/>
                <w:sz w:val="20"/>
                <w:szCs w:val="20"/>
              </w:rPr>
            </w:pPr>
            <w:r>
              <w:rPr>
                <w:rFonts w:ascii="Times New Roman" w:hAnsi="Times New Roman"/>
                <w:b/>
                <w:bCs/>
                <w:sz w:val="20"/>
                <w:szCs w:val="20"/>
              </w:rPr>
              <w:t>60</w:t>
            </w:r>
            <w:r w:rsidR="008472E2">
              <w:rPr>
                <w:rFonts w:ascii="Times New Roman" w:hAnsi="Times New Roman"/>
                <w:b/>
                <w:bCs/>
                <w:sz w:val="20"/>
                <w:szCs w:val="20"/>
              </w:rPr>
              <w:t xml:space="preserve">. </w:t>
            </w:r>
          </w:p>
          <w:p w14:paraId="0690074E" w14:textId="5896B5FB" w:rsidR="008472E2" w:rsidRPr="005455C5" w:rsidRDefault="008472E2" w:rsidP="008472E2">
            <w:pPr>
              <w:rPr>
                <w:rFonts w:ascii="Times New Roman" w:hAnsi="Times New Roman"/>
                <w:sz w:val="20"/>
                <w:szCs w:val="20"/>
              </w:rPr>
            </w:pPr>
            <w:r w:rsidRPr="00485F02">
              <w:rPr>
                <w:rFonts w:ascii="Times New Roman" w:hAnsi="Times New Roman"/>
                <w:sz w:val="20"/>
                <w:szCs w:val="20"/>
              </w:rPr>
              <w:t xml:space="preserve">Podróż </w:t>
            </w:r>
            <w:r>
              <w:rPr>
                <w:rFonts w:ascii="Times New Roman" w:hAnsi="Times New Roman"/>
                <w:sz w:val="20"/>
                <w:szCs w:val="20"/>
              </w:rPr>
              <w:t>ro</w:t>
            </w:r>
            <w:r w:rsidRPr="00485F02">
              <w:rPr>
                <w:rFonts w:ascii="Times New Roman" w:hAnsi="Times New Roman"/>
                <w:sz w:val="20"/>
                <w:szCs w:val="20"/>
              </w:rPr>
              <w:t xml:space="preserve">mantyczna jako </w:t>
            </w:r>
            <w:r>
              <w:rPr>
                <w:rFonts w:ascii="Times New Roman" w:hAnsi="Times New Roman"/>
                <w:sz w:val="20"/>
                <w:szCs w:val="20"/>
              </w:rPr>
              <w:t>d</w:t>
            </w:r>
            <w:r w:rsidRPr="00485F02">
              <w:rPr>
                <w:rFonts w:ascii="Times New Roman" w:hAnsi="Times New Roman"/>
                <w:sz w:val="20"/>
                <w:szCs w:val="20"/>
              </w:rPr>
              <w:t>oświadczenie duchowe</w:t>
            </w:r>
            <w:r>
              <w:rPr>
                <w:rFonts w:ascii="Times New Roman" w:hAnsi="Times New Roman"/>
                <w:sz w:val="20"/>
                <w:szCs w:val="20"/>
              </w:rPr>
              <w:t xml:space="preserve"> – </w:t>
            </w:r>
            <w:r>
              <w:rPr>
                <w:rFonts w:ascii="Times New Roman" w:hAnsi="Times New Roman"/>
                <w:i/>
                <w:iCs/>
                <w:sz w:val="20"/>
                <w:szCs w:val="20"/>
              </w:rPr>
              <w:t>Hymn</w:t>
            </w:r>
            <w:r>
              <w:rPr>
                <w:rFonts w:ascii="Times New Roman" w:hAnsi="Times New Roman"/>
                <w:sz w:val="20"/>
                <w:szCs w:val="20"/>
              </w:rPr>
              <w:t xml:space="preserve"> Juliusza Słowackiego</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5E74F900" w14:textId="6CE72016"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139-141</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441EFBCE" w14:textId="77777777" w:rsidR="008472E2" w:rsidRDefault="008472E2" w:rsidP="008472E2">
            <w:pPr>
              <w:snapToGrid w:val="0"/>
              <w:rPr>
                <w:rFonts w:ascii="Times New Roman" w:hAnsi="Times New Roman"/>
                <w:sz w:val="20"/>
                <w:szCs w:val="20"/>
              </w:rPr>
            </w:pPr>
            <w:r>
              <w:rPr>
                <w:rFonts w:ascii="Times New Roman" w:hAnsi="Times New Roman"/>
                <w:sz w:val="20"/>
                <w:szCs w:val="20"/>
              </w:rPr>
              <w:t>• kontekst biograficzny: podróż Juliusza Słowackiego na Wschód</w:t>
            </w:r>
          </w:p>
          <w:p w14:paraId="18D6586C" w14:textId="77777777" w:rsidR="008472E2" w:rsidRDefault="008472E2" w:rsidP="008472E2">
            <w:pPr>
              <w:snapToGrid w:val="0"/>
              <w:rPr>
                <w:rFonts w:ascii="Times New Roman" w:hAnsi="Times New Roman"/>
                <w:sz w:val="20"/>
                <w:szCs w:val="20"/>
              </w:rPr>
            </w:pPr>
            <w:r>
              <w:rPr>
                <w:rFonts w:ascii="Times New Roman" w:hAnsi="Times New Roman"/>
                <w:sz w:val="20"/>
                <w:szCs w:val="20"/>
              </w:rPr>
              <w:t>• kontekst teoretycznoliteracki: hymn</w:t>
            </w:r>
          </w:p>
          <w:p w14:paraId="0DCE1B09" w14:textId="77777777" w:rsidR="008472E2" w:rsidRPr="00E5212F"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E5212F">
              <w:rPr>
                <w:rFonts w:ascii="Times New Roman" w:hAnsi="Times New Roman"/>
                <w:sz w:val="20"/>
                <w:szCs w:val="20"/>
              </w:rPr>
              <w:t>motyw nostalgii za</w:t>
            </w:r>
          </w:p>
          <w:p w14:paraId="30C9F18B" w14:textId="77777777" w:rsidR="008472E2" w:rsidRDefault="008472E2" w:rsidP="008472E2">
            <w:pPr>
              <w:snapToGrid w:val="0"/>
              <w:rPr>
                <w:rFonts w:ascii="Times New Roman" w:hAnsi="Times New Roman"/>
                <w:sz w:val="20"/>
                <w:szCs w:val="20"/>
              </w:rPr>
            </w:pPr>
            <w:r w:rsidRPr="00E5212F">
              <w:rPr>
                <w:rFonts w:ascii="Times New Roman" w:hAnsi="Times New Roman"/>
                <w:sz w:val="20"/>
                <w:szCs w:val="20"/>
              </w:rPr>
              <w:t>utracon</w:t>
            </w:r>
            <w:r w:rsidRPr="00E5212F">
              <w:rPr>
                <w:rFonts w:ascii="Times New Roman" w:hAnsi="Times New Roman" w:hint="eastAsia"/>
                <w:sz w:val="20"/>
                <w:szCs w:val="20"/>
              </w:rPr>
              <w:t>ą</w:t>
            </w:r>
            <w:r w:rsidRPr="00E5212F">
              <w:rPr>
                <w:rFonts w:ascii="Times New Roman" w:hAnsi="Times New Roman"/>
                <w:sz w:val="20"/>
                <w:szCs w:val="20"/>
              </w:rPr>
              <w:t xml:space="preserve"> ojczyzn</w:t>
            </w:r>
            <w:r w:rsidRPr="00E5212F">
              <w:rPr>
                <w:rFonts w:ascii="Times New Roman" w:hAnsi="Times New Roman" w:hint="eastAsia"/>
                <w:sz w:val="20"/>
                <w:szCs w:val="20"/>
              </w:rPr>
              <w:t>ą</w:t>
            </w:r>
          </w:p>
          <w:p w14:paraId="47067DE8"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E5212F">
              <w:rPr>
                <w:rFonts w:ascii="Times New Roman" w:hAnsi="Times New Roman"/>
                <w:sz w:val="20"/>
                <w:szCs w:val="20"/>
              </w:rPr>
              <w:t>pielgrzym-tu</w:t>
            </w:r>
            <w:r w:rsidRPr="00E5212F">
              <w:rPr>
                <w:rFonts w:ascii="Times New Roman" w:hAnsi="Times New Roman" w:hint="eastAsia"/>
                <w:sz w:val="20"/>
                <w:szCs w:val="20"/>
              </w:rPr>
              <w:t>ł</w:t>
            </w:r>
            <w:r w:rsidRPr="00E5212F">
              <w:rPr>
                <w:rFonts w:ascii="Times New Roman" w:hAnsi="Times New Roman"/>
                <w:sz w:val="20"/>
                <w:szCs w:val="20"/>
              </w:rPr>
              <w:t>acz</w:t>
            </w:r>
          </w:p>
          <w:p w14:paraId="088FABFD" w14:textId="5F5DF47B" w:rsidR="008472E2" w:rsidRPr="00E5212F"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E5212F">
              <w:rPr>
                <w:rFonts w:ascii="Times New Roman" w:hAnsi="Times New Roman"/>
                <w:sz w:val="20"/>
                <w:szCs w:val="20"/>
              </w:rPr>
              <w:t>intymna wypowied</w:t>
            </w:r>
            <w:r w:rsidRPr="00E5212F">
              <w:rPr>
                <w:rFonts w:ascii="Times New Roman" w:hAnsi="Times New Roman" w:hint="eastAsia"/>
                <w:sz w:val="20"/>
                <w:szCs w:val="20"/>
              </w:rPr>
              <w:t>ź</w:t>
            </w:r>
          </w:p>
          <w:p w14:paraId="48816D25" w14:textId="0AC5B4E6" w:rsidR="008472E2" w:rsidRDefault="008472E2" w:rsidP="008472E2">
            <w:pPr>
              <w:snapToGrid w:val="0"/>
              <w:rPr>
                <w:rFonts w:ascii="Times New Roman" w:hAnsi="Times New Roman"/>
                <w:sz w:val="20"/>
                <w:szCs w:val="20"/>
              </w:rPr>
            </w:pPr>
            <w:r w:rsidRPr="00E5212F">
              <w:rPr>
                <w:rFonts w:ascii="Times New Roman" w:hAnsi="Times New Roman"/>
                <w:sz w:val="20"/>
                <w:szCs w:val="20"/>
              </w:rPr>
              <w:t>skierowana do Boga</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2844ED80" w14:textId="32790BD8" w:rsidR="008472E2" w:rsidRDefault="008472E2" w:rsidP="008472E2">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099B616C" w14:textId="77777777" w:rsidR="002406D7" w:rsidRDefault="002406D7" w:rsidP="002406D7">
            <w:pPr>
              <w:snapToGrid w:val="0"/>
              <w:jc w:val="center"/>
              <w:rPr>
                <w:rFonts w:ascii="Times New Roman" w:hAnsi="Times New Roman"/>
                <w:sz w:val="20"/>
                <w:szCs w:val="20"/>
              </w:rPr>
            </w:pPr>
            <w:r>
              <w:rPr>
                <w:rFonts w:ascii="Times New Roman" w:hAnsi="Times New Roman"/>
                <w:sz w:val="20"/>
                <w:szCs w:val="20"/>
              </w:rPr>
              <w:t xml:space="preserve">I.1.1 </w:t>
            </w:r>
            <w:r w:rsidRPr="00DA12E9">
              <w:rPr>
                <w:rFonts w:ascii="Times New Roman" w:hAnsi="Times New Roman"/>
                <w:sz w:val="20"/>
                <w:szCs w:val="20"/>
              </w:rPr>
              <w:t>ZP</w:t>
            </w:r>
          </w:p>
          <w:p w14:paraId="28F520D6" w14:textId="77777777" w:rsidR="002406D7" w:rsidRDefault="002406D7" w:rsidP="002406D7">
            <w:pPr>
              <w:snapToGrid w:val="0"/>
              <w:jc w:val="center"/>
              <w:rPr>
                <w:rFonts w:ascii="Times New Roman" w:hAnsi="Times New Roman"/>
                <w:sz w:val="20"/>
                <w:szCs w:val="20"/>
              </w:rPr>
            </w:pPr>
            <w:r>
              <w:rPr>
                <w:rFonts w:ascii="Times New Roman" w:hAnsi="Times New Roman"/>
                <w:sz w:val="20"/>
                <w:szCs w:val="20"/>
              </w:rPr>
              <w:t xml:space="preserve">I.1.2 </w:t>
            </w:r>
            <w:r w:rsidRPr="00DA12E9">
              <w:rPr>
                <w:rFonts w:ascii="Times New Roman" w:hAnsi="Times New Roman"/>
                <w:sz w:val="20"/>
                <w:szCs w:val="20"/>
              </w:rPr>
              <w:t>ZP</w:t>
            </w:r>
          </w:p>
          <w:p w14:paraId="5EF978D9" w14:textId="77777777" w:rsidR="002406D7" w:rsidRDefault="002406D7" w:rsidP="002406D7">
            <w:pPr>
              <w:snapToGrid w:val="0"/>
              <w:jc w:val="center"/>
              <w:rPr>
                <w:rFonts w:ascii="Times New Roman" w:hAnsi="Times New Roman"/>
                <w:sz w:val="20"/>
                <w:szCs w:val="20"/>
              </w:rPr>
            </w:pPr>
            <w:r>
              <w:rPr>
                <w:rFonts w:ascii="Times New Roman" w:hAnsi="Times New Roman"/>
                <w:sz w:val="20"/>
                <w:szCs w:val="20"/>
              </w:rPr>
              <w:t xml:space="preserve">I.1.3 </w:t>
            </w:r>
            <w:r w:rsidRPr="00DA12E9">
              <w:rPr>
                <w:rFonts w:ascii="Times New Roman" w:hAnsi="Times New Roman"/>
                <w:sz w:val="20"/>
                <w:szCs w:val="20"/>
              </w:rPr>
              <w:t>ZP</w:t>
            </w:r>
          </w:p>
          <w:p w14:paraId="239E0522" w14:textId="77777777" w:rsidR="002406D7" w:rsidRDefault="002406D7" w:rsidP="002406D7">
            <w:pPr>
              <w:snapToGrid w:val="0"/>
              <w:jc w:val="center"/>
              <w:rPr>
                <w:rFonts w:ascii="Times New Roman" w:hAnsi="Times New Roman"/>
                <w:sz w:val="20"/>
                <w:szCs w:val="20"/>
              </w:rPr>
            </w:pPr>
            <w:r>
              <w:rPr>
                <w:rFonts w:ascii="Times New Roman" w:hAnsi="Times New Roman"/>
                <w:sz w:val="20"/>
                <w:szCs w:val="20"/>
              </w:rPr>
              <w:t xml:space="preserve">I.1.4 </w:t>
            </w:r>
            <w:r w:rsidRPr="00DA12E9">
              <w:rPr>
                <w:rFonts w:ascii="Times New Roman" w:hAnsi="Times New Roman"/>
                <w:sz w:val="20"/>
                <w:szCs w:val="20"/>
              </w:rPr>
              <w:t>ZP</w:t>
            </w:r>
          </w:p>
          <w:p w14:paraId="0037BD33" w14:textId="77777777" w:rsidR="002406D7" w:rsidRDefault="002406D7" w:rsidP="002406D7">
            <w:pPr>
              <w:snapToGrid w:val="0"/>
              <w:jc w:val="center"/>
              <w:rPr>
                <w:rFonts w:ascii="Times New Roman" w:hAnsi="Times New Roman"/>
                <w:sz w:val="20"/>
                <w:szCs w:val="20"/>
              </w:rPr>
            </w:pPr>
            <w:r>
              <w:rPr>
                <w:rFonts w:ascii="Times New Roman" w:hAnsi="Times New Roman"/>
                <w:sz w:val="20"/>
                <w:szCs w:val="20"/>
              </w:rPr>
              <w:t xml:space="preserve">I.1.5 </w:t>
            </w:r>
            <w:r w:rsidRPr="00DA12E9">
              <w:rPr>
                <w:rFonts w:ascii="Times New Roman" w:hAnsi="Times New Roman"/>
                <w:sz w:val="20"/>
                <w:szCs w:val="20"/>
              </w:rPr>
              <w:t>ZP</w:t>
            </w:r>
          </w:p>
          <w:p w14:paraId="75620AD1" w14:textId="77777777" w:rsidR="002406D7" w:rsidRDefault="002406D7" w:rsidP="002406D7">
            <w:pPr>
              <w:snapToGrid w:val="0"/>
              <w:jc w:val="center"/>
              <w:rPr>
                <w:rFonts w:ascii="Times New Roman" w:hAnsi="Times New Roman"/>
                <w:sz w:val="20"/>
                <w:szCs w:val="20"/>
              </w:rPr>
            </w:pPr>
            <w:r>
              <w:rPr>
                <w:rFonts w:ascii="Times New Roman" w:hAnsi="Times New Roman"/>
                <w:sz w:val="20"/>
                <w:szCs w:val="20"/>
              </w:rPr>
              <w:t xml:space="preserve">I.1.6 </w:t>
            </w:r>
            <w:r w:rsidRPr="00DA12E9">
              <w:rPr>
                <w:rFonts w:ascii="Times New Roman" w:hAnsi="Times New Roman"/>
                <w:sz w:val="20"/>
                <w:szCs w:val="20"/>
              </w:rPr>
              <w:t>ZP</w:t>
            </w:r>
          </w:p>
          <w:p w14:paraId="4D45E418" w14:textId="77777777" w:rsidR="002406D7" w:rsidRDefault="002406D7" w:rsidP="002406D7">
            <w:pPr>
              <w:snapToGrid w:val="0"/>
              <w:jc w:val="center"/>
              <w:rPr>
                <w:rFonts w:ascii="Times New Roman" w:hAnsi="Times New Roman"/>
                <w:sz w:val="20"/>
                <w:szCs w:val="20"/>
              </w:rPr>
            </w:pPr>
            <w:r>
              <w:rPr>
                <w:rFonts w:ascii="Times New Roman" w:hAnsi="Times New Roman"/>
                <w:sz w:val="20"/>
                <w:szCs w:val="20"/>
              </w:rPr>
              <w:t>I.1.7 ZP</w:t>
            </w:r>
          </w:p>
          <w:p w14:paraId="0D4C51CD" w14:textId="77777777" w:rsidR="002406D7" w:rsidRDefault="002406D7" w:rsidP="002406D7">
            <w:pPr>
              <w:snapToGrid w:val="0"/>
              <w:jc w:val="center"/>
              <w:rPr>
                <w:rFonts w:ascii="Times New Roman" w:hAnsi="Times New Roman"/>
                <w:sz w:val="20"/>
                <w:szCs w:val="20"/>
              </w:rPr>
            </w:pPr>
            <w:r>
              <w:rPr>
                <w:rFonts w:ascii="Times New Roman" w:hAnsi="Times New Roman"/>
                <w:sz w:val="20"/>
                <w:szCs w:val="20"/>
              </w:rPr>
              <w:t xml:space="preserve">I.1.8 </w:t>
            </w:r>
            <w:r w:rsidRPr="00DA12E9">
              <w:rPr>
                <w:rFonts w:ascii="Times New Roman" w:hAnsi="Times New Roman"/>
                <w:sz w:val="20"/>
                <w:szCs w:val="20"/>
              </w:rPr>
              <w:t>ZP</w:t>
            </w:r>
          </w:p>
          <w:p w14:paraId="43EADA39" w14:textId="77777777" w:rsidR="002406D7" w:rsidRDefault="002406D7" w:rsidP="002406D7">
            <w:pPr>
              <w:snapToGrid w:val="0"/>
              <w:jc w:val="center"/>
              <w:rPr>
                <w:rFonts w:ascii="Times New Roman" w:hAnsi="Times New Roman"/>
                <w:sz w:val="20"/>
                <w:szCs w:val="20"/>
              </w:rPr>
            </w:pPr>
            <w:r>
              <w:rPr>
                <w:rFonts w:ascii="Times New Roman" w:hAnsi="Times New Roman"/>
                <w:sz w:val="20"/>
                <w:szCs w:val="20"/>
              </w:rPr>
              <w:t xml:space="preserve">I.1.9 </w:t>
            </w:r>
            <w:r w:rsidRPr="00DA12E9">
              <w:rPr>
                <w:rFonts w:ascii="Times New Roman" w:hAnsi="Times New Roman"/>
                <w:sz w:val="20"/>
                <w:szCs w:val="20"/>
              </w:rPr>
              <w:t>ZP</w:t>
            </w:r>
          </w:p>
          <w:p w14:paraId="23C291C1" w14:textId="77777777" w:rsidR="002406D7" w:rsidRDefault="002406D7" w:rsidP="002406D7">
            <w:pPr>
              <w:snapToGrid w:val="0"/>
              <w:jc w:val="center"/>
              <w:rPr>
                <w:rFonts w:ascii="Times New Roman" w:hAnsi="Times New Roman"/>
                <w:sz w:val="20"/>
                <w:szCs w:val="20"/>
              </w:rPr>
            </w:pPr>
            <w:r>
              <w:rPr>
                <w:rFonts w:ascii="Times New Roman" w:hAnsi="Times New Roman"/>
                <w:sz w:val="20"/>
                <w:szCs w:val="20"/>
              </w:rPr>
              <w:t xml:space="preserve">I.1.10 </w:t>
            </w:r>
            <w:r w:rsidRPr="00DA12E9">
              <w:rPr>
                <w:rFonts w:ascii="Times New Roman" w:hAnsi="Times New Roman"/>
                <w:sz w:val="20"/>
                <w:szCs w:val="20"/>
              </w:rPr>
              <w:t>ZP</w:t>
            </w:r>
          </w:p>
          <w:p w14:paraId="7A5E52CE" w14:textId="77777777" w:rsidR="002406D7" w:rsidRDefault="002406D7" w:rsidP="002406D7">
            <w:pPr>
              <w:snapToGrid w:val="0"/>
              <w:jc w:val="center"/>
              <w:rPr>
                <w:rFonts w:ascii="Times New Roman" w:hAnsi="Times New Roman"/>
                <w:sz w:val="20"/>
                <w:szCs w:val="20"/>
              </w:rPr>
            </w:pPr>
            <w:r>
              <w:rPr>
                <w:rFonts w:ascii="Times New Roman" w:hAnsi="Times New Roman"/>
                <w:sz w:val="20"/>
                <w:szCs w:val="20"/>
              </w:rPr>
              <w:t xml:space="preserve">I.1.11 </w:t>
            </w:r>
            <w:r w:rsidRPr="00DA12E9">
              <w:rPr>
                <w:rFonts w:ascii="Times New Roman" w:hAnsi="Times New Roman"/>
                <w:sz w:val="20"/>
                <w:szCs w:val="20"/>
              </w:rPr>
              <w:t>ZP</w:t>
            </w:r>
          </w:p>
          <w:p w14:paraId="0F9BA3CC" w14:textId="77777777" w:rsidR="002406D7" w:rsidRDefault="002406D7" w:rsidP="002406D7">
            <w:pPr>
              <w:snapToGrid w:val="0"/>
              <w:jc w:val="center"/>
              <w:rPr>
                <w:rFonts w:ascii="Times New Roman" w:hAnsi="Times New Roman"/>
                <w:sz w:val="20"/>
                <w:szCs w:val="20"/>
              </w:rPr>
            </w:pPr>
            <w:r>
              <w:rPr>
                <w:rFonts w:ascii="Times New Roman" w:hAnsi="Times New Roman"/>
                <w:sz w:val="20"/>
                <w:szCs w:val="20"/>
              </w:rPr>
              <w:t xml:space="preserve">I.1.15 </w:t>
            </w:r>
            <w:r w:rsidRPr="00DA12E9">
              <w:rPr>
                <w:rFonts w:ascii="Times New Roman" w:hAnsi="Times New Roman"/>
                <w:sz w:val="20"/>
                <w:szCs w:val="20"/>
              </w:rPr>
              <w:t>ZP</w:t>
            </w:r>
          </w:p>
          <w:p w14:paraId="7757FECB" w14:textId="77777777" w:rsidR="008472E2" w:rsidRPr="00FA6B2C" w:rsidRDefault="008472E2" w:rsidP="008472E2">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18CBE515" w14:textId="77777777" w:rsidR="008472E2" w:rsidRDefault="008472E2" w:rsidP="008472E2">
            <w:pPr>
              <w:snapToGrid w:val="0"/>
              <w:rPr>
                <w:rFonts w:ascii="Times New Roman" w:hAnsi="Times New Roman"/>
                <w:sz w:val="20"/>
                <w:szCs w:val="20"/>
              </w:rPr>
            </w:pPr>
            <w:r>
              <w:rPr>
                <w:rFonts w:ascii="Times New Roman" w:hAnsi="Times New Roman"/>
                <w:sz w:val="20"/>
                <w:szCs w:val="20"/>
              </w:rPr>
              <w:t>• relacjonuje treść wiersza</w:t>
            </w:r>
          </w:p>
          <w:p w14:paraId="67978555" w14:textId="77777777" w:rsidR="008472E2" w:rsidRDefault="008472E2" w:rsidP="008472E2">
            <w:pPr>
              <w:snapToGrid w:val="0"/>
              <w:rPr>
                <w:rFonts w:ascii="Times New Roman" w:hAnsi="Times New Roman"/>
                <w:sz w:val="20"/>
                <w:szCs w:val="20"/>
              </w:rPr>
            </w:pPr>
            <w:r>
              <w:rPr>
                <w:rFonts w:ascii="Times New Roman" w:hAnsi="Times New Roman"/>
                <w:sz w:val="20"/>
                <w:szCs w:val="20"/>
              </w:rPr>
              <w:t>• określa rodzaj liryki</w:t>
            </w:r>
          </w:p>
          <w:p w14:paraId="6D3D6D8B" w14:textId="77777777" w:rsidR="008472E2" w:rsidRDefault="008472E2" w:rsidP="008472E2">
            <w:pPr>
              <w:snapToGrid w:val="0"/>
              <w:rPr>
                <w:rFonts w:ascii="Times New Roman" w:hAnsi="Times New Roman"/>
                <w:sz w:val="20"/>
                <w:szCs w:val="20"/>
              </w:rPr>
            </w:pPr>
            <w:r>
              <w:rPr>
                <w:rFonts w:ascii="Times New Roman" w:hAnsi="Times New Roman"/>
                <w:sz w:val="20"/>
                <w:szCs w:val="20"/>
              </w:rPr>
              <w:t>• omawia sytuację liryczną</w:t>
            </w:r>
          </w:p>
          <w:p w14:paraId="423B024A" w14:textId="15D30EF8" w:rsidR="008472E2" w:rsidRDefault="008472E2" w:rsidP="008472E2">
            <w:pPr>
              <w:snapToGrid w:val="0"/>
              <w:rPr>
                <w:rFonts w:ascii="Times New Roman" w:hAnsi="Times New Roman"/>
                <w:sz w:val="20"/>
                <w:szCs w:val="20"/>
              </w:rPr>
            </w:pPr>
            <w:r>
              <w:rPr>
                <w:rFonts w:ascii="Times New Roman" w:hAnsi="Times New Roman"/>
                <w:sz w:val="20"/>
                <w:szCs w:val="20"/>
              </w:rPr>
              <w:t xml:space="preserve">• omawia kreację podmiotu lirycznego </w:t>
            </w:r>
          </w:p>
          <w:p w14:paraId="5383B815"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odnosi treść i </w:t>
            </w:r>
            <w:proofErr w:type="spellStart"/>
            <w:r>
              <w:rPr>
                <w:rFonts w:ascii="Times New Roman" w:hAnsi="Times New Roman"/>
                <w:sz w:val="20"/>
                <w:szCs w:val="20"/>
              </w:rPr>
              <w:t>forme</w:t>
            </w:r>
            <w:proofErr w:type="spellEnd"/>
            <w:r>
              <w:rPr>
                <w:rFonts w:ascii="Times New Roman" w:hAnsi="Times New Roman"/>
                <w:sz w:val="20"/>
                <w:szCs w:val="20"/>
              </w:rPr>
              <w:t xml:space="preserve"> wiersza do cech gatunkowych hymnu</w:t>
            </w:r>
          </w:p>
          <w:p w14:paraId="4411D528" w14:textId="77777777" w:rsidR="008472E2" w:rsidRDefault="008472E2" w:rsidP="008472E2">
            <w:pPr>
              <w:snapToGrid w:val="0"/>
              <w:rPr>
                <w:rFonts w:ascii="Times New Roman" w:hAnsi="Times New Roman"/>
                <w:sz w:val="20"/>
                <w:szCs w:val="20"/>
              </w:rPr>
            </w:pPr>
            <w:r>
              <w:rPr>
                <w:rFonts w:ascii="Times New Roman" w:hAnsi="Times New Roman"/>
                <w:sz w:val="20"/>
                <w:szCs w:val="20"/>
              </w:rPr>
              <w:t>• wskazuje środki stylistyczne i określa ich funkcję</w:t>
            </w:r>
          </w:p>
          <w:p w14:paraId="78A78923"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wypowiada się na temat nastroju panującego w wierszu i wskazuje, jakimi środkami został osiągnięty </w:t>
            </w:r>
          </w:p>
          <w:p w14:paraId="324E8BED"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omawia role krajobrazu w wierszu </w:t>
            </w:r>
          </w:p>
          <w:p w14:paraId="05D6B3E7" w14:textId="720744D2" w:rsidR="008472E2" w:rsidRDefault="008472E2" w:rsidP="008472E2">
            <w:pPr>
              <w:snapToGrid w:val="0"/>
              <w:rPr>
                <w:rFonts w:ascii="Times New Roman" w:hAnsi="Times New Roman"/>
                <w:sz w:val="20"/>
                <w:szCs w:val="20"/>
              </w:rPr>
            </w:pPr>
            <w:r>
              <w:rPr>
                <w:rFonts w:ascii="Times New Roman" w:hAnsi="Times New Roman"/>
                <w:sz w:val="20"/>
                <w:szCs w:val="20"/>
              </w:rPr>
              <w:t xml:space="preserve">• interpretuje znaczenie refrenu </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18C045AA" w14:textId="77777777" w:rsidR="008472E2" w:rsidRDefault="008472E2" w:rsidP="008472E2">
            <w:pPr>
              <w:snapToGrid w:val="0"/>
              <w:ind w:right="410"/>
              <w:rPr>
                <w:rFonts w:ascii="Times New Roman" w:hAnsi="Times New Roman"/>
                <w:iCs/>
                <w:sz w:val="20"/>
                <w:szCs w:val="20"/>
              </w:rPr>
            </w:pPr>
          </w:p>
        </w:tc>
      </w:tr>
      <w:tr w:rsidR="008472E2" w:rsidRPr="00FA6B2C" w14:paraId="6BF2683C"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36152B2A" w14:textId="318A995F" w:rsidR="008472E2" w:rsidRDefault="0070265A" w:rsidP="008472E2">
            <w:pPr>
              <w:rPr>
                <w:rFonts w:ascii="Times New Roman" w:hAnsi="Times New Roman"/>
                <w:b/>
                <w:sz w:val="20"/>
                <w:szCs w:val="20"/>
              </w:rPr>
            </w:pPr>
            <w:r>
              <w:rPr>
                <w:rFonts w:ascii="Times New Roman" w:hAnsi="Times New Roman"/>
                <w:b/>
                <w:sz w:val="20"/>
                <w:szCs w:val="20"/>
              </w:rPr>
              <w:t>61</w:t>
            </w:r>
            <w:r>
              <w:rPr>
                <w:rFonts w:ascii="Times New Roman" w:hAnsi="Times New Roman"/>
                <w:b/>
                <w:bCs/>
                <w:sz w:val="20"/>
                <w:szCs w:val="20"/>
              </w:rPr>
              <w:t>–</w:t>
            </w:r>
            <w:r>
              <w:rPr>
                <w:rFonts w:ascii="Times New Roman" w:hAnsi="Times New Roman"/>
                <w:b/>
                <w:sz w:val="20"/>
                <w:szCs w:val="20"/>
              </w:rPr>
              <w:t xml:space="preserve">62. </w:t>
            </w:r>
            <w:r w:rsidR="008472E2">
              <w:rPr>
                <w:rFonts w:ascii="Times New Roman" w:hAnsi="Times New Roman"/>
                <w:b/>
                <w:sz w:val="20"/>
                <w:szCs w:val="20"/>
              </w:rPr>
              <w:t xml:space="preserve"> </w:t>
            </w:r>
          </w:p>
          <w:p w14:paraId="2EC2AAC8" w14:textId="3C03076F" w:rsidR="008472E2" w:rsidRDefault="008472E2" w:rsidP="008472E2">
            <w:pPr>
              <w:rPr>
                <w:rFonts w:ascii="Times New Roman" w:hAnsi="Times New Roman"/>
                <w:sz w:val="20"/>
                <w:szCs w:val="20"/>
              </w:rPr>
            </w:pPr>
            <w:r>
              <w:rPr>
                <w:rFonts w:ascii="Times New Roman" w:hAnsi="Times New Roman"/>
                <w:sz w:val="20"/>
                <w:szCs w:val="20"/>
              </w:rPr>
              <w:t xml:space="preserve">Ostatnia wola poety - </w:t>
            </w:r>
          </w:p>
          <w:p w14:paraId="6525C931" w14:textId="178C3944" w:rsidR="008472E2" w:rsidRPr="00520DE0" w:rsidRDefault="008472E2" w:rsidP="008472E2">
            <w:pPr>
              <w:rPr>
                <w:rFonts w:ascii="Times New Roman" w:hAnsi="Times New Roman"/>
                <w:iCs/>
                <w:sz w:val="20"/>
                <w:szCs w:val="20"/>
              </w:rPr>
            </w:pPr>
            <w:r w:rsidRPr="0001333B">
              <w:rPr>
                <w:rFonts w:ascii="Times New Roman" w:hAnsi="Times New Roman"/>
                <w:i/>
                <w:sz w:val="20"/>
                <w:szCs w:val="20"/>
              </w:rPr>
              <w:t>Testament mój</w:t>
            </w:r>
            <w:r>
              <w:rPr>
                <w:rFonts w:ascii="Times New Roman" w:hAnsi="Times New Roman"/>
                <w:iCs/>
                <w:sz w:val="20"/>
                <w:szCs w:val="20"/>
              </w:rPr>
              <w:t xml:space="preserve"> </w:t>
            </w:r>
            <w:r>
              <w:rPr>
                <w:rFonts w:ascii="Times New Roman" w:hAnsi="Times New Roman"/>
                <w:sz w:val="20"/>
                <w:szCs w:val="20"/>
              </w:rPr>
              <w:t>Juliusza Słowackiego</w:t>
            </w:r>
          </w:p>
          <w:p w14:paraId="072E825B" w14:textId="75A43BF5" w:rsidR="008472E2" w:rsidRDefault="008472E2" w:rsidP="008472E2">
            <w:pPr>
              <w:rPr>
                <w:rFonts w:ascii="Times New Roman" w:hAnsi="Times New Roman"/>
                <w:b/>
                <w:bCs/>
                <w:sz w:val="20"/>
                <w:szCs w:val="20"/>
              </w:rPr>
            </w:pPr>
            <w:r w:rsidRPr="0001333B">
              <w:rPr>
                <w:rFonts w:ascii="Times New Roman" w:hAnsi="Times New Roman"/>
                <w:sz w:val="20"/>
                <w:szCs w:val="20"/>
              </w:rPr>
              <w:t>(lektura obowiązkowa)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1E4B8A2B" w14:textId="429C1634"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142-145</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20602387" w14:textId="452BBB0A" w:rsidR="008472E2" w:rsidRDefault="008472E2" w:rsidP="008472E2">
            <w:pPr>
              <w:snapToGrid w:val="0"/>
              <w:rPr>
                <w:rFonts w:ascii="Times New Roman" w:hAnsi="Times New Roman"/>
                <w:sz w:val="20"/>
                <w:szCs w:val="20"/>
              </w:rPr>
            </w:pPr>
            <w:r>
              <w:rPr>
                <w:rFonts w:ascii="Times New Roman" w:hAnsi="Times New Roman"/>
                <w:sz w:val="20"/>
                <w:szCs w:val="20"/>
              </w:rPr>
              <w:t>• kontekst biograficzny: wyobcowanie poety</w:t>
            </w:r>
          </w:p>
          <w:p w14:paraId="7DFDE5F3" w14:textId="1260A329" w:rsidR="008472E2" w:rsidRDefault="008472E2" w:rsidP="008472E2">
            <w:pPr>
              <w:snapToGrid w:val="0"/>
              <w:rPr>
                <w:rFonts w:ascii="Times New Roman" w:hAnsi="Times New Roman"/>
                <w:sz w:val="20"/>
                <w:szCs w:val="20"/>
              </w:rPr>
            </w:pPr>
            <w:r>
              <w:rPr>
                <w:rFonts w:ascii="Times New Roman" w:hAnsi="Times New Roman"/>
                <w:sz w:val="20"/>
                <w:szCs w:val="20"/>
              </w:rPr>
              <w:t>• testament poetycki</w:t>
            </w:r>
          </w:p>
          <w:p w14:paraId="7CE202FB" w14:textId="00074109" w:rsidR="008472E2" w:rsidRDefault="008472E2" w:rsidP="008472E2">
            <w:pPr>
              <w:snapToGrid w:val="0"/>
              <w:rPr>
                <w:rFonts w:ascii="Times New Roman" w:hAnsi="Times New Roman"/>
                <w:sz w:val="20"/>
                <w:szCs w:val="20"/>
              </w:rPr>
            </w:pPr>
            <w:r>
              <w:rPr>
                <w:rFonts w:ascii="Times New Roman" w:hAnsi="Times New Roman"/>
                <w:sz w:val="20"/>
                <w:szCs w:val="20"/>
              </w:rPr>
              <w:t xml:space="preserve">• autokreacja poety </w:t>
            </w:r>
          </w:p>
          <w:p w14:paraId="6661630C" w14:textId="327E0C89" w:rsidR="008472E2" w:rsidRDefault="008472E2" w:rsidP="008472E2">
            <w:pPr>
              <w:snapToGrid w:val="0"/>
              <w:rPr>
                <w:rFonts w:ascii="Times New Roman" w:hAnsi="Times New Roman"/>
                <w:sz w:val="20"/>
                <w:szCs w:val="20"/>
              </w:rPr>
            </w:pPr>
            <w:r>
              <w:rPr>
                <w:rFonts w:ascii="Times New Roman" w:hAnsi="Times New Roman"/>
                <w:sz w:val="20"/>
                <w:szCs w:val="20"/>
              </w:rPr>
              <w:t>• przesłanie do rodaków</w:t>
            </w:r>
          </w:p>
          <w:p w14:paraId="3FCACCD8" w14:textId="74B703E2" w:rsidR="008472E2" w:rsidRPr="0096091B" w:rsidRDefault="008472E2" w:rsidP="008472E2">
            <w:pPr>
              <w:snapToGrid w:val="0"/>
              <w:rPr>
                <w:rFonts w:ascii="Times New Roman" w:hAnsi="Times New Roman"/>
                <w:sz w:val="20"/>
                <w:szCs w:val="20"/>
              </w:rPr>
            </w:pPr>
            <w:r>
              <w:rPr>
                <w:rFonts w:ascii="Times New Roman" w:hAnsi="Times New Roman"/>
                <w:sz w:val="20"/>
                <w:szCs w:val="20"/>
              </w:rPr>
              <w:t xml:space="preserve">*• motyw </w:t>
            </w:r>
            <w:proofErr w:type="spellStart"/>
            <w:r>
              <w:rPr>
                <w:rFonts w:ascii="Times New Roman" w:hAnsi="Times New Roman"/>
                <w:i/>
                <w:iCs/>
                <w:sz w:val="20"/>
                <w:szCs w:val="20"/>
              </w:rPr>
              <w:t>exegi</w:t>
            </w:r>
            <w:proofErr w:type="spellEnd"/>
            <w:r>
              <w:rPr>
                <w:rFonts w:ascii="Times New Roman" w:hAnsi="Times New Roman"/>
                <w:i/>
                <w:iCs/>
                <w:sz w:val="20"/>
                <w:szCs w:val="20"/>
              </w:rPr>
              <w:t xml:space="preserve"> </w:t>
            </w:r>
            <w:proofErr w:type="spellStart"/>
            <w:r>
              <w:rPr>
                <w:rFonts w:ascii="Times New Roman" w:hAnsi="Times New Roman"/>
                <w:i/>
                <w:iCs/>
                <w:sz w:val="20"/>
                <w:szCs w:val="20"/>
              </w:rPr>
              <w:t>monumentum</w:t>
            </w:r>
            <w:proofErr w:type="spellEnd"/>
          </w:p>
          <w:p w14:paraId="5300546F" w14:textId="79A28FC2" w:rsidR="008472E2" w:rsidRDefault="008472E2" w:rsidP="008472E2">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4EB404BC" w14:textId="51D7C099" w:rsidR="008472E2" w:rsidRDefault="008472E2" w:rsidP="008472E2">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5D047D4E"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 xml:space="preserve">I.1.1 </w:t>
            </w:r>
            <w:r w:rsidRPr="00DA12E9">
              <w:rPr>
                <w:rFonts w:ascii="Times New Roman" w:hAnsi="Times New Roman"/>
                <w:sz w:val="20"/>
                <w:szCs w:val="20"/>
              </w:rPr>
              <w:t>ZP</w:t>
            </w:r>
          </w:p>
          <w:p w14:paraId="1047FD5E"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 xml:space="preserve">I.1.2 </w:t>
            </w:r>
            <w:r w:rsidRPr="00DA12E9">
              <w:rPr>
                <w:rFonts w:ascii="Times New Roman" w:hAnsi="Times New Roman"/>
                <w:sz w:val="20"/>
                <w:szCs w:val="20"/>
              </w:rPr>
              <w:t>ZP</w:t>
            </w:r>
          </w:p>
          <w:p w14:paraId="34CFC56F"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 xml:space="preserve">I.1.3 </w:t>
            </w:r>
            <w:r w:rsidRPr="00DA12E9">
              <w:rPr>
                <w:rFonts w:ascii="Times New Roman" w:hAnsi="Times New Roman"/>
                <w:sz w:val="20"/>
                <w:szCs w:val="20"/>
              </w:rPr>
              <w:t>ZP</w:t>
            </w:r>
          </w:p>
          <w:p w14:paraId="21D5F557"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 xml:space="preserve">I.1.4 </w:t>
            </w:r>
            <w:r w:rsidRPr="00DA12E9">
              <w:rPr>
                <w:rFonts w:ascii="Times New Roman" w:hAnsi="Times New Roman"/>
                <w:sz w:val="20"/>
                <w:szCs w:val="20"/>
              </w:rPr>
              <w:t>ZP</w:t>
            </w:r>
          </w:p>
          <w:p w14:paraId="2831BF0F"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 xml:space="preserve">I.1.5 </w:t>
            </w:r>
            <w:r w:rsidRPr="00DA12E9">
              <w:rPr>
                <w:rFonts w:ascii="Times New Roman" w:hAnsi="Times New Roman"/>
                <w:sz w:val="20"/>
                <w:szCs w:val="20"/>
              </w:rPr>
              <w:t>ZP</w:t>
            </w:r>
          </w:p>
          <w:p w14:paraId="177B5B9F"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 xml:space="preserve">I.1.6 </w:t>
            </w:r>
            <w:r w:rsidRPr="00DA12E9">
              <w:rPr>
                <w:rFonts w:ascii="Times New Roman" w:hAnsi="Times New Roman"/>
                <w:sz w:val="20"/>
                <w:szCs w:val="20"/>
              </w:rPr>
              <w:t>ZP</w:t>
            </w:r>
          </w:p>
          <w:p w14:paraId="7276ACF0"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I.1.7 ZP</w:t>
            </w:r>
          </w:p>
          <w:p w14:paraId="4DD56CA5"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 xml:space="preserve">I.1.8 </w:t>
            </w:r>
            <w:r w:rsidRPr="00DA12E9">
              <w:rPr>
                <w:rFonts w:ascii="Times New Roman" w:hAnsi="Times New Roman"/>
                <w:sz w:val="20"/>
                <w:szCs w:val="20"/>
              </w:rPr>
              <w:t>ZP</w:t>
            </w:r>
          </w:p>
          <w:p w14:paraId="0FB5E0B8"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 xml:space="preserve">I.1.9 </w:t>
            </w:r>
            <w:r w:rsidRPr="00DA12E9">
              <w:rPr>
                <w:rFonts w:ascii="Times New Roman" w:hAnsi="Times New Roman"/>
                <w:sz w:val="20"/>
                <w:szCs w:val="20"/>
              </w:rPr>
              <w:t>ZP</w:t>
            </w:r>
          </w:p>
          <w:p w14:paraId="4F7AA01A"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 xml:space="preserve">I.1.10 </w:t>
            </w:r>
            <w:r w:rsidRPr="00DA12E9">
              <w:rPr>
                <w:rFonts w:ascii="Times New Roman" w:hAnsi="Times New Roman"/>
                <w:sz w:val="20"/>
                <w:szCs w:val="20"/>
              </w:rPr>
              <w:t>ZP</w:t>
            </w:r>
          </w:p>
          <w:p w14:paraId="2E5CD432"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lastRenderedPageBreak/>
              <w:t xml:space="preserve">I.1.11 </w:t>
            </w:r>
            <w:r w:rsidRPr="00DA12E9">
              <w:rPr>
                <w:rFonts w:ascii="Times New Roman" w:hAnsi="Times New Roman"/>
                <w:sz w:val="20"/>
                <w:szCs w:val="20"/>
              </w:rPr>
              <w:t>ZP</w:t>
            </w:r>
          </w:p>
          <w:p w14:paraId="3A455855"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 xml:space="preserve">I.1.15 </w:t>
            </w:r>
            <w:r w:rsidRPr="00DA12E9">
              <w:rPr>
                <w:rFonts w:ascii="Times New Roman" w:hAnsi="Times New Roman"/>
                <w:sz w:val="20"/>
                <w:szCs w:val="20"/>
              </w:rPr>
              <w:t>ZP</w:t>
            </w:r>
          </w:p>
          <w:p w14:paraId="115A8A60"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I.1.2 ZR</w:t>
            </w:r>
          </w:p>
          <w:p w14:paraId="6B26750A" w14:textId="2C793ED6" w:rsidR="008472E2" w:rsidRPr="00FA6B2C" w:rsidRDefault="008472E2" w:rsidP="008472E2">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6ECF996E" w14:textId="77777777" w:rsidR="008472E2" w:rsidRDefault="008472E2" w:rsidP="008472E2">
            <w:pPr>
              <w:snapToGrid w:val="0"/>
              <w:rPr>
                <w:rFonts w:ascii="Times New Roman" w:hAnsi="Times New Roman"/>
                <w:sz w:val="20"/>
                <w:szCs w:val="20"/>
              </w:rPr>
            </w:pPr>
            <w:r>
              <w:rPr>
                <w:rFonts w:ascii="Times New Roman" w:hAnsi="Times New Roman"/>
                <w:sz w:val="20"/>
                <w:szCs w:val="20"/>
              </w:rPr>
              <w:lastRenderedPageBreak/>
              <w:t>• relacjonuje treść wiersza</w:t>
            </w:r>
          </w:p>
          <w:p w14:paraId="2D3E0F84" w14:textId="77777777" w:rsidR="008472E2" w:rsidRDefault="008472E2" w:rsidP="008472E2">
            <w:pPr>
              <w:snapToGrid w:val="0"/>
              <w:rPr>
                <w:rFonts w:ascii="Times New Roman" w:hAnsi="Times New Roman"/>
                <w:sz w:val="20"/>
                <w:szCs w:val="20"/>
              </w:rPr>
            </w:pPr>
            <w:r>
              <w:rPr>
                <w:rFonts w:ascii="Times New Roman" w:hAnsi="Times New Roman"/>
                <w:sz w:val="20"/>
                <w:szCs w:val="20"/>
              </w:rPr>
              <w:t>• określa rodzaj liryki</w:t>
            </w:r>
          </w:p>
          <w:p w14:paraId="40E60CDA" w14:textId="77777777" w:rsidR="008472E2" w:rsidRDefault="008472E2" w:rsidP="008472E2">
            <w:pPr>
              <w:snapToGrid w:val="0"/>
              <w:rPr>
                <w:rFonts w:ascii="Times New Roman" w:hAnsi="Times New Roman"/>
                <w:sz w:val="20"/>
                <w:szCs w:val="20"/>
              </w:rPr>
            </w:pPr>
            <w:r>
              <w:rPr>
                <w:rFonts w:ascii="Times New Roman" w:hAnsi="Times New Roman"/>
                <w:sz w:val="20"/>
                <w:szCs w:val="20"/>
              </w:rPr>
              <w:t>• omawia kreację podmiotu lirycznego</w:t>
            </w:r>
          </w:p>
          <w:p w14:paraId="5487CF20" w14:textId="77777777" w:rsidR="008472E2" w:rsidRDefault="008472E2" w:rsidP="008472E2">
            <w:pPr>
              <w:snapToGrid w:val="0"/>
              <w:rPr>
                <w:rFonts w:ascii="Times New Roman" w:hAnsi="Times New Roman"/>
                <w:sz w:val="20"/>
                <w:szCs w:val="20"/>
              </w:rPr>
            </w:pPr>
            <w:r>
              <w:rPr>
                <w:rFonts w:ascii="Times New Roman" w:hAnsi="Times New Roman"/>
                <w:sz w:val="20"/>
                <w:szCs w:val="20"/>
              </w:rPr>
              <w:t>• prezentuje kompozycję wiersza i omawia jej funkcję</w:t>
            </w:r>
          </w:p>
          <w:p w14:paraId="7921E6D9" w14:textId="77777777" w:rsidR="008472E2" w:rsidRDefault="008472E2" w:rsidP="008472E2">
            <w:pPr>
              <w:snapToGrid w:val="0"/>
              <w:rPr>
                <w:rFonts w:ascii="Times New Roman" w:hAnsi="Times New Roman"/>
                <w:sz w:val="20"/>
                <w:szCs w:val="20"/>
              </w:rPr>
            </w:pPr>
            <w:r w:rsidRPr="00500706">
              <w:rPr>
                <w:rFonts w:ascii="Times New Roman" w:hAnsi="Times New Roman"/>
                <w:sz w:val="20"/>
                <w:szCs w:val="20"/>
              </w:rPr>
              <w:t xml:space="preserve">• odnosi treść wiersza do potocznego rozumienia słowa </w:t>
            </w:r>
            <w:r>
              <w:rPr>
                <w:rFonts w:ascii="Times New Roman" w:hAnsi="Times New Roman"/>
                <w:sz w:val="20"/>
                <w:szCs w:val="20"/>
              </w:rPr>
              <w:t>„</w:t>
            </w:r>
            <w:r w:rsidRPr="00500706">
              <w:rPr>
                <w:rFonts w:ascii="Times New Roman" w:hAnsi="Times New Roman"/>
                <w:sz w:val="20"/>
                <w:szCs w:val="20"/>
              </w:rPr>
              <w:t>testament</w:t>
            </w:r>
            <w:r>
              <w:rPr>
                <w:rFonts w:ascii="Times New Roman" w:hAnsi="Times New Roman"/>
                <w:sz w:val="20"/>
                <w:szCs w:val="20"/>
              </w:rPr>
              <w:t>”</w:t>
            </w:r>
          </w:p>
          <w:p w14:paraId="08DC3833" w14:textId="775E2CC4" w:rsidR="008472E2" w:rsidRDefault="008472E2" w:rsidP="008472E2">
            <w:pPr>
              <w:snapToGrid w:val="0"/>
              <w:rPr>
                <w:rFonts w:ascii="Times New Roman" w:hAnsi="Times New Roman"/>
                <w:sz w:val="20"/>
                <w:szCs w:val="20"/>
              </w:rPr>
            </w:pPr>
            <w:r>
              <w:rPr>
                <w:rFonts w:ascii="Times New Roman" w:hAnsi="Times New Roman"/>
                <w:sz w:val="20"/>
                <w:szCs w:val="20"/>
              </w:rPr>
              <w:t>• określa nastrój wiersza i wskazuje, jakimi środkami go osiągnięto</w:t>
            </w:r>
          </w:p>
          <w:p w14:paraId="24A20613"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wyjaśnia w kontekście wiersza, czym </w:t>
            </w:r>
            <w:r>
              <w:rPr>
                <w:rFonts w:ascii="Times New Roman" w:hAnsi="Times New Roman"/>
                <w:sz w:val="20"/>
                <w:szCs w:val="20"/>
              </w:rPr>
              <w:lastRenderedPageBreak/>
              <w:t>jest testament poetycki</w:t>
            </w:r>
          </w:p>
          <w:p w14:paraId="76CFC876" w14:textId="77777777" w:rsidR="008472E2" w:rsidRDefault="008472E2" w:rsidP="008472E2">
            <w:pPr>
              <w:snapToGrid w:val="0"/>
              <w:rPr>
                <w:rFonts w:ascii="Times New Roman" w:hAnsi="Times New Roman"/>
                <w:sz w:val="20"/>
                <w:szCs w:val="20"/>
              </w:rPr>
            </w:pPr>
            <w:r>
              <w:rPr>
                <w:rFonts w:ascii="Times New Roman" w:hAnsi="Times New Roman"/>
                <w:sz w:val="20"/>
                <w:szCs w:val="20"/>
              </w:rPr>
              <w:t>• wymienia grupy adresatów pojawiające się w wierszu i określa ich funkcję</w:t>
            </w:r>
          </w:p>
          <w:p w14:paraId="6A9C43A0"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wskazuje wartości istotne dla podmiotu lirycznego </w:t>
            </w:r>
          </w:p>
          <w:p w14:paraId="3D64EB2E" w14:textId="032F0E1A" w:rsidR="008472E2" w:rsidRDefault="008472E2" w:rsidP="008472E2">
            <w:pPr>
              <w:snapToGrid w:val="0"/>
              <w:rPr>
                <w:rFonts w:ascii="Times New Roman" w:hAnsi="Times New Roman"/>
                <w:sz w:val="20"/>
                <w:szCs w:val="20"/>
              </w:rPr>
            </w:pPr>
            <w:r>
              <w:rPr>
                <w:rFonts w:ascii="Times New Roman" w:hAnsi="Times New Roman"/>
                <w:sz w:val="20"/>
                <w:szCs w:val="20"/>
              </w:rPr>
              <w:t>• formułuje przesłanie wiersza</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639F28F0" w14:textId="03337C0C" w:rsidR="008472E2" w:rsidRDefault="008472E2" w:rsidP="008472E2">
            <w:pPr>
              <w:snapToGrid w:val="0"/>
              <w:ind w:right="410"/>
              <w:rPr>
                <w:rFonts w:ascii="Times New Roman" w:hAnsi="Times New Roman"/>
                <w:iCs/>
                <w:sz w:val="20"/>
                <w:szCs w:val="20"/>
              </w:rPr>
            </w:pPr>
            <w:r>
              <w:rPr>
                <w:rFonts w:ascii="Times New Roman" w:hAnsi="Times New Roman"/>
                <w:sz w:val="20"/>
                <w:szCs w:val="20"/>
              </w:rPr>
              <w:lastRenderedPageBreak/>
              <w:t xml:space="preserve">• porównuje motyw </w:t>
            </w:r>
            <w:proofErr w:type="spellStart"/>
            <w:r>
              <w:rPr>
                <w:rFonts w:ascii="Times New Roman" w:hAnsi="Times New Roman"/>
                <w:i/>
                <w:sz w:val="20"/>
                <w:szCs w:val="20"/>
              </w:rPr>
              <w:t>exegi</w:t>
            </w:r>
            <w:proofErr w:type="spellEnd"/>
            <w:r>
              <w:rPr>
                <w:rFonts w:ascii="Times New Roman" w:hAnsi="Times New Roman"/>
                <w:i/>
                <w:sz w:val="20"/>
                <w:szCs w:val="20"/>
              </w:rPr>
              <w:t xml:space="preserve"> </w:t>
            </w:r>
            <w:proofErr w:type="spellStart"/>
            <w:r>
              <w:rPr>
                <w:rFonts w:ascii="Times New Roman" w:hAnsi="Times New Roman"/>
                <w:i/>
                <w:sz w:val="20"/>
                <w:szCs w:val="20"/>
              </w:rPr>
              <w:t>monumentum</w:t>
            </w:r>
            <w:proofErr w:type="spellEnd"/>
            <w:r>
              <w:rPr>
                <w:rFonts w:ascii="Times New Roman" w:hAnsi="Times New Roman"/>
                <w:sz w:val="20"/>
                <w:szCs w:val="20"/>
              </w:rPr>
              <w:t xml:space="preserve"> w znanych sobie tekstach literackich</w:t>
            </w:r>
          </w:p>
        </w:tc>
      </w:tr>
      <w:tr w:rsidR="008472E2" w:rsidRPr="00FA6B2C" w14:paraId="5180EEAA" w14:textId="77777777" w:rsidTr="00846965">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67B44C20" w14:textId="77777777" w:rsidR="00863B99" w:rsidRDefault="00863B99" w:rsidP="00863B99">
            <w:pPr>
              <w:rPr>
                <w:rFonts w:ascii="Times New Roman" w:hAnsi="Times New Roman"/>
                <w:bCs/>
                <w:sz w:val="20"/>
                <w:szCs w:val="20"/>
              </w:rPr>
            </w:pPr>
            <w:r>
              <w:rPr>
                <w:rFonts w:ascii="Times New Roman" w:hAnsi="Times New Roman"/>
                <w:b/>
                <w:sz w:val="20"/>
                <w:szCs w:val="20"/>
              </w:rPr>
              <w:t>63</w:t>
            </w:r>
            <w:r w:rsidRPr="00301E3F">
              <w:rPr>
                <w:rFonts w:ascii="Times New Roman" w:hAnsi="Times New Roman"/>
                <w:b/>
                <w:sz w:val="20"/>
                <w:szCs w:val="20"/>
              </w:rPr>
              <w:t>–</w:t>
            </w:r>
            <w:r>
              <w:rPr>
                <w:rFonts w:ascii="Times New Roman" w:hAnsi="Times New Roman"/>
                <w:b/>
                <w:sz w:val="20"/>
                <w:szCs w:val="20"/>
              </w:rPr>
              <w:t xml:space="preserve">64. </w:t>
            </w:r>
          </w:p>
          <w:p w14:paraId="2341ABCB" w14:textId="27FF88F7" w:rsidR="008472E2" w:rsidRPr="00920B21" w:rsidRDefault="008472E2" w:rsidP="008472E2">
            <w:pPr>
              <w:rPr>
                <w:rFonts w:ascii="Times New Roman" w:hAnsi="Times New Roman"/>
                <w:bCs/>
                <w:sz w:val="20"/>
                <w:szCs w:val="20"/>
              </w:rPr>
            </w:pPr>
            <w:r>
              <w:rPr>
                <w:rFonts w:ascii="Times New Roman" w:hAnsi="Times New Roman"/>
                <w:bCs/>
                <w:i/>
                <w:iCs/>
                <w:sz w:val="20"/>
                <w:szCs w:val="20"/>
              </w:rPr>
              <w:t xml:space="preserve">Balladyna </w:t>
            </w:r>
            <w:r>
              <w:rPr>
                <w:rFonts w:ascii="Times New Roman" w:hAnsi="Times New Roman"/>
                <w:bCs/>
                <w:sz w:val="20"/>
                <w:szCs w:val="20"/>
              </w:rPr>
              <w:t xml:space="preserve">Juliusza Słowackiego – przypomnienie lektury </w:t>
            </w:r>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tcPr>
          <w:p w14:paraId="29684F28" w14:textId="0C26BA9D"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146-150</w:t>
            </w:r>
          </w:p>
        </w:tc>
        <w:tc>
          <w:tcPr>
            <w:tcW w:w="815" w:type="pct"/>
            <w:tcBorders>
              <w:top w:val="single" w:sz="4" w:space="0" w:color="auto"/>
              <w:left w:val="single" w:sz="4" w:space="0" w:color="auto"/>
              <w:bottom w:val="single" w:sz="4" w:space="0" w:color="auto"/>
              <w:right w:val="single" w:sz="4" w:space="0" w:color="auto"/>
            </w:tcBorders>
            <w:shd w:val="clear" w:color="auto" w:fill="FFFFFF" w:themeFill="background1"/>
          </w:tcPr>
          <w:p w14:paraId="073C0F8B" w14:textId="77777777" w:rsidR="008472E2" w:rsidRDefault="008472E2" w:rsidP="008472E2">
            <w:pPr>
              <w:snapToGrid w:val="0"/>
              <w:rPr>
                <w:rFonts w:ascii="Times New Roman" w:hAnsi="Times New Roman"/>
                <w:sz w:val="20"/>
                <w:szCs w:val="20"/>
              </w:rPr>
            </w:pPr>
            <w:r>
              <w:rPr>
                <w:rFonts w:ascii="Times New Roman" w:hAnsi="Times New Roman"/>
                <w:sz w:val="20"/>
                <w:szCs w:val="20"/>
              </w:rPr>
              <w:t>• kontekst teoretycznoliteracki: różne źródła inspiracji</w:t>
            </w:r>
          </w:p>
          <w:p w14:paraId="05446455" w14:textId="77777777" w:rsidR="008472E2" w:rsidRDefault="008472E2" w:rsidP="008472E2">
            <w:pPr>
              <w:snapToGrid w:val="0"/>
              <w:rPr>
                <w:rFonts w:ascii="Times New Roman" w:hAnsi="Times New Roman"/>
                <w:sz w:val="20"/>
                <w:szCs w:val="20"/>
              </w:rPr>
            </w:pPr>
            <w:r>
              <w:rPr>
                <w:rFonts w:ascii="Times New Roman" w:hAnsi="Times New Roman"/>
                <w:sz w:val="20"/>
                <w:szCs w:val="20"/>
              </w:rPr>
              <w:t>- dramat szekspirowski</w:t>
            </w:r>
          </w:p>
          <w:p w14:paraId="3E92F075" w14:textId="77777777" w:rsidR="008472E2" w:rsidRDefault="008472E2" w:rsidP="008472E2">
            <w:pPr>
              <w:snapToGrid w:val="0"/>
              <w:rPr>
                <w:rFonts w:ascii="Times New Roman" w:hAnsi="Times New Roman"/>
                <w:sz w:val="20"/>
                <w:szCs w:val="20"/>
              </w:rPr>
            </w:pPr>
            <w:r>
              <w:rPr>
                <w:rFonts w:ascii="Times New Roman" w:hAnsi="Times New Roman"/>
                <w:sz w:val="20"/>
                <w:szCs w:val="20"/>
              </w:rPr>
              <w:t>- legenda</w:t>
            </w:r>
          </w:p>
          <w:p w14:paraId="08487484" w14:textId="77777777" w:rsidR="008472E2" w:rsidRDefault="008472E2" w:rsidP="008472E2">
            <w:pPr>
              <w:snapToGrid w:val="0"/>
              <w:rPr>
                <w:rFonts w:ascii="Times New Roman" w:hAnsi="Times New Roman"/>
                <w:sz w:val="20"/>
                <w:szCs w:val="20"/>
              </w:rPr>
            </w:pPr>
            <w:r>
              <w:rPr>
                <w:rFonts w:ascii="Times New Roman" w:hAnsi="Times New Roman"/>
                <w:sz w:val="20"/>
                <w:szCs w:val="20"/>
              </w:rPr>
              <w:t>- baśń</w:t>
            </w:r>
          </w:p>
          <w:p w14:paraId="5965D485" w14:textId="77777777" w:rsidR="008472E2" w:rsidRDefault="008472E2" w:rsidP="008472E2">
            <w:pPr>
              <w:snapToGrid w:val="0"/>
              <w:rPr>
                <w:rFonts w:ascii="Times New Roman" w:hAnsi="Times New Roman"/>
                <w:sz w:val="20"/>
                <w:szCs w:val="20"/>
              </w:rPr>
            </w:pPr>
            <w:r>
              <w:rPr>
                <w:rFonts w:ascii="Times New Roman" w:hAnsi="Times New Roman"/>
                <w:sz w:val="20"/>
                <w:szCs w:val="20"/>
              </w:rPr>
              <w:t>- groteska</w:t>
            </w:r>
          </w:p>
          <w:p w14:paraId="1D11092E"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legendarne miejsce i czas akcji </w:t>
            </w:r>
          </w:p>
          <w:p w14:paraId="2B383C8D" w14:textId="77777777" w:rsidR="008472E2" w:rsidRDefault="008472E2" w:rsidP="008472E2">
            <w:pPr>
              <w:snapToGrid w:val="0"/>
              <w:rPr>
                <w:rFonts w:ascii="Times New Roman" w:hAnsi="Times New Roman"/>
                <w:sz w:val="20"/>
                <w:szCs w:val="20"/>
              </w:rPr>
            </w:pPr>
            <w:r>
              <w:rPr>
                <w:rFonts w:ascii="Times New Roman" w:hAnsi="Times New Roman"/>
                <w:sz w:val="20"/>
                <w:szCs w:val="20"/>
              </w:rPr>
              <w:t>• władza</w:t>
            </w:r>
          </w:p>
          <w:p w14:paraId="1B644EB8"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ludowy kodeks moralny </w:t>
            </w:r>
          </w:p>
          <w:p w14:paraId="51B11A4C" w14:textId="77777777" w:rsidR="008472E2" w:rsidRDefault="008472E2" w:rsidP="008472E2">
            <w:pPr>
              <w:snapToGrid w:val="0"/>
              <w:rPr>
                <w:rFonts w:ascii="Times New Roman" w:hAnsi="Times New Roman"/>
                <w:sz w:val="20"/>
                <w:szCs w:val="20"/>
              </w:rPr>
            </w:pPr>
            <w:r>
              <w:rPr>
                <w:rFonts w:ascii="Times New Roman" w:hAnsi="Times New Roman"/>
                <w:sz w:val="20"/>
                <w:szCs w:val="20"/>
              </w:rPr>
              <w:t>• fantastyka</w:t>
            </w:r>
          </w:p>
          <w:p w14:paraId="6CE4684A"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natura </w:t>
            </w:r>
          </w:p>
          <w:p w14:paraId="21B18527" w14:textId="0F82F660" w:rsidR="008472E2" w:rsidRDefault="008472E2" w:rsidP="008472E2">
            <w:pPr>
              <w:snapToGrid w:val="0"/>
              <w:rPr>
                <w:rFonts w:ascii="Times New Roman" w:hAnsi="Times New Roman"/>
                <w:sz w:val="20"/>
                <w:szCs w:val="20"/>
              </w:rPr>
            </w:pPr>
            <w:r>
              <w:rPr>
                <w:rFonts w:ascii="Times New Roman" w:hAnsi="Times New Roman"/>
                <w:sz w:val="20"/>
                <w:szCs w:val="20"/>
              </w:rPr>
              <w:t>• dobro i zło</w:t>
            </w:r>
          </w:p>
        </w:tc>
        <w:tc>
          <w:tcPr>
            <w:tcW w:w="227" w:type="pct"/>
            <w:tcBorders>
              <w:top w:val="single" w:sz="4" w:space="0" w:color="auto"/>
              <w:left w:val="single" w:sz="4" w:space="0" w:color="auto"/>
              <w:bottom w:val="single" w:sz="4" w:space="0" w:color="auto"/>
              <w:right w:val="single" w:sz="4" w:space="0" w:color="auto"/>
            </w:tcBorders>
            <w:shd w:val="clear" w:color="auto" w:fill="FFFFFF" w:themeFill="background1"/>
          </w:tcPr>
          <w:p w14:paraId="324DF7EB" w14:textId="2E326A63" w:rsidR="008472E2" w:rsidRDefault="008472E2" w:rsidP="008472E2">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tcPr>
          <w:p w14:paraId="5EFA510A" w14:textId="6A73063F" w:rsidR="00635C27" w:rsidRDefault="00635C27" w:rsidP="00635C27">
            <w:pPr>
              <w:snapToGrid w:val="0"/>
              <w:jc w:val="center"/>
              <w:rPr>
                <w:rFonts w:ascii="Times New Roman" w:hAnsi="Times New Roman"/>
                <w:sz w:val="20"/>
                <w:szCs w:val="20"/>
              </w:rPr>
            </w:pPr>
            <w:r>
              <w:rPr>
                <w:rFonts w:ascii="Times New Roman" w:hAnsi="Times New Roman"/>
                <w:sz w:val="20"/>
                <w:szCs w:val="20"/>
              </w:rPr>
              <w:t>I.1.1</w:t>
            </w:r>
            <w:r w:rsidR="00CB1958">
              <w:rPr>
                <w:rFonts w:ascii="Times New Roman" w:hAnsi="Times New Roman"/>
                <w:sz w:val="20"/>
                <w:szCs w:val="20"/>
              </w:rPr>
              <w:t xml:space="preserve"> ZP</w:t>
            </w:r>
          </w:p>
          <w:p w14:paraId="4403E831" w14:textId="4F23A566" w:rsidR="00635C27" w:rsidRDefault="00635C27" w:rsidP="00635C27">
            <w:pPr>
              <w:snapToGrid w:val="0"/>
              <w:jc w:val="center"/>
              <w:rPr>
                <w:rFonts w:ascii="Times New Roman" w:hAnsi="Times New Roman"/>
                <w:sz w:val="20"/>
                <w:szCs w:val="20"/>
              </w:rPr>
            </w:pPr>
            <w:r>
              <w:rPr>
                <w:rFonts w:ascii="Times New Roman" w:hAnsi="Times New Roman"/>
                <w:sz w:val="20"/>
                <w:szCs w:val="20"/>
              </w:rPr>
              <w:t>I.1.2</w:t>
            </w:r>
            <w:r w:rsidR="00CB1958">
              <w:rPr>
                <w:rFonts w:ascii="Times New Roman" w:hAnsi="Times New Roman"/>
                <w:sz w:val="20"/>
                <w:szCs w:val="20"/>
              </w:rPr>
              <w:t xml:space="preserve"> ZP</w:t>
            </w:r>
          </w:p>
          <w:p w14:paraId="64EF676E" w14:textId="67280E0F" w:rsidR="00635C27" w:rsidRDefault="00635C27" w:rsidP="00635C27">
            <w:pPr>
              <w:snapToGrid w:val="0"/>
              <w:jc w:val="center"/>
              <w:rPr>
                <w:rFonts w:ascii="Times New Roman" w:hAnsi="Times New Roman"/>
                <w:sz w:val="20"/>
                <w:szCs w:val="20"/>
              </w:rPr>
            </w:pPr>
            <w:r>
              <w:rPr>
                <w:rFonts w:ascii="Times New Roman" w:hAnsi="Times New Roman"/>
                <w:sz w:val="20"/>
                <w:szCs w:val="20"/>
              </w:rPr>
              <w:t>I.1.4</w:t>
            </w:r>
            <w:r w:rsidR="00CB1958">
              <w:rPr>
                <w:rFonts w:ascii="Times New Roman" w:hAnsi="Times New Roman"/>
                <w:sz w:val="20"/>
                <w:szCs w:val="20"/>
              </w:rPr>
              <w:t xml:space="preserve"> ZP</w:t>
            </w:r>
          </w:p>
          <w:p w14:paraId="4F5FD9AD" w14:textId="1612B9D1" w:rsidR="00635C27" w:rsidRDefault="00635C27" w:rsidP="00635C27">
            <w:pPr>
              <w:snapToGrid w:val="0"/>
              <w:jc w:val="center"/>
              <w:rPr>
                <w:rFonts w:ascii="Times New Roman" w:hAnsi="Times New Roman"/>
                <w:sz w:val="20"/>
                <w:szCs w:val="20"/>
              </w:rPr>
            </w:pPr>
            <w:r>
              <w:rPr>
                <w:rFonts w:ascii="Times New Roman" w:hAnsi="Times New Roman"/>
                <w:sz w:val="20"/>
                <w:szCs w:val="20"/>
              </w:rPr>
              <w:t>I.1.8</w:t>
            </w:r>
            <w:r w:rsidR="00CB1958">
              <w:rPr>
                <w:rFonts w:ascii="Times New Roman" w:hAnsi="Times New Roman"/>
                <w:sz w:val="20"/>
                <w:szCs w:val="20"/>
              </w:rPr>
              <w:t xml:space="preserve"> ZP</w:t>
            </w:r>
          </w:p>
          <w:p w14:paraId="2B2E9F36" w14:textId="5FC5D6D6" w:rsidR="00635C27" w:rsidRDefault="00635C27" w:rsidP="00635C27">
            <w:pPr>
              <w:snapToGrid w:val="0"/>
              <w:jc w:val="center"/>
              <w:rPr>
                <w:rFonts w:ascii="Times New Roman" w:hAnsi="Times New Roman"/>
                <w:sz w:val="20"/>
                <w:szCs w:val="20"/>
              </w:rPr>
            </w:pPr>
            <w:r>
              <w:rPr>
                <w:rFonts w:ascii="Times New Roman" w:hAnsi="Times New Roman"/>
                <w:sz w:val="20"/>
                <w:szCs w:val="20"/>
              </w:rPr>
              <w:t>I.1.9</w:t>
            </w:r>
            <w:r w:rsidR="00CB1958">
              <w:rPr>
                <w:rFonts w:ascii="Times New Roman" w:hAnsi="Times New Roman"/>
                <w:sz w:val="20"/>
                <w:szCs w:val="20"/>
              </w:rPr>
              <w:t xml:space="preserve"> ZP</w:t>
            </w:r>
          </w:p>
          <w:p w14:paraId="369E9A88" w14:textId="6089164E" w:rsidR="00635C27" w:rsidRDefault="00635C27" w:rsidP="00635C27">
            <w:pPr>
              <w:snapToGrid w:val="0"/>
              <w:jc w:val="center"/>
              <w:rPr>
                <w:rFonts w:ascii="Times New Roman" w:hAnsi="Times New Roman"/>
                <w:sz w:val="20"/>
                <w:szCs w:val="20"/>
              </w:rPr>
            </w:pPr>
            <w:r>
              <w:rPr>
                <w:rFonts w:ascii="Times New Roman" w:hAnsi="Times New Roman"/>
                <w:sz w:val="20"/>
                <w:szCs w:val="20"/>
              </w:rPr>
              <w:t>I.1.11</w:t>
            </w:r>
            <w:r w:rsidR="00F14D6F">
              <w:rPr>
                <w:rFonts w:ascii="Times New Roman" w:hAnsi="Times New Roman"/>
                <w:sz w:val="20"/>
                <w:szCs w:val="20"/>
              </w:rPr>
              <w:t xml:space="preserve"> ZP</w:t>
            </w:r>
          </w:p>
          <w:p w14:paraId="7D9B2AEB" w14:textId="2D1984FD" w:rsidR="00635C27" w:rsidRDefault="00635C27" w:rsidP="00635C27">
            <w:pPr>
              <w:snapToGrid w:val="0"/>
              <w:jc w:val="center"/>
              <w:rPr>
                <w:rFonts w:ascii="Times New Roman" w:hAnsi="Times New Roman"/>
                <w:sz w:val="20"/>
                <w:szCs w:val="20"/>
              </w:rPr>
            </w:pPr>
            <w:r>
              <w:rPr>
                <w:rFonts w:ascii="Times New Roman" w:hAnsi="Times New Roman"/>
                <w:sz w:val="20"/>
                <w:szCs w:val="20"/>
              </w:rPr>
              <w:t>I.1.13</w:t>
            </w:r>
            <w:r w:rsidR="00F14D6F">
              <w:rPr>
                <w:rFonts w:ascii="Times New Roman" w:hAnsi="Times New Roman"/>
                <w:sz w:val="20"/>
                <w:szCs w:val="20"/>
              </w:rPr>
              <w:t xml:space="preserve"> ZP</w:t>
            </w:r>
          </w:p>
          <w:p w14:paraId="44CA7F91" w14:textId="21A510C7" w:rsidR="00635C27" w:rsidRDefault="00635C27" w:rsidP="00635C27">
            <w:pPr>
              <w:snapToGrid w:val="0"/>
              <w:jc w:val="center"/>
              <w:rPr>
                <w:rFonts w:ascii="Times New Roman" w:hAnsi="Times New Roman"/>
                <w:sz w:val="20"/>
                <w:szCs w:val="20"/>
              </w:rPr>
            </w:pPr>
            <w:r>
              <w:rPr>
                <w:rFonts w:ascii="Times New Roman" w:hAnsi="Times New Roman"/>
                <w:sz w:val="20"/>
                <w:szCs w:val="20"/>
              </w:rPr>
              <w:t>I.1.15</w:t>
            </w:r>
            <w:r w:rsidR="00F14D6F">
              <w:rPr>
                <w:rFonts w:ascii="Times New Roman" w:hAnsi="Times New Roman"/>
                <w:sz w:val="20"/>
                <w:szCs w:val="20"/>
              </w:rPr>
              <w:t xml:space="preserve"> ZP</w:t>
            </w:r>
          </w:p>
          <w:p w14:paraId="278CC3CE" w14:textId="4750729A" w:rsidR="00635C27" w:rsidRDefault="00635C27" w:rsidP="00635C27">
            <w:pPr>
              <w:snapToGrid w:val="0"/>
              <w:jc w:val="center"/>
              <w:rPr>
                <w:rFonts w:ascii="Times New Roman" w:hAnsi="Times New Roman"/>
                <w:sz w:val="20"/>
                <w:szCs w:val="20"/>
              </w:rPr>
            </w:pPr>
            <w:r>
              <w:rPr>
                <w:rFonts w:ascii="Times New Roman" w:hAnsi="Times New Roman"/>
                <w:sz w:val="20"/>
                <w:szCs w:val="20"/>
              </w:rPr>
              <w:t>IV.2</w:t>
            </w:r>
            <w:r w:rsidR="00F14D6F">
              <w:rPr>
                <w:rFonts w:ascii="Times New Roman" w:hAnsi="Times New Roman"/>
                <w:sz w:val="20"/>
                <w:szCs w:val="20"/>
              </w:rPr>
              <w:t xml:space="preserve"> ZP</w:t>
            </w:r>
          </w:p>
          <w:p w14:paraId="5E407F6A" w14:textId="3E580341" w:rsidR="00635C27" w:rsidRDefault="00635C27" w:rsidP="00635C27">
            <w:pPr>
              <w:snapToGrid w:val="0"/>
              <w:jc w:val="center"/>
              <w:rPr>
                <w:rFonts w:ascii="Times New Roman" w:hAnsi="Times New Roman"/>
                <w:sz w:val="20"/>
                <w:szCs w:val="20"/>
              </w:rPr>
            </w:pPr>
            <w:r>
              <w:rPr>
                <w:rFonts w:ascii="Times New Roman" w:hAnsi="Times New Roman"/>
                <w:sz w:val="20"/>
                <w:szCs w:val="20"/>
              </w:rPr>
              <w:t>IV.9</w:t>
            </w:r>
            <w:r w:rsidR="00F14D6F">
              <w:rPr>
                <w:rFonts w:ascii="Times New Roman" w:hAnsi="Times New Roman"/>
                <w:sz w:val="20"/>
                <w:szCs w:val="20"/>
              </w:rPr>
              <w:t xml:space="preserve"> ZP</w:t>
            </w:r>
          </w:p>
          <w:p w14:paraId="742CC889" w14:textId="77777777" w:rsidR="008472E2" w:rsidRDefault="008472E2" w:rsidP="008472E2">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FFFFFF" w:themeFill="background1"/>
          </w:tcPr>
          <w:p w14:paraId="75ADED15" w14:textId="77777777" w:rsidR="008472E2" w:rsidRDefault="008472E2" w:rsidP="008472E2">
            <w:pPr>
              <w:snapToGrid w:val="0"/>
              <w:rPr>
                <w:rFonts w:ascii="Times New Roman" w:hAnsi="Times New Roman"/>
                <w:sz w:val="20"/>
                <w:szCs w:val="20"/>
              </w:rPr>
            </w:pPr>
            <w:r>
              <w:rPr>
                <w:rFonts w:ascii="Times New Roman" w:hAnsi="Times New Roman"/>
                <w:sz w:val="20"/>
                <w:szCs w:val="20"/>
              </w:rPr>
              <w:t>• relacjonuje treść</w:t>
            </w:r>
          </w:p>
          <w:p w14:paraId="570216A0"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omawia świat przedstawiony </w:t>
            </w:r>
          </w:p>
          <w:p w14:paraId="4161A37B" w14:textId="77777777" w:rsidR="008472E2" w:rsidRDefault="008472E2" w:rsidP="008472E2">
            <w:pPr>
              <w:snapToGrid w:val="0"/>
              <w:rPr>
                <w:rFonts w:ascii="Times New Roman" w:hAnsi="Times New Roman"/>
                <w:sz w:val="20"/>
                <w:szCs w:val="20"/>
              </w:rPr>
            </w:pPr>
            <w:r>
              <w:rPr>
                <w:rFonts w:ascii="Times New Roman" w:hAnsi="Times New Roman"/>
                <w:sz w:val="20"/>
                <w:szCs w:val="20"/>
              </w:rPr>
              <w:t>• charakteryzuje bohaterów tragedii</w:t>
            </w:r>
          </w:p>
          <w:p w14:paraId="7BAEFB85"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omawia funkcję świata fantastycznego w dramacie </w:t>
            </w:r>
          </w:p>
          <w:p w14:paraId="3BB54549"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wypowiada się na temat motywacji tytułowej bohaterki </w:t>
            </w:r>
          </w:p>
          <w:p w14:paraId="2E5171CE"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wskazuje elementy intertekstualne </w:t>
            </w:r>
          </w:p>
          <w:p w14:paraId="22F75FDE" w14:textId="77777777" w:rsidR="008472E2" w:rsidRDefault="008472E2" w:rsidP="008472E2">
            <w:pPr>
              <w:snapToGrid w:val="0"/>
              <w:rPr>
                <w:rFonts w:ascii="Times New Roman" w:hAnsi="Times New Roman"/>
                <w:sz w:val="20"/>
                <w:szCs w:val="20"/>
              </w:rPr>
            </w:pPr>
            <w:r>
              <w:rPr>
                <w:rFonts w:ascii="Times New Roman" w:hAnsi="Times New Roman"/>
                <w:sz w:val="20"/>
                <w:szCs w:val="20"/>
              </w:rPr>
              <w:t>• omawia źródła tragizmu w utworze</w:t>
            </w:r>
          </w:p>
          <w:p w14:paraId="75162BA0" w14:textId="0AD2AD0B" w:rsidR="008472E2" w:rsidRDefault="008472E2" w:rsidP="008472E2">
            <w:pPr>
              <w:snapToGrid w:val="0"/>
              <w:rPr>
                <w:rFonts w:ascii="Times New Roman" w:hAnsi="Times New Roman"/>
                <w:sz w:val="20"/>
                <w:szCs w:val="20"/>
              </w:rPr>
            </w:pPr>
            <w:r>
              <w:rPr>
                <w:rFonts w:ascii="Times New Roman" w:hAnsi="Times New Roman"/>
                <w:sz w:val="20"/>
                <w:szCs w:val="20"/>
              </w:rPr>
              <w:t xml:space="preserve">• wypowiada się na temat różnych oblicz problemu władzy w dramacie </w:t>
            </w:r>
          </w:p>
        </w:tc>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tcPr>
          <w:p w14:paraId="6E947CB4" w14:textId="77777777" w:rsidR="008472E2" w:rsidRDefault="008472E2" w:rsidP="008472E2">
            <w:pPr>
              <w:snapToGrid w:val="0"/>
              <w:ind w:right="410"/>
              <w:rPr>
                <w:rFonts w:ascii="Times New Roman" w:hAnsi="Times New Roman"/>
                <w:sz w:val="20"/>
                <w:szCs w:val="20"/>
              </w:rPr>
            </w:pPr>
          </w:p>
        </w:tc>
      </w:tr>
      <w:tr w:rsidR="008472E2" w:rsidRPr="00FA6B2C" w14:paraId="48092515"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6D62C5FA" w14:textId="77777777" w:rsidR="00162E10" w:rsidRDefault="00162E10" w:rsidP="00162E10">
            <w:pPr>
              <w:rPr>
                <w:rFonts w:ascii="Times New Roman" w:hAnsi="Times New Roman"/>
                <w:bCs/>
                <w:sz w:val="20"/>
                <w:szCs w:val="20"/>
              </w:rPr>
            </w:pPr>
            <w:r>
              <w:rPr>
                <w:rFonts w:ascii="Times New Roman" w:hAnsi="Times New Roman"/>
                <w:b/>
                <w:sz w:val="20"/>
                <w:szCs w:val="20"/>
              </w:rPr>
              <w:t>*65</w:t>
            </w:r>
            <w:r w:rsidRPr="00301E3F">
              <w:rPr>
                <w:rFonts w:ascii="Times New Roman" w:hAnsi="Times New Roman"/>
                <w:b/>
                <w:sz w:val="20"/>
                <w:szCs w:val="20"/>
              </w:rPr>
              <w:t>–</w:t>
            </w:r>
            <w:r>
              <w:rPr>
                <w:rFonts w:ascii="Times New Roman" w:hAnsi="Times New Roman"/>
                <w:b/>
                <w:sz w:val="20"/>
                <w:szCs w:val="20"/>
              </w:rPr>
              <w:t>66.</w:t>
            </w:r>
          </w:p>
          <w:p w14:paraId="59316C61" w14:textId="77777777" w:rsidR="008472E2" w:rsidRDefault="008472E2" w:rsidP="008472E2">
            <w:pPr>
              <w:rPr>
                <w:rFonts w:ascii="Times New Roman" w:hAnsi="Times New Roman"/>
                <w:bCs/>
                <w:sz w:val="20"/>
                <w:szCs w:val="20"/>
              </w:rPr>
            </w:pPr>
            <w:r>
              <w:rPr>
                <w:rFonts w:ascii="Times New Roman" w:hAnsi="Times New Roman"/>
                <w:bCs/>
                <w:sz w:val="20"/>
                <w:szCs w:val="20"/>
              </w:rPr>
              <w:t xml:space="preserve">Bohater trawiony chorobą wieku – </w:t>
            </w:r>
            <w:r>
              <w:rPr>
                <w:rFonts w:ascii="Times New Roman" w:hAnsi="Times New Roman"/>
                <w:bCs/>
                <w:i/>
                <w:iCs/>
                <w:sz w:val="20"/>
                <w:szCs w:val="20"/>
              </w:rPr>
              <w:t>Kordian</w:t>
            </w:r>
            <w:r>
              <w:rPr>
                <w:rFonts w:ascii="Times New Roman" w:hAnsi="Times New Roman"/>
                <w:bCs/>
                <w:sz w:val="20"/>
                <w:szCs w:val="20"/>
              </w:rPr>
              <w:t xml:space="preserve"> Juliusza Słowackiego </w:t>
            </w:r>
          </w:p>
          <w:p w14:paraId="6C65F1FB" w14:textId="7DD9A5D9" w:rsidR="008472E2" w:rsidRPr="00AB1249" w:rsidRDefault="008472E2" w:rsidP="008472E2">
            <w:pPr>
              <w:rPr>
                <w:rFonts w:ascii="Times New Roman" w:hAnsi="Times New Roman"/>
                <w:bCs/>
                <w:sz w:val="20"/>
                <w:szCs w:val="20"/>
              </w:rPr>
            </w:pPr>
            <w:r>
              <w:rPr>
                <w:rFonts w:ascii="Times New Roman" w:hAnsi="Times New Roman"/>
                <w:bCs/>
                <w:sz w:val="20"/>
                <w:szCs w:val="20"/>
              </w:rPr>
              <w:t>(lektura obowiązkowa)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1E010FCA" w14:textId="5BAB3254"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151-154</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2356945D" w14:textId="1A5754BF" w:rsidR="008472E2" w:rsidRDefault="008472E2" w:rsidP="008472E2">
            <w:pPr>
              <w:snapToGrid w:val="0"/>
              <w:rPr>
                <w:rFonts w:ascii="Times New Roman" w:hAnsi="Times New Roman"/>
                <w:sz w:val="20"/>
                <w:szCs w:val="20"/>
              </w:rPr>
            </w:pPr>
            <w:r>
              <w:rPr>
                <w:rFonts w:ascii="Times New Roman" w:hAnsi="Times New Roman"/>
                <w:sz w:val="20"/>
                <w:szCs w:val="20"/>
              </w:rPr>
              <w:t xml:space="preserve">• kontekst historycznoliteracki: krytyka idei romantycznych </w:t>
            </w:r>
          </w:p>
          <w:p w14:paraId="5ACB286D" w14:textId="340360E8" w:rsidR="008472E2" w:rsidRDefault="008472E2" w:rsidP="008472E2">
            <w:pPr>
              <w:snapToGrid w:val="0"/>
              <w:rPr>
                <w:rFonts w:ascii="Times New Roman" w:hAnsi="Times New Roman"/>
                <w:sz w:val="20"/>
                <w:szCs w:val="20"/>
              </w:rPr>
            </w:pPr>
            <w:r>
              <w:rPr>
                <w:rFonts w:ascii="Times New Roman" w:hAnsi="Times New Roman"/>
                <w:sz w:val="20"/>
                <w:szCs w:val="20"/>
              </w:rPr>
              <w:t xml:space="preserve">• choroba wieku </w:t>
            </w:r>
          </w:p>
          <w:p w14:paraId="0BD2615E"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Weltschmerz</w:t>
            </w:r>
            <w:proofErr w:type="spellEnd"/>
          </w:p>
          <w:p w14:paraId="29C7778D" w14:textId="4A5A6C14" w:rsidR="008472E2" w:rsidRPr="00317F62" w:rsidRDefault="008472E2" w:rsidP="008472E2">
            <w:pPr>
              <w:snapToGrid w:val="0"/>
              <w:rPr>
                <w:rFonts w:ascii="Times New Roman" w:hAnsi="Times New Roman"/>
                <w:sz w:val="20"/>
                <w:szCs w:val="20"/>
              </w:rPr>
            </w:pPr>
            <w:r>
              <w:rPr>
                <w:rFonts w:ascii="Times New Roman" w:hAnsi="Times New Roman"/>
                <w:sz w:val="20"/>
                <w:szCs w:val="20"/>
              </w:rPr>
              <w:t xml:space="preserve">• kontekst literacki: </w:t>
            </w:r>
            <w:r>
              <w:rPr>
                <w:rFonts w:ascii="Times New Roman" w:hAnsi="Times New Roman"/>
                <w:i/>
                <w:iCs/>
                <w:sz w:val="20"/>
                <w:szCs w:val="20"/>
              </w:rPr>
              <w:t>Hamlet</w:t>
            </w:r>
            <w:r>
              <w:rPr>
                <w:rFonts w:ascii="Times New Roman" w:hAnsi="Times New Roman"/>
                <w:sz w:val="20"/>
                <w:szCs w:val="20"/>
              </w:rPr>
              <w:t xml:space="preserve"> Williama Szekspira </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6442146B" w14:textId="09F12990" w:rsidR="008472E2" w:rsidRDefault="008472E2" w:rsidP="008472E2">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0223D6D2" w14:textId="77777777" w:rsidR="00D7488C" w:rsidRDefault="00D7488C" w:rsidP="00D7488C">
            <w:pPr>
              <w:snapToGrid w:val="0"/>
              <w:jc w:val="center"/>
              <w:rPr>
                <w:rFonts w:ascii="Times New Roman" w:hAnsi="Times New Roman"/>
                <w:sz w:val="20"/>
                <w:szCs w:val="20"/>
                <w:lang w:eastAsia="pl-PL"/>
              </w:rPr>
            </w:pPr>
            <w:r>
              <w:rPr>
                <w:rFonts w:ascii="Times New Roman" w:hAnsi="Times New Roman"/>
                <w:sz w:val="20"/>
                <w:szCs w:val="20"/>
              </w:rPr>
              <w:t>I.1.1 ZP</w:t>
            </w:r>
          </w:p>
          <w:p w14:paraId="33F4E1AC" w14:textId="77777777" w:rsidR="00D7488C" w:rsidRDefault="00D7488C" w:rsidP="00D7488C">
            <w:pPr>
              <w:snapToGrid w:val="0"/>
              <w:jc w:val="center"/>
              <w:rPr>
                <w:rFonts w:ascii="Times New Roman" w:hAnsi="Times New Roman"/>
                <w:sz w:val="20"/>
                <w:szCs w:val="20"/>
              </w:rPr>
            </w:pPr>
            <w:r>
              <w:rPr>
                <w:rFonts w:ascii="Times New Roman" w:hAnsi="Times New Roman"/>
                <w:sz w:val="20"/>
                <w:szCs w:val="20"/>
              </w:rPr>
              <w:t>I.1.2 ZP</w:t>
            </w:r>
          </w:p>
          <w:p w14:paraId="548263D8" w14:textId="77777777" w:rsidR="00D7488C" w:rsidRDefault="00D7488C" w:rsidP="00D7488C">
            <w:pPr>
              <w:snapToGrid w:val="0"/>
              <w:jc w:val="center"/>
              <w:rPr>
                <w:rFonts w:ascii="Times New Roman" w:hAnsi="Times New Roman"/>
                <w:sz w:val="20"/>
                <w:szCs w:val="20"/>
              </w:rPr>
            </w:pPr>
            <w:r>
              <w:rPr>
                <w:rFonts w:ascii="Times New Roman" w:hAnsi="Times New Roman"/>
                <w:sz w:val="20"/>
                <w:szCs w:val="20"/>
              </w:rPr>
              <w:t>I.1.3 ZP</w:t>
            </w:r>
          </w:p>
          <w:p w14:paraId="293D3694" w14:textId="77777777" w:rsidR="00D7488C" w:rsidRDefault="00D7488C" w:rsidP="00D7488C">
            <w:pPr>
              <w:snapToGrid w:val="0"/>
              <w:jc w:val="center"/>
              <w:rPr>
                <w:rFonts w:ascii="Times New Roman" w:hAnsi="Times New Roman"/>
                <w:sz w:val="20"/>
                <w:szCs w:val="20"/>
              </w:rPr>
            </w:pPr>
            <w:r>
              <w:rPr>
                <w:rFonts w:ascii="Times New Roman" w:hAnsi="Times New Roman"/>
                <w:sz w:val="20"/>
                <w:szCs w:val="20"/>
              </w:rPr>
              <w:t>I.1.4 ZP</w:t>
            </w:r>
          </w:p>
          <w:p w14:paraId="2C638ED4" w14:textId="77777777" w:rsidR="00D7488C" w:rsidRDefault="00D7488C" w:rsidP="00D7488C">
            <w:pPr>
              <w:snapToGrid w:val="0"/>
              <w:jc w:val="center"/>
              <w:rPr>
                <w:rFonts w:ascii="Times New Roman" w:hAnsi="Times New Roman"/>
                <w:sz w:val="20"/>
                <w:szCs w:val="20"/>
              </w:rPr>
            </w:pPr>
            <w:r>
              <w:rPr>
                <w:rFonts w:ascii="Times New Roman" w:hAnsi="Times New Roman"/>
                <w:sz w:val="20"/>
                <w:szCs w:val="20"/>
              </w:rPr>
              <w:t>I.1.5 ZP</w:t>
            </w:r>
          </w:p>
          <w:p w14:paraId="026B244D" w14:textId="77777777" w:rsidR="00D7488C" w:rsidRDefault="00D7488C" w:rsidP="00D7488C">
            <w:pPr>
              <w:snapToGrid w:val="0"/>
              <w:jc w:val="center"/>
              <w:rPr>
                <w:rFonts w:ascii="Times New Roman" w:hAnsi="Times New Roman"/>
                <w:sz w:val="20"/>
                <w:szCs w:val="20"/>
              </w:rPr>
            </w:pPr>
            <w:r>
              <w:rPr>
                <w:rFonts w:ascii="Times New Roman" w:hAnsi="Times New Roman"/>
                <w:sz w:val="20"/>
                <w:szCs w:val="20"/>
              </w:rPr>
              <w:t>I.1.6 ZP</w:t>
            </w:r>
          </w:p>
          <w:p w14:paraId="635C43CF" w14:textId="77777777" w:rsidR="00D7488C" w:rsidRDefault="00D7488C" w:rsidP="00D7488C">
            <w:pPr>
              <w:snapToGrid w:val="0"/>
              <w:jc w:val="center"/>
              <w:rPr>
                <w:rFonts w:ascii="Times New Roman" w:hAnsi="Times New Roman"/>
                <w:sz w:val="20"/>
                <w:szCs w:val="20"/>
              </w:rPr>
            </w:pPr>
            <w:r>
              <w:rPr>
                <w:rFonts w:ascii="Times New Roman" w:hAnsi="Times New Roman"/>
                <w:sz w:val="20"/>
                <w:szCs w:val="20"/>
              </w:rPr>
              <w:t>I.1.7 ZP</w:t>
            </w:r>
          </w:p>
          <w:p w14:paraId="65A251FD" w14:textId="77777777" w:rsidR="00D7488C" w:rsidRDefault="00D7488C" w:rsidP="00D7488C">
            <w:pPr>
              <w:snapToGrid w:val="0"/>
              <w:jc w:val="center"/>
              <w:rPr>
                <w:rFonts w:ascii="Times New Roman" w:hAnsi="Times New Roman"/>
                <w:sz w:val="20"/>
                <w:szCs w:val="20"/>
              </w:rPr>
            </w:pPr>
            <w:r>
              <w:rPr>
                <w:rFonts w:ascii="Times New Roman" w:hAnsi="Times New Roman"/>
                <w:sz w:val="20"/>
                <w:szCs w:val="20"/>
              </w:rPr>
              <w:t>I.1.10 ZP</w:t>
            </w:r>
          </w:p>
          <w:p w14:paraId="1F303612" w14:textId="77777777" w:rsidR="00D7488C" w:rsidRDefault="00D7488C" w:rsidP="00D7488C">
            <w:pPr>
              <w:snapToGrid w:val="0"/>
              <w:jc w:val="center"/>
              <w:rPr>
                <w:rFonts w:ascii="Times New Roman" w:hAnsi="Times New Roman"/>
                <w:sz w:val="20"/>
                <w:szCs w:val="20"/>
              </w:rPr>
            </w:pPr>
            <w:r>
              <w:rPr>
                <w:rFonts w:ascii="Times New Roman" w:hAnsi="Times New Roman"/>
                <w:sz w:val="20"/>
                <w:szCs w:val="20"/>
              </w:rPr>
              <w:t>I.1.11 ZP</w:t>
            </w:r>
          </w:p>
          <w:p w14:paraId="17971E3E" w14:textId="77777777" w:rsidR="00D7488C" w:rsidRDefault="00D7488C" w:rsidP="00D7488C">
            <w:pPr>
              <w:snapToGrid w:val="0"/>
              <w:jc w:val="center"/>
              <w:rPr>
                <w:rFonts w:ascii="Times New Roman" w:hAnsi="Times New Roman"/>
                <w:sz w:val="20"/>
                <w:szCs w:val="20"/>
              </w:rPr>
            </w:pPr>
            <w:r>
              <w:rPr>
                <w:rFonts w:ascii="Times New Roman" w:hAnsi="Times New Roman"/>
                <w:sz w:val="20"/>
                <w:szCs w:val="20"/>
              </w:rPr>
              <w:t>I.1.12 ZP</w:t>
            </w:r>
          </w:p>
          <w:p w14:paraId="1B6FF1DD" w14:textId="77777777" w:rsidR="00D7488C" w:rsidRDefault="00D7488C" w:rsidP="00D7488C">
            <w:pPr>
              <w:snapToGrid w:val="0"/>
              <w:jc w:val="center"/>
              <w:rPr>
                <w:rFonts w:ascii="Times New Roman" w:hAnsi="Times New Roman"/>
                <w:sz w:val="20"/>
                <w:szCs w:val="20"/>
              </w:rPr>
            </w:pPr>
            <w:r>
              <w:rPr>
                <w:rFonts w:ascii="Times New Roman" w:hAnsi="Times New Roman"/>
                <w:sz w:val="20"/>
                <w:szCs w:val="20"/>
              </w:rPr>
              <w:t>I.1.13 ZP</w:t>
            </w:r>
          </w:p>
          <w:p w14:paraId="309E6DBF" w14:textId="77777777" w:rsidR="00D7488C" w:rsidRDefault="00D7488C" w:rsidP="00D7488C">
            <w:pPr>
              <w:snapToGrid w:val="0"/>
              <w:jc w:val="center"/>
              <w:rPr>
                <w:rFonts w:ascii="Times New Roman" w:hAnsi="Times New Roman"/>
                <w:sz w:val="20"/>
                <w:szCs w:val="20"/>
              </w:rPr>
            </w:pPr>
            <w:r>
              <w:rPr>
                <w:rFonts w:ascii="Times New Roman" w:hAnsi="Times New Roman"/>
                <w:sz w:val="20"/>
                <w:szCs w:val="20"/>
              </w:rPr>
              <w:t>I.1.14 ZP</w:t>
            </w:r>
          </w:p>
          <w:p w14:paraId="48E516A5" w14:textId="77777777" w:rsidR="00D7488C" w:rsidRDefault="00D7488C" w:rsidP="00D7488C">
            <w:pPr>
              <w:snapToGrid w:val="0"/>
              <w:jc w:val="center"/>
              <w:rPr>
                <w:rFonts w:ascii="Times New Roman" w:hAnsi="Times New Roman"/>
                <w:sz w:val="20"/>
                <w:szCs w:val="20"/>
              </w:rPr>
            </w:pPr>
            <w:r>
              <w:rPr>
                <w:rFonts w:ascii="Times New Roman" w:hAnsi="Times New Roman"/>
                <w:sz w:val="20"/>
                <w:szCs w:val="20"/>
              </w:rPr>
              <w:lastRenderedPageBreak/>
              <w:t>I.1.15 ZP</w:t>
            </w:r>
          </w:p>
          <w:p w14:paraId="56162F8D" w14:textId="189C7491" w:rsidR="008472E2" w:rsidRDefault="00C3638F" w:rsidP="00D7488C">
            <w:pPr>
              <w:snapToGrid w:val="0"/>
              <w:jc w:val="center"/>
              <w:rPr>
                <w:rFonts w:ascii="Times New Roman" w:hAnsi="Times New Roman"/>
                <w:sz w:val="20"/>
                <w:szCs w:val="20"/>
              </w:rPr>
            </w:pPr>
            <w:r>
              <w:rPr>
                <w:rFonts w:ascii="Times New Roman" w:hAnsi="Times New Roman"/>
                <w:sz w:val="20"/>
                <w:szCs w:val="20"/>
              </w:rPr>
              <w:t>I.1.2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2C2B1688" w14:textId="656AB36E" w:rsidR="008472E2" w:rsidRDefault="008472E2" w:rsidP="008472E2">
            <w:pPr>
              <w:snapToGrid w:val="0"/>
              <w:rPr>
                <w:rFonts w:ascii="Times New Roman" w:hAnsi="Times New Roman"/>
                <w:sz w:val="20"/>
                <w:szCs w:val="20"/>
              </w:rPr>
            </w:pPr>
            <w:r>
              <w:rPr>
                <w:rFonts w:ascii="Times New Roman" w:hAnsi="Times New Roman"/>
                <w:sz w:val="20"/>
                <w:szCs w:val="20"/>
              </w:rPr>
              <w:lastRenderedPageBreak/>
              <w:t xml:space="preserve"> </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49727168"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relacjonuje treść I aktu </w:t>
            </w:r>
          </w:p>
          <w:p w14:paraId="46757294"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nazywa emocje, które targają Kordianem na początku aktu I </w:t>
            </w:r>
          </w:p>
          <w:p w14:paraId="18C57C6E" w14:textId="0B65E810" w:rsidR="008472E2" w:rsidRDefault="008472E2" w:rsidP="008472E2">
            <w:pPr>
              <w:snapToGrid w:val="0"/>
              <w:rPr>
                <w:rFonts w:ascii="Times New Roman" w:hAnsi="Times New Roman"/>
                <w:sz w:val="20"/>
                <w:szCs w:val="20"/>
              </w:rPr>
            </w:pPr>
            <w:r>
              <w:rPr>
                <w:rFonts w:ascii="Times New Roman" w:hAnsi="Times New Roman"/>
                <w:sz w:val="20"/>
                <w:szCs w:val="20"/>
              </w:rPr>
              <w:t>• wskazuje etymologię imienia bohatera</w:t>
            </w:r>
          </w:p>
          <w:p w14:paraId="22B982C4"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omawia nastrój monologu i wskazuje środki językowe, dzięki którym został uzyskany </w:t>
            </w:r>
          </w:p>
          <w:p w14:paraId="41DA5B5D"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wskazuje źródła niepokoju bohatera </w:t>
            </w:r>
          </w:p>
          <w:p w14:paraId="70EFE788"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omawia reakcje bohatera na opowieści Grzegorza </w:t>
            </w:r>
          </w:p>
          <w:p w14:paraId="3E924A10"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określa typ bohatera romantycznego, reprezentowanego przez Kordiana w I akcie </w:t>
            </w:r>
          </w:p>
          <w:p w14:paraId="5D14C7A0" w14:textId="77777777" w:rsidR="008472E2" w:rsidRDefault="008472E2" w:rsidP="008472E2">
            <w:pPr>
              <w:snapToGrid w:val="0"/>
              <w:ind w:right="410"/>
              <w:rPr>
                <w:rFonts w:ascii="Times New Roman" w:hAnsi="Times New Roman"/>
                <w:sz w:val="20"/>
                <w:szCs w:val="20"/>
              </w:rPr>
            </w:pPr>
            <w:r>
              <w:rPr>
                <w:rFonts w:ascii="Times New Roman" w:hAnsi="Times New Roman"/>
                <w:sz w:val="20"/>
                <w:szCs w:val="20"/>
              </w:rPr>
              <w:t>• omawia funkcję nieszczęśliwej miłości</w:t>
            </w:r>
          </w:p>
          <w:p w14:paraId="0C0C1EE0" w14:textId="2E7F0A1F" w:rsidR="008472E2" w:rsidRDefault="008472E2" w:rsidP="008472E2">
            <w:pPr>
              <w:snapToGrid w:val="0"/>
              <w:ind w:right="410"/>
              <w:rPr>
                <w:rFonts w:ascii="Times New Roman" w:hAnsi="Times New Roman"/>
                <w:sz w:val="20"/>
                <w:szCs w:val="20"/>
              </w:rPr>
            </w:pPr>
            <w:r>
              <w:rPr>
                <w:rFonts w:ascii="Times New Roman" w:hAnsi="Times New Roman"/>
                <w:sz w:val="20"/>
                <w:szCs w:val="20"/>
              </w:rPr>
              <w:lastRenderedPageBreak/>
              <w:t xml:space="preserve">• porównuje Kordiana do Hamleta </w:t>
            </w:r>
          </w:p>
        </w:tc>
      </w:tr>
      <w:tr w:rsidR="008472E2" w:rsidRPr="00FA6B2C" w14:paraId="7DF592CC"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0D0576FB" w14:textId="77777777" w:rsidR="003260E0" w:rsidRDefault="003260E0" w:rsidP="003260E0">
            <w:pPr>
              <w:rPr>
                <w:rFonts w:ascii="Times New Roman" w:hAnsi="Times New Roman"/>
                <w:bCs/>
                <w:sz w:val="20"/>
                <w:szCs w:val="20"/>
              </w:rPr>
            </w:pPr>
            <w:r>
              <w:rPr>
                <w:rFonts w:ascii="Times New Roman" w:hAnsi="Times New Roman"/>
                <w:b/>
                <w:sz w:val="20"/>
                <w:szCs w:val="20"/>
              </w:rPr>
              <w:lastRenderedPageBreak/>
              <w:t>*67</w:t>
            </w:r>
            <w:r w:rsidRPr="00301E3F">
              <w:rPr>
                <w:rFonts w:ascii="Times New Roman" w:hAnsi="Times New Roman"/>
                <w:b/>
                <w:sz w:val="20"/>
                <w:szCs w:val="20"/>
              </w:rPr>
              <w:t>–</w:t>
            </w:r>
            <w:r>
              <w:rPr>
                <w:rFonts w:ascii="Times New Roman" w:hAnsi="Times New Roman"/>
                <w:b/>
                <w:sz w:val="20"/>
                <w:szCs w:val="20"/>
              </w:rPr>
              <w:t xml:space="preserve">68. </w:t>
            </w:r>
          </w:p>
          <w:p w14:paraId="468185B6" w14:textId="25801ED0" w:rsidR="008472E2" w:rsidRDefault="008472E2" w:rsidP="008472E2">
            <w:pPr>
              <w:rPr>
                <w:rFonts w:ascii="Times New Roman" w:hAnsi="Times New Roman"/>
                <w:bCs/>
                <w:sz w:val="20"/>
                <w:szCs w:val="20"/>
              </w:rPr>
            </w:pPr>
            <w:r>
              <w:rPr>
                <w:rFonts w:ascii="Times New Roman" w:hAnsi="Times New Roman"/>
                <w:bCs/>
                <w:sz w:val="20"/>
                <w:szCs w:val="20"/>
              </w:rPr>
              <w:t xml:space="preserve">Przemiana Kordiana – </w:t>
            </w:r>
          </w:p>
          <w:p w14:paraId="7E06D614" w14:textId="77777777" w:rsidR="008472E2" w:rsidRDefault="008472E2" w:rsidP="008472E2">
            <w:pPr>
              <w:rPr>
                <w:rFonts w:ascii="Times New Roman" w:hAnsi="Times New Roman"/>
                <w:bCs/>
                <w:sz w:val="20"/>
                <w:szCs w:val="20"/>
              </w:rPr>
            </w:pPr>
            <w:proofErr w:type="gramStart"/>
            <w:r>
              <w:rPr>
                <w:rFonts w:ascii="Times New Roman" w:hAnsi="Times New Roman"/>
                <w:bCs/>
                <w:i/>
                <w:iCs/>
                <w:sz w:val="20"/>
                <w:szCs w:val="20"/>
              </w:rPr>
              <w:t xml:space="preserve">Kordian </w:t>
            </w:r>
            <w:r>
              <w:rPr>
                <w:rFonts w:ascii="Times New Roman" w:hAnsi="Times New Roman"/>
                <w:bCs/>
                <w:sz w:val="20"/>
                <w:szCs w:val="20"/>
              </w:rPr>
              <w:t xml:space="preserve"> Juliusza</w:t>
            </w:r>
            <w:proofErr w:type="gramEnd"/>
            <w:r>
              <w:rPr>
                <w:rFonts w:ascii="Times New Roman" w:hAnsi="Times New Roman"/>
                <w:bCs/>
                <w:sz w:val="20"/>
                <w:szCs w:val="20"/>
              </w:rPr>
              <w:t xml:space="preserve"> Słowackiego </w:t>
            </w:r>
          </w:p>
          <w:p w14:paraId="731B6BDF" w14:textId="7312017F" w:rsidR="008472E2" w:rsidRPr="005E05DA" w:rsidRDefault="008472E2" w:rsidP="008472E2">
            <w:pPr>
              <w:rPr>
                <w:rFonts w:ascii="Times New Roman" w:hAnsi="Times New Roman"/>
                <w:bCs/>
                <w:sz w:val="20"/>
                <w:szCs w:val="20"/>
              </w:rPr>
            </w:pPr>
            <w:r>
              <w:rPr>
                <w:rFonts w:ascii="Times New Roman" w:hAnsi="Times New Roman"/>
                <w:bCs/>
                <w:sz w:val="20"/>
                <w:szCs w:val="20"/>
              </w:rPr>
              <w:t>(lektura obowiązkowa)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7E063CCD" w14:textId="4473FF88"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155-158</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2E0D431D"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r>
              <w:rPr>
                <w:rFonts w:ascii="Times New Roman" w:hAnsi="Times New Roman"/>
                <w:i/>
                <w:iCs/>
                <w:sz w:val="20"/>
                <w:szCs w:val="20"/>
              </w:rPr>
              <w:t>homo viator</w:t>
            </w:r>
          </w:p>
          <w:p w14:paraId="03AD5579"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przemiana bohatera </w:t>
            </w:r>
          </w:p>
          <w:p w14:paraId="50577457" w14:textId="44B3AA1E" w:rsidR="008472E2" w:rsidRPr="001E4488" w:rsidRDefault="008472E2" w:rsidP="008472E2">
            <w:pPr>
              <w:snapToGrid w:val="0"/>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winkelriedyzm</w:t>
            </w:r>
            <w:proofErr w:type="spellEnd"/>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46170ECA" w14:textId="3B921AAA" w:rsidR="008472E2" w:rsidRDefault="008472E2" w:rsidP="008472E2">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5CBCBDCB" w14:textId="77777777" w:rsidR="008905C7" w:rsidRDefault="008905C7" w:rsidP="008905C7">
            <w:pPr>
              <w:snapToGrid w:val="0"/>
              <w:jc w:val="center"/>
              <w:rPr>
                <w:rFonts w:ascii="Times New Roman" w:hAnsi="Times New Roman"/>
                <w:sz w:val="20"/>
                <w:szCs w:val="20"/>
                <w:lang w:eastAsia="pl-PL"/>
              </w:rPr>
            </w:pPr>
            <w:r>
              <w:rPr>
                <w:rFonts w:ascii="Times New Roman" w:hAnsi="Times New Roman"/>
                <w:sz w:val="20"/>
                <w:szCs w:val="20"/>
              </w:rPr>
              <w:t>I.1.1 ZP</w:t>
            </w:r>
          </w:p>
          <w:p w14:paraId="4FC9F6FA"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I.1.2 ZP</w:t>
            </w:r>
          </w:p>
          <w:p w14:paraId="1214B3AF"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I.1.3 ZP</w:t>
            </w:r>
          </w:p>
          <w:p w14:paraId="3F3DF267"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I.1.4 ZP</w:t>
            </w:r>
          </w:p>
          <w:p w14:paraId="46892B3D"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I.1.5 ZP</w:t>
            </w:r>
          </w:p>
          <w:p w14:paraId="174CAA7D"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I.1.6 ZP</w:t>
            </w:r>
          </w:p>
          <w:p w14:paraId="73354364"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I.1.7 ZP</w:t>
            </w:r>
          </w:p>
          <w:p w14:paraId="5D674631"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I.1.10 ZP</w:t>
            </w:r>
          </w:p>
          <w:p w14:paraId="5DFCB12C"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I.1.11 ZP</w:t>
            </w:r>
          </w:p>
          <w:p w14:paraId="4225C9FD"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I.1.12 ZP</w:t>
            </w:r>
          </w:p>
          <w:p w14:paraId="3EC2C30E"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I.1.13 ZP</w:t>
            </w:r>
          </w:p>
          <w:p w14:paraId="50C1C940"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I.1.14 ZP</w:t>
            </w:r>
          </w:p>
          <w:p w14:paraId="35527BEF"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I.1.15 ZP</w:t>
            </w:r>
          </w:p>
          <w:p w14:paraId="7D9F2569" w14:textId="5D943198" w:rsidR="008472E2" w:rsidRDefault="00616CD9" w:rsidP="008905C7">
            <w:pPr>
              <w:snapToGrid w:val="0"/>
              <w:jc w:val="center"/>
              <w:rPr>
                <w:rFonts w:ascii="Times New Roman" w:hAnsi="Times New Roman"/>
                <w:sz w:val="20"/>
                <w:szCs w:val="20"/>
              </w:rPr>
            </w:pPr>
            <w:r>
              <w:rPr>
                <w:rFonts w:ascii="Times New Roman" w:hAnsi="Times New Roman"/>
                <w:sz w:val="20"/>
                <w:szCs w:val="20"/>
              </w:rPr>
              <w:t>I.1.2</w:t>
            </w:r>
            <w:r w:rsidR="008905C7">
              <w:rPr>
                <w:rFonts w:ascii="Times New Roman" w:hAnsi="Times New Roman"/>
                <w:sz w:val="20"/>
                <w:szCs w:val="20"/>
              </w:rPr>
              <w:t xml:space="preserve">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5D6B18AA" w14:textId="77777777" w:rsidR="008472E2" w:rsidRDefault="008472E2" w:rsidP="008472E2">
            <w:pPr>
              <w:snapToGrid w:val="0"/>
              <w:rPr>
                <w:rFonts w:ascii="Times New Roman" w:hAnsi="Times New Roman"/>
                <w:sz w:val="20"/>
                <w:szCs w:val="20"/>
              </w:rPr>
            </w:pP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0D9BBBAA" w14:textId="77777777" w:rsidR="008472E2" w:rsidRDefault="008472E2" w:rsidP="008472E2">
            <w:pPr>
              <w:snapToGrid w:val="0"/>
              <w:rPr>
                <w:rFonts w:ascii="Times New Roman" w:hAnsi="Times New Roman"/>
                <w:sz w:val="20"/>
                <w:szCs w:val="20"/>
              </w:rPr>
            </w:pPr>
            <w:r>
              <w:rPr>
                <w:rFonts w:ascii="Times New Roman" w:hAnsi="Times New Roman"/>
                <w:sz w:val="20"/>
                <w:szCs w:val="20"/>
              </w:rPr>
              <w:t>• relacjonuje treść aktu II</w:t>
            </w:r>
          </w:p>
          <w:p w14:paraId="732CD25F" w14:textId="77777777" w:rsidR="008472E2" w:rsidRDefault="008472E2" w:rsidP="008472E2">
            <w:pPr>
              <w:snapToGrid w:val="0"/>
              <w:rPr>
                <w:rFonts w:ascii="Times New Roman" w:hAnsi="Times New Roman"/>
                <w:sz w:val="20"/>
                <w:szCs w:val="20"/>
              </w:rPr>
            </w:pPr>
            <w:r>
              <w:rPr>
                <w:rFonts w:ascii="Times New Roman" w:hAnsi="Times New Roman"/>
                <w:sz w:val="20"/>
                <w:szCs w:val="20"/>
              </w:rPr>
              <w:t>• omawia etapy podróży bohatera</w:t>
            </w:r>
          </w:p>
          <w:p w14:paraId="6D5C734E"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wypowiada się na temat doświadczeń zdobytych przez Kordiana w czasie podróży </w:t>
            </w:r>
          </w:p>
          <w:p w14:paraId="0DE2F1A0"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omawia funkcję podróży w procesie dojrzewania bohatera </w:t>
            </w:r>
          </w:p>
          <w:p w14:paraId="5A559FD5"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analizuje monolog na górze Mont </w:t>
            </w:r>
            <w:proofErr w:type="spellStart"/>
            <w:r>
              <w:rPr>
                <w:rFonts w:ascii="Times New Roman" w:hAnsi="Times New Roman"/>
                <w:sz w:val="20"/>
                <w:szCs w:val="20"/>
              </w:rPr>
              <w:t>Balnc</w:t>
            </w:r>
            <w:proofErr w:type="spellEnd"/>
            <w:r>
              <w:rPr>
                <w:rFonts w:ascii="Times New Roman" w:hAnsi="Times New Roman"/>
                <w:sz w:val="20"/>
                <w:szCs w:val="20"/>
              </w:rPr>
              <w:t xml:space="preserve"> </w:t>
            </w:r>
          </w:p>
          <w:p w14:paraId="57445FED"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wskazuje podobieństwa pomiędzy Kordianem wygłaszającym monolog a postawą Hamleta </w:t>
            </w:r>
          </w:p>
          <w:p w14:paraId="5CEFF769"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wskazuje podobieństwa i różnice pomiędzy monologiem na górze Mont Blanc a </w:t>
            </w:r>
            <w:r>
              <w:rPr>
                <w:rFonts w:ascii="Times New Roman" w:hAnsi="Times New Roman"/>
                <w:i/>
                <w:iCs/>
                <w:sz w:val="20"/>
                <w:szCs w:val="20"/>
              </w:rPr>
              <w:t xml:space="preserve">Wielką Improwizacją </w:t>
            </w:r>
          </w:p>
          <w:p w14:paraId="0782B9B8" w14:textId="754EBAC6" w:rsidR="008472E2" w:rsidRPr="00443A9B" w:rsidRDefault="008472E2" w:rsidP="008472E2">
            <w:pPr>
              <w:snapToGrid w:val="0"/>
              <w:rPr>
                <w:rFonts w:ascii="Times New Roman" w:hAnsi="Times New Roman"/>
                <w:sz w:val="20"/>
                <w:szCs w:val="20"/>
              </w:rPr>
            </w:pPr>
            <w:r>
              <w:rPr>
                <w:rFonts w:ascii="Times New Roman" w:hAnsi="Times New Roman"/>
                <w:sz w:val="20"/>
                <w:szCs w:val="20"/>
              </w:rPr>
              <w:t xml:space="preserve">• wyjaśnia </w:t>
            </w:r>
            <w:r w:rsidRPr="00443A9B">
              <w:rPr>
                <w:rFonts w:ascii="Times New Roman" w:hAnsi="Times New Roman"/>
                <w:sz w:val="20"/>
                <w:szCs w:val="20"/>
              </w:rPr>
              <w:t>historiozoficzne przesłanie haseł „Polska Chrystusem narodów” oraz</w:t>
            </w:r>
          </w:p>
          <w:p w14:paraId="709E24C5" w14:textId="28DB738D" w:rsidR="008472E2" w:rsidRPr="00C55E15" w:rsidRDefault="008472E2" w:rsidP="008472E2">
            <w:pPr>
              <w:snapToGrid w:val="0"/>
              <w:rPr>
                <w:rFonts w:ascii="Times New Roman" w:hAnsi="Times New Roman"/>
                <w:sz w:val="20"/>
                <w:szCs w:val="20"/>
              </w:rPr>
            </w:pPr>
            <w:r w:rsidRPr="00443A9B">
              <w:rPr>
                <w:rFonts w:ascii="Times New Roman" w:hAnsi="Times New Roman"/>
                <w:sz w:val="20"/>
                <w:szCs w:val="20"/>
              </w:rPr>
              <w:t>„Polska Winkelriedem narodów”</w:t>
            </w:r>
          </w:p>
        </w:tc>
      </w:tr>
      <w:tr w:rsidR="008472E2" w:rsidRPr="00FA6B2C" w14:paraId="2A28D119"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0ECD520C" w14:textId="77777777" w:rsidR="008071C3" w:rsidRDefault="008071C3" w:rsidP="008071C3">
            <w:pPr>
              <w:rPr>
                <w:rFonts w:ascii="Times New Roman" w:hAnsi="Times New Roman"/>
                <w:b/>
                <w:sz w:val="20"/>
                <w:szCs w:val="20"/>
              </w:rPr>
            </w:pPr>
            <w:r>
              <w:rPr>
                <w:rFonts w:ascii="Times New Roman" w:hAnsi="Times New Roman"/>
                <w:b/>
                <w:sz w:val="20"/>
                <w:szCs w:val="20"/>
              </w:rPr>
              <w:t>*69</w:t>
            </w:r>
            <w:r w:rsidRPr="00301E3F">
              <w:rPr>
                <w:rFonts w:ascii="Times New Roman" w:hAnsi="Times New Roman"/>
                <w:b/>
                <w:sz w:val="20"/>
                <w:szCs w:val="20"/>
              </w:rPr>
              <w:t>–</w:t>
            </w:r>
            <w:r>
              <w:rPr>
                <w:rFonts w:ascii="Times New Roman" w:hAnsi="Times New Roman"/>
                <w:b/>
                <w:sz w:val="20"/>
                <w:szCs w:val="20"/>
              </w:rPr>
              <w:t xml:space="preserve">70. </w:t>
            </w:r>
          </w:p>
          <w:p w14:paraId="692036E3" w14:textId="77777777" w:rsidR="008472E2" w:rsidRDefault="008472E2" w:rsidP="008472E2">
            <w:pPr>
              <w:rPr>
                <w:rFonts w:ascii="Times New Roman" w:hAnsi="Times New Roman"/>
                <w:bCs/>
                <w:sz w:val="20"/>
                <w:szCs w:val="20"/>
              </w:rPr>
            </w:pPr>
            <w:r>
              <w:rPr>
                <w:rFonts w:ascii="Times New Roman" w:hAnsi="Times New Roman"/>
                <w:bCs/>
                <w:sz w:val="20"/>
                <w:szCs w:val="20"/>
              </w:rPr>
              <w:t xml:space="preserve">Romantyczny spiskowiec – </w:t>
            </w:r>
            <w:r>
              <w:rPr>
                <w:rFonts w:ascii="Times New Roman" w:hAnsi="Times New Roman"/>
                <w:bCs/>
                <w:i/>
                <w:iCs/>
                <w:sz w:val="20"/>
                <w:szCs w:val="20"/>
              </w:rPr>
              <w:t xml:space="preserve">Kordian </w:t>
            </w:r>
            <w:r>
              <w:rPr>
                <w:rFonts w:ascii="Times New Roman" w:hAnsi="Times New Roman"/>
                <w:bCs/>
                <w:sz w:val="20"/>
                <w:szCs w:val="20"/>
              </w:rPr>
              <w:t xml:space="preserve">Juliusza Słowackiego </w:t>
            </w:r>
          </w:p>
          <w:p w14:paraId="0AE7E6AF" w14:textId="4907CD34" w:rsidR="008472E2" w:rsidRPr="00144B0E" w:rsidRDefault="008472E2" w:rsidP="008472E2">
            <w:pPr>
              <w:rPr>
                <w:rFonts w:ascii="Times New Roman" w:hAnsi="Times New Roman"/>
                <w:bCs/>
                <w:sz w:val="20"/>
                <w:szCs w:val="20"/>
              </w:rPr>
            </w:pPr>
            <w:r>
              <w:rPr>
                <w:rFonts w:ascii="Times New Roman" w:hAnsi="Times New Roman"/>
                <w:bCs/>
                <w:sz w:val="20"/>
                <w:szCs w:val="20"/>
              </w:rPr>
              <w:t>(lektura obowiązkowa)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7D896BE9" w14:textId="613CF995"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158-164</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02B0F43C"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kontekst historyczny: koronacja cara Mikołaja I na króla Polski </w:t>
            </w:r>
          </w:p>
          <w:p w14:paraId="26005D07"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spotkanie spiskowych </w:t>
            </w:r>
          </w:p>
          <w:p w14:paraId="11200199" w14:textId="3D4DFE22" w:rsidR="008472E2" w:rsidRDefault="008472E2" w:rsidP="008472E2">
            <w:pPr>
              <w:snapToGrid w:val="0"/>
              <w:rPr>
                <w:rFonts w:ascii="Times New Roman" w:hAnsi="Times New Roman"/>
                <w:sz w:val="20"/>
                <w:szCs w:val="20"/>
              </w:rPr>
            </w:pPr>
            <w:r>
              <w:rPr>
                <w:rFonts w:ascii="Times New Roman" w:hAnsi="Times New Roman"/>
                <w:sz w:val="20"/>
                <w:szCs w:val="20"/>
              </w:rPr>
              <w:t>• fantazmat</w:t>
            </w:r>
          </w:p>
          <w:p w14:paraId="301B28B1"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motyw szatana </w:t>
            </w:r>
          </w:p>
          <w:p w14:paraId="4710B9F0"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idea poświęcenia </w:t>
            </w:r>
          </w:p>
          <w:p w14:paraId="1BFDCD85" w14:textId="2765C3A5" w:rsidR="008472E2" w:rsidRDefault="008472E2" w:rsidP="008472E2">
            <w:pPr>
              <w:snapToGrid w:val="0"/>
              <w:rPr>
                <w:rFonts w:ascii="Times New Roman" w:hAnsi="Times New Roman"/>
                <w:sz w:val="20"/>
                <w:szCs w:val="20"/>
              </w:rPr>
            </w:pPr>
            <w:r>
              <w:rPr>
                <w:rFonts w:ascii="Times New Roman" w:hAnsi="Times New Roman"/>
                <w:sz w:val="20"/>
                <w:szCs w:val="20"/>
              </w:rPr>
              <w:t xml:space="preserve">• ironia </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72C2352A" w14:textId="50CF392C" w:rsidR="008472E2" w:rsidRDefault="008472E2" w:rsidP="008472E2">
            <w:pPr>
              <w:snapToGrid w:val="0"/>
              <w:jc w:val="center"/>
              <w:rPr>
                <w:rFonts w:ascii="Times New Roman" w:hAnsi="Times New Roman"/>
                <w:sz w:val="20"/>
                <w:szCs w:val="20"/>
              </w:rPr>
            </w:pPr>
            <w:r>
              <w:rPr>
                <w:rFonts w:ascii="Times New Roman" w:hAnsi="Times New Roman"/>
                <w:sz w:val="20"/>
                <w:szCs w:val="20"/>
              </w:rPr>
              <w:t>2</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5651AFE6" w14:textId="77777777" w:rsidR="008905C7" w:rsidRDefault="008905C7" w:rsidP="008905C7">
            <w:pPr>
              <w:snapToGrid w:val="0"/>
              <w:jc w:val="center"/>
              <w:rPr>
                <w:rFonts w:ascii="Times New Roman" w:hAnsi="Times New Roman"/>
                <w:sz w:val="20"/>
                <w:szCs w:val="20"/>
                <w:lang w:eastAsia="pl-PL"/>
              </w:rPr>
            </w:pPr>
            <w:r>
              <w:rPr>
                <w:rFonts w:ascii="Times New Roman" w:hAnsi="Times New Roman"/>
                <w:sz w:val="20"/>
                <w:szCs w:val="20"/>
              </w:rPr>
              <w:t>I.1.1 ZP</w:t>
            </w:r>
          </w:p>
          <w:p w14:paraId="16D5E991"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I.1.2 ZP</w:t>
            </w:r>
          </w:p>
          <w:p w14:paraId="276E1F71"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I.1.3 ZP</w:t>
            </w:r>
          </w:p>
          <w:p w14:paraId="46B8FBA1"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I.1.4 ZP</w:t>
            </w:r>
          </w:p>
          <w:p w14:paraId="419A3790"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I.1.5 ZP</w:t>
            </w:r>
          </w:p>
          <w:p w14:paraId="5452749D"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I.1.6 ZP</w:t>
            </w:r>
          </w:p>
          <w:p w14:paraId="7A509B0D"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I.1.7 ZP</w:t>
            </w:r>
          </w:p>
          <w:p w14:paraId="015930C5"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I.1.10 ZP</w:t>
            </w:r>
          </w:p>
          <w:p w14:paraId="55B0B089"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I.1.11 ZP</w:t>
            </w:r>
          </w:p>
          <w:p w14:paraId="76714FBC"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I.1.12 ZP</w:t>
            </w:r>
          </w:p>
          <w:p w14:paraId="740CCE0A"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I.1.13 ZP</w:t>
            </w:r>
          </w:p>
          <w:p w14:paraId="2A494175"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I.1.14 ZP</w:t>
            </w:r>
          </w:p>
          <w:p w14:paraId="5760E7AA" w14:textId="77777777" w:rsidR="008905C7" w:rsidRDefault="008905C7" w:rsidP="008905C7">
            <w:pPr>
              <w:snapToGrid w:val="0"/>
              <w:jc w:val="center"/>
              <w:rPr>
                <w:rFonts w:ascii="Times New Roman" w:hAnsi="Times New Roman"/>
                <w:sz w:val="20"/>
                <w:szCs w:val="20"/>
              </w:rPr>
            </w:pPr>
            <w:r>
              <w:rPr>
                <w:rFonts w:ascii="Times New Roman" w:hAnsi="Times New Roman"/>
                <w:sz w:val="20"/>
                <w:szCs w:val="20"/>
              </w:rPr>
              <w:t>I.1.15 ZP</w:t>
            </w:r>
          </w:p>
          <w:p w14:paraId="52CADA1B" w14:textId="77777777" w:rsidR="008472E2" w:rsidRDefault="008905C7" w:rsidP="008905C7">
            <w:pPr>
              <w:snapToGrid w:val="0"/>
              <w:jc w:val="center"/>
              <w:rPr>
                <w:rFonts w:ascii="Times New Roman" w:hAnsi="Times New Roman"/>
                <w:sz w:val="20"/>
                <w:szCs w:val="20"/>
              </w:rPr>
            </w:pPr>
            <w:r>
              <w:rPr>
                <w:rFonts w:ascii="Times New Roman" w:hAnsi="Times New Roman"/>
                <w:sz w:val="20"/>
                <w:szCs w:val="20"/>
              </w:rPr>
              <w:t>I.</w:t>
            </w:r>
            <w:r w:rsidR="004B216A">
              <w:rPr>
                <w:rFonts w:ascii="Times New Roman" w:hAnsi="Times New Roman"/>
                <w:sz w:val="20"/>
                <w:szCs w:val="20"/>
              </w:rPr>
              <w:t>1.2</w:t>
            </w:r>
            <w:r>
              <w:rPr>
                <w:rFonts w:ascii="Times New Roman" w:hAnsi="Times New Roman"/>
                <w:sz w:val="20"/>
                <w:szCs w:val="20"/>
              </w:rPr>
              <w:t xml:space="preserve"> ZR</w:t>
            </w:r>
          </w:p>
          <w:p w14:paraId="1F7E81E6" w14:textId="5918476A" w:rsidR="004B216A" w:rsidRDefault="004B216A" w:rsidP="008905C7">
            <w:pPr>
              <w:snapToGrid w:val="0"/>
              <w:jc w:val="center"/>
              <w:rPr>
                <w:rFonts w:ascii="Times New Roman" w:hAnsi="Times New Roman"/>
                <w:sz w:val="20"/>
                <w:szCs w:val="20"/>
              </w:rPr>
            </w:pPr>
            <w:r>
              <w:rPr>
                <w:rFonts w:ascii="Times New Roman" w:hAnsi="Times New Roman"/>
                <w:sz w:val="20"/>
                <w:szCs w:val="20"/>
              </w:rPr>
              <w:t>I.1.8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534A0EEC" w14:textId="77777777" w:rsidR="008472E2" w:rsidRDefault="008472E2" w:rsidP="008472E2">
            <w:pPr>
              <w:snapToGrid w:val="0"/>
              <w:rPr>
                <w:rFonts w:ascii="Times New Roman" w:hAnsi="Times New Roman"/>
                <w:sz w:val="20"/>
                <w:szCs w:val="20"/>
              </w:rPr>
            </w:pP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6CF1B632" w14:textId="77777777" w:rsidR="008472E2" w:rsidRDefault="008472E2" w:rsidP="008472E2">
            <w:pPr>
              <w:snapToGrid w:val="0"/>
              <w:rPr>
                <w:rFonts w:ascii="Times New Roman" w:hAnsi="Times New Roman"/>
                <w:sz w:val="20"/>
                <w:szCs w:val="20"/>
              </w:rPr>
            </w:pPr>
            <w:r>
              <w:rPr>
                <w:rFonts w:ascii="Times New Roman" w:hAnsi="Times New Roman"/>
                <w:sz w:val="20"/>
                <w:szCs w:val="20"/>
              </w:rPr>
              <w:t>• relacjonuje treść aktu III</w:t>
            </w:r>
          </w:p>
          <w:p w14:paraId="4F4FA6E9"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omawia sposób ukazania koronacji cara na króla Polski </w:t>
            </w:r>
          </w:p>
          <w:p w14:paraId="07F5AE75"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interpretuje pieśń śpiewaną przez Nieznajomego </w:t>
            </w:r>
          </w:p>
          <w:p w14:paraId="5A282F14"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wskazuje i analizuje argumenty Kordiana przemawiające za zamordowaniem cara </w:t>
            </w:r>
          </w:p>
          <w:p w14:paraId="05F30D15"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wskazuje i analizuje argumenty Prezesa przemawiające przeciwko zamordowaniu cara </w:t>
            </w:r>
          </w:p>
          <w:p w14:paraId="6204934A" w14:textId="77777777" w:rsidR="008472E2" w:rsidRDefault="008472E2" w:rsidP="008472E2">
            <w:pPr>
              <w:snapToGrid w:val="0"/>
              <w:rPr>
                <w:rFonts w:ascii="Times New Roman" w:hAnsi="Times New Roman"/>
                <w:sz w:val="20"/>
                <w:szCs w:val="20"/>
              </w:rPr>
            </w:pPr>
            <w:r>
              <w:rPr>
                <w:rFonts w:ascii="Times New Roman" w:hAnsi="Times New Roman"/>
                <w:sz w:val="20"/>
                <w:szCs w:val="20"/>
              </w:rPr>
              <w:t>• dostrzega romantyczną autokreację w decyzji Kordiana o działaniu w pojedynkę</w:t>
            </w:r>
          </w:p>
          <w:p w14:paraId="1A78EE23"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omawia funkcję Strachu i Imaginacji w tekście </w:t>
            </w:r>
          </w:p>
          <w:p w14:paraId="2047096E"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analizuje sposób postrzegania rzeczywistości przez Kordiana w drodze do komnaty cara </w:t>
            </w:r>
          </w:p>
          <w:p w14:paraId="484CC722"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wyjaśnia, jaką </w:t>
            </w:r>
            <w:r w:rsidRPr="00F1326D">
              <w:rPr>
                <w:rFonts w:ascii="Times New Roman" w:hAnsi="Times New Roman"/>
                <w:sz w:val="20"/>
                <w:szCs w:val="20"/>
              </w:rPr>
              <w:t xml:space="preserve">rolę odgrywa wobec Kordiana </w:t>
            </w:r>
            <w:r w:rsidRPr="00F1326D">
              <w:rPr>
                <w:rFonts w:ascii="Times New Roman" w:hAnsi="Times New Roman"/>
                <w:sz w:val="20"/>
                <w:szCs w:val="20"/>
              </w:rPr>
              <w:lastRenderedPageBreak/>
              <w:t>Doktor</w:t>
            </w:r>
          </w:p>
          <w:p w14:paraId="5C932195"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omawia funkcję przestrzeni szpitala psychiatrycznego dla wymowy dramatu </w:t>
            </w:r>
          </w:p>
          <w:p w14:paraId="470F8B82"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wskazuje elementy ironii w dramacie </w:t>
            </w:r>
          </w:p>
          <w:p w14:paraId="5B2B60AE" w14:textId="6DB16A64" w:rsidR="008472E2" w:rsidRPr="00C54A76" w:rsidRDefault="008472E2" w:rsidP="008472E2">
            <w:pPr>
              <w:snapToGrid w:val="0"/>
              <w:rPr>
                <w:rFonts w:ascii="Times New Roman" w:hAnsi="Times New Roman"/>
                <w:sz w:val="20"/>
                <w:szCs w:val="20"/>
              </w:rPr>
            </w:pPr>
            <w:r>
              <w:rPr>
                <w:rFonts w:ascii="Times New Roman" w:hAnsi="Times New Roman"/>
                <w:sz w:val="20"/>
                <w:szCs w:val="20"/>
              </w:rPr>
              <w:t xml:space="preserve">• porównuje </w:t>
            </w:r>
            <w:proofErr w:type="gramStart"/>
            <w:r>
              <w:rPr>
                <w:rFonts w:ascii="Times New Roman" w:hAnsi="Times New Roman"/>
                <w:i/>
                <w:iCs/>
                <w:sz w:val="20"/>
                <w:szCs w:val="20"/>
              </w:rPr>
              <w:t xml:space="preserve">Kordiana </w:t>
            </w:r>
            <w:r>
              <w:rPr>
                <w:rFonts w:ascii="Times New Roman" w:hAnsi="Times New Roman"/>
                <w:sz w:val="20"/>
                <w:szCs w:val="20"/>
              </w:rPr>
              <w:t xml:space="preserve"> z</w:t>
            </w:r>
            <w:proofErr w:type="gramEnd"/>
            <w:r>
              <w:rPr>
                <w:rFonts w:ascii="Times New Roman" w:hAnsi="Times New Roman"/>
                <w:sz w:val="20"/>
                <w:szCs w:val="20"/>
              </w:rPr>
              <w:t xml:space="preserve"> </w:t>
            </w:r>
            <w:r>
              <w:rPr>
                <w:rFonts w:ascii="Times New Roman" w:hAnsi="Times New Roman"/>
                <w:i/>
                <w:iCs/>
                <w:sz w:val="20"/>
                <w:szCs w:val="20"/>
              </w:rPr>
              <w:t>Dziadami</w:t>
            </w:r>
            <w:r>
              <w:rPr>
                <w:rFonts w:ascii="Times New Roman" w:hAnsi="Times New Roman"/>
                <w:sz w:val="20"/>
                <w:szCs w:val="20"/>
              </w:rPr>
              <w:t xml:space="preserve"> cz. III</w:t>
            </w:r>
          </w:p>
        </w:tc>
      </w:tr>
      <w:tr w:rsidR="008472E2" w:rsidRPr="00FA6B2C" w14:paraId="4020B075" w14:textId="77777777" w:rsidTr="00846965">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64DA7CA3" w14:textId="77777777" w:rsidR="008A0103" w:rsidRDefault="008A0103" w:rsidP="008A0103">
            <w:pPr>
              <w:rPr>
                <w:rFonts w:ascii="Times New Roman" w:hAnsi="Times New Roman"/>
                <w:bCs/>
                <w:sz w:val="20"/>
                <w:szCs w:val="20"/>
              </w:rPr>
            </w:pPr>
            <w:r>
              <w:rPr>
                <w:rFonts w:ascii="Times New Roman" w:hAnsi="Times New Roman"/>
                <w:b/>
                <w:sz w:val="20"/>
                <w:szCs w:val="20"/>
              </w:rPr>
              <w:lastRenderedPageBreak/>
              <w:t>71</w:t>
            </w:r>
            <w:r w:rsidRPr="00301E3F">
              <w:rPr>
                <w:rFonts w:ascii="Times New Roman" w:hAnsi="Times New Roman"/>
                <w:b/>
                <w:sz w:val="20"/>
                <w:szCs w:val="20"/>
              </w:rPr>
              <w:t>–</w:t>
            </w:r>
            <w:r>
              <w:rPr>
                <w:rFonts w:ascii="Times New Roman" w:hAnsi="Times New Roman"/>
                <w:b/>
                <w:sz w:val="20"/>
                <w:szCs w:val="20"/>
              </w:rPr>
              <w:t xml:space="preserve">72. </w:t>
            </w:r>
          </w:p>
          <w:p w14:paraId="3BFD6909" w14:textId="77777777" w:rsidR="008472E2" w:rsidRDefault="008472E2" w:rsidP="008472E2">
            <w:pPr>
              <w:rPr>
                <w:rFonts w:ascii="Times New Roman" w:hAnsi="Times New Roman"/>
                <w:bCs/>
                <w:sz w:val="20"/>
                <w:szCs w:val="20"/>
              </w:rPr>
            </w:pPr>
            <w:r>
              <w:rPr>
                <w:rFonts w:ascii="Times New Roman" w:hAnsi="Times New Roman"/>
                <w:bCs/>
                <w:sz w:val="20"/>
                <w:szCs w:val="20"/>
              </w:rPr>
              <w:t xml:space="preserve">Rozliczenie z mitami romantycznymi – </w:t>
            </w:r>
            <w:r>
              <w:rPr>
                <w:rFonts w:ascii="Times New Roman" w:hAnsi="Times New Roman"/>
                <w:bCs/>
                <w:i/>
                <w:iCs/>
                <w:sz w:val="20"/>
                <w:szCs w:val="20"/>
              </w:rPr>
              <w:t>Nie-Boska komedia</w:t>
            </w:r>
            <w:r>
              <w:rPr>
                <w:rFonts w:ascii="Times New Roman" w:hAnsi="Times New Roman"/>
                <w:bCs/>
                <w:sz w:val="20"/>
                <w:szCs w:val="20"/>
              </w:rPr>
              <w:t xml:space="preserve"> Zygmunta Krasińskiego </w:t>
            </w:r>
          </w:p>
          <w:p w14:paraId="6798D805" w14:textId="13AC0646" w:rsidR="008472E2" w:rsidRPr="003753D7" w:rsidRDefault="008472E2" w:rsidP="008472E2">
            <w:pPr>
              <w:rPr>
                <w:rFonts w:ascii="Times New Roman" w:hAnsi="Times New Roman"/>
                <w:bCs/>
                <w:sz w:val="20"/>
                <w:szCs w:val="20"/>
              </w:rPr>
            </w:pPr>
            <w:r>
              <w:rPr>
                <w:rFonts w:ascii="Times New Roman" w:hAnsi="Times New Roman"/>
                <w:bCs/>
                <w:sz w:val="20"/>
                <w:szCs w:val="20"/>
              </w:rPr>
              <w:t>(lektura uzupełniająca)</w:t>
            </w:r>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tcPr>
          <w:p w14:paraId="6DA41EB1" w14:textId="7D76F127"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166-171</w:t>
            </w:r>
          </w:p>
        </w:tc>
        <w:tc>
          <w:tcPr>
            <w:tcW w:w="815" w:type="pct"/>
            <w:tcBorders>
              <w:top w:val="single" w:sz="4" w:space="0" w:color="auto"/>
              <w:left w:val="single" w:sz="4" w:space="0" w:color="auto"/>
              <w:bottom w:val="single" w:sz="4" w:space="0" w:color="auto"/>
              <w:right w:val="single" w:sz="4" w:space="0" w:color="auto"/>
            </w:tcBorders>
            <w:shd w:val="clear" w:color="auto" w:fill="FFFFFF" w:themeFill="background1"/>
          </w:tcPr>
          <w:p w14:paraId="46DC3BC6"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kryzys romantycznej koncepcji poezji </w:t>
            </w:r>
          </w:p>
          <w:p w14:paraId="04228E45"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walka o duszę bohatera </w:t>
            </w:r>
          </w:p>
          <w:p w14:paraId="2043A9C7"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dramat rodzinny </w:t>
            </w:r>
          </w:p>
          <w:p w14:paraId="4C3A5533" w14:textId="34ABE658"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everyman</w:t>
            </w:r>
            <w:proofErr w:type="spellEnd"/>
          </w:p>
        </w:tc>
        <w:tc>
          <w:tcPr>
            <w:tcW w:w="227" w:type="pct"/>
            <w:tcBorders>
              <w:top w:val="single" w:sz="4" w:space="0" w:color="auto"/>
              <w:left w:val="single" w:sz="4" w:space="0" w:color="auto"/>
              <w:bottom w:val="single" w:sz="4" w:space="0" w:color="auto"/>
              <w:right w:val="single" w:sz="4" w:space="0" w:color="auto"/>
            </w:tcBorders>
            <w:shd w:val="clear" w:color="auto" w:fill="FFFFFF" w:themeFill="background1"/>
          </w:tcPr>
          <w:p w14:paraId="74E36AC1" w14:textId="57067995" w:rsidR="008472E2" w:rsidRDefault="008472E2" w:rsidP="008472E2">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tcPr>
          <w:p w14:paraId="183DD61F" w14:textId="77777777" w:rsidR="00542E6F" w:rsidRDefault="00542E6F" w:rsidP="00542E6F">
            <w:pPr>
              <w:snapToGrid w:val="0"/>
              <w:jc w:val="center"/>
              <w:rPr>
                <w:rFonts w:ascii="Times New Roman" w:hAnsi="Times New Roman"/>
                <w:sz w:val="20"/>
                <w:szCs w:val="20"/>
                <w:lang w:eastAsia="pl-PL"/>
              </w:rPr>
            </w:pPr>
            <w:r>
              <w:rPr>
                <w:rFonts w:ascii="Times New Roman" w:hAnsi="Times New Roman"/>
                <w:sz w:val="20"/>
                <w:szCs w:val="20"/>
              </w:rPr>
              <w:t>I.1.1 ZP</w:t>
            </w:r>
          </w:p>
          <w:p w14:paraId="174C202E"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I.1.2 ZP</w:t>
            </w:r>
          </w:p>
          <w:p w14:paraId="5E7B5209"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I.1.3 ZP</w:t>
            </w:r>
          </w:p>
          <w:p w14:paraId="3C070E7E"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I.1.4 ZP</w:t>
            </w:r>
          </w:p>
          <w:p w14:paraId="75C3CED6"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I.1.5 ZP</w:t>
            </w:r>
          </w:p>
          <w:p w14:paraId="73E2EA7D"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I.1.6 ZP</w:t>
            </w:r>
          </w:p>
          <w:p w14:paraId="634ABC43"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I.1.7 ZP</w:t>
            </w:r>
          </w:p>
          <w:p w14:paraId="4525441C"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I.1.10 ZP</w:t>
            </w:r>
          </w:p>
          <w:p w14:paraId="41B2C3FB"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I.1.11 ZP</w:t>
            </w:r>
          </w:p>
          <w:p w14:paraId="02155DE9"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I.1.12 ZP</w:t>
            </w:r>
          </w:p>
          <w:p w14:paraId="08C07270"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I.1.14 ZP</w:t>
            </w:r>
          </w:p>
          <w:p w14:paraId="59F2EE68"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I.1.15 ZP</w:t>
            </w:r>
          </w:p>
          <w:p w14:paraId="53835729" w14:textId="738FB06B" w:rsidR="008472E2" w:rsidRDefault="00C07D7A" w:rsidP="00542E6F">
            <w:pPr>
              <w:snapToGrid w:val="0"/>
              <w:jc w:val="center"/>
              <w:rPr>
                <w:rFonts w:ascii="Times New Roman" w:hAnsi="Times New Roman"/>
                <w:sz w:val="20"/>
                <w:szCs w:val="20"/>
              </w:rPr>
            </w:pPr>
            <w:r>
              <w:rPr>
                <w:rFonts w:ascii="Times New Roman" w:hAnsi="Times New Roman"/>
                <w:sz w:val="20"/>
                <w:szCs w:val="20"/>
              </w:rPr>
              <w:t>I.1.2 ZR</w:t>
            </w:r>
          </w:p>
        </w:tc>
        <w:tc>
          <w:tcPr>
            <w:tcW w:w="1131" w:type="pct"/>
            <w:tcBorders>
              <w:top w:val="single" w:sz="4" w:space="0" w:color="auto"/>
              <w:left w:val="single" w:sz="4" w:space="0" w:color="auto"/>
              <w:bottom w:val="single" w:sz="4" w:space="0" w:color="auto"/>
              <w:right w:val="single" w:sz="4" w:space="0" w:color="auto"/>
            </w:tcBorders>
            <w:shd w:val="clear" w:color="auto" w:fill="FFFFFF" w:themeFill="background1"/>
          </w:tcPr>
          <w:p w14:paraId="7964D091" w14:textId="77777777" w:rsidR="008472E2" w:rsidRDefault="008472E2" w:rsidP="008472E2">
            <w:pPr>
              <w:snapToGrid w:val="0"/>
              <w:rPr>
                <w:rFonts w:ascii="Times New Roman" w:hAnsi="Times New Roman"/>
                <w:sz w:val="20"/>
                <w:szCs w:val="20"/>
              </w:rPr>
            </w:pPr>
            <w:r>
              <w:rPr>
                <w:rFonts w:ascii="Times New Roman" w:hAnsi="Times New Roman"/>
                <w:sz w:val="20"/>
                <w:szCs w:val="20"/>
              </w:rPr>
              <w:t>• relacjonuje treść utworu</w:t>
            </w:r>
          </w:p>
          <w:p w14:paraId="2BA25359" w14:textId="77777777" w:rsidR="008472E2" w:rsidRDefault="008472E2" w:rsidP="008472E2">
            <w:pPr>
              <w:snapToGrid w:val="0"/>
              <w:rPr>
                <w:rFonts w:ascii="Times New Roman" w:hAnsi="Times New Roman"/>
                <w:sz w:val="20"/>
                <w:szCs w:val="20"/>
              </w:rPr>
            </w:pPr>
            <w:r>
              <w:rPr>
                <w:rFonts w:ascii="Times New Roman" w:hAnsi="Times New Roman"/>
                <w:sz w:val="20"/>
                <w:szCs w:val="20"/>
              </w:rPr>
              <w:t>• omawia kompozycję utworu i wskazuje problematykę jego każdej części</w:t>
            </w:r>
          </w:p>
          <w:p w14:paraId="337E0589" w14:textId="33617975" w:rsidR="008472E2" w:rsidRDefault="008472E2" w:rsidP="008472E2">
            <w:pPr>
              <w:snapToGrid w:val="0"/>
              <w:rPr>
                <w:rFonts w:ascii="Times New Roman" w:hAnsi="Times New Roman"/>
                <w:sz w:val="20"/>
                <w:szCs w:val="20"/>
              </w:rPr>
            </w:pPr>
            <w:r>
              <w:rPr>
                <w:rFonts w:ascii="Times New Roman" w:hAnsi="Times New Roman"/>
                <w:sz w:val="20"/>
                <w:szCs w:val="20"/>
              </w:rPr>
              <w:t>• charakteryzuje hrabiego Henryka jako bohatera romantycznego</w:t>
            </w:r>
          </w:p>
          <w:p w14:paraId="0D643CCD" w14:textId="77777777" w:rsidR="008472E2" w:rsidRDefault="008472E2" w:rsidP="008472E2">
            <w:pPr>
              <w:snapToGrid w:val="0"/>
              <w:rPr>
                <w:rFonts w:ascii="Times New Roman" w:hAnsi="Times New Roman"/>
                <w:sz w:val="20"/>
                <w:szCs w:val="20"/>
              </w:rPr>
            </w:pPr>
            <w:r>
              <w:rPr>
                <w:rFonts w:ascii="Times New Roman" w:hAnsi="Times New Roman"/>
                <w:sz w:val="20"/>
                <w:szCs w:val="20"/>
              </w:rPr>
              <w:t>• interpretuje pogoń Męża za Dziewicą</w:t>
            </w:r>
          </w:p>
          <w:p w14:paraId="597D322D" w14:textId="77777777" w:rsidR="008472E2" w:rsidRDefault="008472E2" w:rsidP="008472E2">
            <w:pPr>
              <w:snapToGrid w:val="0"/>
              <w:rPr>
                <w:rFonts w:ascii="Times New Roman" w:hAnsi="Times New Roman"/>
                <w:sz w:val="20"/>
                <w:szCs w:val="20"/>
              </w:rPr>
            </w:pPr>
            <w:r w:rsidRPr="0034464C">
              <w:rPr>
                <w:rFonts w:ascii="Times New Roman" w:hAnsi="Times New Roman"/>
                <w:sz w:val="20"/>
                <w:szCs w:val="20"/>
              </w:rPr>
              <w:t xml:space="preserve">• </w:t>
            </w:r>
            <w:r w:rsidRPr="0065698E">
              <w:rPr>
                <w:rFonts w:ascii="Times New Roman" w:hAnsi="Times New Roman"/>
                <w:sz w:val="20"/>
                <w:szCs w:val="20"/>
              </w:rPr>
              <w:t>analizuje przyczyny klęski małżeństwa hrabiego Henryka</w:t>
            </w:r>
            <w:r>
              <w:rPr>
                <w:rFonts w:ascii="Times New Roman" w:hAnsi="Times New Roman"/>
                <w:sz w:val="20"/>
                <w:szCs w:val="20"/>
              </w:rPr>
              <w:t xml:space="preserve"> </w:t>
            </w:r>
          </w:p>
          <w:p w14:paraId="70B3B335" w14:textId="4096D6AF" w:rsidR="008472E2" w:rsidRDefault="008472E2" w:rsidP="008472E2">
            <w:pPr>
              <w:snapToGrid w:val="0"/>
              <w:rPr>
                <w:rFonts w:ascii="Times New Roman" w:hAnsi="Times New Roman"/>
                <w:sz w:val="20"/>
                <w:szCs w:val="20"/>
              </w:rPr>
            </w:pPr>
            <w:r>
              <w:rPr>
                <w:rFonts w:ascii="Times New Roman" w:hAnsi="Times New Roman"/>
                <w:sz w:val="20"/>
                <w:szCs w:val="20"/>
              </w:rPr>
              <w:t>• wyjaśnia, co jest przyczyną klęski Męża jako poety</w:t>
            </w:r>
          </w:p>
        </w:tc>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tcPr>
          <w:p w14:paraId="579193FD"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wyjaśnia, jak </w:t>
            </w:r>
            <w:r w:rsidRPr="0032396D">
              <w:rPr>
                <w:rFonts w:ascii="Times New Roman" w:hAnsi="Times New Roman"/>
                <w:sz w:val="20"/>
                <w:szCs w:val="20"/>
              </w:rPr>
              <w:t>w utworze został zrealizowany motyw snu</w:t>
            </w:r>
          </w:p>
          <w:p w14:paraId="4916C9CB" w14:textId="77777777" w:rsidR="008472E2" w:rsidRPr="0051034F" w:rsidRDefault="008472E2" w:rsidP="008472E2">
            <w:pPr>
              <w:snapToGrid w:val="0"/>
              <w:rPr>
                <w:rFonts w:ascii="Times New Roman" w:hAnsi="Times New Roman"/>
                <w:sz w:val="20"/>
                <w:szCs w:val="20"/>
              </w:rPr>
            </w:pPr>
            <w:r>
              <w:rPr>
                <w:rFonts w:ascii="Times New Roman" w:hAnsi="Times New Roman"/>
                <w:sz w:val="20"/>
                <w:szCs w:val="20"/>
              </w:rPr>
              <w:t xml:space="preserve">• uzasadnia </w:t>
            </w:r>
            <w:r w:rsidRPr="0051034F">
              <w:rPr>
                <w:rFonts w:ascii="Times New Roman" w:hAnsi="Times New Roman"/>
                <w:sz w:val="20"/>
                <w:szCs w:val="20"/>
              </w:rPr>
              <w:t xml:space="preserve">tezę, że w </w:t>
            </w:r>
            <w:r w:rsidRPr="0051034F">
              <w:rPr>
                <w:rFonts w:ascii="Times New Roman" w:hAnsi="Times New Roman"/>
                <w:i/>
                <w:iCs/>
                <w:sz w:val="20"/>
                <w:szCs w:val="20"/>
              </w:rPr>
              <w:t xml:space="preserve">Nie-Boskiej komedii </w:t>
            </w:r>
            <w:r w:rsidRPr="0051034F">
              <w:rPr>
                <w:rFonts w:ascii="Times New Roman" w:hAnsi="Times New Roman"/>
                <w:sz w:val="20"/>
                <w:szCs w:val="20"/>
              </w:rPr>
              <w:t>Krasiński dystansuje się od romantycznej</w:t>
            </w:r>
          </w:p>
          <w:p w14:paraId="7FF02D68" w14:textId="77777777" w:rsidR="008472E2" w:rsidRDefault="008472E2" w:rsidP="008472E2">
            <w:pPr>
              <w:snapToGrid w:val="0"/>
              <w:rPr>
                <w:rFonts w:ascii="Times New Roman" w:hAnsi="Times New Roman"/>
                <w:sz w:val="20"/>
                <w:szCs w:val="20"/>
              </w:rPr>
            </w:pPr>
            <w:r w:rsidRPr="0051034F">
              <w:rPr>
                <w:rFonts w:ascii="Times New Roman" w:hAnsi="Times New Roman"/>
                <w:sz w:val="20"/>
                <w:szCs w:val="20"/>
              </w:rPr>
              <w:t>koncepcji poety i poezji</w:t>
            </w:r>
          </w:p>
          <w:p w14:paraId="38EEE700" w14:textId="01398C4F" w:rsidR="008472E2" w:rsidRDefault="008472E2" w:rsidP="008472E2">
            <w:pPr>
              <w:snapToGrid w:val="0"/>
              <w:rPr>
                <w:rFonts w:ascii="Times New Roman" w:hAnsi="Times New Roman"/>
                <w:sz w:val="20"/>
                <w:szCs w:val="20"/>
              </w:rPr>
            </w:pPr>
            <w:r>
              <w:rPr>
                <w:rFonts w:ascii="Times New Roman" w:hAnsi="Times New Roman"/>
                <w:sz w:val="20"/>
                <w:szCs w:val="20"/>
              </w:rPr>
              <w:t xml:space="preserve">• wyjaśnia, w </w:t>
            </w:r>
            <w:r w:rsidRPr="0051034F">
              <w:rPr>
                <w:rFonts w:ascii="Times New Roman" w:hAnsi="Times New Roman"/>
                <w:sz w:val="20"/>
                <w:szCs w:val="20"/>
              </w:rPr>
              <w:t>jaki sposób poeta zdekonstruował w dramacie romantyczny wzorzec miłości</w:t>
            </w:r>
          </w:p>
        </w:tc>
      </w:tr>
      <w:tr w:rsidR="008472E2" w:rsidRPr="00FA6B2C" w14:paraId="5D813DB3" w14:textId="77777777" w:rsidTr="00846965">
        <w:tc>
          <w:tcPr>
            <w:tcW w:w="471" w:type="pct"/>
            <w:tcBorders>
              <w:top w:val="single" w:sz="4" w:space="0" w:color="auto"/>
              <w:left w:val="single" w:sz="4" w:space="0" w:color="auto"/>
              <w:bottom w:val="single" w:sz="4" w:space="0" w:color="auto"/>
              <w:right w:val="single" w:sz="4" w:space="0" w:color="auto"/>
            </w:tcBorders>
            <w:shd w:val="clear" w:color="auto" w:fill="FFFFFF" w:themeFill="background1"/>
          </w:tcPr>
          <w:p w14:paraId="6D4CF033" w14:textId="77777777" w:rsidR="00044D75" w:rsidRDefault="00044D75" w:rsidP="00044D75">
            <w:pPr>
              <w:rPr>
                <w:rFonts w:ascii="Times New Roman" w:hAnsi="Times New Roman"/>
                <w:b/>
                <w:sz w:val="20"/>
                <w:szCs w:val="20"/>
              </w:rPr>
            </w:pPr>
            <w:r>
              <w:rPr>
                <w:rFonts w:ascii="Times New Roman" w:hAnsi="Times New Roman"/>
                <w:b/>
                <w:sz w:val="20"/>
                <w:szCs w:val="20"/>
              </w:rPr>
              <w:t>73</w:t>
            </w:r>
            <w:r w:rsidRPr="00301E3F">
              <w:rPr>
                <w:rFonts w:ascii="Times New Roman" w:hAnsi="Times New Roman"/>
                <w:b/>
                <w:sz w:val="20"/>
                <w:szCs w:val="20"/>
              </w:rPr>
              <w:t>–</w:t>
            </w:r>
            <w:r>
              <w:rPr>
                <w:rFonts w:ascii="Times New Roman" w:hAnsi="Times New Roman"/>
                <w:b/>
                <w:sz w:val="20"/>
                <w:szCs w:val="20"/>
              </w:rPr>
              <w:t xml:space="preserve">74. </w:t>
            </w:r>
          </w:p>
          <w:p w14:paraId="48D2DC63" w14:textId="77777777" w:rsidR="008472E2" w:rsidRDefault="008472E2" w:rsidP="008472E2">
            <w:pPr>
              <w:rPr>
                <w:rFonts w:ascii="Times New Roman" w:hAnsi="Times New Roman"/>
                <w:bCs/>
                <w:sz w:val="20"/>
                <w:szCs w:val="20"/>
              </w:rPr>
            </w:pPr>
            <w:r>
              <w:rPr>
                <w:rFonts w:ascii="Times New Roman" w:hAnsi="Times New Roman"/>
                <w:bCs/>
                <w:sz w:val="20"/>
                <w:szCs w:val="20"/>
              </w:rPr>
              <w:t xml:space="preserve">Frenetyczny obraz rewolucji – </w:t>
            </w:r>
            <w:r>
              <w:rPr>
                <w:rFonts w:ascii="Times New Roman" w:hAnsi="Times New Roman"/>
                <w:bCs/>
                <w:i/>
                <w:iCs/>
                <w:sz w:val="20"/>
                <w:szCs w:val="20"/>
              </w:rPr>
              <w:t>Nie-Boska komedia</w:t>
            </w:r>
            <w:r>
              <w:rPr>
                <w:rFonts w:ascii="Times New Roman" w:hAnsi="Times New Roman"/>
                <w:bCs/>
                <w:sz w:val="20"/>
                <w:szCs w:val="20"/>
              </w:rPr>
              <w:t xml:space="preserve"> Zygmunta Krasińskiego </w:t>
            </w:r>
          </w:p>
          <w:p w14:paraId="0B4571B1" w14:textId="58BC475E" w:rsidR="008472E2" w:rsidRPr="00192852" w:rsidRDefault="008472E2" w:rsidP="008472E2">
            <w:pPr>
              <w:rPr>
                <w:rFonts w:ascii="Times New Roman" w:hAnsi="Times New Roman"/>
                <w:bCs/>
                <w:sz w:val="20"/>
                <w:szCs w:val="20"/>
              </w:rPr>
            </w:pPr>
            <w:r>
              <w:rPr>
                <w:rFonts w:ascii="Times New Roman" w:hAnsi="Times New Roman"/>
                <w:bCs/>
                <w:sz w:val="20"/>
                <w:szCs w:val="20"/>
              </w:rPr>
              <w:t xml:space="preserve">(lektura uzupełniająca) </w:t>
            </w:r>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tcPr>
          <w:p w14:paraId="02273DF0" w14:textId="21F55603"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171-177</w:t>
            </w:r>
          </w:p>
        </w:tc>
        <w:tc>
          <w:tcPr>
            <w:tcW w:w="815" w:type="pct"/>
            <w:tcBorders>
              <w:top w:val="single" w:sz="4" w:space="0" w:color="auto"/>
              <w:left w:val="single" w:sz="4" w:space="0" w:color="auto"/>
              <w:bottom w:val="single" w:sz="4" w:space="0" w:color="auto"/>
              <w:right w:val="single" w:sz="4" w:space="0" w:color="auto"/>
            </w:tcBorders>
            <w:shd w:val="clear" w:color="auto" w:fill="FFFFFF" w:themeFill="background1"/>
          </w:tcPr>
          <w:p w14:paraId="1A8A0AAD" w14:textId="5FB6A4A3" w:rsidR="008472E2" w:rsidRDefault="008472E2" w:rsidP="008472E2">
            <w:pPr>
              <w:snapToGrid w:val="0"/>
              <w:rPr>
                <w:rFonts w:ascii="Times New Roman" w:hAnsi="Times New Roman"/>
                <w:sz w:val="20"/>
                <w:szCs w:val="20"/>
              </w:rPr>
            </w:pPr>
            <w:r>
              <w:rPr>
                <w:rFonts w:ascii="Times New Roman" w:hAnsi="Times New Roman"/>
                <w:sz w:val="20"/>
                <w:szCs w:val="20"/>
              </w:rPr>
              <w:t>• kontekst historyczny: strach przed rewolucją</w:t>
            </w:r>
          </w:p>
          <w:p w14:paraId="36BF6B4D" w14:textId="539BC965" w:rsidR="008472E2" w:rsidRPr="000B22C0"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0B22C0">
              <w:rPr>
                <w:rFonts w:ascii="Times New Roman" w:hAnsi="Times New Roman"/>
                <w:sz w:val="20"/>
                <w:szCs w:val="20"/>
              </w:rPr>
              <w:t>dwa wymiary</w:t>
            </w:r>
          </w:p>
          <w:p w14:paraId="6884359F" w14:textId="77777777" w:rsidR="008472E2" w:rsidRPr="000B22C0" w:rsidRDefault="008472E2" w:rsidP="008472E2">
            <w:pPr>
              <w:snapToGrid w:val="0"/>
              <w:rPr>
                <w:rFonts w:ascii="Times New Roman" w:hAnsi="Times New Roman"/>
                <w:sz w:val="20"/>
                <w:szCs w:val="20"/>
              </w:rPr>
            </w:pPr>
            <w:r w:rsidRPr="000B22C0">
              <w:rPr>
                <w:rFonts w:ascii="Times New Roman" w:hAnsi="Times New Roman"/>
                <w:sz w:val="20"/>
                <w:szCs w:val="20"/>
              </w:rPr>
              <w:t>dramatu: losy Henryka</w:t>
            </w:r>
          </w:p>
          <w:p w14:paraId="330A0DFF" w14:textId="77777777" w:rsidR="008472E2" w:rsidRPr="000B22C0" w:rsidRDefault="008472E2" w:rsidP="008472E2">
            <w:pPr>
              <w:snapToGrid w:val="0"/>
              <w:rPr>
                <w:rFonts w:ascii="Times New Roman" w:hAnsi="Times New Roman"/>
                <w:sz w:val="20"/>
                <w:szCs w:val="20"/>
              </w:rPr>
            </w:pPr>
            <w:r w:rsidRPr="000B22C0">
              <w:rPr>
                <w:rFonts w:ascii="Times New Roman" w:hAnsi="Times New Roman"/>
                <w:sz w:val="20"/>
                <w:szCs w:val="20"/>
              </w:rPr>
              <w:t>(jednostki) i losy</w:t>
            </w:r>
          </w:p>
          <w:p w14:paraId="49606C56" w14:textId="77777777" w:rsidR="008472E2" w:rsidRDefault="008472E2" w:rsidP="008472E2">
            <w:pPr>
              <w:snapToGrid w:val="0"/>
              <w:rPr>
                <w:rFonts w:ascii="Times New Roman" w:hAnsi="Times New Roman"/>
                <w:sz w:val="20"/>
                <w:szCs w:val="20"/>
              </w:rPr>
            </w:pPr>
            <w:r w:rsidRPr="000B22C0">
              <w:rPr>
                <w:rFonts w:ascii="Times New Roman" w:hAnsi="Times New Roman"/>
                <w:sz w:val="20"/>
                <w:szCs w:val="20"/>
              </w:rPr>
              <w:t>rewolucji (ludzkości)</w:t>
            </w:r>
          </w:p>
          <w:p w14:paraId="2237E631"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katastrofizm </w:t>
            </w:r>
          </w:p>
          <w:p w14:paraId="50D71DD3" w14:textId="77777777" w:rsidR="008472E2" w:rsidRDefault="008472E2" w:rsidP="008472E2">
            <w:pPr>
              <w:snapToGrid w:val="0"/>
              <w:rPr>
                <w:rFonts w:ascii="Times New Roman" w:hAnsi="Times New Roman"/>
                <w:sz w:val="20"/>
                <w:szCs w:val="20"/>
              </w:rPr>
            </w:pPr>
            <w:r>
              <w:rPr>
                <w:rFonts w:ascii="Times New Roman" w:hAnsi="Times New Roman"/>
                <w:sz w:val="20"/>
                <w:szCs w:val="20"/>
              </w:rPr>
              <w:t>• frenezja</w:t>
            </w:r>
          </w:p>
          <w:p w14:paraId="3D5282DA"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prowidencjalizm </w:t>
            </w:r>
          </w:p>
          <w:p w14:paraId="49ED7045" w14:textId="2AC61BD8" w:rsidR="008472E2" w:rsidRDefault="008472E2" w:rsidP="008472E2">
            <w:pPr>
              <w:snapToGrid w:val="0"/>
              <w:rPr>
                <w:rFonts w:ascii="Times New Roman" w:hAnsi="Times New Roman"/>
                <w:sz w:val="20"/>
                <w:szCs w:val="20"/>
              </w:rPr>
            </w:pPr>
            <w:r>
              <w:rPr>
                <w:rFonts w:ascii="Times New Roman" w:hAnsi="Times New Roman"/>
                <w:sz w:val="20"/>
                <w:szCs w:val="20"/>
              </w:rPr>
              <w:t>*• kontekst filozoficzny: koncepcja dziejów wg. Hegla</w:t>
            </w:r>
          </w:p>
          <w:p w14:paraId="367FE13A" w14:textId="36AFF573" w:rsidR="008472E2" w:rsidRPr="00DA4F92" w:rsidRDefault="008472E2" w:rsidP="008472E2">
            <w:pPr>
              <w:snapToGrid w:val="0"/>
              <w:rPr>
                <w:rFonts w:ascii="Times New Roman" w:hAnsi="Times New Roman"/>
                <w:sz w:val="20"/>
                <w:szCs w:val="20"/>
              </w:rPr>
            </w:pPr>
            <w:r>
              <w:rPr>
                <w:rFonts w:ascii="Times New Roman" w:hAnsi="Times New Roman"/>
                <w:sz w:val="20"/>
                <w:szCs w:val="20"/>
              </w:rPr>
              <w:t xml:space="preserve">*• kontekst literacki: </w:t>
            </w:r>
            <w:r>
              <w:rPr>
                <w:rFonts w:ascii="Times New Roman" w:hAnsi="Times New Roman"/>
                <w:i/>
                <w:iCs/>
                <w:sz w:val="20"/>
                <w:szCs w:val="20"/>
              </w:rPr>
              <w:t>Boska Komedia</w:t>
            </w:r>
            <w:r>
              <w:rPr>
                <w:rFonts w:ascii="Times New Roman" w:hAnsi="Times New Roman"/>
                <w:sz w:val="20"/>
                <w:szCs w:val="20"/>
              </w:rPr>
              <w:t xml:space="preserve"> Dantego Alighieri</w:t>
            </w:r>
          </w:p>
        </w:tc>
        <w:tc>
          <w:tcPr>
            <w:tcW w:w="227" w:type="pct"/>
            <w:tcBorders>
              <w:top w:val="single" w:sz="4" w:space="0" w:color="auto"/>
              <w:left w:val="single" w:sz="4" w:space="0" w:color="auto"/>
              <w:bottom w:val="single" w:sz="4" w:space="0" w:color="auto"/>
              <w:right w:val="single" w:sz="4" w:space="0" w:color="auto"/>
            </w:tcBorders>
            <w:shd w:val="clear" w:color="auto" w:fill="FFFFFF" w:themeFill="background1"/>
          </w:tcPr>
          <w:p w14:paraId="62F03B06" w14:textId="555CA2F5" w:rsidR="008472E2" w:rsidRDefault="008472E2" w:rsidP="008472E2">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tcPr>
          <w:p w14:paraId="74E5AD72" w14:textId="77777777" w:rsidR="00542E6F" w:rsidRDefault="00542E6F" w:rsidP="00542E6F">
            <w:pPr>
              <w:snapToGrid w:val="0"/>
              <w:jc w:val="center"/>
              <w:rPr>
                <w:rFonts w:ascii="Times New Roman" w:hAnsi="Times New Roman"/>
                <w:sz w:val="20"/>
                <w:szCs w:val="20"/>
                <w:lang w:eastAsia="pl-PL"/>
              </w:rPr>
            </w:pPr>
            <w:r>
              <w:rPr>
                <w:rFonts w:ascii="Times New Roman" w:hAnsi="Times New Roman"/>
                <w:sz w:val="20"/>
                <w:szCs w:val="20"/>
              </w:rPr>
              <w:t>I.1.1 ZP</w:t>
            </w:r>
          </w:p>
          <w:p w14:paraId="2A3BEB65"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I.1.2 ZP</w:t>
            </w:r>
          </w:p>
          <w:p w14:paraId="57C25AA1"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I.1.3 ZP</w:t>
            </w:r>
          </w:p>
          <w:p w14:paraId="561BC3A1"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I.1.4 ZP</w:t>
            </w:r>
          </w:p>
          <w:p w14:paraId="022CDBF9"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I.1.5 ZP</w:t>
            </w:r>
          </w:p>
          <w:p w14:paraId="0DFF82D4"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I.1.6 ZP</w:t>
            </w:r>
          </w:p>
          <w:p w14:paraId="1E4AA84E"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I.1.7 ZP</w:t>
            </w:r>
          </w:p>
          <w:p w14:paraId="3127860A"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I.1.10 ZP</w:t>
            </w:r>
          </w:p>
          <w:p w14:paraId="544DEEF8"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I.1.11 ZP</w:t>
            </w:r>
          </w:p>
          <w:p w14:paraId="4CD588EB"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I.1.12 ZP</w:t>
            </w:r>
          </w:p>
          <w:p w14:paraId="36F27DA2"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I.1.14 ZP</w:t>
            </w:r>
          </w:p>
          <w:p w14:paraId="0FCA76A9" w14:textId="77777777" w:rsidR="00542E6F" w:rsidRDefault="00542E6F" w:rsidP="00542E6F">
            <w:pPr>
              <w:snapToGrid w:val="0"/>
              <w:jc w:val="center"/>
              <w:rPr>
                <w:rFonts w:ascii="Times New Roman" w:hAnsi="Times New Roman"/>
                <w:sz w:val="20"/>
                <w:szCs w:val="20"/>
              </w:rPr>
            </w:pPr>
            <w:r>
              <w:rPr>
                <w:rFonts w:ascii="Times New Roman" w:hAnsi="Times New Roman"/>
                <w:sz w:val="20"/>
                <w:szCs w:val="20"/>
              </w:rPr>
              <w:t>I.1.15 ZP</w:t>
            </w:r>
          </w:p>
          <w:p w14:paraId="415FE2C8" w14:textId="5F873946" w:rsidR="0062552E" w:rsidRDefault="0062552E" w:rsidP="00542E6F">
            <w:pPr>
              <w:snapToGrid w:val="0"/>
              <w:jc w:val="center"/>
              <w:rPr>
                <w:rFonts w:ascii="Times New Roman" w:hAnsi="Times New Roman"/>
                <w:sz w:val="20"/>
                <w:szCs w:val="20"/>
              </w:rPr>
            </w:pPr>
            <w:r>
              <w:rPr>
                <w:rFonts w:ascii="Times New Roman" w:hAnsi="Times New Roman"/>
                <w:sz w:val="20"/>
                <w:szCs w:val="20"/>
              </w:rPr>
              <w:t>I.1.2 ZR</w:t>
            </w:r>
          </w:p>
          <w:p w14:paraId="35153490" w14:textId="34486E51" w:rsidR="008472E2" w:rsidRDefault="00542E6F" w:rsidP="00542E6F">
            <w:pPr>
              <w:snapToGrid w:val="0"/>
              <w:jc w:val="center"/>
              <w:rPr>
                <w:rFonts w:ascii="Times New Roman" w:hAnsi="Times New Roman"/>
                <w:sz w:val="20"/>
                <w:szCs w:val="20"/>
              </w:rPr>
            </w:pPr>
            <w:r>
              <w:rPr>
                <w:rFonts w:ascii="Times New Roman" w:hAnsi="Times New Roman"/>
                <w:sz w:val="20"/>
                <w:szCs w:val="20"/>
              </w:rPr>
              <w:t>I.2.</w:t>
            </w:r>
            <w:r w:rsidR="0062552E">
              <w:rPr>
                <w:rFonts w:ascii="Times New Roman" w:hAnsi="Times New Roman"/>
                <w:sz w:val="20"/>
                <w:szCs w:val="20"/>
              </w:rPr>
              <w:t>6</w:t>
            </w:r>
            <w:r>
              <w:rPr>
                <w:rFonts w:ascii="Times New Roman" w:hAnsi="Times New Roman"/>
                <w:sz w:val="20"/>
                <w:szCs w:val="20"/>
              </w:rPr>
              <w:t xml:space="preserve"> ZR</w:t>
            </w:r>
          </w:p>
        </w:tc>
        <w:tc>
          <w:tcPr>
            <w:tcW w:w="1131" w:type="pct"/>
            <w:tcBorders>
              <w:top w:val="single" w:sz="4" w:space="0" w:color="auto"/>
              <w:left w:val="single" w:sz="4" w:space="0" w:color="auto"/>
              <w:bottom w:val="single" w:sz="4" w:space="0" w:color="auto"/>
              <w:right w:val="single" w:sz="4" w:space="0" w:color="auto"/>
            </w:tcBorders>
            <w:shd w:val="clear" w:color="auto" w:fill="FFFFFF" w:themeFill="background1"/>
          </w:tcPr>
          <w:p w14:paraId="2F2D990A"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opisuje </w:t>
            </w:r>
            <w:r w:rsidRPr="0065698E">
              <w:rPr>
                <w:rFonts w:ascii="Times New Roman" w:hAnsi="Times New Roman"/>
                <w:sz w:val="20"/>
                <w:szCs w:val="20"/>
              </w:rPr>
              <w:t>obóz rewolucji</w:t>
            </w:r>
          </w:p>
          <w:p w14:paraId="0354DFCA" w14:textId="77777777" w:rsidR="008472E2" w:rsidRDefault="008472E2" w:rsidP="008472E2">
            <w:pPr>
              <w:snapToGrid w:val="0"/>
              <w:rPr>
                <w:rFonts w:ascii="Times New Roman" w:hAnsi="Times New Roman"/>
                <w:sz w:val="20"/>
                <w:szCs w:val="20"/>
              </w:rPr>
            </w:pPr>
            <w:r>
              <w:rPr>
                <w:rFonts w:ascii="Times New Roman" w:hAnsi="Times New Roman"/>
                <w:sz w:val="20"/>
                <w:szCs w:val="20"/>
              </w:rPr>
              <w:t>• omawia stosunek rewolucjonistów do ustroju, obyczajowości, moralności, religii i wartości</w:t>
            </w:r>
          </w:p>
          <w:p w14:paraId="6A1A02F9" w14:textId="77777777" w:rsidR="008472E2" w:rsidRPr="0034464C" w:rsidRDefault="008472E2" w:rsidP="008472E2">
            <w:pPr>
              <w:snapToGrid w:val="0"/>
              <w:rPr>
                <w:rFonts w:ascii="Times New Roman" w:hAnsi="Times New Roman"/>
                <w:sz w:val="20"/>
                <w:szCs w:val="20"/>
              </w:rPr>
            </w:pPr>
            <w:r w:rsidRPr="0034464C">
              <w:rPr>
                <w:rFonts w:ascii="Times New Roman" w:hAnsi="Times New Roman"/>
                <w:sz w:val="20"/>
                <w:szCs w:val="20"/>
              </w:rPr>
              <w:t>• interpretuje tytuł dramatu</w:t>
            </w:r>
          </w:p>
          <w:p w14:paraId="02F10C50" w14:textId="77777777" w:rsidR="008472E2" w:rsidRPr="0034464C" w:rsidRDefault="008472E2" w:rsidP="008472E2">
            <w:pPr>
              <w:snapToGrid w:val="0"/>
              <w:rPr>
                <w:rFonts w:ascii="Times New Roman" w:hAnsi="Times New Roman"/>
                <w:sz w:val="20"/>
                <w:szCs w:val="20"/>
              </w:rPr>
            </w:pPr>
            <w:r w:rsidRPr="0034464C">
              <w:rPr>
                <w:rFonts w:ascii="Times New Roman" w:hAnsi="Times New Roman"/>
                <w:sz w:val="20"/>
                <w:szCs w:val="20"/>
              </w:rPr>
              <w:t xml:space="preserve">• prezentuje argumenty </w:t>
            </w:r>
            <w:r w:rsidRPr="0065698E">
              <w:rPr>
                <w:rFonts w:ascii="Times New Roman" w:hAnsi="Times New Roman"/>
                <w:sz w:val="20"/>
                <w:szCs w:val="20"/>
              </w:rPr>
              <w:t>hrabiego Henryka</w:t>
            </w:r>
            <w:r w:rsidRPr="0034464C">
              <w:rPr>
                <w:rFonts w:ascii="Times New Roman" w:hAnsi="Times New Roman"/>
                <w:sz w:val="20"/>
                <w:szCs w:val="20"/>
              </w:rPr>
              <w:t xml:space="preserve"> i Pankracego </w:t>
            </w:r>
          </w:p>
          <w:p w14:paraId="74721B39" w14:textId="77777777" w:rsidR="008472E2" w:rsidRPr="0034464C" w:rsidRDefault="008472E2" w:rsidP="008472E2">
            <w:pPr>
              <w:snapToGrid w:val="0"/>
              <w:rPr>
                <w:rFonts w:ascii="Times New Roman" w:hAnsi="Times New Roman"/>
                <w:sz w:val="20"/>
                <w:szCs w:val="20"/>
              </w:rPr>
            </w:pPr>
            <w:r w:rsidRPr="0034464C">
              <w:rPr>
                <w:rFonts w:ascii="Times New Roman" w:hAnsi="Times New Roman"/>
                <w:sz w:val="20"/>
                <w:szCs w:val="20"/>
              </w:rPr>
              <w:t xml:space="preserve">• interpretuje zakończenie dramatu </w:t>
            </w:r>
          </w:p>
          <w:p w14:paraId="588B4275" w14:textId="77777777" w:rsidR="008472E2" w:rsidRPr="0034464C" w:rsidRDefault="008472E2" w:rsidP="008472E2">
            <w:pPr>
              <w:snapToGrid w:val="0"/>
              <w:rPr>
                <w:rFonts w:ascii="Times New Roman" w:hAnsi="Times New Roman"/>
                <w:sz w:val="20"/>
                <w:szCs w:val="20"/>
              </w:rPr>
            </w:pPr>
            <w:r>
              <w:rPr>
                <w:rFonts w:ascii="Times New Roman" w:hAnsi="Times New Roman"/>
                <w:sz w:val="20"/>
                <w:szCs w:val="20"/>
              </w:rPr>
              <w:t>• omawia rozważania</w:t>
            </w:r>
            <w:r w:rsidRPr="0034464C">
              <w:rPr>
                <w:rFonts w:ascii="Times New Roman" w:hAnsi="Times New Roman"/>
                <w:sz w:val="20"/>
                <w:szCs w:val="20"/>
              </w:rPr>
              <w:t xml:space="preserve"> dotyczące poety i poezji</w:t>
            </w:r>
          </w:p>
          <w:p w14:paraId="718170DF" w14:textId="77777777" w:rsidR="008472E2" w:rsidRPr="0034464C" w:rsidRDefault="008472E2" w:rsidP="008472E2">
            <w:pPr>
              <w:snapToGrid w:val="0"/>
              <w:rPr>
                <w:rFonts w:ascii="Times New Roman" w:hAnsi="Times New Roman"/>
                <w:sz w:val="20"/>
                <w:szCs w:val="20"/>
              </w:rPr>
            </w:pPr>
            <w:r w:rsidRPr="0034464C">
              <w:rPr>
                <w:rFonts w:ascii="Times New Roman" w:hAnsi="Times New Roman"/>
                <w:sz w:val="20"/>
                <w:szCs w:val="20"/>
              </w:rPr>
              <w:t xml:space="preserve">• charakteryzuje hrabiego Henryka jako bohatera tragicznego </w:t>
            </w:r>
          </w:p>
          <w:p w14:paraId="098E5AEC" w14:textId="0DD40A35" w:rsidR="008472E2" w:rsidRDefault="008472E2" w:rsidP="008472E2">
            <w:pPr>
              <w:snapToGrid w:val="0"/>
              <w:rPr>
                <w:rFonts w:ascii="Times New Roman" w:hAnsi="Times New Roman"/>
                <w:sz w:val="20"/>
                <w:szCs w:val="20"/>
              </w:rPr>
            </w:pPr>
            <w:r w:rsidRPr="0034464C">
              <w:rPr>
                <w:rFonts w:ascii="Times New Roman" w:hAnsi="Times New Roman"/>
                <w:sz w:val="20"/>
                <w:szCs w:val="20"/>
              </w:rPr>
              <w:t xml:space="preserve">• omawia cechy dramatu romantycznego na podstawie </w:t>
            </w:r>
            <w:r w:rsidRPr="0034464C">
              <w:rPr>
                <w:rFonts w:ascii="Times New Roman" w:hAnsi="Times New Roman"/>
                <w:i/>
                <w:sz w:val="20"/>
                <w:szCs w:val="20"/>
              </w:rPr>
              <w:t xml:space="preserve">Nie-Boskiej </w:t>
            </w:r>
            <w:r>
              <w:rPr>
                <w:rFonts w:ascii="Times New Roman" w:hAnsi="Times New Roman"/>
                <w:i/>
                <w:sz w:val="20"/>
                <w:szCs w:val="20"/>
              </w:rPr>
              <w:t>k</w:t>
            </w:r>
            <w:r w:rsidRPr="0034464C">
              <w:rPr>
                <w:rFonts w:ascii="Times New Roman" w:hAnsi="Times New Roman"/>
                <w:i/>
                <w:sz w:val="20"/>
                <w:szCs w:val="20"/>
              </w:rPr>
              <w:t>omedii</w:t>
            </w:r>
          </w:p>
        </w:tc>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tcPr>
          <w:p w14:paraId="2C13F346" w14:textId="77777777" w:rsidR="008472E2" w:rsidRPr="00FA71AF" w:rsidRDefault="008472E2" w:rsidP="008472E2">
            <w:pPr>
              <w:snapToGrid w:val="0"/>
              <w:rPr>
                <w:rFonts w:ascii="Times New Roman" w:hAnsi="Times New Roman"/>
                <w:sz w:val="20"/>
                <w:szCs w:val="20"/>
              </w:rPr>
            </w:pPr>
            <w:r>
              <w:rPr>
                <w:rFonts w:ascii="Times New Roman" w:hAnsi="Times New Roman"/>
                <w:sz w:val="20"/>
                <w:szCs w:val="20"/>
              </w:rPr>
              <w:t xml:space="preserve">• omawia </w:t>
            </w:r>
            <w:r w:rsidRPr="00FA71AF">
              <w:rPr>
                <w:rFonts w:ascii="Times New Roman" w:hAnsi="Times New Roman"/>
                <w:sz w:val="20"/>
                <w:szCs w:val="20"/>
              </w:rPr>
              <w:t xml:space="preserve">koncepcję dziejów ukazaną w </w:t>
            </w:r>
            <w:r w:rsidRPr="00FA71AF">
              <w:rPr>
                <w:rFonts w:ascii="Times New Roman" w:hAnsi="Times New Roman"/>
                <w:i/>
                <w:iCs/>
                <w:sz w:val="20"/>
                <w:szCs w:val="20"/>
              </w:rPr>
              <w:t>Nie-Boskiej komedii</w:t>
            </w:r>
            <w:r w:rsidRPr="00FA71AF">
              <w:rPr>
                <w:rFonts w:ascii="Times New Roman" w:hAnsi="Times New Roman"/>
                <w:sz w:val="20"/>
                <w:szCs w:val="20"/>
              </w:rPr>
              <w:t>, odwołując się do filozofii</w:t>
            </w:r>
          </w:p>
          <w:p w14:paraId="1550EC32" w14:textId="77777777" w:rsidR="008472E2" w:rsidRDefault="008472E2" w:rsidP="008472E2">
            <w:pPr>
              <w:snapToGrid w:val="0"/>
              <w:rPr>
                <w:rFonts w:ascii="Times New Roman" w:hAnsi="Times New Roman"/>
                <w:sz w:val="20"/>
                <w:szCs w:val="20"/>
              </w:rPr>
            </w:pPr>
            <w:r w:rsidRPr="00FA71AF">
              <w:rPr>
                <w:rFonts w:ascii="Times New Roman" w:hAnsi="Times New Roman"/>
                <w:sz w:val="20"/>
                <w:szCs w:val="20"/>
              </w:rPr>
              <w:t>Hegla</w:t>
            </w:r>
          </w:p>
          <w:p w14:paraId="3542C4B6" w14:textId="6C849622" w:rsidR="008472E2" w:rsidRPr="00C23A75" w:rsidRDefault="008472E2" w:rsidP="008472E2">
            <w:pPr>
              <w:snapToGrid w:val="0"/>
              <w:rPr>
                <w:rFonts w:ascii="Times New Roman" w:hAnsi="Times New Roman"/>
                <w:sz w:val="20"/>
                <w:szCs w:val="20"/>
              </w:rPr>
            </w:pPr>
            <w:r>
              <w:rPr>
                <w:rFonts w:ascii="Times New Roman" w:hAnsi="Times New Roman"/>
                <w:sz w:val="20"/>
                <w:szCs w:val="20"/>
              </w:rPr>
              <w:t xml:space="preserve">• interpretuje znaczenie </w:t>
            </w:r>
            <w:r>
              <w:rPr>
                <w:rFonts w:ascii="Times New Roman" w:hAnsi="Times New Roman"/>
                <w:i/>
                <w:iCs/>
                <w:sz w:val="20"/>
                <w:szCs w:val="20"/>
              </w:rPr>
              <w:t>Nie-Boskiej komedii</w:t>
            </w:r>
            <w:r>
              <w:rPr>
                <w:rFonts w:ascii="Times New Roman" w:hAnsi="Times New Roman"/>
                <w:sz w:val="20"/>
                <w:szCs w:val="20"/>
              </w:rPr>
              <w:t xml:space="preserve"> w odniesieniu do </w:t>
            </w:r>
            <w:r>
              <w:rPr>
                <w:rFonts w:ascii="Times New Roman" w:hAnsi="Times New Roman"/>
                <w:i/>
                <w:iCs/>
                <w:sz w:val="20"/>
                <w:szCs w:val="20"/>
              </w:rPr>
              <w:t>Boskiej Komedii</w:t>
            </w:r>
            <w:r>
              <w:rPr>
                <w:rFonts w:ascii="Times New Roman" w:hAnsi="Times New Roman"/>
                <w:sz w:val="20"/>
                <w:szCs w:val="20"/>
              </w:rPr>
              <w:t xml:space="preserve"> Dantego Alighieri </w:t>
            </w:r>
          </w:p>
        </w:tc>
      </w:tr>
      <w:tr w:rsidR="008472E2" w:rsidRPr="00FA6B2C" w14:paraId="59A1B647"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23203868" w14:textId="77777777" w:rsidR="00ED1D32" w:rsidRDefault="00ED1D32" w:rsidP="00ED1D32">
            <w:pPr>
              <w:rPr>
                <w:rFonts w:ascii="Times New Roman" w:hAnsi="Times New Roman"/>
                <w:sz w:val="20"/>
                <w:szCs w:val="20"/>
              </w:rPr>
            </w:pPr>
            <w:r>
              <w:rPr>
                <w:rFonts w:ascii="Times New Roman" w:hAnsi="Times New Roman"/>
                <w:b/>
                <w:sz w:val="20"/>
                <w:szCs w:val="20"/>
              </w:rPr>
              <w:lastRenderedPageBreak/>
              <w:t>75</w:t>
            </w:r>
            <w:r w:rsidRPr="00301E3F">
              <w:rPr>
                <w:rFonts w:ascii="Times New Roman" w:hAnsi="Times New Roman"/>
                <w:b/>
                <w:sz w:val="20"/>
                <w:szCs w:val="20"/>
              </w:rPr>
              <w:t>–</w:t>
            </w:r>
            <w:r>
              <w:rPr>
                <w:rFonts w:ascii="Times New Roman" w:hAnsi="Times New Roman"/>
                <w:b/>
                <w:sz w:val="20"/>
                <w:szCs w:val="20"/>
              </w:rPr>
              <w:t xml:space="preserve">76. </w:t>
            </w:r>
          </w:p>
          <w:p w14:paraId="6245C095" w14:textId="77777777" w:rsidR="008472E2" w:rsidRPr="0001333B" w:rsidRDefault="008472E2" w:rsidP="008472E2">
            <w:pPr>
              <w:rPr>
                <w:rFonts w:ascii="Times New Roman" w:hAnsi="Times New Roman"/>
                <w:i/>
                <w:sz w:val="20"/>
                <w:szCs w:val="20"/>
              </w:rPr>
            </w:pPr>
            <w:r>
              <w:rPr>
                <w:rFonts w:ascii="Times New Roman" w:hAnsi="Times New Roman"/>
                <w:sz w:val="20"/>
                <w:szCs w:val="20"/>
              </w:rPr>
              <w:t xml:space="preserve">Siła prostoty i milczenia w wierszu Cypriana Norwida </w:t>
            </w:r>
            <w:r w:rsidRPr="0001333B">
              <w:rPr>
                <w:rFonts w:ascii="Times New Roman" w:hAnsi="Times New Roman"/>
                <w:i/>
                <w:sz w:val="20"/>
                <w:szCs w:val="20"/>
              </w:rPr>
              <w:t xml:space="preserve">W Weronie </w:t>
            </w:r>
          </w:p>
          <w:p w14:paraId="2BC39E99" w14:textId="28F9FE74" w:rsidR="008472E2" w:rsidRDefault="008472E2" w:rsidP="008472E2">
            <w:pPr>
              <w:rPr>
                <w:rFonts w:ascii="Times New Roman" w:hAnsi="Times New Roman"/>
                <w:b/>
                <w:sz w:val="20"/>
                <w:szCs w:val="20"/>
              </w:rPr>
            </w:pPr>
            <w:r w:rsidRPr="0001333B">
              <w:rPr>
                <w:rFonts w:ascii="Times New Roman" w:hAnsi="Times New Roman"/>
                <w:sz w:val="20"/>
                <w:szCs w:val="20"/>
              </w:rPr>
              <w:t>(lektura obowiązkowa)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0AA827F4" w14:textId="2B71F076"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180-183</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7B982738"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kontekst literacki: </w:t>
            </w:r>
            <w:r>
              <w:rPr>
                <w:rFonts w:ascii="Times New Roman" w:hAnsi="Times New Roman"/>
                <w:i/>
                <w:iCs/>
                <w:sz w:val="20"/>
                <w:szCs w:val="20"/>
              </w:rPr>
              <w:t>Romeo i Julia</w:t>
            </w:r>
            <w:r>
              <w:rPr>
                <w:rFonts w:ascii="Times New Roman" w:hAnsi="Times New Roman"/>
                <w:sz w:val="20"/>
                <w:szCs w:val="20"/>
              </w:rPr>
              <w:t xml:space="preserve"> Williama Szekspira</w:t>
            </w:r>
          </w:p>
          <w:p w14:paraId="0CCFD7F1" w14:textId="6DE63CFD" w:rsidR="008472E2" w:rsidRDefault="008472E2" w:rsidP="008472E2">
            <w:pPr>
              <w:snapToGrid w:val="0"/>
              <w:rPr>
                <w:rFonts w:ascii="Times New Roman" w:hAnsi="Times New Roman"/>
                <w:sz w:val="20"/>
                <w:szCs w:val="20"/>
              </w:rPr>
            </w:pPr>
            <w:r>
              <w:rPr>
                <w:rFonts w:ascii="Times New Roman" w:hAnsi="Times New Roman"/>
                <w:sz w:val="20"/>
                <w:szCs w:val="20"/>
              </w:rPr>
              <w:t xml:space="preserve">• kontekst biograficzny: pobyt Norwida we Włoszech </w:t>
            </w:r>
          </w:p>
          <w:p w14:paraId="02878F8C" w14:textId="77777777" w:rsidR="008472E2" w:rsidRPr="006E0DD6"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6E0DD6">
              <w:rPr>
                <w:rFonts w:ascii="Times New Roman" w:hAnsi="Times New Roman"/>
                <w:sz w:val="20"/>
                <w:szCs w:val="20"/>
              </w:rPr>
              <w:t>sp</w:t>
            </w:r>
            <w:r w:rsidRPr="006E0DD6">
              <w:rPr>
                <w:rFonts w:ascii="Times New Roman" w:hAnsi="Times New Roman" w:hint="eastAsia"/>
                <w:sz w:val="20"/>
                <w:szCs w:val="20"/>
              </w:rPr>
              <w:t>ó</w:t>
            </w:r>
            <w:r w:rsidRPr="006E0DD6">
              <w:rPr>
                <w:rFonts w:ascii="Times New Roman" w:hAnsi="Times New Roman"/>
                <w:sz w:val="20"/>
                <w:szCs w:val="20"/>
              </w:rPr>
              <w:t>r racjonalizmu</w:t>
            </w:r>
          </w:p>
          <w:p w14:paraId="259AA65B" w14:textId="77777777" w:rsidR="008472E2" w:rsidRPr="006E0DD6" w:rsidRDefault="008472E2" w:rsidP="008472E2">
            <w:pPr>
              <w:snapToGrid w:val="0"/>
              <w:rPr>
                <w:rFonts w:ascii="Times New Roman" w:hAnsi="Times New Roman"/>
                <w:sz w:val="20"/>
                <w:szCs w:val="20"/>
              </w:rPr>
            </w:pPr>
            <w:r w:rsidRPr="006E0DD6">
              <w:rPr>
                <w:rFonts w:ascii="Times New Roman" w:hAnsi="Times New Roman"/>
                <w:sz w:val="20"/>
                <w:szCs w:val="20"/>
              </w:rPr>
              <w:t>z idealizmem o istot</w:t>
            </w:r>
            <w:r w:rsidRPr="006E0DD6">
              <w:rPr>
                <w:rFonts w:ascii="Times New Roman" w:hAnsi="Times New Roman" w:hint="eastAsia"/>
                <w:sz w:val="20"/>
                <w:szCs w:val="20"/>
              </w:rPr>
              <w:t>ę</w:t>
            </w:r>
          </w:p>
          <w:p w14:paraId="0EA3F58B" w14:textId="77777777" w:rsidR="008472E2" w:rsidRDefault="008472E2" w:rsidP="008472E2">
            <w:pPr>
              <w:snapToGrid w:val="0"/>
              <w:rPr>
                <w:rFonts w:ascii="Times New Roman" w:hAnsi="Times New Roman"/>
                <w:sz w:val="20"/>
                <w:szCs w:val="20"/>
              </w:rPr>
            </w:pPr>
            <w:r w:rsidRPr="006E0DD6">
              <w:rPr>
                <w:rFonts w:ascii="Times New Roman" w:hAnsi="Times New Roman"/>
                <w:sz w:val="20"/>
                <w:szCs w:val="20"/>
              </w:rPr>
              <w:t>bytu</w:t>
            </w:r>
          </w:p>
          <w:p w14:paraId="70118358" w14:textId="409354B9" w:rsidR="008472E2" w:rsidRPr="00581B86" w:rsidRDefault="008472E2" w:rsidP="008472E2">
            <w:pPr>
              <w:snapToGrid w:val="0"/>
              <w:rPr>
                <w:rFonts w:ascii="Times New Roman" w:hAnsi="Times New Roman"/>
                <w:sz w:val="20"/>
                <w:szCs w:val="20"/>
              </w:rPr>
            </w:pPr>
            <w:r>
              <w:rPr>
                <w:rFonts w:ascii="Times New Roman" w:hAnsi="Times New Roman"/>
                <w:sz w:val="20"/>
                <w:szCs w:val="20"/>
              </w:rPr>
              <w:t xml:space="preserve">• norwidowska ekspresja milczenia </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6AE8C0A6" w14:textId="4544C751" w:rsidR="008472E2" w:rsidRDefault="008472E2" w:rsidP="008472E2">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7A9F3FB8"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 ZP</w:t>
            </w:r>
          </w:p>
          <w:p w14:paraId="4A5C791E"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I.1.6 ZP</w:t>
            </w:r>
          </w:p>
          <w:p w14:paraId="589F56BA"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I.1.7 ZP</w:t>
            </w:r>
          </w:p>
          <w:p w14:paraId="73CF0DCF"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I.1.8 ZP</w:t>
            </w:r>
          </w:p>
          <w:p w14:paraId="6951C225"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I.1.9 ZP</w:t>
            </w:r>
          </w:p>
          <w:p w14:paraId="009200B4"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I.1.10 ZP</w:t>
            </w:r>
          </w:p>
          <w:p w14:paraId="7C31A525"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I.1.11 ZP</w:t>
            </w:r>
          </w:p>
          <w:p w14:paraId="17997FA5"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I.1.12 ZP</w:t>
            </w:r>
          </w:p>
          <w:p w14:paraId="76C29E0D"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I.1.14 ZP</w:t>
            </w:r>
          </w:p>
          <w:p w14:paraId="23365302"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I.1.15 ZP</w:t>
            </w:r>
          </w:p>
          <w:p w14:paraId="7E339FE7" w14:textId="547578AC" w:rsidR="008472E2" w:rsidRDefault="008472E2" w:rsidP="008472E2">
            <w:pPr>
              <w:snapToGrid w:val="0"/>
              <w:jc w:val="center"/>
              <w:rPr>
                <w:rFonts w:ascii="Times New Roman" w:hAnsi="Times New Roman"/>
                <w:sz w:val="20"/>
                <w:szCs w:val="20"/>
              </w:rPr>
            </w:pP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0D3FAA99" w14:textId="77777777" w:rsidR="008472E2" w:rsidRDefault="008472E2" w:rsidP="008472E2">
            <w:pPr>
              <w:snapToGrid w:val="0"/>
              <w:rPr>
                <w:rFonts w:ascii="Times New Roman" w:hAnsi="Times New Roman"/>
                <w:sz w:val="20"/>
                <w:szCs w:val="20"/>
              </w:rPr>
            </w:pPr>
            <w:r>
              <w:rPr>
                <w:rFonts w:ascii="Times New Roman" w:hAnsi="Times New Roman"/>
                <w:sz w:val="20"/>
                <w:szCs w:val="20"/>
              </w:rPr>
              <w:t>• relacjonuje treść wiersza</w:t>
            </w:r>
          </w:p>
          <w:p w14:paraId="5E80605C"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określa rodzaj liryki </w:t>
            </w:r>
          </w:p>
          <w:p w14:paraId="3417FA87" w14:textId="7B453D9B" w:rsidR="008472E2" w:rsidRDefault="008472E2" w:rsidP="008472E2">
            <w:pPr>
              <w:snapToGrid w:val="0"/>
              <w:rPr>
                <w:rFonts w:ascii="Times New Roman" w:hAnsi="Times New Roman"/>
                <w:sz w:val="20"/>
                <w:szCs w:val="20"/>
              </w:rPr>
            </w:pPr>
            <w:r>
              <w:rPr>
                <w:rFonts w:ascii="Times New Roman" w:hAnsi="Times New Roman"/>
                <w:sz w:val="20"/>
                <w:szCs w:val="20"/>
              </w:rPr>
              <w:t>• opisuje sytuację liryczną</w:t>
            </w:r>
          </w:p>
          <w:p w14:paraId="7DFD8CC6" w14:textId="77777777" w:rsidR="008472E2" w:rsidRDefault="008472E2" w:rsidP="008472E2">
            <w:pPr>
              <w:snapToGrid w:val="0"/>
              <w:rPr>
                <w:rFonts w:ascii="Times New Roman" w:hAnsi="Times New Roman"/>
                <w:sz w:val="20"/>
                <w:szCs w:val="20"/>
              </w:rPr>
            </w:pPr>
            <w:r>
              <w:rPr>
                <w:rFonts w:ascii="Times New Roman" w:hAnsi="Times New Roman"/>
                <w:sz w:val="20"/>
                <w:szCs w:val="20"/>
              </w:rPr>
              <w:t>• opisuje nastrój wiersza</w:t>
            </w:r>
          </w:p>
          <w:p w14:paraId="657A4FE1" w14:textId="0B9B5FB1" w:rsidR="008472E2" w:rsidRDefault="008472E2" w:rsidP="008472E2">
            <w:pPr>
              <w:snapToGrid w:val="0"/>
              <w:rPr>
                <w:rFonts w:ascii="Times New Roman" w:hAnsi="Times New Roman"/>
                <w:sz w:val="20"/>
                <w:szCs w:val="20"/>
              </w:rPr>
            </w:pPr>
            <w:r>
              <w:rPr>
                <w:rFonts w:ascii="Times New Roman" w:hAnsi="Times New Roman"/>
                <w:sz w:val="20"/>
                <w:szCs w:val="20"/>
              </w:rPr>
              <w:t xml:space="preserve">• wskazuje środki językowe i określa ich funkcje </w:t>
            </w:r>
          </w:p>
          <w:p w14:paraId="030E8297" w14:textId="77777777" w:rsidR="008472E2" w:rsidRDefault="008472E2" w:rsidP="008472E2">
            <w:pPr>
              <w:snapToGrid w:val="0"/>
              <w:rPr>
                <w:rFonts w:ascii="Times New Roman" w:hAnsi="Times New Roman"/>
                <w:sz w:val="20"/>
                <w:szCs w:val="20"/>
              </w:rPr>
            </w:pPr>
            <w:r>
              <w:rPr>
                <w:rFonts w:ascii="Times New Roman" w:hAnsi="Times New Roman"/>
                <w:sz w:val="20"/>
                <w:szCs w:val="20"/>
              </w:rPr>
              <w:t>• rozpoznaje w wierszu aluzję literacką i określa jej funkcję</w:t>
            </w:r>
          </w:p>
          <w:p w14:paraId="5EB49BAB" w14:textId="77777777" w:rsidR="008472E2" w:rsidRDefault="008472E2" w:rsidP="008472E2">
            <w:pPr>
              <w:snapToGrid w:val="0"/>
              <w:rPr>
                <w:rFonts w:ascii="Times New Roman" w:hAnsi="Times New Roman"/>
                <w:sz w:val="20"/>
                <w:szCs w:val="20"/>
              </w:rPr>
            </w:pPr>
            <w:r>
              <w:rPr>
                <w:rFonts w:ascii="Times New Roman" w:hAnsi="Times New Roman"/>
                <w:sz w:val="20"/>
                <w:szCs w:val="20"/>
              </w:rPr>
              <w:t>• wskazuje w wierszu kontrasty i określa ich funkcję</w:t>
            </w:r>
          </w:p>
          <w:p w14:paraId="51C4CD88" w14:textId="77777777" w:rsidR="008472E2" w:rsidRDefault="008472E2" w:rsidP="008472E2">
            <w:pPr>
              <w:snapToGrid w:val="0"/>
              <w:rPr>
                <w:rFonts w:ascii="Times New Roman" w:hAnsi="Times New Roman"/>
                <w:sz w:val="20"/>
                <w:szCs w:val="20"/>
              </w:rPr>
            </w:pPr>
            <w:r>
              <w:rPr>
                <w:rFonts w:ascii="Times New Roman" w:hAnsi="Times New Roman"/>
                <w:sz w:val="20"/>
                <w:szCs w:val="20"/>
              </w:rPr>
              <w:t>• wskazuje w wierszu ironię i określa jej funkcję</w:t>
            </w:r>
          </w:p>
          <w:p w14:paraId="1D8A6E03" w14:textId="060DC628" w:rsidR="008472E2" w:rsidRDefault="008472E2" w:rsidP="008472E2">
            <w:pPr>
              <w:snapToGrid w:val="0"/>
              <w:rPr>
                <w:rFonts w:ascii="Times New Roman" w:hAnsi="Times New Roman"/>
                <w:sz w:val="20"/>
                <w:szCs w:val="20"/>
              </w:rPr>
            </w:pPr>
            <w:r>
              <w:rPr>
                <w:rFonts w:ascii="Times New Roman" w:hAnsi="Times New Roman"/>
                <w:sz w:val="20"/>
                <w:szCs w:val="20"/>
              </w:rPr>
              <w:t>• interpretuje przesłanie utworu</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62AB1DC3" w14:textId="77777777" w:rsidR="008472E2" w:rsidRDefault="008472E2" w:rsidP="008472E2">
            <w:pPr>
              <w:snapToGrid w:val="0"/>
              <w:rPr>
                <w:rFonts w:ascii="Times New Roman" w:hAnsi="Times New Roman"/>
                <w:sz w:val="20"/>
                <w:szCs w:val="20"/>
              </w:rPr>
            </w:pPr>
          </w:p>
        </w:tc>
      </w:tr>
      <w:tr w:rsidR="008472E2" w:rsidRPr="00FA6B2C" w14:paraId="5B5AB209"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62A2294F" w14:textId="77777777" w:rsidR="009E55A2" w:rsidRDefault="009E55A2" w:rsidP="009E55A2">
            <w:pPr>
              <w:rPr>
                <w:rFonts w:ascii="Times New Roman" w:hAnsi="Times New Roman"/>
                <w:b/>
                <w:sz w:val="20"/>
                <w:szCs w:val="20"/>
              </w:rPr>
            </w:pPr>
            <w:r>
              <w:rPr>
                <w:rFonts w:ascii="Times New Roman" w:hAnsi="Times New Roman"/>
                <w:b/>
                <w:sz w:val="20"/>
                <w:szCs w:val="20"/>
              </w:rPr>
              <w:t>77</w:t>
            </w:r>
            <w:r w:rsidRPr="00301E3F">
              <w:rPr>
                <w:rFonts w:ascii="Times New Roman" w:hAnsi="Times New Roman"/>
                <w:b/>
                <w:sz w:val="20"/>
                <w:szCs w:val="20"/>
              </w:rPr>
              <w:t>–</w:t>
            </w:r>
            <w:r>
              <w:rPr>
                <w:rFonts w:ascii="Times New Roman" w:hAnsi="Times New Roman"/>
                <w:b/>
                <w:sz w:val="20"/>
                <w:szCs w:val="20"/>
              </w:rPr>
              <w:t xml:space="preserve">78. </w:t>
            </w:r>
          </w:p>
          <w:p w14:paraId="248AB88A" w14:textId="77777777" w:rsidR="008472E2" w:rsidRPr="0001333B" w:rsidRDefault="008472E2" w:rsidP="008472E2">
            <w:pPr>
              <w:rPr>
                <w:rFonts w:ascii="Times New Roman" w:hAnsi="Times New Roman"/>
                <w:sz w:val="20"/>
                <w:szCs w:val="20"/>
              </w:rPr>
            </w:pPr>
            <w:r>
              <w:rPr>
                <w:rFonts w:ascii="Times New Roman" w:hAnsi="Times New Roman"/>
                <w:sz w:val="20"/>
                <w:szCs w:val="20"/>
              </w:rPr>
              <w:t xml:space="preserve">Duchowa i poetycka biografia poety – </w:t>
            </w:r>
            <w:r w:rsidRPr="0055448F">
              <w:rPr>
                <w:rFonts w:ascii="Times New Roman" w:hAnsi="Times New Roman"/>
                <w:sz w:val="20"/>
                <w:szCs w:val="20"/>
              </w:rPr>
              <w:t>[</w:t>
            </w:r>
            <w:r>
              <w:rPr>
                <w:rFonts w:ascii="Times New Roman" w:hAnsi="Times New Roman"/>
                <w:i/>
                <w:sz w:val="20"/>
                <w:szCs w:val="20"/>
              </w:rPr>
              <w:t>Klaskaniem mając obrzękłe prawice…</w:t>
            </w:r>
            <w:r w:rsidRPr="0055448F">
              <w:rPr>
                <w:rFonts w:ascii="Times New Roman" w:hAnsi="Times New Roman"/>
                <w:sz w:val="20"/>
                <w:szCs w:val="20"/>
              </w:rPr>
              <w:t>]</w:t>
            </w:r>
            <w:r>
              <w:rPr>
                <w:rFonts w:ascii="Times New Roman" w:hAnsi="Times New Roman"/>
                <w:i/>
                <w:sz w:val="20"/>
                <w:szCs w:val="20"/>
              </w:rPr>
              <w:t xml:space="preserve"> </w:t>
            </w:r>
            <w:r>
              <w:rPr>
                <w:rFonts w:ascii="Times New Roman" w:hAnsi="Times New Roman"/>
                <w:sz w:val="20"/>
                <w:szCs w:val="20"/>
              </w:rPr>
              <w:t xml:space="preserve">Cypriana </w:t>
            </w:r>
            <w:r w:rsidRPr="0001333B">
              <w:rPr>
                <w:rFonts w:ascii="Times New Roman" w:hAnsi="Times New Roman"/>
                <w:sz w:val="20"/>
                <w:szCs w:val="20"/>
              </w:rPr>
              <w:t xml:space="preserve">Norwida </w:t>
            </w:r>
          </w:p>
          <w:p w14:paraId="5AEF9292" w14:textId="78D65B79" w:rsidR="008472E2" w:rsidRDefault="008472E2" w:rsidP="008472E2">
            <w:pPr>
              <w:rPr>
                <w:rFonts w:ascii="Times New Roman" w:hAnsi="Times New Roman"/>
                <w:b/>
                <w:sz w:val="20"/>
                <w:szCs w:val="20"/>
              </w:rPr>
            </w:pPr>
            <w:r w:rsidRPr="0001333B">
              <w:rPr>
                <w:rFonts w:ascii="Times New Roman" w:hAnsi="Times New Roman"/>
                <w:sz w:val="20"/>
                <w:szCs w:val="20"/>
              </w:rPr>
              <w:t>(lektura obowiązkowa)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33D6D450" w14:textId="70F271D7"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184-188</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0D75FD81" w14:textId="77777777" w:rsidR="008472E2" w:rsidRDefault="008472E2" w:rsidP="008472E2">
            <w:pPr>
              <w:snapToGrid w:val="0"/>
              <w:rPr>
                <w:rFonts w:ascii="Times New Roman" w:hAnsi="Times New Roman"/>
                <w:sz w:val="20"/>
                <w:szCs w:val="20"/>
              </w:rPr>
            </w:pPr>
            <w:r>
              <w:rPr>
                <w:rFonts w:ascii="Times New Roman" w:hAnsi="Times New Roman"/>
                <w:sz w:val="20"/>
                <w:szCs w:val="20"/>
              </w:rPr>
              <w:t>• kontekst historycznoliteracki: program poetycki Norwida</w:t>
            </w:r>
          </w:p>
          <w:p w14:paraId="0324A720" w14:textId="53F69D97" w:rsidR="008472E2" w:rsidRPr="00AC3696"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AC3696">
              <w:rPr>
                <w:rFonts w:ascii="Times New Roman" w:hAnsi="Times New Roman"/>
                <w:sz w:val="20"/>
                <w:szCs w:val="20"/>
              </w:rPr>
              <w:t>polemika</w:t>
            </w:r>
            <w:r>
              <w:rPr>
                <w:rFonts w:ascii="Times New Roman" w:hAnsi="Times New Roman"/>
                <w:sz w:val="20"/>
                <w:szCs w:val="20"/>
              </w:rPr>
              <w:t xml:space="preserve"> </w:t>
            </w:r>
            <w:r w:rsidRPr="00AC3696">
              <w:rPr>
                <w:rFonts w:ascii="Times New Roman" w:hAnsi="Times New Roman"/>
                <w:sz w:val="20"/>
                <w:szCs w:val="20"/>
              </w:rPr>
              <w:t>z romantyzmem</w:t>
            </w:r>
          </w:p>
          <w:p w14:paraId="302C338B" w14:textId="3BB451F8" w:rsidR="008472E2" w:rsidRPr="00AC3696"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AC3696">
              <w:rPr>
                <w:rFonts w:ascii="Times New Roman" w:hAnsi="Times New Roman"/>
                <w:sz w:val="20"/>
                <w:szCs w:val="20"/>
              </w:rPr>
              <w:t>trudny los poety</w:t>
            </w:r>
          </w:p>
          <w:p w14:paraId="2AC228D3" w14:textId="77777777" w:rsidR="008472E2" w:rsidRPr="00AC3696" w:rsidRDefault="008472E2" w:rsidP="008472E2">
            <w:pPr>
              <w:snapToGrid w:val="0"/>
              <w:rPr>
                <w:rFonts w:ascii="Times New Roman" w:hAnsi="Times New Roman"/>
                <w:sz w:val="20"/>
                <w:szCs w:val="20"/>
              </w:rPr>
            </w:pPr>
            <w:r w:rsidRPr="00AC3696">
              <w:rPr>
                <w:rFonts w:ascii="Times New Roman" w:hAnsi="Times New Roman"/>
                <w:sz w:val="20"/>
                <w:szCs w:val="20"/>
              </w:rPr>
              <w:t>nierozumianego przez</w:t>
            </w:r>
          </w:p>
          <w:p w14:paraId="75A50283" w14:textId="77777777" w:rsidR="008472E2" w:rsidRDefault="008472E2" w:rsidP="008472E2">
            <w:pPr>
              <w:snapToGrid w:val="0"/>
              <w:rPr>
                <w:rFonts w:ascii="Times New Roman" w:hAnsi="Times New Roman"/>
                <w:sz w:val="20"/>
                <w:szCs w:val="20"/>
              </w:rPr>
            </w:pPr>
            <w:r w:rsidRPr="00AC3696">
              <w:rPr>
                <w:rFonts w:ascii="Times New Roman" w:hAnsi="Times New Roman"/>
                <w:sz w:val="20"/>
                <w:szCs w:val="20"/>
              </w:rPr>
              <w:t>otoczenie</w:t>
            </w:r>
          </w:p>
          <w:p w14:paraId="7696B2BC" w14:textId="2BFDB131" w:rsidR="008472E2" w:rsidRPr="00AC3696" w:rsidRDefault="008472E2" w:rsidP="008472E2">
            <w:pPr>
              <w:snapToGrid w:val="0"/>
              <w:rPr>
                <w:rFonts w:ascii="Times New Roman" w:hAnsi="Times New Roman"/>
                <w:sz w:val="20"/>
                <w:szCs w:val="20"/>
              </w:rPr>
            </w:pPr>
            <w:r>
              <w:rPr>
                <w:rFonts w:ascii="Times New Roman" w:hAnsi="Times New Roman"/>
                <w:sz w:val="20"/>
                <w:szCs w:val="20"/>
              </w:rPr>
              <w:t xml:space="preserve">• krytyka społeczeństwa polskiego </w:t>
            </w:r>
          </w:p>
          <w:p w14:paraId="539BE2C5" w14:textId="3F1D7866"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AC3696">
              <w:rPr>
                <w:rFonts w:ascii="Times New Roman" w:hAnsi="Times New Roman"/>
                <w:sz w:val="20"/>
                <w:szCs w:val="20"/>
              </w:rPr>
              <w:t xml:space="preserve">motyw </w:t>
            </w:r>
            <w:r w:rsidRPr="00AC3696">
              <w:rPr>
                <w:rFonts w:ascii="Times New Roman" w:hAnsi="Times New Roman"/>
                <w:i/>
                <w:iCs/>
                <w:sz w:val="20"/>
                <w:szCs w:val="20"/>
              </w:rPr>
              <w:t xml:space="preserve">non </w:t>
            </w:r>
            <w:proofErr w:type="spellStart"/>
            <w:r w:rsidRPr="00AC3696">
              <w:rPr>
                <w:rFonts w:ascii="Times New Roman" w:hAnsi="Times New Roman"/>
                <w:i/>
                <w:iCs/>
                <w:sz w:val="20"/>
                <w:szCs w:val="20"/>
              </w:rPr>
              <w:t>omnis</w:t>
            </w:r>
            <w:proofErr w:type="spellEnd"/>
            <w:r w:rsidRPr="00AC3696">
              <w:rPr>
                <w:rFonts w:ascii="Times New Roman" w:hAnsi="Times New Roman"/>
                <w:i/>
                <w:iCs/>
                <w:sz w:val="20"/>
                <w:szCs w:val="20"/>
              </w:rPr>
              <w:t xml:space="preserve"> </w:t>
            </w:r>
            <w:proofErr w:type="spellStart"/>
            <w:r w:rsidRPr="00AC3696">
              <w:rPr>
                <w:rFonts w:ascii="Times New Roman" w:hAnsi="Times New Roman"/>
                <w:i/>
                <w:iCs/>
                <w:sz w:val="20"/>
                <w:szCs w:val="20"/>
              </w:rPr>
              <w:t>moriar</w:t>
            </w:r>
            <w:proofErr w:type="spellEnd"/>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1E577403" w14:textId="2D2C9C8B" w:rsidR="008472E2" w:rsidRDefault="008472E2" w:rsidP="008472E2">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237E5D09"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 ZP</w:t>
            </w:r>
          </w:p>
          <w:p w14:paraId="41C3E242"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I.1.6 ZP</w:t>
            </w:r>
          </w:p>
          <w:p w14:paraId="12CBDC77"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I.1.7 ZP</w:t>
            </w:r>
          </w:p>
          <w:p w14:paraId="31D57695"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I.1.8 ZP</w:t>
            </w:r>
          </w:p>
          <w:p w14:paraId="6532F231"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I.1.9 ZP</w:t>
            </w:r>
          </w:p>
          <w:p w14:paraId="6E822740"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I.1.10 ZP</w:t>
            </w:r>
          </w:p>
          <w:p w14:paraId="1228C035"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I.1.15 ZP</w:t>
            </w:r>
          </w:p>
          <w:p w14:paraId="1C0A65C4" w14:textId="406271C4" w:rsidR="008472E2" w:rsidRDefault="008472E2" w:rsidP="008472E2">
            <w:pPr>
              <w:snapToGrid w:val="0"/>
              <w:jc w:val="center"/>
              <w:rPr>
                <w:rFonts w:ascii="Times New Roman" w:hAnsi="Times New Roman"/>
                <w:sz w:val="20"/>
                <w:szCs w:val="20"/>
              </w:rPr>
            </w:pPr>
            <w:r>
              <w:rPr>
                <w:rFonts w:ascii="Times New Roman" w:hAnsi="Times New Roman"/>
                <w:sz w:val="20"/>
                <w:szCs w:val="20"/>
              </w:rPr>
              <w:t>I.1.2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1BB3551B" w14:textId="77777777" w:rsidR="008472E2" w:rsidRDefault="008472E2" w:rsidP="008472E2">
            <w:pPr>
              <w:snapToGrid w:val="0"/>
              <w:rPr>
                <w:rFonts w:ascii="Times New Roman" w:hAnsi="Times New Roman"/>
                <w:sz w:val="20"/>
                <w:szCs w:val="20"/>
              </w:rPr>
            </w:pPr>
            <w:r>
              <w:rPr>
                <w:rFonts w:ascii="Times New Roman" w:hAnsi="Times New Roman"/>
                <w:sz w:val="20"/>
                <w:szCs w:val="20"/>
              </w:rPr>
              <w:t>• prezentuje kompozycję wiersza i określa temat jego każdej części</w:t>
            </w:r>
          </w:p>
          <w:p w14:paraId="49D4ABAC" w14:textId="77777777" w:rsidR="008472E2" w:rsidRDefault="008472E2" w:rsidP="008472E2">
            <w:pPr>
              <w:snapToGrid w:val="0"/>
              <w:rPr>
                <w:rFonts w:ascii="Times New Roman" w:hAnsi="Times New Roman"/>
                <w:sz w:val="20"/>
                <w:szCs w:val="20"/>
              </w:rPr>
            </w:pPr>
            <w:r>
              <w:rPr>
                <w:rFonts w:ascii="Times New Roman" w:hAnsi="Times New Roman"/>
                <w:sz w:val="20"/>
                <w:szCs w:val="20"/>
              </w:rPr>
              <w:t>• określa rodzaj liryki</w:t>
            </w:r>
          </w:p>
          <w:p w14:paraId="7ECACE88" w14:textId="5D43FEF5" w:rsidR="008472E2" w:rsidRDefault="008472E2" w:rsidP="008472E2">
            <w:pPr>
              <w:snapToGrid w:val="0"/>
              <w:rPr>
                <w:rFonts w:ascii="Times New Roman" w:hAnsi="Times New Roman"/>
                <w:sz w:val="20"/>
                <w:szCs w:val="20"/>
              </w:rPr>
            </w:pPr>
            <w:r>
              <w:rPr>
                <w:rFonts w:ascii="Times New Roman" w:hAnsi="Times New Roman"/>
                <w:sz w:val="20"/>
                <w:szCs w:val="20"/>
              </w:rPr>
              <w:t>• wypowiada się na temat kreacji podmiotu lirycznego</w:t>
            </w:r>
          </w:p>
          <w:p w14:paraId="45622A92" w14:textId="77777777" w:rsidR="008472E2" w:rsidRDefault="008472E2" w:rsidP="008472E2">
            <w:pPr>
              <w:snapToGrid w:val="0"/>
              <w:rPr>
                <w:rFonts w:ascii="Times New Roman" w:hAnsi="Times New Roman"/>
                <w:sz w:val="20"/>
                <w:szCs w:val="20"/>
              </w:rPr>
            </w:pPr>
            <w:r>
              <w:rPr>
                <w:rFonts w:ascii="Times New Roman" w:hAnsi="Times New Roman"/>
                <w:sz w:val="20"/>
                <w:szCs w:val="20"/>
              </w:rPr>
              <w:t>• omawia stosunek podmiotu lirycznego do wybitnych romantyków</w:t>
            </w:r>
          </w:p>
          <w:p w14:paraId="620803EB" w14:textId="77777777" w:rsidR="008472E2" w:rsidRDefault="008472E2" w:rsidP="008472E2">
            <w:pPr>
              <w:snapToGrid w:val="0"/>
              <w:rPr>
                <w:rFonts w:ascii="Times New Roman" w:hAnsi="Times New Roman"/>
                <w:sz w:val="20"/>
                <w:szCs w:val="20"/>
              </w:rPr>
            </w:pPr>
            <w:r>
              <w:rPr>
                <w:rFonts w:ascii="Times New Roman" w:hAnsi="Times New Roman"/>
                <w:sz w:val="20"/>
                <w:szCs w:val="20"/>
              </w:rPr>
              <w:t>• omawia sposób postrzegania rzeczywistości przez podmiot liryczny</w:t>
            </w:r>
          </w:p>
          <w:p w14:paraId="688B4940" w14:textId="77777777" w:rsidR="008472E2" w:rsidRDefault="008472E2" w:rsidP="008472E2">
            <w:pPr>
              <w:snapToGrid w:val="0"/>
              <w:rPr>
                <w:rFonts w:ascii="Times New Roman" w:hAnsi="Times New Roman"/>
                <w:sz w:val="20"/>
                <w:szCs w:val="20"/>
              </w:rPr>
            </w:pPr>
            <w:r>
              <w:rPr>
                <w:rFonts w:ascii="Times New Roman" w:hAnsi="Times New Roman"/>
                <w:sz w:val="20"/>
                <w:szCs w:val="20"/>
              </w:rPr>
              <w:t>• wyjaśnia, w jaki sposób podmiot liryczny prezentuje swoją twórczość</w:t>
            </w:r>
          </w:p>
          <w:p w14:paraId="007DFD15" w14:textId="3075A3FB" w:rsidR="008472E2" w:rsidRDefault="008472E2" w:rsidP="008472E2">
            <w:pPr>
              <w:snapToGrid w:val="0"/>
              <w:rPr>
                <w:rFonts w:ascii="Times New Roman" w:hAnsi="Times New Roman"/>
                <w:sz w:val="20"/>
                <w:szCs w:val="20"/>
              </w:rPr>
            </w:pPr>
            <w:r>
              <w:rPr>
                <w:rFonts w:ascii="Times New Roman" w:hAnsi="Times New Roman"/>
                <w:sz w:val="20"/>
                <w:szCs w:val="20"/>
              </w:rPr>
              <w:t xml:space="preserve">• omawia środki językowe i graficzne, które wpływają na emocjonalny charakter utworu </w:t>
            </w:r>
          </w:p>
          <w:p w14:paraId="55EEDF67" w14:textId="42861842" w:rsidR="008472E2" w:rsidRDefault="008472E2" w:rsidP="008472E2">
            <w:pPr>
              <w:snapToGrid w:val="0"/>
              <w:rPr>
                <w:rFonts w:ascii="Times New Roman" w:hAnsi="Times New Roman"/>
                <w:sz w:val="20"/>
                <w:szCs w:val="20"/>
              </w:rPr>
            </w:pPr>
            <w:r>
              <w:rPr>
                <w:rFonts w:ascii="Times New Roman" w:hAnsi="Times New Roman"/>
                <w:sz w:val="20"/>
                <w:szCs w:val="20"/>
              </w:rPr>
              <w:t>• interpretuje ostatnią strofę utworu</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47FD4C08" w14:textId="25086870" w:rsidR="008472E2" w:rsidRDefault="008472E2" w:rsidP="008472E2">
            <w:pPr>
              <w:snapToGrid w:val="0"/>
              <w:rPr>
                <w:rFonts w:ascii="Times New Roman" w:hAnsi="Times New Roman"/>
                <w:sz w:val="20"/>
                <w:szCs w:val="20"/>
              </w:rPr>
            </w:pPr>
            <w:r>
              <w:rPr>
                <w:rFonts w:ascii="Times New Roman" w:hAnsi="Times New Roman"/>
                <w:sz w:val="20"/>
                <w:szCs w:val="20"/>
              </w:rPr>
              <w:t xml:space="preserve">• omawia horacjański motyw </w:t>
            </w:r>
            <w:r>
              <w:rPr>
                <w:rFonts w:ascii="Times New Roman" w:hAnsi="Times New Roman"/>
                <w:i/>
                <w:sz w:val="20"/>
                <w:szCs w:val="20"/>
              </w:rPr>
              <w:t xml:space="preserve">non </w:t>
            </w:r>
            <w:proofErr w:type="spellStart"/>
            <w:r>
              <w:rPr>
                <w:rFonts w:ascii="Times New Roman" w:hAnsi="Times New Roman"/>
                <w:i/>
                <w:sz w:val="20"/>
                <w:szCs w:val="20"/>
              </w:rPr>
              <w:t>omnis</w:t>
            </w:r>
            <w:proofErr w:type="spellEnd"/>
            <w:r>
              <w:rPr>
                <w:rFonts w:ascii="Times New Roman" w:hAnsi="Times New Roman"/>
                <w:i/>
                <w:sz w:val="20"/>
                <w:szCs w:val="20"/>
              </w:rPr>
              <w:t xml:space="preserve"> </w:t>
            </w:r>
            <w:proofErr w:type="spellStart"/>
            <w:r>
              <w:rPr>
                <w:rFonts w:ascii="Times New Roman" w:hAnsi="Times New Roman"/>
                <w:i/>
                <w:sz w:val="20"/>
                <w:szCs w:val="20"/>
              </w:rPr>
              <w:t>moriar</w:t>
            </w:r>
            <w:proofErr w:type="spellEnd"/>
            <w:r>
              <w:rPr>
                <w:rFonts w:ascii="Times New Roman" w:hAnsi="Times New Roman"/>
                <w:i/>
                <w:sz w:val="20"/>
                <w:szCs w:val="20"/>
              </w:rPr>
              <w:t xml:space="preserve"> </w:t>
            </w:r>
            <w:r>
              <w:rPr>
                <w:rFonts w:ascii="Times New Roman" w:hAnsi="Times New Roman"/>
                <w:sz w:val="20"/>
                <w:szCs w:val="20"/>
              </w:rPr>
              <w:t>w wierszu Cypriana Norwida i w innych kultury</w:t>
            </w:r>
          </w:p>
        </w:tc>
      </w:tr>
      <w:tr w:rsidR="008472E2" w:rsidRPr="00FA6B2C" w14:paraId="7ABF7E13"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55E5FF4A" w14:textId="77777777" w:rsidR="004A111F" w:rsidRDefault="004A111F" w:rsidP="004A111F">
            <w:pPr>
              <w:rPr>
                <w:rFonts w:ascii="Times New Roman" w:hAnsi="Times New Roman"/>
                <w:sz w:val="20"/>
                <w:szCs w:val="20"/>
              </w:rPr>
            </w:pPr>
            <w:r>
              <w:rPr>
                <w:rFonts w:ascii="Times New Roman" w:hAnsi="Times New Roman"/>
                <w:b/>
                <w:sz w:val="20"/>
                <w:szCs w:val="20"/>
              </w:rPr>
              <w:t>*81</w:t>
            </w:r>
            <w:r w:rsidRPr="00301E3F">
              <w:rPr>
                <w:rFonts w:ascii="Times New Roman" w:hAnsi="Times New Roman"/>
                <w:b/>
                <w:sz w:val="20"/>
                <w:szCs w:val="20"/>
              </w:rPr>
              <w:t>–</w:t>
            </w:r>
            <w:r>
              <w:rPr>
                <w:rFonts w:ascii="Times New Roman" w:hAnsi="Times New Roman"/>
                <w:b/>
                <w:sz w:val="20"/>
                <w:szCs w:val="20"/>
              </w:rPr>
              <w:t xml:space="preserve">82. </w:t>
            </w:r>
          </w:p>
          <w:p w14:paraId="0C135B3E" w14:textId="076772B3" w:rsidR="008472E2" w:rsidRDefault="008472E2" w:rsidP="008472E2">
            <w:pPr>
              <w:rPr>
                <w:rFonts w:ascii="Times New Roman" w:hAnsi="Times New Roman"/>
                <w:bCs/>
                <w:sz w:val="20"/>
                <w:szCs w:val="20"/>
              </w:rPr>
            </w:pPr>
            <w:r>
              <w:rPr>
                <w:rFonts w:ascii="Times New Roman" w:hAnsi="Times New Roman"/>
                <w:bCs/>
                <w:sz w:val="20"/>
                <w:szCs w:val="20"/>
              </w:rPr>
              <w:t xml:space="preserve">Poetycki hołd złożony bohaterowi – </w:t>
            </w:r>
            <w:r>
              <w:rPr>
                <w:rFonts w:ascii="Times New Roman" w:hAnsi="Times New Roman"/>
                <w:bCs/>
                <w:i/>
                <w:iCs/>
                <w:sz w:val="20"/>
                <w:szCs w:val="20"/>
              </w:rPr>
              <w:lastRenderedPageBreak/>
              <w:t>Bema pamięci żałobny rapsod</w:t>
            </w:r>
            <w:r>
              <w:rPr>
                <w:rFonts w:ascii="Times New Roman" w:hAnsi="Times New Roman"/>
                <w:bCs/>
                <w:sz w:val="20"/>
                <w:szCs w:val="20"/>
              </w:rPr>
              <w:t xml:space="preserve"> Cypriana Kamila Norwida </w:t>
            </w:r>
          </w:p>
          <w:p w14:paraId="3E020C2A" w14:textId="220D2373" w:rsidR="008472E2" w:rsidRPr="00530D84" w:rsidRDefault="008472E2" w:rsidP="008472E2">
            <w:pPr>
              <w:rPr>
                <w:rFonts w:ascii="Times New Roman" w:hAnsi="Times New Roman"/>
                <w:bCs/>
                <w:sz w:val="20"/>
                <w:szCs w:val="20"/>
              </w:rPr>
            </w:pPr>
            <w:r>
              <w:rPr>
                <w:rFonts w:ascii="Times New Roman" w:hAnsi="Times New Roman"/>
                <w:bCs/>
                <w:sz w:val="20"/>
                <w:szCs w:val="20"/>
              </w:rPr>
              <w:t>(lektura obowiązkowa)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6F998A63" w14:textId="212F94DB" w:rsidR="008472E2" w:rsidRDefault="008472E2" w:rsidP="008472E2">
            <w:pPr>
              <w:snapToGrid w:val="0"/>
              <w:rPr>
                <w:rFonts w:ascii="Times New Roman" w:hAnsi="Times New Roman"/>
                <w:sz w:val="20"/>
                <w:szCs w:val="20"/>
              </w:rPr>
            </w:pPr>
            <w:r>
              <w:rPr>
                <w:rFonts w:ascii="Times New Roman" w:hAnsi="Times New Roman"/>
                <w:sz w:val="20"/>
                <w:szCs w:val="20"/>
              </w:rPr>
              <w:lastRenderedPageBreak/>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189-192</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329DAC00" w14:textId="77777777" w:rsidR="008472E2" w:rsidRDefault="008472E2" w:rsidP="008472E2">
            <w:pPr>
              <w:snapToGrid w:val="0"/>
              <w:rPr>
                <w:rFonts w:ascii="Times New Roman" w:hAnsi="Times New Roman"/>
                <w:sz w:val="20"/>
                <w:szCs w:val="20"/>
              </w:rPr>
            </w:pPr>
            <w:r>
              <w:rPr>
                <w:rFonts w:ascii="Times New Roman" w:hAnsi="Times New Roman"/>
                <w:sz w:val="20"/>
                <w:szCs w:val="20"/>
              </w:rPr>
              <w:t>• kontekst historyczny: postać generała Józefa Bema</w:t>
            </w:r>
          </w:p>
          <w:p w14:paraId="30504765" w14:textId="77777777" w:rsidR="008472E2" w:rsidRDefault="008472E2" w:rsidP="008472E2">
            <w:pPr>
              <w:snapToGrid w:val="0"/>
              <w:rPr>
                <w:rFonts w:ascii="Times New Roman" w:hAnsi="Times New Roman"/>
                <w:sz w:val="20"/>
                <w:szCs w:val="20"/>
              </w:rPr>
            </w:pPr>
            <w:r>
              <w:rPr>
                <w:rFonts w:ascii="Times New Roman" w:hAnsi="Times New Roman"/>
                <w:sz w:val="20"/>
                <w:szCs w:val="20"/>
              </w:rPr>
              <w:t>• kontekst teoretycznoliteracki: rapsod</w:t>
            </w:r>
          </w:p>
          <w:p w14:paraId="557DD473" w14:textId="4B25C11E" w:rsidR="008472E2" w:rsidRDefault="008472E2" w:rsidP="008472E2">
            <w:pPr>
              <w:snapToGrid w:val="0"/>
              <w:rPr>
                <w:rFonts w:ascii="Times New Roman" w:hAnsi="Times New Roman"/>
                <w:sz w:val="20"/>
                <w:szCs w:val="20"/>
              </w:rPr>
            </w:pPr>
            <w:r>
              <w:rPr>
                <w:rFonts w:ascii="Times New Roman" w:hAnsi="Times New Roman"/>
                <w:sz w:val="20"/>
                <w:szCs w:val="20"/>
              </w:rPr>
              <w:lastRenderedPageBreak/>
              <w:t xml:space="preserve">• kondukt pogrzebowy  </w:t>
            </w:r>
          </w:p>
          <w:p w14:paraId="7EC03843"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idealizacja bohatera </w:t>
            </w:r>
          </w:p>
          <w:p w14:paraId="698582FB"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nawiązania do antyku </w:t>
            </w:r>
          </w:p>
          <w:p w14:paraId="705EDDB7" w14:textId="2CA15C4B" w:rsidR="008472E2" w:rsidRDefault="008472E2" w:rsidP="008472E2">
            <w:pPr>
              <w:snapToGrid w:val="0"/>
              <w:rPr>
                <w:rFonts w:ascii="Times New Roman" w:hAnsi="Times New Roman"/>
                <w:sz w:val="20"/>
                <w:szCs w:val="20"/>
              </w:rPr>
            </w:pPr>
            <w:r>
              <w:rPr>
                <w:rFonts w:ascii="Times New Roman" w:hAnsi="Times New Roman"/>
                <w:sz w:val="20"/>
                <w:szCs w:val="20"/>
              </w:rPr>
              <w:t xml:space="preserve">*• mitologizacja </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026CA919" w14:textId="026E7F08" w:rsidR="008472E2" w:rsidRDefault="008472E2" w:rsidP="008472E2">
            <w:pPr>
              <w:snapToGrid w:val="0"/>
              <w:jc w:val="center"/>
              <w:rPr>
                <w:rFonts w:ascii="Times New Roman" w:hAnsi="Times New Roman"/>
                <w:sz w:val="20"/>
                <w:szCs w:val="20"/>
              </w:rPr>
            </w:pPr>
            <w:r>
              <w:rPr>
                <w:rFonts w:ascii="Times New Roman" w:hAnsi="Times New Roman"/>
                <w:sz w:val="20"/>
                <w:szCs w:val="20"/>
              </w:rPr>
              <w:lastRenderedPageBreak/>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06ED1392" w14:textId="77777777" w:rsidR="00164D1B" w:rsidRDefault="00164D1B" w:rsidP="00164D1B">
            <w:pPr>
              <w:snapToGrid w:val="0"/>
              <w:jc w:val="center"/>
              <w:rPr>
                <w:rFonts w:ascii="Times New Roman" w:hAnsi="Times New Roman"/>
                <w:sz w:val="20"/>
                <w:szCs w:val="20"/>
              </w:rPr>
            </w:pPr>
            <w:r>
              <w:rPr>
                <w:rFonts w:ascii="Times New Roman" w:hAnsi="Times New Roman"/>
                <w:sz w:val="20"/>
                <w:szCs w:val="20"/>
              </w:rPr>
              <w:t>I.1.1 ZP</w:t>
            </w:r>
          </w:p>
          <w:p w14:paraId="501488A0" w14:textId="77777777" w:rsidR="00164D1B" w:rsidRDefault="00164D1B" w:rsidP="00164D1B">
            <w:pPr>
              <w:snapToGrid w:val="0"/>
              <w:jc w:val="center"/>
              <w:rPr>
                <w:rFonts w:ascii="Times New Roman" w:hAnsi="Times New Roman"/>
                <w:sz w:val="20"/>
                <w:szCs w:val="20"/>
              </w:rPr>
            </w:pPr>
            <w:r>
              <w:rPr>
                <w:rFonts w:ascii="Times New Roman" w:hAnsi="Times New Roman"/>
                <w:sz w:val="20"/>
                <w:szCs w:val="20"/>
              </w:rPr>
              <w:t>I.1.6 ZP</w:t>
            </w:r>
          </w:p>
          <w:p w14:paraId="3ECA51FE" w14:textId="77777777" w:rsidR="00164D1B" w:rsidRDefault="00164D1B" w:rsidP="00164D1B">
            <w:pPr>
              <w:snapToGrid w:val="0"/>
              <w:jc w:val="center"/>
              <w:rPr>
                <w:rFonts w:ascii="Times New Roman" w:hAnsi="Times New Roman"/>
                <w:sz w:val="20"/>
                <w:szCs w:val="20"/>
              </w:rPr>
            </w:pPr>
            <w:r>
              <w:rPr>
                <w:rFonts w:ascii="Times New Roman" w:hAnsi="Times New Roman"/>
                <w:sz w:val="20"/>
                <w:szCs w:val="20"/>
              </w:rPr>
              <w:t>I.1.7 ZP</w:t>
            </w:r>
          </w:p>
          <w:p w14:paraId="72B85E61" w14:textId="77777777" w:rsidR="00164D1B" w:rsidRDefault="00164D1B" w:rsidP="00164D1B">
            <w:pPr>
              <w:snapToGrid w:val="0"/>
              <w:jc w:val="center"/>
              <w:rPr>
                <w:rFonts w:ascii="Times New Roman" w:hAnsi="Times New Roman"/>
                <w:sz w:val="20"/>
                <w:szCs w:val="20"/>
              </w:rPr>
            </w:pPr>
            <w:r>
              <w:rPr>
                <w:rFonts w:ascii="Times New Roman" w:hAnsi="Times New Roman"/>
                <w:sz w:val="20"/>
                <w:szCs w:val="20"/>
              </w:rPr>
              <w:t>I.1.8 ZP</w:t>
            </w:r>
          </w:p>
          <w:p w14:paraId="260998AA" w14:textId="77777777" w:rsidR="00164D1B" w:rsidRDefault="00164D1B" w:rsidP="00164D1B">
            <w:pPr>
              <w:snapToGrid w:val="0"/>
              <w:jc w:val="center"/>
              <w:rPr>
                <w:rFonts w:ascii="Times New Roman" w:hAnsi="Times New Roman"/>
                <w:sz w:val="20"/>
                <w:szCs w:val="20"/>
              </w:rPr>
            </w:pPr>
            <w:r>
              <w:rPr>
                <w:rFonts w:ascii="Times New Roman" w:hAnsi="Times New Roman"/>
                <w:sz w:val="20"/>
                <w:szCs w:val="20"/>
              </w:rPr>
              <w:lastRenderedPageBreak/>
              <w:t>I.1.9 ZP</w:t>
            </w:r>
          </w:p>
          <w:p w14:paraId="59327B1D" w14:textId="77777777" w:rsidR="00164D1B" w:rsidRDefault="00164D1B" w:rsidP="00164D1B">
            <w:pPr>
              <w:snapToGrid w:val="0"/>
              <w:jc w:val="center"/>
              <w:rPr>
                <w:rFonts w:ascii="Times New Roman" w:hAnsi="Times New Roman"/>
                <w:sz w:val="20"/>
                <w:szCs w:val="20"/>
              </w:rPr>
            </w:pPr>
            <w:r>
              <w:rPr>
                <w:rFonts w:ascii="Times New Roman" w:hAnsi="Times New Roman"/>
                <w:sz w:val="20"/>
                <w:szCs w:val="20"/>
              </w:rPr>
              <w:t>I.1.10 ZP</w:t>
            </w:r>
          </w:p>
          <w:p w14:paraId="00A9DAB6" w14:textId="77777777" w:rsidR="00164D1B" w:rsidRDefault="00164D1B" w:rsidP="00164D1B">
            <w:pPr>
              <w:snapToGrid w:val="0"/>
              <w:jc w:val="center"/>
              <w:rPr>
                <w:rFonts w:ascii="Times New Roman" w:hAnsi="Times New Roman"/>
                <w:sz w:val="20"/>
                <w:szCs w:val="20"/>
              </w:rPr>
            </w:pPr>
            <w:r>
              <w:rPr>
                <w:rFonts w:ascii="Times New Roman" w:hAnsi="Times New Roman"/>
                <w:sz w:val="20"/>
                <w:szCs w:val="20"/>
              </w:rPr>
              <w:t>I.1.15 ZP</w:t>
            </w:r>
          </w:p>
          <w:p w14:paraId="1D9FE20D" w14:textId="451680F0" w:rsidR="008472E2" w:rsidRDefault="00164D1B" w:rsidP="00164D1B">
            <w:pPr>
              <w:snapToGrid w:val="0"/>
              <w:jc w:val="center"/>
              <w:rPr>
                <w:rFonts w:ascii="Times New Roman" w:hAnsi="Times New Roman"/>
                <w:sz w:val="20"/>
                <w:szCs w:val="20"/>
              </w:rPr>
            </w:pPr>
            <w:r>
              <w:rPr>
                <w:rFonts w:ascii="Times New Roman" w:hAnsi="Times New Roman"/>
                <w:sz w:val="20"/>
                <w:szCs w:val="20"/>
              </w:rPr>
              <w:t>I.1.</w:t>
            </w:r>
            <w:r w:rsidR="000A554B">
              <w:rPr>
                <w:rFonts w:ascii="Times New Roman" w:hAnsi="Times New Roman"/>
                <w:sz w:val="20"/>
                <w:szCs w:val="20"/>
              </w:rPr>
              <w:t>5</w:t>
            </w:r>
            <w:r>
              <w:rPr>
                <w:rFonts w:ascii="Times New Roman" w:hAnsi="Times New Roman"/>
                <w:sz w:val="20"/>
                <w:szCs w:val="20"/>
              </w:rPr>
              <w:t xml:space="preserve">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461EF45C" w14:textId="77777777" w:rsidR="008472E2" w:rsidRDefault="008472E2" w:rsidP="008472E2">
            <w:pPr>
              <w:snapToGrid w:val="0"/>
              <w:rPr>
                <w:rFonts w:ascii="Times New Roman" w:hAnsi="Times New Roman"/>
                <w:sz w:val="20"/>
                <w:szCs w:val="20"/>
              </w:rPr>
            </w:pPr>
            <w:r>
              <w:rPr>
                <w:rFonts w:ascii="Times New Roman" w:hAnsi="Times New Roman"/>
                <w:sz w:val="20"/>
                <w:szCs w:val="20"/>
              </w:rPr>
              <w:lastRenderedPageBreak/>
              <w:t>• relacjonuje treść wiersza</w:t>
            </w:r>
          </w:p>
          <w:p w14:paraId="4B4B9C52"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prezentuje postać Józefa Bema </w:t>
            </w:r>
          </w:p>
          <w:p w14:paraId="239C115B" w14:textId="77777777" w:rsidR="008472E2" w:rsidRDefault="008472E2" w:rsidP="008472E2">
            <w:pPr>
              <w:snapToGrid w:val="0"/>
              <w:rPr>
                <w:rFonts w:ascii="Times New Roman" w:hAnsi="Times New Roman"/>
                <w:sz w:val="20"/>
                <w:szCs w:val="20"/>
              </w:rPr>
            </w:pPr>
            <w:r>
              <w:rPr>
                <w:rFonts w:ascii="Times New Roman" w:hAnsi="Times New Roman"/>
                <w:sz w:val="20"/>
                <w:szCs w:val="20"/>
              </w:rPr>
              <w:t>• omawia kompozycję wiersza</w:t>
            </w:r>
          </w:p>
          <w:p w14:paraId="2AD65725" w14:textId="24A2332D" w:rsidR="008472E2" w:rsidRDefault="008472E2" w:rsidP="008472E2">
            <w:pPr>
              <w:snapToGrid w:val="0"/>
              <w:rPr>
                <w:rFonts w:ascii="Times New Roman" w:hAnsi="Times New Roman"/>
                <w:sz w:val="20"/>
                <w:szCs w:val="20"/>
              </w:rPr>
            </w:pPr>
            <w:r>
              <w:rPr>
                <w:rFonts w:ascii="Times New Roman" w:hAnsi="Times New Roman"/>
                <w:sz w:val="20"/>
                <w:szCs w:val="20"/>
              </w:rPr>
              <w:t xml:space="preserve">• wskazuje podmiot liryczny i omawia </w:t>
            </w:r>
            <w:r>
              <w:rPr>
                <w:rFonts w:ascii="Times New Roman" w:hAnsi="Times New Roman"/>
                <w:sz w:val="20"/>
                <w:szCs w:val="20"/>
              </w:rPr>
              <w:lastRenderedPageBreak/>
              <w:t>jego kreację w odniesieniu do przesłania utworu</w:t>
            </w:r>
          </w:p>
          <w:p w14:paraId="32739786" w14:textId="411EDB1A" w:rsidR="008472E2" w:rsidRDefault="008472E2" w:rsidP="008472E2">
            <w:pPr>
              <w:snapToGrid w:val="0"/>
              <w:rPr>
                <w:rFonts w:ascii="Times New Roman" w:hAnsi="Times New Roman"/>
                <w:sz w:val="20"/>
                <w:szCs w:val="20"/>
              </w:rPr>
            </w:pPr>
            <w:r>
              <w:rPr>
                <w:rFonts w:ascii="Times New Roman" w:hAnsi="Times New Roman"/>
                <w:sz w:val="20"/>
                <w:szCs w:val="20"/>
              </w:rPr>
              <w:t>• wskazuje środki językowe i graficzne oraz omawia ich funkcję</w:t>
            </w:r>
          </w:p>
          <w:p w14:paraId="5327295A" w14:textId="0D3F1CD8" w:rsidR="008472E2" w:rsidRDefault="008472E2" w:rsidP="008472E2">
            <w:pPr>
              <w:snapToGrid w:val="0"/>
              <w:rPr>
                <w:rFonts w:ascii="Times New Roman" w:hAnsi="Times New Roman"/>
                <w:sz w:val="20"/>
                <w:szCs w:val="20"/>
              </w:rPr>
            </w:pPr>
            <w:r>
              <w:rPr>
                <w:rFonts w:ascii="Times New Roman" w:hAnsi="Times New Roman"/>
                <w:sz w:val="20"/>
                <w:szCs w:val="20"/>
              </w:rPr>
              <w:t>• omawia sposób przedstawienia konduktu pogrzebowego</w:t>
            </w:r>
          </w:p>
          <w:p w14:paraId="00679FD0"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wskazuje elementy stylizacji antycznej </w:t>
            </w:r>
          </w:p>
          <w:p w14:paraId="19AFC885" w14:textId="7D2E5D3A" w:rsidR="008472E2" w:rsidRDefault="008472E2" w:rsidP="008472E2">
            <w:pPr>
              <w:snapToGrid w:val="0"/>
              <w:rPr>
                <w:rFonts w:ascii="Times New Roman" w:hAnsi="Times New Roman"/>
                <w:sz w:val="20"/>
                <w:szCs w:val="20"/>
              </w:rPr>
            </w:pPr>
            <w:r>
              <w:rPr>
                <w:rFonts w:ascii="Times New Roman" w:hAnsi="Times New Roman"/>
                <w:sz w:val="20"/>
                <w:szCs w:val="20"/>
              </w:rPr>
              <w:t>• interpretuje zakończenie wiersza</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07AC5EDA" w14:textId="33111504" w:rsidR="008472E2" w:rsidRDefault="008472E2" w:rsidP="008472E2">
            <w:pPr>
              <w:snapToGrid w:val="0"/>
              <w:rPr>
                <w:rFonts w:ascii="Times New Roman" w:hAnsi="Times New Roman"/>
                <w:sz w:val="20"/>
                <w:szCs w:val="20"/>
              </w:rPr>
            </w:pPr>
            <w:r>
              <w:rPr>
                <w:rFonts w:ascii="Times New Roman" w:hAnsi="Times New Roman"/>
                <w:sz w:val="20"/>
                <w:szCs w:val="20"/>
              </w:rPr>
              <w:lastRenderedPageBreak/>
              <w:t xml:space="preserve">• omawia sposób mitologizacji Józefa Bema </w:t>
            </w:r>
          </w:p>
        </w:tc>
      </w:tr>
      <w:tr w:rsidR="008472E2" w:rsidRPr="00FA6B2C" w14:paraId="5565F8B4"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5CC3FA78" w14:textId="77777777" w:rsidR="006073C5" w:rsidRDefault="006073C5" w:rsidP="006073C5">
            <w:pPr>
              <w:rPr>
                <w:rFonts w:ascii="Times New Roman" w:hAnsi="Times New Roman"/>
                <w:sz w:val="20"/>
                <w:szCs w:val="20"/>
              </w:rPr>
            </w:pPr>
            <w:r>
              <w:rPr>
                <w:rFonts w:ascii="Times New Roman" w:hAnsi="Times New Roman"/>
                <w:b/>
                <w:sz w:val="20"/>
                <w:szCs w:val="20"/>
              </w:rPr>
              <w:t>*81</w:t>
            </w:r>
            <w:r w:rsidRPr="00301E3F">
              <w:rPr>
                <w:rFonts w:ascii="Times New Roman" w:hAnsi="Times New Roman"/>
                <w:b/>
                <w:sz w:val="20"/>
                <w:szCs w:val="20"/>
              </w:rPr>
              <w:t>–</w:t>
            </w:r>
            <w:r>
              <w:rPr>
                <w:rFonts w:ascii="Times New Roman" w:hAnsi="Times New Roman"/>
                <w:b/>
                <w:sz w:val="20"/>
                <w:szCs w:val="20"/>
              </w:rPr>
              <w:t xml:space="preserve">82. </w:t>
            </w:r>
          </w:p>
          <w:p w14:paraId="790DC2BE" w14:textId="77777777" w:rsidR="008472E2" w:rsidRDefault="008472E2" w:rsidP="008472E2">
            <w:pPr>
              <w:rPr>
                <w:rFonts w:ascii="Times New Roman" w:hAnsi="Times New Roman"/>
                <w:sz w:val="20"/>
                <w:szCs w:val="20"/>
              </w:rPr>
            </w:pPr>
            <w:r>
              <w:rPr>
                <w:rFonts w:ascii="Times New Roman" w:hAnsi="Times New Roman"/>
                <w:sz w:val="20"/>
                <w:szCs w:val="20"/>
              </w:rPr>
              <w:t xml:space="preserve">Sztuka a rzeczywistość – </w:t>
            </w:r>
            <w:r>
              <w:rPr>
                <w:rFonts w:ascii="Times New Roman" w:hAnsi="Times New Roman"/>
                <w:i/>
                <w:sz w:val="20"/>
                <w:szCs w:val="20"/>
              </w:rPr>
              <w:t>Fortepian Szopena</w:t>
            </w:r>
            <w:r>
              <w:rPr>
                <w:rFonts w:ascii="Times New Roman" w:hAnsi="Times New Roman"/>
                <w:sz w:val="20"/>
                <w:szCs w:val="20"/>
              </w:rPr>
              <w:t xml:space="preserve"> Cypriana Norwida </w:t>
            </w:r>
          </w:p>
          <w:p w14:paraId="18BF00AA" w14:textId="1FF4EC42" w:rsidR="008472E2" w:rsidRDefault="008472E2" w:rsidP="008472E2">
            <w:pPr>
              <w:rPr>
                <w:rFonts w:ascii="Times New Roman" w:hAnsi="Times New Roman"/>
                <w:b/>
                <w:sz w:val="20"/>
                <w:szCs w:val="20"/>
              </w:rPr>
            </w:pPr>
            <w:r w:rsidRPr="0001333B">
              <w:rPr>
                <w:rFonts w:ascii="Times New Roman" w:hAnsi="Times New Roman"/>
                <w:sz w:val="20"/>
                <w:szCs w:val="20"/>
              </w:rPr>
              <w:t>(lektura obowiązkowa)</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72893852" w14:textId="597D31C7" w:rsidR="008472E2" w:rsidRDefault="008472E2" w:rsidP="008472E2">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193-198</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5BEF6EF1" w14:textId="77777777" w:rsidR="008472E2" w:rsidRDefault="008472E2" w:rsidP="008472E2">
            <w:pPr>
              <w:snapToGrid w:val="0"/>
              <w:rPr>
                <w:rFonts w:ascii="Times New Roman" w:hAnsi="Times New Roman"/>
                <w:sz w:val="20"/>
                <w:szCs w:val="20"/>
              </w:rPr>
            </w:pPr>
            <w:r>
              <w:rPr>
                <w:rFonts w:ascii="Times New Roman" w:hAnsi="Times New Roman"/>
                <w:sz w:val="20"/>
                <w:szCs w:val="20"/>
              </w:rPr>
              <w:t>• kontekst historyczny: postać Fryderyka Chopina, losy jego fortepianu</w:t>
            </w:r>
          </w:p>
          <w:p w14:paraId="0CB6EBBB" w14:textId="12FF4088" w:rsidR="008472E2" w:rsidRDefault="008472E2" w:rsidP="008472E2">
            <w:pPr>
              <w:snapToGrid w:val="0"/>
              <w:rPr>
                <w:rFonts w:ascii="Times New Roman" w:hAnsi="Times New Roman"/>
                <w:sz w:val="20"/>
                <w:szCs w:val="20"/>
              </w:rPr>
            </w:pPr>
            <w:r>
              <w:rPr>
                <w:rFonts w:ascii="Times New Roman" w:hAnsi="Times New Roman"/>
                <w:sz w:val="20"/>
                <w:szCs w:val="20"/>
              </w:rPr>
              <w:t>• konteksty mitologiczne</w:t>
            </w:r>
          </w:p>
          <w:p w14:paraId="50CBFFFA" w14:textId="75530F47" w:rsidR="008472E2" w:rsidRDefault="008472E2" w:rsidP="008472E2">
            <w:pPr>
              <w:snapToGrid w:val="0"/>
              <w:rPr>
                <w:rFonts w:ascii="Times New Roman" w:hAnsi="Times New Roman"/>
                <w:sz w:val="20"/>
                <w:szCs w:val="20"/>
              </w:rPr>
            </w:pPr>
            <w:r>
              <w:rPr>
                <w:rFonts w:ascii="Times New Roman" w:hAnsi="Times New Roman"/>
                <w:sz w:val="20"/>
                <w:szCs w:val="20"/>
              </w:rPr>
              <w:t xml:space="preserve">• konteksty biblijne </w:t>
            </w:r>
          </w:p>
          <w:p w14:paraId="7C8201C6" w14:textId="12A66302" w:rsidR="008472E2" w:rsidRDefault="008472E2" w:rsidP="008472E2">
            <w:pPr>
              <w:snapToGrid w:val="0"/>
              <w:rPr>
                <w:rFonts w:ascii="Times New Roman" w:hAnsi="Times New Roman"/>
                <w:sz w:val="20"/>
                <w:szCs w:val="20"/>
              </w:rPr>
            </w:pPr>
            <w:r>
              <w:rPr>
                <w:rFonts w:ascii="Times New Roman" w:hAnsi="Times New Roman"/>
                <w:sz w:val="20"/>
                <w:szCs w:val="20"/>
              </w:rPr>
              <w:t>• konteksty kulturowe: Fidiasz, Ajschylos</w:t>
            </w:r>
          </w:p>
          <w:p w14:paraId="0A0E2255"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obraz genialnego artysty </w:t>
            </w:r>
          </w:p>
          <w:p w14:paraId="16CC2062"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muzyka Chopina jako ideał sztuki </w:t>
            </w:r>
          </w:p>
          <w:p w14:paraId="3E624649" w14:textId="77777777" w:rsidR="008472E2" w:rsidRDefault="008472E2" w:rsidP="008472E2">
            <w:pPr>
              <w:snapToGrid w:val="0"/>
              <w:rPr>
                <w:rFonts w:ascii="Times New Roman" w:hAnsi="Times New Roman"/>
                <w:sz w:val="20"/>
                <w:szCs w:val="20"/>
              </w:rPr>
            </w:pPr>
            <w:r>
              <w:rPr>
                <w:rFonts w:ascii="Times New Roman" w:hAnsi="Times New Roman"/>
                <w:sz w:val="20"/>
                <w:szCs w:val="20"/>
              </w:rPr>
              <w:t>• koncepcja sztuki jako pełni</w:t>
            </w:r>
          </w:p>
          <w:p w14:paraId="371AC575" w14:textId="77777777" w:rsidR="008472E2" w:rsidRDefault="008472E2" w:rsidP="008472E2">
            <w:pPr>
              <w:snapToGrid w:val="0"/>
              <w:rPr>
                <w:rFonts w:ascii="Times New Roman" w:hAnsi="Times New Roman"/>
                <w:sz w:val="20"/>
                <w:szCs w:val="20"/>
              </w:rPr>
            </w:pPr>
            <w:r>
              <w:rPr>
                <w:rFonts w:ascii="Times New Roman" w:hAnsi="Times New Roman"/>
                <w:sz w:val="20"/>
                <w:szCs w:val="20"/>
              </w:rPr>
              <w:t xml:space="preserve">• rola sztuki </w:t>
            </w:r>
          </w:p>
          <w:p w14:paraId="15429555" w14:textId="33FB09CC" w:rsidR="008472E2" w:rsidRDefault="008472E2" w:rsidP="008472E2">
            <w:pPr>
              <w:snapToGrid w:val="0"/>
              <w:rPr>
                <w:rFonts w:ascii="Times New Roman" w:hAnsi="Times New Roman"/>
                <w:sz w:val="20"/>
                <w:szCs w:val="20"/>
              </w:rPr>
            </w:pPr>
            <w:r>
              <w:rPr>
                <w:rFonts w:ascii="Times New Roman" w:hAnsi="Times New Roman"/>
                <w:sz w:val="20"/>
                <w:szCs w:val="20"/>
              </w:rPr>
              <w:t>• konflikt między ideałem a rzeczywistością</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366794F4" w14:textId="3FC2A05C" w:rsidR="008472E2" w:rsidRDefault="008472E2" w:rsidP="008472E2">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288EB5A0"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 ZP</w:t>
            </w:r>
          </w:p>
          <w:p w14:paraId="05DA8A8E"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I.1.4 ZP</w:t>
            </w:r>
          </w:p>
          <w:p w14:paraId="2C020B61"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I.1.6 ZP</w:t>
            </w:r>
          </w:p>
          <w:p w14:paraId="657B5F01"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I.1.7 ZP</w:t>
            </w:r>
          </w:p>
          <w:p w14:paraId="48F8903D"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I.1.8 ZP</w:t>
            </w:r>
          </w:p>
          <w:p w14:paraId="02C25D10"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I.1.9 ZP</w:t>
            </w:r>
          </w:p>
          <w:p w14:paraId="7578EDAD"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I.1.10 ZP</w:t>
            </w:r>
          </w:p>
          <w:p w14:paraId="3B42EEE6"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I.1.15 ZP</w:t>
            </w:r>
          </w:p>
          <w:p w14:paraId="11D3D170"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I.1.1 ZR</w:t>
            </w:r>
          </w:p>
          <w:p w14:paraId="06166E0A"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I.1.2 ZR</w:t>
            </w:r>
          </w:p>
          <w:p w14:paraId="25881987"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I.1.4 ZR</w:t>
            </w:r>
          </w:p>
          <w:p w14:paraId="714803BE" w14:textId="77777777" w:rsidR="008472E2" w:rsidRDefault="008472E2" w:rsidP="008472E2">
            <w:pPr>
              <w:snapToGrid w:val="0"/>
              <w:jc w:val="center"/>
              <w:rPr>
                <w:rFonts w:ascii="Times New Roman" w:hAnsi="Times New Roman"/>
                <w:sz w:val="20"/>
                <w:szCs w:val="20"/>
              </w:rPr>
            </w:pPr>
            <w:r>
              <w:rPr>
                <w:rFonts w:ascii="Times New Roman" w:hAnsi="Times New Roman"/>
                <w:sz w:val="20"/>
                <w:szCs w:val="20"/>
              </w:rPr>
              <w:t>I.1.7 ZR</w:t>
            </w:r>
          </w:p>
          <w:p w14:paraId="3ECA1B86" w14:textId="72C47699" w:rsidR="008472E2" w:rsidRDefault="008472E2" w:rsidP="008472E2">
            <w:pPr>
              <w:snapToGrid w:val="0"/>
              <w:jc w:val="center"/>
              <w:rPr>
                <w:rFonts w:ascii="Times New Roman" w:hAnsi="Times New Roman"/>
                <w:sz w:val="20"/>
                <w:szCs w:val="20"/>
              </w:rPr>
            </w:pPr>
            <w:r>
              <w:rPr>
                <w:rFonts w:ascii="Times New Roman" w:hAnsi="Times New Roman"/>
                <w:sz w:val="20"/>
                <w:szCs w:val="20"/>
              </w:rPr>
              <w:t>I.1.11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6A8EB713" w14:textId="77777777" w:rsidR="008472E2" w:rsidRDefault="008472E2" w:rsidP="008472E2">
            <w:pPr>
              <w:snapToGrid w:val="0"/>
              <w:rPr>
                <w:rFonts w:ascii="Times New Roman" w:hAnsi="Times New Roman"/>
                <w:sz w:val="20"/>
                <w:szCs w:val="20"/>
              </w:rPr>
            </w:pP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7606BF0B" w14:textId="77777777" w:rsidR="008472E2" w:rsidRDefault="008472E2" w:rsidP="008472E2">
            <w:pPr>
              <w:snapToGrid w:val="0"/>
              <w:rPr>
                <w:rFonts w:ascii="Times New Roman" w:hAnsi="Times New Roman"/>
                <w:sz w:val="20"/>
                <w:szCs w:val="20"/>
              </w:rPr>
            </w:pPr>
            <w:r>
              <w:rPr>
                <w:rFonts w:ascii="Times New Roman" w:hAnsi="Times New Roman"/>
                <w:sz w:val="20"/>
                <w:szCs w:val="20"/>
              </w:rPr>
              <w:t>• prezentuje kompozycję wiersza</w:t>
            </w:r>
          </w:p>
          <w:p w14:paraId="7BDC05C0" w14:textId="77777777" w:rsidR="008472E2" w:rsidRDefault="008472E2" w:rsidP="008472E2">
            <w:pPr>
              <w:snapToGrid w:val="0"/>
              <w:rPr>
                <w:rFonts w:ascii="Times New Roman" w:hAnsi="Times New Roman"/>
                <w:sz w:val="20"/>
                <w:szCs w:val="20"/>
              </w:rPr>
            </w:pPr>
            <w:r>
              <w:rPr>
                <w:rFonts w:ascii="Times New Roman" w:hAnsi="Times New Roman"/>
                <w:sz w:val="20"/>
                <w:szCs w:val="20"/>
              </w:rPr>
              <w:t>• omawia sposób przedstawienia Fryderyka Chopina w wierszu</w:t>
            </w:r>
          </w:p>
          <w:p w14:paraId="42D58139" w14:textId="77777777" w:rsidR="008472E2" w:rsidRPr="001068F9" w:rsidRDefault="008472E2" w:rsidP="008472E2">
            <w:pPr>
              <w:snapToGrid w:val="0"/>
              <w:rPr>
                <w:rFonts w:ascii="Times New Roman" w:hAnsi="Times New Roman"/>
                <w:sz w:val="20"/>
                <w:szCs w:val="20"/>
              </w:rPr>
            </w:pPr>
            <w:r>
              <w:rPr>
                <w:rFonts w:ascii="Times New Roman" w:hAnsi="Times New Roman"/>
                <w:sz w:val="20"/>
                <w:szCs w:val="20"/>
              </w:rPr>
              <w:t xml:space="preserve">• wskazuje </w:t>
            </w:r>
            <w:r w:rsidRPr="001068F9">
              <w:rPr>
                <w:rFonts w:ascii="Times New Roman" w:hAnsi="Times New Roman"/>
                <w:sz w:val="20"/>
                <w:szCs w:val="20"/>
              </w:rPr>
              <w:t xml:space="preserve">nawiązania do antyku i </w:t>
            </w:r>
            <w:r w:rsidRPr="001D0B6D">
              <w:rPr>
                <w:rFonts w:ascii="Times New Roman" w:hAnsi="Times New Roman"/>
                <w:sz w:val="20"/>
                <w:szCs w:val="20"/>
              </w:rPr>
              <w:t>Biblii</w:t>
            </w:r>
            <w:r w:rsidRPr="001068F9">
              <w:rPr>
                <w:rFonts w:ascii="Times New Roman" w:hAnsi="Times New Roman"/>
                <w:sz w:val="20"/>
                <w:szCs w:val="20"/>
              </w:rPr>
              <w:t xml:space="preserve"> oraz określa ich funkcję</w:t>
            </w:r>
          </w:p>
          <w:p w14:paraId="13CB45E5" w14:textId="77777777" w:rsidR="008472E2" w:rsidRDefault="008472E2" w:rsidP="008472E2">
            <w:pPr>
              <w:snapToGrid w:val="0"/>
              <w:rPr>
                <w:rFonts w:ascii="Times New Roman" w:hAnsi="Times New Roman"/>
                <w:sz w:val="20"/>
                <w:szCs w:val="20"/>
              </w:rPr>
            </w:pPr>
            <w:r w:rsidRPr="001068F9">
              <w:rPr>
                <w:rFonts w:ascii="Times New Roman" w:hAnsi="Times New Roman"/>
                <w:sz w:val="20"/>
                <w:szCs w:val="20"/>
              </w:rPr>
              <w:t>• odnajduje elementy symbolizujące rodzimość twórczości Chopina</w:t>
            </w:r>
            <w:r>
              <w:rPr>
                <w:rFonts w:ascii="Times New Roman" w:hAnsi="Times New Roman"/>
                <w:sz w:val="20"/>
                <w:szCs w:val="20"/>
              </w:rPr>
              <w:t xml:space="preserve"> </w:t>
            </w:r>
          </w:p>
          <w:p w14:paraId="78452207" w14:textId="77777777" w:rsidR="008472E2" w:rsidRDefault="008472E2" w:rsidP="008472E2">
            <w:pPr>
              <w:snapToGrid w:val="0"/>
              <w:rPr>
                <w:rFonts w:ascii="Times New Roman" w:hAnsi="Times New Roman"/>
                <w:sz w:val="20"/>
                <w:szCs w:val="20"/>
              </w:rPr>
            </w:pPr>
            <w:r>
              <w:rPr>
                <w:rFonts w:ascii="Times New Roman" w:hAnsi="Times New Roman"/>
                <w:sz w:val="20"/>
                <w:szCs w:val="20"/>
              </w:rPr>
              <w:t>• wymienia adresatów apostrof</w:t>
            </w:r>
          </w:p>
          <w:p w14:paraId="6FB2BB4D" w14:textId="63E7954A" w:rsidR="008472E2" w:rsidRDefault="008472E2" w:rsidP="008472E2">
            <w:pPr>
              <w:snapToGrid w:val="0"/>
              <w:rPr>
                <w:rFonts w:ascii="Times New Roman" w:hAnsi="Times New Roman"/>
                <w:sz w:val="20"/>
                <w:szCs w:val="20"/>
              </w:rPr>
            </w:pPr>
            <w:r>
              <w:rPr>
                <w:rFonts w:ascii="Times New Roman" w:hAnsi="Times New Roman"/>
                <w:sz w:val="20"/>
                <w:szCs w:val="20"/>
              </w:rPr>
              <w:t xml:space="preserve">• wskazuje środki językowe i określa ich </w:t>
            </w:r>
            <w:proofErr w:type="spellStart"/>
            <w:r>
              <w:rPr>
                <w:rFonts w:ascii="Times New Roman" w:hAnsi="Times New Roman"/>
                <w:sz w:val="20"/>
                <w:szCs w:val="20"/>
              </w:rPr>
              <w:t>funckę</w:t>
            </w:r>
            <w:proofErr w:type="spellEnd"/>
          </w:p>
          <w:p w14:paraId="0F375D75" w14:textId="77777777" w:rsidR="008472E2" w:rsidRDefault="008472E2" w:rsidP="008472E2">
            <w:pPr>
              <w:snapToGrid w:val="0"/>
              <w:rPr>
                <w:rFonts w:ascii="Times New Roman" w:hAnsi="Times New Roman"/>
                <w:sz w:val="20"/>
                <w:szCs w:val="20"/>
              </w:rPr>
            </w:pPr>
            <w:r>
              <w:rPr>
                <w:rFonts w:ascii="Times New Roman" w:hAnsi="Times New Roman"/>
                <w:sz w:val="20"/>
                <w:szCs w:val="20"/>
              </w:rPr>
              <w:t>• prezentuje Norwidowską koncepcję sztuki przedstawioną w wierszu</w:t>
            </w:r>
          </w:p>
          <w:p w14:paraId="5A090F2B" w14:textId="77777777" w:rsidR="008472E2" w:rsidRDefault="008472E2" w:rsidP="008472E2">
            <w:pPr>
              <w:snapToGrid w:val="0"/>
              <w:rPr>
                <w:rFonts w:ascii="Times New Roman" w:hAnsi="Times New Roman"/>
                <w:sz w:val="20"/>
                <w:szCs w:val="20"/>
              </w:rPr>
            </w:pPr>
            <w:r>
              <w:rPr>
                <w:rFonts w:ascii="Times New Roman" w:hAnsi="Times New Roman"/>
                <w:sz w:val="20"/>
                <w:szCs w:val="20"/>
              </w:rPr>
              <w:t>• analizuje sposób przedstawienia powstania styczniowego w wierszu</w:t>
            </w:r>
          </w:p>
          <w:p w14:paraId="0012341D" w14:textId="2897D145" w:rsidR="008472E2" w:rsidRDefault="008472E2" w:rsidP="008472E2">
            <w:pPr>
              <w:snapToGrid w:val="0"/>
              <w:rPr>
                <w:rFonts w:ascii="Times New Roman" w:hAnsi="Times New Roman"/>
                <w:sz w:val="20"/>
                <w:szCs w:val="20"/>
              </w:rPr>
            </w:pPr>
            <w:r>
              <w:rPr>
                <w:rFonts w:ascii="Times New Roman" w:hAnsi="Times New Roman"/>
                <w:sz w:val="20"/>
                <w:szCs w:val="20"/>
              </w:rPr>
              <w:t>• interpretuje zakończenie wiersza</w:t>
            </w:r>
          </w:p>
        </w:tc>
      </w:tr>
      <w:tr w:rsidR="008472E2" w:rsidRPr="00FA6B2C" w14:paraId="4CE9E7FF" w14:textId="77777777" w:rsidTr="009D0F23">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409F432" w14:textId="77777777" w:rsidR="008472E2" w:rsidRPr="00303F7C" w:rsidRDefault="008472E2" w:rsidP="008472E2">
            <w:pPr>
              <w:snapToGrid w:val="0"/>
              <w:ind w:right="410"/>
              <w:jc w:val="center"/>
              <w:rPr>
                <w:rFonts w:ascii="Times New Roman" w:hAnsi="Times New Roman"/>
                <w:b/>
                <w:sz w:val="20"/>
                <w:szCs w:val="20"/>
              </w:rPr>
            </w:pPr>
            <w:r w:rsidRPr="001068F9">
              <w:rPr>
                <w:rFonts w:ascii="Times New Roman" w:hAnsi="Times New Roman"/>
                <w:b/>
                <w:sz w:val="20"/>
                <w:szCs w:val="20"/>
              </w:rPr>
              <w:t xml:space="preserve">ROMANTYZM – </w:t>
            </w:r>
            <w:r>
              <w:rPr>
                <w:rFonts w:ascii="Times New Roman" w:hAnsi="Times New Roman"/>
                <w:b/>
                <w:sz w:val="20"/>
                <w:szCs w:val="20"/>
              </w:rPr>
              <w:t>KSZTAŁCENIE JĘZYKOWE</w:t>
            </w:r>
          </w:p>
        </w:tc>
      </w:tr>
      <w:tr w:rsidR="00120B9B" w:rsidRPr="00FA6B2C" w14:paraId="72A4B133" w14:textId="77777777" w:rsidTr="0096663E">
        <w:tc>
          <w:tcPr>
            <w:tcW w:w="471" w:type="pct"/>
            <w:tcBorders>
              <w:top w:val="single" w:sz="4" w:space="0" w:color="auto"/>
              <w:left w:val="single" w:sz="4" w:space="0" w:color="auto"/>
              <w:bottom w:val="single" w:sz="4" w:space="0" w:color="auto"/>
              <w:right w:val="single" w:sz="4" w:space="0" w:color="auto"/>
            </w:tcBorders>
            <w:shd w:val="clear" w:color="auto" w:fill="E8E8E8" w:themeFill="background2"/>
          </w:tcPr>
          <w:p w14:paraId="7EE6B5D9" w14:textId="14186AF3" w:rsidR="00120B9B" w:rsidRPr="00A54ABB" w:rsidRDefault="009A1E7A" w:rsidP="00120B9B">
            <w:pPr>
              <w:rPr>
                <w:rFonts w:ascii="Times New Roman" w:hAnsi="Times New Roman"/>
                <w:sz w:val="20"/>
                <w:szCs w:val="20"/>
              </w:rPr>
            </w:pPr>
            <w:r>
              <w:rPr>
                <w:rFonts w:ascii="Times New Roman" w:hAnsi="Times New Roman"/>
                <w:b/>
                <w:sz w:val="20"/>
                <w:szCs w:val="20"/>
              </w:rPr>
              <w:t>83</w:t>
            </w:r>
            <w:r w:rsidRPr="00301E3F">
              <w:rPr>
                <w:rFonts w:ascii="Times New Roman" w:hAnsi="Times New Roman"/>
                <w:b/>
                <w:sz w:val="20"/>
                <w:szCs w:val="20"/>
              </w:rPr>
              <w:t>–</w:t>
            </w:r>
            <w:r>
              <w:rPr>
                <w:rFonts w:ascii="Times New Roman" w:hAnsi="Times New Roman"/>
                <w:b/>
                <w:sz w:val="20"/>
                <w:szCs w:val="20"/>
              </w:rPr>
              <w:t xml:space="preserve">84. </w:t>
            </w:r>
            <w:r w:rsidR="00120B9B">
              <w:rPr>
                <w:rFonts w:ascii="Times New Roman" w:hAnsi="Times New Roman"/>
                <w:sz w:val="20"/>
                <w:szCs w:val="20"/>
              </w:rPr>
              <w:t>Niejednoznaczność wypowiedzi</w:t>
            </w:r>
          </w:p>
        </w:tc>
        <w:tc>
          <w:tcPr>
            <w:tcW w:w="634" w:type="pct"/>
            <w:tcBorders>
              <w:top w:val="single" w:sz="4" w:space="0" w:color="auto"/>
              <w:left w:val="single" w:sz="4" w:space="0" w:color="auto"/>
              <w:bottom w:val="single" w:sz="4" w:space="0" w:color="auto"/>
              <w:right w:val="single" w:sz="4" w:space="0" w:color="auto"/>
            </w:tcBorders>
            <w:shd w:val="clear" w:color="auto" w:fill="E8E8E8" w:themeFill="background2"/>
          </w:tcPr>
          <w:p w14:paraId="73DB497A" w14:textId="22544F35" w:rsidR="00120B9B" w:rsidRPr="00FA6B2C" w:rsidRDefault="00120B9B" w:rsidP="00120B9B">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xml:space="preserve">, s. </w:t>
            </w:r>
            <w:r w:rsidR="00B63882">
              <w:rPr>
                <w:rFonts w:ascii="Times New Roman" w:hAnsi="Times New Roman"/>
                <w:iCs/>
                <w:sz w:val="20"/>
                <w:szCs w:val="20"/>
              </w:rPr>
              <w:t>216-21</w:t>
            </w:r>
            <w:r w:rsidR="005018AB">
              <w:rPr>
                <w:rFonts w:ascii="Times New Roman" w:hAnsi="Times New Roman"/>
                <w:iCs/>
                <w:sz w:val="20"/>
                <w:szCs w:val="20"/>
              </w:rPr>
              <w:t>8</w:t>
            </w:r>
          </w:p>
        </w:tc>
        <w:tc>
          <w:tcPr>
            <w:tcW w:w="815" w:type="pct"/>
            <w:tcBorders>
              <w:top w:val="single" w:sz="4" w:space="0" w:color="auto"/>
              <w:left w:val="single" w:sz="4" w:space="0" w:color="auto"/>
              <w:bottom w:val="single" w:sz="4" w:space="0" w:color="auto"/>
              <w:right w:val="single" w:sz="4" w:space="0" w:color="auto"/>
            </w:tcBorders>
            <w:shd w:val="clear" w:color="auto" w:fill="E8E8E8" w:themeFill="background2"/>
          </w:tcPr>
          <w:p w14:paraId="28E25483" w14:textId="75838340" w:rsidR="00120B9B" w:rsidRPr="00D114FF" w:rsidRDefault="00120B9B" w:rsidP="00120B9B">
            <w:pPr>
              <w:snapToGrid w:val="0"/>
              <w:rPr>
                <w:rFonts w:ascii="Times New Roman" w:hAnsi="Times New Roman"/>
                <w:sz w:val="20"/>
                <w:szCs w:val="20"/>
                <w:lang w:val="en-US"/>
              </w:rPr>
            </w:pPr>
            <w:r w:rsidRPr="00D114FF">
              <w:rPr>
                <w:rFonts w:ascii="Times New Roman" w:hAnsi="Times New Roman"/>
                <w:sz w:val="20"/>
                <w:szCs w:val="20"/>
                <w:lang w:val="en-US"/>
              </w:rPr>
              <w:t xml:space="preserve">• </w:t>
            </w:r>
            <w:proofErr w:type="spellStart"/>
            <w:r w:rsidRPr="00D114FF">
              <w:rPr>
                <w:rFonts w:ascii="Times New Roman" w:hAnsi="Times New Roman"/>
                <w:sz w:val="20"/>
                <w:szCs w:val="20"/>
                <w:lang w:val="en-US"/>
              </w:rPr>
              <w:t>homonim</w:t>
            </w:r>
            <w:r w:rsidR="007A405B">
              <w:rPr>
                <w:rFonts w:ascii="Times New Roman" w:hAnsi="Times New Roman"/>
                <w:sz w:val="20"/>
                <w:szCs w:val="20"/>
                <w:lang w:val="en-US"/>
              </w:rPr>
              <w:t>y</w:t>
            </w:r>
            <w:proofErr w:type="spellEnd"/>
          </w:p>
          <w:p w14:paraId="7596C77E" w14:textId="514F137A" w:rsidR="00120B9B" w:rsidRPr="00D114FF" w:rsidRDefault="00120B9B" w:rsidP="00120B9B">
            <w:pPr>
              <w:snapToGrid w:val="0"/>
              <w:rPr>
                <w:rFonts w:ascii="Times New Roman" w:hAnsi="Times New Roman"/>
                <w:sz w:val="20"/>
                <w:szCs w:val="20"/>
                <w:lang w:val="en-US"/>
              </w:rPr>
            </w:pPr>
            <w:r w:rsidRPr="00D114FF">
              <w:rPr>
                <w:rFonts w:ascii="Times New Roman" w:hAnsi="Times New Roman"/>
                <w:sz w:val="20"/>
                <w:szCs w:val="20"/>
                <w:lang w:val="en-US"/>
              </w:rPr>
              <w:t xml:space="preserve">• </w:t>
            </w:r>
            <w:proofErr w:type="spellStart"/>
            <w:r w:rsidRPr="00D114FF">
              <w:rPr>
                <w:rFonts w:ascii="Times New Roman" w:hAnsi="Times New Roman"/>
                <w:sz w:val="20"/>
                <w:szCs w:val="20"/>
                <w:lang w:val="en-US"/>
              </w:rPr>
              <w:t>anakolut</w:t>
            </w:r>
            <w:r w:rsidR="007A405B">
              <w:rPr>
                <w:rFonts w:ascii="Times New Roman" w:hAnsi="Times New Roman"/>
                <w:sz w:val="20"/>
                <w:szCs w:val="20"/>
                <w:lang w:val="en-US"/>
              </w:rPr>
              <w:t>y</w:t>
            </w:r>
            <w:proofErr w:type="spellEnd"/>
          </w:p>
          <w:p w14:paraId="347020FD" w14:textId="61AB1871" w:rsidR="00120B9B" w:rsidRDefault="00120B9B" w:rsidP="00120B9B">
            <w:pPr>
              <w:snapToGrid w:val="0"/>
              <w:rPr>
                <w:rFonts w:ascii="Times New Roman" w:hAnsi="Times New Roman"/>
                <w:sz w:val="20"/>
                <w:szCs w:val="20"/>
              </w:rPr>
            </w:pPr>
            <w:r>
              <w:rPr>
                <w:rFonts w:ascii="Times New Roman" w:hAnsi="Times New Roman"/>
                <w:sz w:val="20"/>
                <w:szCs w:val="20"/>
              </w:rPr>
              <w:t>• paradoks</w:t>
            </w:r>
            <w:r w:rsidR="007A405B">
              <w:rPr>
                <w:rFonts w:ascii="Times New Roman" w:hAnsi="Times New Roman"/>
                <w:sz w:val="20"/>
                <w:szCs w:val="20"/>
              </w:rPr>
              <w:t>y</w:t>
            </w:r>
          </w:p>
          <w:p w14:paraId="1770BC5F" w14:textId="0F5E1F45" w:rsidR="00120B9B" w:rsidRPr="00FA6B2C" w:rsidRDefault="00120B9B" w:rsidP="00120B9B">
            <w:pPr>
              <w:snapToGrid w:val="0"/>
              <w:rPr>
                <w:rFonts w:ascii="Times New Roman" w:hAnsi="Times New Roman"/>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auto" w:fill="E8E8E8" w:themeFill="background2"/>
          </w:tcPr>
          <w:p w14:paraId="5AF734F1" w14:textId="57A32087" w:rsidR="00120B9B" w:rsidRPr="00FA6B2C" w:rsidRDefault="00120B9B" w:rsidP="00120B9B">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8E8E8" w:themeFill="background2"/>
          </w:tcPr>
          <w:p w14:paraId="2823B5EF" w14:textId="77777777" w:rsidR="00120B9B" w:rsidRDefault="00120B9B" w:rsidP="00120B9B">
            <w:pPr>
              <w:snapToGrid w:val="0"/>
              <w:jc w:val="center"/>
              <w:rPr>
                <w:rFonts w:ascii="Times New Roman" w:hAnsi="Times New Roman"/>
                <w:sz w:val="20"/>
                <w:szCs w:val="20"/>
              </w:rPr>
            </w:pPr>
            <w:r>
              <w:rPr>
                <w:rFonts w:ascii="Times New Roman" w:hAnsi="Times New Roman"/>
                <w:sz w:val="20"/>
                <w:szCs w:val="20"/>
              </w:rPr>
              <w:t>II.3.4 ZP</w:t>
            </w:r>
          </w:p>
          <w:p w14:paraId="5B609C7B" w14:textId="7D0751F6" w:rsidR="00120B9B" w:rsidRPr="00FA6B2C" w:rsidRDefault="00120B9B" w:rsidP="00120B9B">
            <w:pPr>
              <w:snapToGrid w:val="0"/>
              <w:jc w:val="center"/>
              <w:rPr>
                <w:rFonts w:ascii="Times New Roman" w:hAnsi="Times New Roman"/>
                <w:sz w:val="20"/>
                <w:szCs w:val="20"/>
              </w:rPr>
            </w:pPr>
            <w:r>
              <w:rPr>
                <w:rFonts w:ascii="Times New Roman" w:hAnsi="Times New Roman"/>
                <w:sz w:val="20"/>
                <w:szCs w:val="20"/>
              </w:rPr>
              <w:t>II.3.6 ZP</w:t>
            </w:r>
          </w:p>
        </w:tc>
        <w:tc>
          <w:tcPr>
            <w:tcW w:w="1131" w:type="pct"/>
            <w:tcBorders>
              <w:top w:val="single" w:sz="4" w:space="0" w:color="auto"/>
              <w:left w:val="single" w:sz="4" w:space="0" w:color="auto"/>
              <w:bottom w:val="single" w:sz="4" w:space="0" w:color="auto"/>
              <w:right w:val="single" w:sz="4" w:space="0" w:color="auto"/>
            </w:tcBorders>
            <w:shd w:val="clear" w:color="auto" w:fill="E8E8E8" w:themeFill="background2"/>
          </w:tcPr>
          <w:p w14:paraId="1CE036CA" w14:textId="77777777" w:rsidR="00120B9B" w:rsidRDefault="00120B9B" w:rsidP="00120B9B">
            <w:pPr>
              <w:snapToGrid w:val="0"/>
              <w:ind w:right="410"/>
              <w:rPr>
                <w:rFonts w:ascii="Times New Roman" w:hAnsi="Times New Roman"/>
                <w:sz w:val="20"/>
                <w:szCs w:val="20"/>
              </w:rPr>
            </w:pPr>
            <w:r>
              <w:rPr>
                <w:rFonts w:ascii="Times New Roman" w:hAnsi="Times New Roman"/>
                <w:sz w:val="20"/>
                <w:szCs w:val="20"/>
              </w:rPr>
              <w:t>• wymienia zjawiska językowe będące źródłem niejednoznaczności</w:t>
            </w:r>
          </w:p>
          <w:p w14:paraId="60A2B6ED" w14:textId="77777777" w:rsidR="00120B9B" w:rsidRDefault="00120B9B" w:rsidP="00120B9B">
            <w:pPr>
              <w:snapToGrid w:val="0"/>
              <w:ind w:right="410"/>
              <w:rPr>
                <w:rFonts w:ascii="Times New Roman" w:hAnsi="Times New Roman"/>
                <w:sz w:val="20"/>
                <w:szCs w:val="20"/>
              </w:rPr>
            </w:pPr>
            <w:r>
              <w:rPr>
                <w:rFonts w:ascii="Times New Roman" w:hAnsi="Times New Roman"/>
                <w:sz w:val="20"/>
                <w:szCs w:val="20"/>
              </w:rPr>
              <w:t>• podaje przykłady homonimów, anakolutów i paradoksów</w:t>
            </w:r>
          </w:p>
          <w:p w14:paraId="5D50903E" w14:textId="3EDAAE06" w:rsidR="00120B9B" w:rsidRDefault="00120B9B" w:rsidP="00120B9B">
            <w:pPr>
              <w:snapToGrid w:val="0"/>
              <w:ind w:right="410"/>
              <w:rPr>
                <w:rFonts w:ascii="Times New Roman" w:hAnsi="Times New Roman"/>
                <w:sz w:val="20"/>
                <w:szCs w:val="20"/>
              </w:rPr>
            </w:pPr>
            <w:r>
              <w:rPr>
                <w:rFonts w:ascii="Times New Roman" w:hAnsi="Times New Roman"/>
                <w:sz w:val="20"/>
                <w:szCs w:val="20"/>
              </w:rPr>
              <w:t>• wskazuje w tekście homonimy, anakoluty i paradoksy</w:t>
            </w:r>
          </w:p>
          <w:p w14:paraId="76BA74CF" w14:textId="77777777" w:rsidR="00120B9B" w:rsidRDefault="00120B9B" w:rsidP="00120B9B">
            <w:pPr>
              <w:snapToGrid w:val="0"/>
              <w:ind w:right="410"/>
              <w:rPr>
                <w:rFonts w:ascii="Times New Roman" w:hAnsi="Times New Roman"/>
                <w:sz w:val="20"/>
                <w:szCs w:val="20"/>
              </w:rPr>
            </w:pPr>
            <w:r>
              <w:rPr>
                <w:rFonts w:ascii="Times New Roman" w:hAnsi="Times New Roman"/>
                <w:sz w:val="20"/>
                <w:szCs w:val="20"/>
              </w:rPr>
              <w:t xml:space="preserve">• wyjaśnia sposób wykorzystania zjawisk językowych w podanych </w:t>
            </w:r>
            <w:r>
              <w:rPr>
                <w:rFonts w:ascii="Times New Roman" w:hAnsi="Times New Roman"/>
                <w:sz w:val="20"/>
                <w:szCs w:val="20"/>
              </w:rPr>
              <w:lastRenderedPageBreak/>
              <w:t>tekstach</w:t>
            </w:r>
          </w:p>
          <w:p w14:paraId="6482DE56" w14:textId="6A2024AE" w:rsidR="00120B9B" w:rsidRPr="00FA6B2C" w:rsidRDefault="00120B9B" w:rsidP="00120B9B">
            <w:pPr>
              <w:snapToGrid w:val="0"/>
              <w:ind w:right="410"/>
              <w:rPr>
                <w:rFonts w:ascii="Times New Roman" w:hAnsi="Times New Roman"/>
                <w:sz w:val="20"/>
                <w:szCs w:val="20"/>
              </w:rPr>
            </w:pPr>
            <w:r>
              <w:rPr>
                <w:rFonts w:ascii="Times New Roman" w:hAnsi="Times New Roman"/>
                <w:sz w:val="20"/>
                <w:szCs w:val="20"/>
              </w:rPr>
              <w:t>• określa funkcję zjawisk językowych w podanych tekstach</w:t>
            </w:r>
          </w:p>
        </w:tc>
        <w:tc>
          <w:tcPr>
            <w:tcW w:w="1315" w:type="pct"/>
            <w:tcBorders>
              <w:top w:val="single" w:sz="4" w:space="0" w:color="auto"/>
              <w:left w:val="single" w:sz="4" w:space="0" w:color="auto"/>
              <w:bottom w:val="single" w:sz="4" w:space="0" w:color="auto"/>
              <w:right w:val="single" w:sz="4" w:space="0" w:color="auto"/>
            </w:tcBorders>
            <w:shd w:val="clear" w:color="auto" w:fill="E8E8E8" w:themeFill="background2"/>
          </w:tcPr>
          <w:p w14:paraId="0B9873F2" w14:textId="4E3941A4" w:rsidR="00120B9B" w:rsidRPr="00FA6B2C" w:rsidRDefault="00120B9B" w:rsidP="00120B9B">
            <w:pPr>
              <w:snapToGrid w:val="0"/>
              <w:ind w:right="410"/>
              <w:rPr>
                <w:rFonts w:ascii="Times New Roman" w:hAnsi="Times New Roman"/>
                <w:sz w:val="20"/>
                <w:szCs w:val="20"/>
              </w:rPr>
            </w:pPr>
          </w:p>
        </w:tc>
      </w:tr>
      <w:tr w:rsidR="00EC67F7" w:rsidRPr="00FA6B2C" w14:paraId="0BD9A1BD" w14:textId="77777777" w:rsidTr="00924E3B">
        <w:tc>
          <w:tcPr>
            <w:tcW w:w="471" w:type="pct"/>
            <w:tcBorders>
              <w:top w:val="single" w:sz="4" w:space="0" w:color="auto"/>
              <w:left w:val="single" w:sz="4" w:space="0" w:color="auto"/>
              <w:bottom w:val="single" w:sz="4" w:space="0" w:color="auto"/>
              <w:right w:val="single" w:sz="4" w:space="0" w:color="auto"/>
            </w:tcBorders>
            <w:shd w:val="clear" w:color="auto" w:fill="E8E8E8" w:themeFill="background2"/>
          </w:tcPr>
          <w:p w14:paraId="715D9864" w14:textId="77777777" w:rsidR="00323D0E" w:rsidRDefault="00323D0E" w:rsidP="00323D0E">
            <w:pPr>
              <w:rPr>
                <w:rFonts w:ascii="Times New Roman" w:hAnsi="Times New Roman"/>
                <w:b/>
                <w:sz w:val="20"/>
                <w:szCs w:val="20"/>
              </w:rPr>
            </w:pPr>
            <w:r>
              <w:rPr>
                <w:rFonts w:ascii="Times New Roman" w:hAnsi="Times New Roman"/>
                <w:b/>
                <w:sz w:val="20"/>
                <w:szCs w:val="20"/>
              </w:rPr>
              <w:t>*85</w:t>
            </w:r>
            <w:r w:rsidRPr="00301E3F">
              <w:rPr>
                <w:rFonts w:ascii="Times New Roman" w:hAnsi="Times New Roman"/>
                <w:b/>
                <w:sz w:val="20"/>
                <w:szCs w:val="20"/>
              </w:rPr>
              <w:t>–</w:t>
            </w:r>
            <w:r>
              <w:rPr>
                <w:rFonts w:ascii="Times New Roman" w:hAnsi="Times New Roman"/>
                <w:b/>
                <w:sz w:val="20"/>
                <w:szCs w:val="20"/>
              </w:rPr>
              <w:t xml:space="preserve">86. </w:t>
            </w:r>
          </w:p>
          <w:p w14:paraId="433977CB" w14:textId="2E9DA8B3" w:rsidR="00EC67F7" w:rsidRDefault="00EC67F7" w:rsidP="00323D0E">
            <w:pPr>
              <w:rPr>
                <w:rFonts w:ascii="Times New Roman" w:hAnsi="Times New Roman"/>
                <w:b/>
                <w:sz w:val="20"/>
                <w:szCs w:val="20"/>
              </w:rPr>
            </w:pPr>
            <w:r>
              <w:rPr>
                <w:rFonts w:ascii="Times New Roman" w:hAnsi="Times New Roman"/>
                <w:sz w:val="20"/>
                <w:szCs w:val="20"/>
              </w:rPr>
              <w:t>Styl indywidualny a styl typowy</w:t>
            </w:r>
          </w:p>
        </w:tc>
        <w:tc>
          <w:tcPr>
            <w:tcW w:w="634" w:type="pct"/>
            <w:tcBorders>
              <w:top w:val="single" w:sz="4" w:space="0" w:color="auto"/>
              <w:left w:val="single" w:sz="4" w:space="0" w:color="auto"/>
              <w:bottom w:val="single" w:sz="4" w:space="0" w:color="auto"/>
              <w:right w:val="single" w:sz="4" w:space="0" w:color="auto"/>
            </w:tcBorders>
            <w:shd w:val="clear" w:color="auto" w:fill="E8E8E8" w:themeFill="background2"/>
          </w:tcPr>
          <w:p w14:paraId="0EB57653" w14:textId="5FA015FA" w:rsidR="00EC67F7" w:rsidRDefault="00EC67F7" w:rsidP="00EC67F7">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2</w:t>
            </w:r>
            <w:r w:rsidR="005018AB">
              <w:rPr>
                <w:rFonts w:ascii="Times New Roman" w:hAnsi="Times New Roman"/>
                <w:iCs/>
                <w:sz w:val="20"/>
                <w:szCs w:val="20"/>
              </w:rPr>
              <w:t>19-223</w:t>
            </w:r>
          </w:p>
        </w:tc>
        <w:tc>
          <w:tcPr>
            <w:tcW w:w="815" w:type="pct"/>
            <w:tcBorders>
              <w:top w:val="single" w:sz="4" w:space="0" w:color="auto"/>
              <w:left w:val="single" w:sz="4" w:space="0" w:color="auto"/>
              <w:bottom w:val="single" w:sz="4" w:space="0" w:color="auto"/>
              <w:right w:val="single" w:sz="4" w:space="0" w:color="auto"/>
            </w:tcBorders>
            <w:shd w:val="clear" w:color="auto" w:fill="E8E8E8" w:themeFill="background2"/>
          </w:tcPr>
          <w:p w14:paraId="3E008A53" w14:textId="77777777" w:rsidR="00EC67F7" w:rsidRDefault="00EC67F7" w:rsidP="00EC67F7">
            <w:pPr>
              <w:snapToGrid w:val="0"/>
              <w:rPr>
                <w:rFonts w:ascii="Times New Roman" w:hAnsi="Times New Roman"/>
                <w:sz w:val="20"/>
                <w:szCs w:val="20"/>
              </w:rPr>
            </w:pPr>
            <w:r>
              <w:rPr>
                <w:rFonts w:ascii="Times New Roman" w:hAnsi="Times New Roman"/>
                <w:sz w:val="20"/>
                <w:szCs w:val="20"/>
              </w:rPr>
              <w:t>• styl indywidualny</w:t>
            </w:r>
          </w:p>
          <w:p w14:paraId="60ADC1A0" w14:textId="22FEF77E" w:rsidR="00250F1E" w:rsidRDefault="00250F1E" w:rsidP="00EC67F7">
            <w:pPr>
              <w:snapToGrid w:val="0"/>
              <w:rPr>
                <w:rFonts w:ascii="Times New Roman" w:hAnsi="Times New Roman"/>
                <w:sz w:val="20"/>
                <w:szCs w:val="20"/>
              </w:rPr>
            </w:pPr>
            <w:r>
              <w:rPr>
                <w:rFonts w:ascii="Times New Roman" w:hAnsi="Times New Roman"/>
                <w:sz w:val="20"/>
                <w:szCs w:val="20"/>
              </w:rPr>
              <w:t>- styl autora</w:t>
            </w:r>
          </w:p>
          <w:p w14:paraId="29C1C4AD" w14:textId="38720948" w:rsidR="00250F1E" w:rsidRDefault="00250F1E" w:rsidP="00EC67F7">
            <w:pPr>
              <w:snapToGrid w:val="0"/>
              <w:rPr>
                <w:rFonts w:ascii="Times New Roman" w:hAnsi="Times New Roman"/>
                <w:sz w:val="20"/>
                <w:szCs w:val="20"/>
              </w:rPr>
            </w:pPr>
            <w:r>
              <w:rPr>
                <w:rFonts w:ascii="Times New Roman" w:hAnsi="Times New Roman"/>
                <w:sz w:val="20"/>
                <w:szCs w:val="20"/>
              </w:rPr>
              <w:t>- styl dzieła literackiego</w:t>
            </w:r>
          </w:p>
          <w:p w14:paraId="6ED88E45" w14:textId="77777777" w:rsidR="00EC67F7" w:rsidRDefault="00EC67F7" w:rsidP="00EC67F7">
            <w:pPr>
              <w:snapToGrid w:val="0"/>
              <w:rPr>
                <w:rFonts w:ascii="Times New Roman" w:hAnsi="Times New Roman"/>
                <w:sz w:val="20"/>
                <w:szCs w:val="20"/>
              </w:rPr>
            </w:pPr>
            <w:r>
              <w:rPr>
                <w:rFonts w:ascii="Times New Roman" w:hAnsi="Times New Roman"/>
                <w:sz w:val="20"/>
                <w:szCs w:val="20"/>
              </w:rPr>
              <w:t>• styl typowy</w:t>
            </w:r>
          </w:p>
          <w:p w14:paraId="377BF68A" w14:textId="77777777" w:rsidR="006C730A" w:rsidRPr="007F7038" w:rsidRDefault="006C730A" w:rsidP="00EC67F7">
            <w:pPr>
              <w:snapToGrid w:val="0"/>
              <w:rPr>
                <w:rFonts w:ascii="Times New Roman" w:hAnsi="Times New Roman"/>
                <w:sz w:val="20"/>
                <w:szCs w:val="20"/>
              </w:rPr>
            </w:pPr>
            <w:r w:rsidRPr="007F7038">
              <w:rPr>
                <w:rFonts w:ascii="Times New Roman" w:hAnsi="Times New Roman"/>
                <w:sz w:val="20"/>
                <w:szCs w:val="20"/>
              </w:rPr>
              <w:t>- styl epoki</w:t>
            </w:r>
          </w:p>
          <w:p w14:paraId="16D2AA30" w14:textId="77777777" w:rsidR="006C730A" w:rsidRPr="007F7038" w:rsidRDefault="006C730A" w:rsidP="00EC67F7">
            <w:pPr>
              <w:snapToGrid w:val="0"/>
              <w:rPr>
                <w:rFonts w:ascii="Times New Roman" w:hAnsi="Times New Roman"/>
                <w:sz w:val="20"/>
                <w:szCs w:val="20"/>
              </w:rPr>
            </w:pPr>
            <w:r w:rsidRPr="007F7038">
              <w:rPr>
                <w:rFonts w:ascii="Times New Roman" w:hAnsi="Times New Roman"/>
                <w:sz w:val="20"/>
                <w:szCs w:val="20"/>
              </w:rPr>
              <w:t>- styl prądu literackiego</w:t>
            </w:r>
          </w:p>
          <w:p w14:paraId="6288FDE1" w14:textId="3DEA55EB" w:rsidR="006C730A" w:rsidRPr="00D114FF" w:rsidRDefault="006C730A" w:rsidP="00EC67F7">
            <w:pPr>
              <w:snapToGrid w:val="0"/>
              <w:rPr>
                <w:rFonts w:ascii="Times New Roman" w:hAnsi="Times New Roman"/>
                <w:sz w:val="20"/>
                <w:szCs w:val="20"/>
                <w:lang w:val="en-US"/>
              </w:rPr>
            </w:pPr>
            <w:r>
              <w:rPr>
                <w:rFonts w:ascii="Times New Roman" w:hAnsi="Times New Roman"/>
                <w:sz w:val="20"/>
                <w:szCs w:val="20"/>
                <w:lang w:val="en-US"/>
              </w:rPr>
              <w:t xml:space="preserve">- </w:t>
            </w:r>
            <w:proofErr w:type="spellStart"/>
            <w:r>
              <w:rPr>
                <w:rFonts w:ascii="Times New Roman" w:hAnsi="Times New Roman"/>
                <w:sz w:val="20"/>
                <w:szCs w:val="20"/>
                <w:lang w:val="en-US"/>
              </w:rPr>
              <w:t>styl</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gatunku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literackiego</w:t>
            </w:r>
            <w:proofErr w:type="spellEnd"/>
            <w:r>
              <w:rPr>
                <w:rFonts w:ascii="Times New Roman" w:hAnsi="Times New Roman"/>
                <w:sz w:val="20"/>
                <w:szCs w:val="20"/>
                <w:lang w:val="en-US"/>
              </w:rPr>
              <w:t xml:space="preserve"> </w:t>
            </w:r>
          </w:p>
        </w:tc>
        <w:tc>
          <w:tcPr>
            <w:tcW w:w="227" w:type="pct"/>
            <w:tcBorders>
              <w:top w:val="single" w:sz="4" w:space="0" w:color="auto"/>
              <w:left w:val="single" w:sz="4" w:space="0" w:color="auto"/>
              <w:bottom w:val="single" w:sz="4" w:space="0" w:color="auto"/>
              <w:right w:val="single" w:sz="4" w:space="0" w:color="auto"/>
            </w:tcBorders>
            <w:shd w:val="clear" w:color="auto" w:fill="E8E8E8" w:themeFill="background2"/>
          </w:tcPr>
          <w:p w14:paraId="3C8095A0" w14:textId="3BFD1E2C" w:rsidR="00EC67F7" w:rsidRDefault="00EC67F7" w:rsidP="00EC67F7">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8E8E8" w:themeFill="background2"/>
          </w:tcPr>
          <w:p w14:paraId="2BF902C1" w14:textId="787B6203" w:rsidR="00EC67F7" w:rsidRDefault="00EC67F7" w:rsidP="00EC67F7">
            <w:pPr>
              <w:snapToGrid w:val="0"/>
              <w:jc w:val="center"/>
              <w:rPr>
                <w:rFonts w:ascii="Times New Roman" w:hAnsi="Times New Roman"/>
                <w:sz w:val="20"/>
                <w:szCs w:val="20"/>
              </w:rPr>
            </w:pPr>
            <w:r>
              <w:rPr>
                <w:rFonts w:ascii="Times New Roman" w:hAnsi="Times New Roman"/>
                <w:sz w:val="20"/>
                <w:szCs w:val="20"/>
              </w:rPr>
              <w:t>II.2.3 ZR</w:t>
            </w:r>
          </w:p>
        </w:tc>
        <w:tc>
          <w:tcPr>
            <w:tcW w:w="1131" w:type="pct"/>
            <w:tcBorders>
              <w:top w:val="single" w:sz="4" w:space="0" w:color="auto"/>
              <w:left w:val="single" w:sz="4" w:space="0" w:color="auto"/>
              <w:bottom w:val="single" w:sz="4" w:space="0" w:color="auto"/>
              <w:right w:val="single" w:sz="4" w:space="0" w:color="auto"/>
            </w:tcBorders>
            <w:shd w:val="clear" w:color="auto" w:fill="E8E8E8" w:themeFill="background2"/>
          </w:tcPr>
          <w:p w14:paraId="0AEB619C" w14:textId="77777777" w:rsidR="00EC67F7" w:rsidRDefault="00EC67F7" w:rsidP="00EC67F7">
            <w:pPr>
              <w:snapToGrid w:val="0"/>
              <w:ind w:right="410"/>
              <w:rPr>
                <w:rFonts w:ascii="Times New Roman" w:hAnsi="Times New Roman"/>
                <w:sz w:val="20"/>
                <w:szCs w:val="20"/>
              </w:rPr>
            </w:pPr>
          </w:p>
        </w:tc>
        <w:tc>
          <w:tcPr>
            <w:tcW w:w="1315" w:type="pct"/>
            <w:tcBorders>
              <w:top w:val="single" w:sz="4" w:space="0" w:color="auto"/>
              <w:left w:val="single" w:sz="4" w:space="0" w:color="auto"/>
              <w:bottom w:val="single" w:sz="4" w:space="0" w:color="auto"/>
              <w:right w:val="single" w:sz="4" w:space="0" w:color="auto"/>
            </w:tcBorders>
            <w:shd w:val="clear" w:color="auto" w:fill="E8E8E8" w:themeFill="background2"/>
          </w:tcPr>
          <w:p w14:paraId="306BF9BD" w14:textId="77777777" w:rsidR="00EC67F7" w:rsidRDefault="00EC67F7" w:rsidP="00EC67F7">
            <w:pPr>
              <w:snapToGrid w:val="0"/>
              <w:ind w:right="410"/>
              <w:rPr>
                <w:rFonts w:ascii="Times New Roman" w:hAnsi="Times New Roman"/>
                <w:sz w:val="20"/>
                <w:szCs w:val="20"/>
              </w:rPr>
            </w:pPr>
            <w:r>
              <w:rPr>
                <w:rFonts w:ascii="Times New Roman" w:hAnsi="Times New Roman"/>
                <w:sz w:val="20"/>
                <w:szCs w:val="20"/>
              </w:rPr>
              <w:t>• wymienia rodzaje stylu indywidualnego i stylu typowego</w:t>
            </w:r>
          </w:p>
          <w:p w14:paraId="395889D3" w14:textId="77777777" w:rsidR="00EC67F7" w:rsidRDefault="00EC67F7" w:rsidP="00EC67F7">
            <w:pPr>
              <w:snapToGrid w:val="0"/>
              <w:ind w:right="410"/>
              <w:rPr>
                <w:rFonts w:ascii="Times New Roman" w:hAnsi="Times New Roman"/>
                <w:sz w:val="20"/>
                <w:szCs w:val="20"/>
              </w:rPr>
            </w:pPr>
            <w:r>
              <w:rPr>
                <w:rFonts w:ascii="Times New Roman" w:hAnsi="Times New Roman"/>
                <w:sz w:val="20"/>
                <w:szCs w:val="20"/>
              </w:rPr>
              <w:t>• wymienia cechy stylu indywidualnego i stylu typowego</w:t>
            </w:r>
          </w:p>
          <w:p w14:paraId="14AC260B" w14:textId="77777777" w:rsidR="00EC67F7" w:rsidRDefault="00EC67F7" w:rsidP="00EC67F7">
            <w:pPr>
              <w:snapToGrid w:val="0"/>
              <w:ind w:right="410"/>
              <w:rPr>
                <w:rFonts w:ascii="Times New Roman" w:hAnsi="Times New Roman"/>
                <w:sz w:val="20"/>
                <w:szCs w:val="20"/>
              </w:rPr>
            </w:pPr>
            <w:r>
              <w:rPr>
                <w:rFonts w:ascii="Times New Roman" w:hAnsi="Times New Roman"/>
                <w:sz w:val="20"/>
                <w:szCs w:val="20"/>
              </w:rPr>
              <w:t>• podaje przykłady stylu indywidualnego i stylu typowego w tekstach kultury</w:t>
            </w:r>
          </w:p>
          <w:p w14:paraId="2B3C24ED" w14:textId="77777777" w:rsidR="00EC67F7" w:rsidRDefault="00EC67F7" w:rsidP="00EC67F7">
            <w:pPr>
              <w:snapToGrid w:val="0"/>
              <w:ind w:right="410"/>
              <w:rPr>
                <w:rFonts w:ascii="Times New Roman" w:hAnsi="Times New Roman"/>
                <w:sz w:val="20"/>
                <w:szCs w:val="20"/>
              </w:rPr>
            </w:pPr>
            <w:r>
              <w:rPr>
                <w:rFonts w:ascii="Times New Roman" w:hAnsi="Times New Roman"/>
                <w:sz w:val="20"/>
                <w:szCs w:val="20"/>
              </w:rPr>
              <w:t>• odróżnia styl indywidualny od stylu typowego w tekście</w:t>
            </w:r>
          </w:p>
          <w:p w14:paraId="3D616307" w14:textId="77777777" w:rsidR="00EC67F7" w:rsidRDefault="00EC67F7" w:rsidP="00EC67F7">
            <w:pPr>
              <w:snapToGrid w:val="0"/>
              <w:ind w:right="410"/>
              <w:rPr>
                <w:rFonts w:ascii="Times New Roman" w:hAnsi="Times New Roman"/>
                <w:sz w:val="20"/>
                <w:szCs w:val="20"/>
              </w:rPr>
            </w:pPr>
            <w:r>
              <w:rPr>
                <w:rFonts w:ascii="Times New Roman" w:hAnsi="Times New Roman"/>
                <w:sz w:val="20"/>
                <w:szCs w:val="20"/>
              </w:rPr>
              <w:t>• wskazuje cechy stylu indywidualnego podanego twórcy</w:t>
            </w:r>
          </w:p>
          <w:p w14:paraId="5C20CF98" w14:textId="77777777" w:rsidR="00EC67F7" w:rsidRDefault="00EC67F7" w:rsidP="00EC67F7">
            <w:pPr>
              <w:snapToGrid w:val="0"/>
              <w:ind w:right="410"/>
              <w:rPr>
                <w:rFonts w:ascii="Times New Roman" w:hAnsi="Times New Roman"/>
                <w:sz w:val="20"/>
                <w:szCs w:val="20"/>
              </w:rPr>
            </w:pPr>
            <w:r>
              <w:rPr>
                <w:rFonts w:ascii="Times New Roman" w:hAnsi="Times New Roman"/>
                <w:sz w:val="20"/>
                <w:szCs w:val="20"/>
              </w:rPr>
              <w:t>• wskazuje cechy stylu typowego w podanym tekście</w:t>
            </w:r>
          </w:p>
          <w:p w14:paraId="030C59B2" w14:textId="71C8E211" w:rsidR="00EC67F7" w:rsidRPr="00FA6B2C" w:rsidRDefault="00EC67F7" w:rsidP="00EC67F7">
            <w:pPr>
              <w:snapToGrid w:val="0"/>
              <w:ind w:right="410"/>
              <w:rPr>
                <w:rFonts w:ascii="Times New Roman" w:hAnsi="Times New Roman"/>
                <w:sz w:val="20"/>
                <w:szCs w:val="20"/>
              </w:rPr>
            </w:pPr>
            <w:r>
              <w:rPr>
                <w:rFonts w:ascii="Times New Roman" w:hAnsi="Times New Roman"/>
                <w:sz w:val="20"/>
                <w:szCs w:val="20"/>
              </w:rPr>
              <w:t>• przekształca tekst, nadając mu cechy stylu indywidualnego określonego twórcy</w:t>
            </w:r>
          </w:p>
        </w:tc>
      </w:tr>
      <w:tr w:rsidR="00EC67F7" w:rsidRPr="00FA6B2C" w14:paraId="7001F456" w14:textId="77777777" w:rsidTr="009D0F23">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F3B463B" w14:textId="77777777" w:rsidR="00EC67F7" w:rsidRPr="00EC591A" w:rsidRDefault="00EC67F7" w:rsidP="00EC67F7">
            <w:pPr>
              <w:snapToGrid w:val="0"/>
              <w:ind w:right="410"/>
              <w:jc w:val="center"/>
              <w:rPr>
                <w:rFonts w:ascii="Times New Roman" w:hAnsi="Times New Roman"/>
                <w:sz w:val="20"/>
                <w:szCs w:val="20"/>
              </w:rPr>
            </w:pPr>
            <w:r w:rsidRPr="00784358">
              <w:rPr>
                <w:rFonts w:ascii="Times New Roman" w:hAnsi="Times New Roman"/>
                <w:b/>
                <w:sz w:val="20"/>
                <w:szCs w:val="20"/>
              </w:rPr>
              <w:t>ROMANTYZM – TWORZENIE WYPOWIEDZI Z ELEMENTAMI RETORYKI</w:t>
            </w:r>
          </w:p>
        </w:tc>
      </w:tr>
      <w:tr w:rsidR="00EC67F7" w:rsidRPr="00FA6B2C" w14:paraId="097C126C"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3A586024" w14:textId="77777777" w:rsidR="00AA0A5A" w:rsidRDefault="00AA0A5A" w:rsidP="00AA0A5A">
            <w:pPr>
              <w:rPr>
                <w:rFonts w:ascii="Times New Roman" w:hAnsi="Times New Roman"/>
                <w:bCs/>
                <w:sz w:val="20"/>
                <w:szCs w:val="20"/>
              </w:rPr>
            </w:pPr>
            <w:r>
              <w:rPr>
                <w:rFonts w:ascii="Times New Roman" w:hAnsi="Times New Roman"/>
                <w:b/>
                <w:sz w:val="20"/>
                <w:szCs w:val="20"/>
              </w:rPr>
              <w:t>87</w:t>
            </w:r>
            <w:r w:rsidRPr="00301E3F">
              <w:rPr>
                <w:rFonts w:ascii="Times New Roman" w:hAnsi="Times New Roman"/>
                <w:b/>
                <w:sz w:val="20"/>
                <w:szCs w:val="20"/>
              </w:rPr>
              <w:t>–</w:t>
            </w:r>
            <w:r>
              <w:rPr>
                <w:rFonts w:ascii="Times New Roman" w:hAnsi="Times New Roman"/>
                <w:b/>
                <w:sz w:val="20"/>
                <w:szCs w:val="20"/>
              </w:rPr>
              <w:t xml:space="preserve">88. </w:t>
            </w:r>
          </w:p>
          <w:p w14:paraId="3834C58F" w14:textId="777F6C34" w:rsidR="00BF5E0D" w:rsidRPr="00BF5E0D" w:rsidRDefault="00BF5E0D" w:rsidP="00EC67F7">
            <w:pPr>
              <w:rPr>
                <w:rFonts w:ascii="Times New Roman" w:hAnsi="Times New Roman"/>
                <w:bCs/>
                <w:sz w:val="20"/>
                <w:szCs w:val="20"/>
              </w:rPr>
            </w:pPr>
            <w:r>
              <w:rPr>
                <w:rFonts w:ascii="Times New Roman" w:hAnsi="Times New Roman"/>
                <w:bCs/>
                <w:sz w:val="20"/>
                <w:szCs w:val="20"/>
              </w:rPr>
              <w:t>Referat</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5B8BE3A7" w14:textId="35DBD820" w:rsidR="00EC67F7" w:rsidRPr="00FA6B2C" w:rsidRDefault="0074549A" w:rsidP="00EC67F7">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224-231</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53358BD5" w14:textId="77777777" w:rsidR="00EC67F7" w:rsidRDefault="0074549A" w:rsidP="00EC67F7">
            <w:pPr>
              <w:snapToGrid w:val="0"/>
              <w:rPr>
                <w:rFonts w:ascii="Times New Roman" w:hAnsi="Times New Roman"/>
                <w:sz w:val="20"/>
                <w:szCs w:val="20"/>
              </w:rPr>
            </w:pPr>
            <w:r>
              <w:rPr>
                <w:rFonts w:ascii="Times New Roman" w:hAnsi="Times New Roman"/>
                <w:sz w:val="20"/>
                <w:szCs w:val="20"/>
              </w:rPr>
              <w:t xml:space="preserve">• </w:t>
            </w:r>
            <w:r w:rsidR="00183F03">
              <w:rPr>
                <w:rFonts w:ascii="Times New Roman" w:hAnsi="Times New Roman"/>
                <w:sz w:val="20"/>
                <w:szCs w:val="20"/>
              </w:rPr>
              <w:t>referat</w:t>
            </w:r>
          </w:p>
          <w:p w14:paraId="505247BD" w14:textId="77777777" w:rsidR="00183F03" w:rsidRDefault="00183F03" w:rsidP="00EC67F7">
            <w:pPr>
              <w:snapToGrid w:val="0"/>
              <w:rPr>
                <w:rFonts w:ascii="Times New Roman" w:hAnsi="Times New Roman"/>
                <w:sz w:val="20"/>
                <w:szCs w:val="20"/>
              </w:rPr>
            </w:pPr>
            <w:r>
              <w:rPr>
                <w:rFonts w:ascii="Times New Roman" w:hAnsi="Times New Roman"/>
                <w:sz w:val="20"/>
                <w:szCs w:val="20"/>
              </w:rPr>
              <w:t>• zasady wygłaszania referatu</w:t>
            </w:r>
          </w:p>
          <w:p w14:paraId="64CA3A26" w14:textId="77777777" w:rsidR="00183F03" w:rsidRDefault="00183F03" w:rsidP="00EC67F7">
            <w:pPr>
              <w:snapToGrid w:val="0"/>
              <w:rPr>
                <w:rFonts w:ascii="Times New Roman" w:hAnsi="Times New Roman"/>
                <w:sz w:val="20"/>
                <w:szCs w:val="20"/>
              </w:rPr>
            </w:pPr>
            <w:r>
              <w:rPr>
                <w:rFonts w:ascii="Times New Roman" w:hAnsi="Times New Roman"/>
                <w:sz w:val="20"/>
                <w:szCs w:val="20"/>
              </w:rPr>
              <w:t>• budowa referatu</w:t>
            </w:r>
          </w:p>
          <w:p w14:paraId="4C124204" w14:textId="77777777" w:rsidR="00183F03" w:rsidRDefault="00183F03" w:rsidP="00EC67F7">
            <w:pPr>
              <w:snapToGrid w:val="0"/>
              <w:rPr>
                <w:rFonts w:ascii="Times New Roman" w:hAnsi="Times New Roman"/>
                <w:sz w:val="20"/>
                <w:szCs w:val="20"/>
              </w:rPr>
            </w:pPr>
            <w:r>
              <w:rPr>
                <w:rFonts w:ascii="Times New Roman" w:hAnsi="Times New Roman"/>
                <w:sz w:val="20"/>
                <w:szCs w:val="20"/>
              </w:rPr>
              <w:t xml:space="preserve">• język referatu </w:t>
            </w:r>
          </w:p>
          <w:p w14:paraId="7858C405" w14:textId="0B6863BA" w:rsidR="00913A79" w:rsidRPr="00FA6B2C" w:rsidRDefault="00913A79" w:rsidP="00EC67F7">
            <w:pPr>
              <w:snapToGrid w:val="0"/>
              <w:rPr>
                <w:rFonts w:ascii="Times New Roman" w:hAnsi="Times New Roman"/>
                <w:sz w:val="20"/>
                <w:szCs w:val="20"/>
              </w:rPr>
            </w:pPr>
            <w:r>
              <w:rPr>
                <w:rFonts w:ascii="Times New Roman" w:hAnsi="Times New Roman"/>
                <w:sz w:val="20"/>
                <w:szCs w:val="20"/>
              </w:rPr>
              <w:t>• bibliografia</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0064FDFD" w14:textId="77777777" w:rsidR="00EC67F7" w:rsidRPr="00FA6B2C" w:rsidRDefault="00EC67F7" w:rsidP="00EC67F7">
            <w:pPr>
              <w:snapToGrid w:val="0"/>
              <w:jc w:val="center"/>
              <w:rPr>
                <w:rFonts w:ascii="Times New Roman" w:hAnsi="Times New Roman"/>
                <w:sz w:val="20"/>
                <w:szCs w:val="20"/>
              </w:rPr>
            </w:pPr>
            <w:r>
              <w:rPr>
                <w:rFonts w:ascii="Times New Roman" w:hAnsi="Times New Roman"/>
                <w:sz w:val="20"/>
                <w:szCs w:val="20"/>
              </w:rPr>
              <w:t>1</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0E96FD86" w14:textId="77777777" w:rsidR="00753D1C" w:rsidRDefault="00753D1C" w:rsidP="00753D1C">
            <w:pPr>
              <w:snapToGrid w:val="0"/>
              <w:jc w:val="center"/>
              <w:rPr>
                <w:rFonts w:ascii="Times New Roman" w:hAnsi="Times New Roman"/>
                <w:sz w:val="20"/>
                <w:szCs w:val="20"/>
              </w:rPr>
            </w:pPr>
            <w:r>
              <w:rPr>
                <w:rFonts w:ascii="Times New Roman" w:hAnsi="Times New Roman"/>
                <w:sz w:val="20"/>
                <w:szCs w:val="20"/>
              </w:rPr>
              <w:t>III.1.1</w:t>
            </w:r>
          </w:p>
          <w:p w14:paraId="5188BC52" w14:textId="77777777" w:rsidR="00753D1C" w:rsidRDefault="00753D1C" w:rsidP="00753D1C">
            <w:pPr>
              <w:snapToGrid w:val="0"/>
              <w:jc w:val="center"/>
              <w:rPr>
                <w:rFonts w:ascii="Times New Roman" w:hAnsi="Times New Roman"/>
                <w:sz w:val="20"/>
                <w:szCs w:val="20"/>
              </w:rPr>
            </w:pPr>
            <w:r>
              <w:rPr>
                <w:rFonts w:ascii="Times New Roman" w:hAnsi="Times New Roman"/>
                <w:sz w:val="20"/>
                <w:szCs w:val="20"/>
              </w:rPr>
              <w:t>III.1.3</w:t>
            </w:r>
          </w:p>
          <w:p w14:paraId="05AD69F0" w14:textId="77777777" w:rsidR="00753D1C" w:rsidRDefault="00753D1C" w:rsidP="00753D1C">
            <w:pPr>
              <w:snapToGrid w:val="0"/>
              <w:jc w:val="center"/>
              <w:rPr>
                <w:rFonts w:ascii="Times New Roman" w:hAnsi="Times New Roman"/>
                <w:sz w:val="20"/>
                <w:szCs w:val="20"/>
              </w:rPr>
            </w:pPr>
            <w:r>
              <w:rPr>
                <w:rFonts w:ascii="Times New Roman" w:hAnsi="Times New Roman"/>
                <w:sz w:val="20"/>
                <w:szCs w:val="20"/>
              </w:rPr>
              <w:t>III.1.5</w:t>
            </w:r>
          </w:p>
          <w:p w14:paraId="68C5CEFD" w14:textId="77777777" w:rsidR="00753D1C" w:rsidRDefault="00753D1C" w:rsidP="00753D1C">
            <w:pPr>
              <w:snapToGrid w:val="0"/>
              <w:jc w:val="center"/>
              <w:rPr>
                <w:rFonts w:ascii="Times New Roman" w:hAnsi="Times New Roman"/>
                <w:sz w:val="20"/>
                <w:szCs w:val="20"/>
              </w:rPr>
            </w:pPr>
            <w:r>
              <w:rPr>
                <w:rFonts w:ascii="Times New Roman" w:hAnsi="Times New Roman"/>
                <w:sz w:val="20"/>
                <w:szCs w:val="20"/>
              </w:rPr>
              <w:t>III.1.6</w:t>
            </w:r>
          </w:p>
          <w:p w14:paraId="07A29F99" w14:textId="77777777" w:rsidR="00753D1C" w:rsidRDefault="00753D1C" w:rsidP="00753D1C">
            <w:pPr>
              <w:snapToGrid w:val="0"/>
              <w:jc w:val="center"/>
              <w:rPr>
                <w:rFonts w:ascii="Times New Roman" w:hAnsi="Times New Roman"/>
                <w:sz w:val="20"/>
                <w:szCs w:val="20"/>
              </w:rPr>
            </w:pPr>
            <w:r>
              <w:rPr>
                <w:rFonts w:ascii="Times New Roman" w:hAnsi="Times New Roman"/>
                <w:sz w:val="20"/>
                <w:szCs w:val="20"/>
              </w:rPr>
              <w:t>III.2.2</w:t>
            </w:r>
          </w:p>
          <w:p w14:paraId="04D16257" w14:textId="77777777" w:rsidR="00753D1C" w:rsidRDefault="00753D1C" w:rsidP="00753D1C">
            <w:pPr>
              <w:snapToGrid w:val="0"/>
              <w:jc w:val="center"/>
              <w:rPr>
                <w:rFonts w:ascii="Times New Roman" w:hAnsi="Times New Roman"/>
                <w:sz w:val="20"/>
                <w:szCs w:val="20"/>
              </w:rPr>
            </w:pPr>
            <w:r>
              <w:rPr>
                <w:rFonts w:ascii="Times New Roman" w:hAnsi="Times New Roman"/>
                <w:sz w:val="20"/>
                <w:szCs w:val="20"/>
              </w:rPr>
              <w:t>III.2.5</w:t>
            </w:r>
          </w:p>
          <w:p w14:paraId="6FB64818" w14:textId="77777777" w:rsidR="00753D1C" w:rsidRDefault="00753D1C" w:rsidP="00753D1C">
            <w:pPr>
              <w:snapToGrid w:val="0"/>
              <w:jc w:val="center"/>
              <w:rPr>
                <w:rFonts w:ascii="Times New Roman" w:hAnsi="Times New Roman"/>
                <w:sz w:val="20"/>
                <w:szCs w:val="20"/>
              </w:rPr>
            </w:pPr>
            <w:r>
              <w:rPr>
                <w:rFonts w:ascii="Times New Roman" w:hAnsi="Times New Roman"/>
                <w:sz w:val="20"/>
                <w:szCs w:val="20"/>
              </w:rPr>
              <w:t>III.2.7</w:t>
            </w:r>
          </w:p>
          <w:p w14:paraId="3EF8AC2B" w14:textId="77777777" w:rsidR="00753D1C" w:rsidRDefault="00753D1C" w:rsidP="00753D1C">
            <w:pPr>
              <w:snapToGrid w:val="0"/>
              <w:jc w:val="center"/>
              <w:rPr>
                <w:rFonts w:ascii="Times New Roman" w:hAnsi="Times New Roman"/>
                <w:sz w:val="20"/>
                <w:szCs w:val="20"/>
              </w:rPr>
            </w:pPr>
            <w:r>
              <w:rPr>
                <w:rFonts w:ascii="Times New Roman" w:hAnsi="Times New Roman"/>
                <w:sz w:val="20"/>
                <w:szCs w:val="20"/>
              </w:rPr>
              <w:t>III.2.8</w:t>
            </w:r>
          </w:p>
          <w:p w14:paraId="64F1B361" w14:textId="77777777" w:rsidR="00753D1C" w:rsidRDefault="00753D1C" w:rsidP="00753D1C">
            <w:pPr>
              <w:snapToGrid w:val="0"/>
              <w:jc w:val="center"/>
              <w:rPr>
                <w:rFonts w:ascii="Times New Roman" w:hAnsi="Times New Roman"/>
                <w:sz w:val="20"/>
                <w:szCs w:val="20"/>
              </w:rPr>
            </w:pPr>
            <w:r>
              <w:rPr>
                <w:rFonts w:ascii="Times New Roman" w:hAnsi="Times New Roman"/>
                <w:sz w:val="20"/>
                <w:szCs w:val="20"/>
              </w:rPr>
              <w:t>III.2.10</w:t>
            </w:r>
          </w:p>
          <w:p w14:paraId="277B6E33" w14:textId="77777777" w:rsidR="00753D1C" w:rsidRDefault="00753D1C" w:rsidP="00753D1C">
            <w:pPr>
              <w:snapToGrid w:val="0"/>
              <w:jc w:val="center"/>
              <w:rPr>
                <w:rFonts w:ascii="Times New Roman" w:hAnsi="Times New Roman"/>
                <w:sz w:val="20"/>
                <w:szCs w:val="20"/>
              </w:rPr>
            </w:pPr>
            <w:r>
              <w:rPr>
                <w:rFonts w:ascii="Times New Roman" w:hAnsi="Times New Roman"/>
                <w:sz w:val="20"/>
                <w:szCs w:val="20"/>
              </w:rPr>
              <w:t>IV.1</w:t>
            </w:r>
          </w:p>
          <w:p w14:paraId="453F6BD3" w14:textId="77777777" w:rsidR="00753D1C" w:rsidRDefault="00753D1C" w:rsidP="00753D1C">
            <w:pPr>
              <w:snapToGrid w:val="0"/>
              <w:jc w:val="center"/>
              <w:rPr>
                <w:rFonts w:ascii="Times New Roman" w:hAnsi="Times New Roman"/>
                <w:sz w:val="20"/>
                <w:szCs w:val="20"/>
              </w:rPr>
            </w:pPr>
            <w:r>
              <w:rPr>
                <w:rFonts w:ascii="Times New Roman" w:hAnsi="Times New Roman"/>
                <w:sz w:val="20"/>
                <w:szCs w:val="20"/>
              </w:rPr>
              <w:t>IV.2</w:t>
            </w:r>
          </w:p>
          <w:p w14:paraId="2D185A91" w14:textId="77777777" w:rsidR="00753D1C" w:rsidRDefault="00753D1C" w:rsidP="00753D1C">
            <w:pPr>
              <w:snapToGrid w:val="0"/>
              <w:jc w:val="center"/>
              <w:rPr>
                <w:rFonts w:ascii="Times New Roman" w:hAnsi="Times New Roman"/>
                <w:sz w:val="20"/>
                <w:szCs w:val="20"/>
              </w:rPr>
            </w:pPr>
            <w:r>
              <w:rPr>
                <w:rFonts w:ascii="Times New Roman" w:hAnsi="Times New Roman"/>
                <w:sz w:val="20"/>
                <w:szCs w:val="20"/>
              </w:rPr>
              <w:t>IV.3</w:t>
            </w:r>
          </w:p>
          <w:p w14:paraId="1A572925" w14:textId="77777777" w:rsidR="00753D1C" w:rsidRDefault="00753D1C" w:rsidP="00753D1C">
            <w:pPr>
              <w:snapToGrid w:val="0"/>
              <w:jc w:val="center"/>
              <w:rPr>
                <w:rFonts w:ascii="Times New Roman" w:hAnsi="Times New Roman"/>
                <w:sz w:val="20"/>
                <w:szCs w:val="20"/>
              </w:rPr>
            </w:pPr>
            <w:r>
              <w:rPr>
                <w:rFonts w:ascii="Times New Roman" w:hAnsi="Times New Roman"/>
                <w:sz w:val="20"/>
                <w:szCs w:val="20"/>
              </w:rPr>
              <w:t>IV.5</w:t>
            </w:r>
          </w:p>
          <w:p w14:paraId="1CD23A53" w14:textId="77777777" w:rsidR="00753D1C" w:rsidRDefault="00753D1C" w:rsidP="00753D1C">
            <w:pPr>
              <w:snapToGrid w:val="0"/>
              <w:jc w:val="center"/>
              <w:rPr>
                <w:rFonts w:ascii="Times New Roman" w:hAnsi="Times New Roman"/>
                <w:sz w:val="20"/>
                <w:szCs w:val="20"/>
              </w:rPr>
            </w:pPr>
            <w:r>
              <w:rPr>
                <w:rFonts w:ascii="Times New Roman" w:hAnsi="Times New Roman"/>
                <w:sz w:val="20"/>
                <w:szCs w:val="20"/>
              </w:rPr>
              <w:lastRenderedPageBreak/>
              <w:t>IV.8</w:t>
            </w:r>
          </w:p>
          <w:p w14:paraId="48143960" w14:textId="77777777" w:rsidR="00753D1C" w:rsidRDefault="00753D1C" w:rsidP="00753D1C">
            <w:pPr>
              <w:snapToGrid w:val="0"/>
              <w:jc w:val="center"/>
              <w:rPr>
                <w:rFonts w:ascii="Times New Roman" w:hAnsi="Times New Roman"/>
                <w:sz w:val="20"/>
                <w:szCs w:val="20"/>
              </w:rPr>
            </w:pPr>
            <w:r>
              <w:rPr>
                <w:rFonts w:ascii="Times New Roman" w:hAnsi="Times New Roman"/>
                <w:sz w:val="20"/>
                <w:szCs w:val="20"/>
              </w:rPr>
              <w:t>IV.9</w:t>
            </w:r>
          </w:p>
          <w:p w14:paraId="505BB732" w14:textId="4AE9ECB2" w:rsidR="00EC67F7" w:rsidRPr="00FA6B2C" w:rsidRDefault="00753D1C" w:rsidP="00753D1C">
            <w:pPr>
              <w:snapToGrid w:val="0"/>
              <w:jc w:val="center"/>
              <w:rPr>
                <w:rFonts w:ascii="Times New Roman" w:hAnsi="Times New Roman"/>
                <w:sz w:val="20"/>
                <w:szCs w:val="20"/>
              </w:rPr>
            </w:pPr>
            <w:r>
              <w:rPr>
                <w:rFonts w:ascii="Times New Roman" w:hAnsi="Times New Roman"/>
                <w:sz w:val="20"/>
                <w:szCs w:val="20"/>
              </w:rPr>
              <w:t>IV.10</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1D5EC410" w14:textId="77777777" w:rsidR="00EC67F7" w:rsidRDefault="00FB38F7" w:rsidP="00EC67F7">
            <w:pPr>
              <w:snapToGrid w:val="0"/>
              <w:ind w:right="410"/>
              <w:rPr>
                <w:rFonts w:ascii="Times New Roman" w:hAnsi="Times New Roman"/>
                <w:sz w:val="20"/>
                <w:szCs w:val="20"/>
              </w:rPr>
            </w:pPr>
            <w:r>
              <w:rPr>
                <w:rFonts w:ascii="Times New Roman" w:hAnsi="Times New Roman"/>
                <w:sz w:val="20"/>
                <w:szCs w:val="20"/>
              </w:rPr>
              <w:lastRenderedPageBreak/>
              <w:t>• wyjaśnia, czym jest referat</w:t>
            </w:r>
          </w:p>
          <w:p w14:paraId="7113EBAE" w14:textId="12DC50F4" w:rsidR="00FB38F7" w:rsidRDefault="00FB38F7" w:rsidP="00EC67F7">
            <w:pPr>
              <w:snapToGrid w:val="0"/>
              <w:ind w:right="410"/>
              <w:rPr>
                <w:rFonts w:ascii="Times New Roman" w:hAnsi="Times New Roman"/>
                <w:sz w:val="20"/>
                <w:szCs w:val="20"/>
              </w:rPr>
            </w:pPr>
            <w:r>
              <w:rPr>
                <w:rFonts w:ascii="Times New Roman" w:hAnsi="Times New Roman"/>
                <w:sz w:val="20"/>
                <w:szCs w:val="20"/>
              </w:rPr>
              <w:t xml:space="preserve">• </w:t>
            </w:r>
            <w:r w:rsidR="002F36A2">
              <w:rPr>
                <w:rFonts w:ascii="Times New Roman" w:hAnsi="Times New Roman"/>
                <w:sz w:val="20"/>
                <w:szCs w:val="20"/>
              </w:rPr>
              <w:t>wymienia zasady wygłaszania referatu</w:t>
            </w:r>
          </w:p>
          <w:p w14:paraId="2446617A" w14:textId="77777777" w:rsidR="002F36A2" w:rsidRDefault="002F36A2" w:rsidP="00EC67F7">
            <w:pPr>
              <w:snapToGrid w:val="0"/>
              <w:ind w:right="410"/>
              <w:rPr>
                <w:rFonts w:ascii="Times New Roman" w:hAnsi="Times New Roman"/>
                <w:sz w:val="20"/>
                <w:szCs w:val="20"/>
              </w:rPr>
            </w:pPr>
            <w:r>
              <w:rPr>
                <w:rFonts w:ascii="Times New Roman" w:hAnsi="Times New Roman"/>
                <w:sz w:val="20"/>
                <w:szCs w:val="20"/>
              </w:rPr>
              <w:t xml:space="preserve">• </w:t>
            </w:r>
            <w:r w:rsidR="008A766A">
              <w:rPr>
                <w:rFonts w:ascii="Times New Roman" w:hAnsi="Times New Roman"/>
                <w:sz w:val="20"/>
                <w:szCs w:val="20"/>
              </w:rPr>
              <w:t>rozumie, na czym polega kompozycja referatu</w:t>
            </w:r>
          </w:p>
          <w:p w14:paraId="2283B03A" w14:textId="77777777" w:rsidR="008A766A" w:rsidRDefault="008A766A" w:rsidP="00EC67F7">
            <w:pPr>
              <w:snapToGrid w:val="0"/>
              <w:ind w:right="410"/>
              <w:rPr>
                <w:rFonts w:ascii="Times New Roman" w:hAnsi="Times New Roman"/>
                <w:sz w:val="20"/>
                <w:szCs w:val="20"/>
              </w:rPr>
            </w:pPr>
            <w:r>
              <w:rPr>
                <w:rFonts w:ascii="Times New Roman" w:hAnsi="Times New Roman"/>
                <w:sz w:val="20"/>
                <w:szCs w:val="20"/>
              </w:rPr>
              <w:t xml:space="preserve">• </w:t>
            </w:r>
            <w:r w:rsidR="00B17373">
              <w:rPr>
                <w:rFonts w:ascii="Times New Roman" w:hAnsi="Times New Roman"/>
                <w:sz w:val="20"/>
                <w:szCs w:val="20"/>
              </w:rPr>
              <w:t xml:space="preserve">wskazuje cechy języka referatu </w:t>
            </w:r>
          </w:p>
          <w:p w14:paraId="2D4DD812" w14:textId="77777777" w:rsidR="00B17373" w:rsidRDefault="00B17373" w:rsidP="00EC67F7">
            <w:pPr>
              <w:snapToGrid w:val="0"/>
              <w:ind w:right="410"/>
              <w:rPr>
                <w:rFonts w:ascii="Times New Roman" w:hAnsi="Times New Roman"/>
                <w:sz w:val="20"/>
                <w:szCs w:val="20"/>
              </w:rPr>
            </w:pPr>
            <w:r>
              <w:rPr>
                <w:rFonts w:ascii="Times New Roman" w:hAnsi="Times New Roman"/>
                <w:sz w:val="20"/>
                <w:szCs w:val="20"/>
              </w:rPr>
              <w:t xml:space="preserve">• </w:t>
            </w:r>
            <w:r w:rsidR="002B5062">
              <w:rPr>
                <w:rFonts w:ascii="Times New Roman" w:hAnsi="Times New Roman"/>
                <w:sz w:val="20"/>
                <w:szCs w:val="20"/>
              </w:rPr>
              <w:t>wymienia zasady sporządzania bibliografii</w:t>
            </w:r>
          </w:p>
          <w:p w14:paraId="3582A50D" w14:textId="77777777" w:rsidR="002B5062" w:rsidRDefault="002B5062" w:rsidP="00EC67F7">
            <w:pPr>
              <w:snapToGrid w:val="0"/>
              <w:ind w:right="410"/>
              <w:rPr>
                <w:rFonts w:ascii="Times New Roman" w:hAnsi="Times New Roman"/>
                <w:sz w:val="20"/>
                <w:szCs w:val="20"/>
              </w:rPr>
            </w:pPr>
            <w:r>
              <w:rPr>
                <w:rFonts w:ascii="Times New Roman" w:hAnsi="Times New Roman"/>
                <w:sz w:val="20"/>
                <w:szCs w:val="20"/>
              </w:rPr>
              <w:t xml:space="preserve">• </w:t>
            </w:r>
            <w:r w:rsidR="00F459DA">
              <w:rPr>
                <w:rFonts w:ascii="Times New Roman" w:hAnsi="Times New Roman"/>
                <w:sz w:val="20"/>
                <w:szCs w:val="20"/>
              </w:rPr>
              <w:t xml:space="preserve">wyszukuje informacje </w:t>
            </w:r>
            <w:r w:rsidR="00A137F3">
              <w:rPr>
                <w:rFonts w:ascii="Times New Roman" w:hAnsi="Times New Roman"/>
                <w:sz w:val="20"/>
                <w:szCs w:val="20"/>
              </w:rPr>
              <w:t xml:space="preserve">potrzebne do wygłoszenia referatu </w:t>
            </w:r>
          </w:p>
          <w:p w14:paraId="6CDD2316" w14:textId="77777777" w:rsidR="00A137F3" w:rsidRDefault="00A137F3" w:rsidP="00EC67F7">
            <w:pPr>
              <w:snapToGrid w:val="0"/>
              <w:ind w:right="410"/>
              <w:rPr>
                <w:rFonts w:ascii="Times New Roman" w:hAnsi="Times New Roman"/>
                <w:sz w:val="20"/>
                <w:szCs w:val="20"/>
              </w:rPr>
            </w:pPr>
            <w:r>
              <w:rPr>
                <w:rFonts w:ascii="Times New Roman" w:hAnsi="Times New Roman"/>
                <w:sz w:val="20"/>
                <w:szCs w:val="20"/>
              </w:rPr>
              <w:t xml:space="preserve">• </w:t>
            </w:r>
            <w:r w:rsidR="00C47A94">
              <w:rPr>
                <w:rFonts w:ascii="Times New Roman" w:hAnsi="Times New Roman"/>
                <w:sz w:val="20"/>
                <w:szCs w:val="20"/>
              </w:rPr>
              <w:t xml:space="preserve">dokonuje planu dekompozycyjnego podanego referatu </w:t>
            </w:r>
          </w:p>
          <w:p w14:paraId="667FE00E" w14:textId="77777777" w:rsidR="00C47A94" w:rsidRDefault="00C47A94" w:rsidP="00EC67F7">
            <w:pPr>
              <w:snapToGrid w:val="0"/>
              <w:ind w:right="410"/>
              <w:rPr>
                <w:rFonts w:ascii="Times New Roman" w:hAnsi="Times New Roman"/>
                <w:sz w:val="20"/>
                <w:szCs w:val="20"/>
              </w:rPr>
            </w:pPr>
            <w:r>
              <w:rPr>
                <w:rFonts w:ascii="Times New Roman" w:hAnsi="Times New Roman"/>
                <w:sz w:val="20"/>
                <w:szCs w:val="20"/>
              </w:rPr>
              <w:t xml:space="preserve">• przygotowuje konspekt referatu </w:t>
            </w:r>
          </w:p>
          <w:p w14:paraId="4CD99F5C" w14:textId="2FAC000C" w:rsidR="004E7B1F" w:rsidRPr="00FA6B2C" w:rsidRDefault="004E7B1F" w:rsidP="00EC67F7">
            <w:pPr>
              <w:snapToGrid w:val="0"/>
              <w:ind w:right="410"/>
              <w:rPr>
                <w:rFonts w:ascii="Times New Roman" w:hAnsi="Times New Roman"/>
                <w:sz w:val="20"/>
                <w:szCs w:val="20"/>
              </w:rPr>
            </w:pPr>
            <w:r>
              <w:rPr>
                <w:rFonts w:ascii="Times New Roman" w:hAnsi="Times New Roman"/>
                <w:sz w:val="20"/>
                <w:szCs w:val="20"/>
              </w:rPr>
              <w:lastRenderedPageBreak/>
              <w:t>• przygotowuje referat</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53C36164" w14:textId="77777777" w:rsidR="00EC67F7" w:rsidRPr="00355C8C" w:rsidRDefault="00EC67F7" w:rsidP="00EC67F7">
            <w:pPr>
              <w:snapToGrid w:val="0"/>
              <w:ind w:right="410"/>
              <w:rPr>
                <w:rFonts w:ascii="Times New Roman" w:hAnsi="Times New Roman"/>
                <w:i/>
                <w:iCs/>
                <w:sz w:val="20"/>
                <w:szCs w:val="20"/>
              </w:rPr>
            </w:pPr>
          </w:p>
        </w:tc>
      </w:tr>
      <w:tr w:rsidR="00EC67F7" w:rsidRPr="00FA6B2C" w14:paraId="2FC01FE0" w14:textId="77777777" w:rsidTr="009D0F23">
        <w:trPr>
          <w:trHeight w:val="157"/>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2DAD23C" w14:textId="77777777" w:rsidR="00EC67F7" w:rsidRPr="00212244" w:rsidRDefault="00EC67F7" w:rsidP="00EC67F7">
            <w:pPr>
              <w:snapToGrid w:val="0"/>
              <w:ind w:right="410"/>
              <w:jc w:val="center"/>
              <w:rPr>
                <w:rFonts w:ascii="Times New Roman" w:hAnsi="Times New Roman"/>
                <w:b/>
                <w:sz w:val="20"/>
                <w:szCs w:val="20"/>
              </w:rPr>
            </w:pPr>
            <w:r w:rsidRPr="00784358">
              <w:rPr>
                <w:rFonts w:ascii="Times New Roman" w:hAnsi="Times New Roman"/>
                <w:b/>
                <w:sz w:val="20"/>
                <w:szCs w:val="20"/>
              </w:rPr>
              <w:t>ROMANTYZM – POWTÓRZENIE</w:t>
            </w:r>
            <w:r>
              <w:rPr>
                <w:rFonts w:ascii="Times New Roman" w:hAnsi="Times New Roman"/>
                <w:b/>
                <w:sz w:val="20"/>
                <w:szCs w:val="20"/>
              </w:rPr>
              <w:t xml:space="preserve"> I</w:t>
            </w:r>
            <w:r w:rsidRPr="00784358">
              <w:rPr>
                <w:rFonts w:ascii="Times New Roman" w:hAnsi="Times New Roman"/>
                <w:b/>
                <w:sz w:val="20"/>
                <w:szCs w:val="20"/>
              </w:rPr>
              <w:t xml:space="preserve"> PODSUMOWANIE</w:t>
            </w:r>
          </w:p>
        </w:tc>
      </w:tr>
      <w:tr w:rsidR="00EC67F7" w:rsidRPr="00FA6B2C" w14:paraId="2F3EDC53" w14:textId="77777777" w:rsidTr="009D0F23">
        <w:tc>
          <w:tcPr>
            <w:tcW w:w="471" w:type="pct"/>
            <w:tcBorders>
              <w:top w:val="single" w:sz="4" w:space="0" w:color="auto"/>
              <w:left w:val="single" w:sz="4" w:space="0" w:color="auto"/>
              <w:bottom w:val="single" w:sz="4" w:space="0" w:color="auto"/>
              <w:right w:val="single" w:sz="4" w:space="0" w:color="auto"/>
            </w:tcBorders>
            <w:shd w:val="clear" w:color="auto" w:fill="E7E6E6"/>
          </w:tcPr>
          <w:p w14:paraId="5AC74166" w14:textId="77777777" w:rsidR="006C395F" w:rsidRPr="00212244" w:rsidRDefault="006C395F" w:rsidP="006C395F">
            <w:pPr>
              <w:rPr>
                <w:rFonts w:ascii="Times New Roman" w:hAnsi="Times New Roman"/>
                <w:b/>
                <w:sz w:val="20"/>
                <w:szCs w:val="20"/>
              </w:rPr>
            </w:pPr>
            <w:r>
              <w:rPr>
                <w:rFonts w:ascii="Times New Roman" w:hAnsi="Times New Roman"/>
                <w:b/>
                <w:sz w:val="20"/>
                <w:szCs w:val="20"/>
              </w:rPr>
              <w:t>89</w:t>
            </w:r>
            <w:r w:rsidRPr="00301E3F">
              <w:rPr>
                <w:rFonts w:ascii="Times New Roman" w:hAnsi="Times New Roman"/>
                <w:b/>
                <w:sz w:val="20"/>
                <w:szCs w:val="20"/>
              </w:rPr>
              <w:t>–</w:t>
            </w:r>
            <w:r>
              <w:rPr>
                <w:rFonts w:ascii="Times New Roman" w:hAnsi="Times New Roman"/>
                <w:b/>
                <w:sz w:val="20"/>
                <w:szCs w:val="20"/>
              </w:rPr>
              <w:t>93</w:t>
            </w:r>
            <w:r w:rsidRPr="00212244">
              <w:rPr>
                <w:rFonts w:ascii="Times New Roman" w:hAnsi="Times New Roman"/>
                <w:b/>
                <w:sz w:val="20"/>
                <w:szCs w:val="20"/>
              </w:rPr>
              <w:t>.</w:t>
            </w:r>
          </w:p>
          <w:p w14:paraId="54A9247D" w14:textId="77777777" w:rsidR="00EC67F7" w:rsidRPr="00FA6B2C" w:rsidRDefault="00EC67F7" w:rsidP="00EC67F7">
            <w:pPr>
              <w:rPr>
                <w:rFonts w:ascii="Times New Roman" w:hAnsi="Times New Roman"/>
                <w:sz w:val="20"/>
                <w:szCs w:val="20"/>
              </w:rPr>
            </w:pPr>
            <w:r w:rsidRPr="00212244">
              <w:rPr>
                <w:rFonts w:ascii="Times New Roman" w:hAnsi="Times New Roman"/>
                <w:sz w:val="20"/>
                <w:szCs w:val="20"/>
              </w:rPr>
              <w:t>Powtórzenie</w:t>
            </w:r>
            <w:r>
              <w:rPr>
                <w:rFonts w:ascii="Times New Roman" w:hAnsi="Times New Roman"/>
                <w:sz w:val="20"/>
                <w:szCs w:val="20"/>
              </w:rPr>
              <w:t xml:space="preserve"> </w:t>
            </w:r>
            <w:r w:rsidRPr="00212244">
              <w:rPr>
                <w:rFonts w:ascii="Times New Roman" w:hAnsi="Times New Roman"/>
                <w:sz w:val="20"/>
                <w:szCs w:val="20"/>
              </w:rPr>
              <w:t>i podsumowanie</w:t>
            </w:r>
            <w:r>
              <w:rPr>
                <w:rFonts w:ascii="Times New Roman" w:hAnsi="Times New Roman"/>
                <w:sz w:val="20"/>
                <w:szCs w:val="20"/>
              </w:rPr>
              <w:t xml:space="preserve"> </w:t>
            </w:r>
            <w:r w:rsidRPr="00212244">
              <w:rPr>
                <w:rFonts w:ascii="Times New Roman" w:hAnsi="Times New Roman"/>
                <w:sz w:val="20"/>
                <w:szCs w:val="20"/>
              </w:rPr>
              <w:t>wiadomości</w:t>
            </w:r>
          </w:p>
        </w:tc>
        <w:tc>
          <w:tcPr>
            <w:tcW w:w="634" w:type="pct"/>
            <w:tcBorders>
              <w:top w:val="single" w:sz="4" w:space="0" w:color="auto"/>
              <w:left w:val="single" w:sz="4" w:space="0" w:color="auto"/>
              <w:bottom w:val="single" w:sz="4" w:space="0" w:color="auto"/>
              <w:right w:val="single" w:sz="4" w:space="0" w:color="auto"/>
            </w:tcBorders>
            <w:shd w:val="clear" w:color="auto" w:fill="E7E6E6"/>
          </w:tcPr>
          <w:p w14:paraId="77E9AA25" w14:textId="684F730A" w:rsidR="00EC67F7" w:rsidRPr="00FA6B2C" w:rsidRDefault="00A12015" w:rsidP="00EC67F7">
            <w:pPr>
              <w:snapToGrid w:val="0"/>
              <w:rPr>
                <w:rFonts w:ascii="Times New Roman" w:hAnsi="Times New Roman"/>
                <w:sz w:val="20"/>
                <w:szCs w:val="20"/>
              </w:rPr>
            </w:pPr>
            <w:r>
              <w:rPr>
                <w:rFonts w:ascii="Times New Roman" w:hAnsi="Times New Roman"/>
                <w:sz w:val="20"/>
                <w:szCs w:val="20"/>
              </w:rPr>
              <w:t xml:space="preserve">• </w:t>
            </w:r>
            <w:r w:rsidRPr="00CB629A">
              <w:rPr>
                <w:rFonts w:ascii="Times New Roman" w:hAnsi="Times New Roman"/>
                <w:sz w:val="20"/>
                <w:szCs w:val="20"/>
              </w:rPr>
              <w:t>podręcznik</w:t>
            </w:r>
            <w:r>
              <w:rPr>
                <w:rFonts w:ascii="Times New Roman" w:hAnsi="Times New Roman"/>
                <w:sz w:val="20"/>
                <w:szCs w:val="20"/>
              </w:rPr>
              <w:t xml:space="preserve"> </w:t>
            </w:r>
            <w:r w:rsidRPr="00CB629A">
              <w:rPr>
                <w:rFonts w:ascii="Times New Roman" w:hAnsi="Times New Roman"/>
                <w:sz w:val="20"/>
                <w:szCs w:val="20"/>
              </w:rPr>
              <w:t>do języka</w:t>
            </w:r>
            <w:r>
              <w:rPr>
                <w:rFonts w:ascii="Times New Roman" w:hAnsi="Times New Roman"/>
                <w:sz w:val="20"/>
                <w:szCs w:val="20"/>
              </w:rPr>
              <w:t xml:space="preserve"> </w:t>
            </w:r>
            <w:r w:rsidRPr="00CB629A">
              <w:rPr>
                <w:rFonts w:ascii="Times New Roman" w:hAnsi="Times New Roman"/>
                <w:sz w:val="20"/>
                <w:szCs w:val="20"/>
              </w:rPr>
              <w:t xml:space="preserve">polskiego </w:t>
            </w:r>
            <w:r>
              <w:rPr>
                <w:rFonts w:ascii="Times New Roman" w:hAnsi="Times New Roman"/>
                <w:i/>
                <w:iCs/>
                <w:sz w:val="20"/>
                <w:szCs w:val="20"/>
              </w:rPr>
              <w:t xml:space="preserve">NOWE </w:t>
            </w:r>
            <w:r w:rsidRPr="00CB629A">
              <w:rPr>
                <w:rFonts w:ascii="Times New Roman" w:hAnsi="Times New Roman"/>
                <w:i/>
                <w:iCs/>
                <w:sz w:val="20"/>
                <w:szCs w:val="20"/>
              </w:rPr>
              <w:t>Ponad</w:t>
            </w:r>
            <w:r>
              <w:rPr>
                <w:rFonts w:ascii="Times New Roman" w:hAnsi="Times New Roman"/>
                <w:i/>
                <w:iCs/>
                <w:sz w:val="20"/>
                <w:szCs w:val="20"/>
              </w:rPr>
              <w:t xml:space="preserve"> słowami 2.1</w:t>
            </w:r>
            <w:r>
              <w:rPr>
                <w:rFonts w:ascii="Times New Roman" w:hAnsi="Times New Roman"/>
                <w:iCs/>
                <w:sz w:val="20"/>
                <w:szCs w:val="20"/>
              </w:rPr>
              <w:t>, s. 232</w:t>
            </w:r>
            <w:r w:rsidR="007F13C6">
              <w:rPr>
                <w:rFonts w:ascii="Times New Roman" w:hAnsi="Times New Roman"/>
                <w:iCs/>
                <w:sz w:val="20"/>
                <w:szCs w:val="20"/>
              </w:rPr>
              <w:t>-243</w:t>
            </w:r>
          </w:p>
        </w:tc>
        <w:tc>
          <w:tcPr>
            <w:tcW w:w="815" w:type="pct"/>
            <w:tcBorders>
              <w:top w:val="single" w:sz="4" w:space="0" w:color="auto"/>
              <w:left w:val="single" w:sz="4" w:space="0" w:color="auto"/>
              <w:bottom w:val="single" w:sz="4" w:space="0" w:color="auto"/>
              <w:right w:val="single" w:sz="4" w:space="0" w:color="auto"/>
            </w:tcBorders>
            <w:shd w:val="clear" w:color="auto" w:fill="E7E6E6"/>
          </w:tcPr>
          <w:p w14:paraId="5A314C5E" w14:textId="77777777" w:rsidR="00EC67F7" w:rsidRPr="00212244" w:rsidRDefault="00EC67F7" w:rsidP="00EC67F7">
            <w:pPr>
              <w:snapToGrid w:val="0"/>
              <w:rPr>
                <w:rFonts w:ascii="Times New Roman" w:hAnsi="Times New Roman"/>
                <w:sz w:val="20"/>
                <w:szCs w:val="20"/>
              </w:rPr>
            </w:pPr>
            <w:r w:rsidRPr="00212244">
              <w:rPr>
                <w:rFonts w:ascii="Times New Roman" w:hAnsi="Times New Roman"/>
                <w:sz w:val="20"/>
                <w:szCs w:val="20"/>
              </w:rPr>
              <w:t>• historia</w:t>
            </w:r>
          </w:p>
          <w:p w14:paraId="61510C06" w14:textId="77777777" w:rsidR="00EC67F7" w:rsidRPr="00212244" w:rsidRDefault="00EC67F7" w:rsidP="00EC67F7">
            <w:pPr>
              <w:snapToGrid w:val="0"/>
              <w:rPr>
                <w:rFonts w:ascii="Times New Roman" w:hAnsi="Times New Roman"/>
                <w:sz w:val="20"/>
                <w:szCs w:val="20"/>
              </w:rPr>
            </w:pPr>
            <w:r w:rsidRPr="00212244">
              <w:rPr>
                <w:rFonts w:ascii="Times New Roman" w:hAnsi="Times New Roman"/>
                <w:sz w:val="20"/>
                <w:szCs w:val="20"/>
              </w:rPr>
              <w:t>• filozofia</w:t>
            </w:r>
          </w:p>
          <w:p w14:paraId="2DDC688A" w14:textId="77777777" w:rsidR="00EC67F7" w:rsidRDefault="00EC67F7" w:rsidP="00EC67F7">
            <w:pPr>
              <w:snapToGrid w:val="0"/>
              <w:rPr>
                <w:rFonts w:ascii="Times New Roman" w:hAnsi="Times New Roman"/>
                <w:sz w:val="20"/>
                <w:szCs w:val="20"/>
              </w:rPr>
            </w:pPr>
            <w:r>
              <w:rPr>
                <w:rFonts w:ascii="Times New Roman" w:hAnsi="Times New Roman"/>
                <w:sz w:val="20"/>
                <w:szCs w:val="20"/>
              </w:rPr>
              <w:t>• źródła kulturowe</w:t>
            </w:r>
          </w:p>
          <w:p w14:paraId="487ED72D" w14:textId="77777777" w:rsidR="007F13C6" w:rsidRDefault="007F13C6" w:rsidP="007F13C6">
            <w:pPr>
              <w:snapToGrid w:val="0"/>
              <w:rPr>
                <w:rFonts w:ascii="Times New Roman" w:hAnsi="Times New Roman"/>
                <w:sz w:val="20"/>
                <w:szCs w:val="20"/>
              </w:rPr>
            </w:pPr>
            <w:r w:rsidRPr="00212244">
              <w:rPr>
                <w:rFonts w:ascii="Times New Roman" w:hAnsi="Times New Roman"/>
                <w:sz w:val="20"/>
                <w:szCs w:val="20"/>
              </w:rPr>
              <w:t>• nauka i oświata</w:t>
            </w:r>
          </w:p>
          <w:p w14:paraId="2F066AE2" w14:textId="77777777" w:rsidR="00DD5C92" w:rsidRPr="00212244" w:rsidRDefault="00DD5C92" w:rsidP="00DD5C92">
            <w:pPr>
              <w:snapToGrid w:val="0"/>
              <w:rPr>
                <w:rFonts w:ascii="Times New Roman" w:hAnsi="Times New Roman"/>
                <w:sz w:val="20"/>
                <w:szCs w:val="20"/>
              </w:rPr>
            </w:pPr>
            <w:r>
              <w:rPr>
                <w:rFonts w:ascii="Times New Roman" w:hAnsi="Times New Roman"/>
                <w:sz w:val="20"/>
                <w:szCs w:val="20"/>
              </w:rPr>
              <w:t>• gatunki literackie</w:t>
            </w:r>
          </w:p>
          <w:p w14:paraId="423F37EA" w14:textId="77777777" w:rsidR="00DD5C92" w:rsidRPr="00212244" w:rsidRDefault="00DD5C92" w:rsidP="00DD5C92">
            <w:pPr>
              <w:snapToGrid w:val="0"/>
              <w:rPr>
                <w:rFonts w:ascii="Times New Roman" w:hAnsi="Times New Roman"/>
                <w:sz w:val="20"/>
                <w:szCs w:val="20"/>
              </w:rPr>
            </w:pPr>
            <w:r w:rsidRPr="00212244">
              <w:rPr>
                <w:rFonts w:ascii="Times New Roman" w:hAnsi="Times New Roman"/>
                <w:sz w:val="20"/>
                <w:szCs w:val="20"/>
              </w:rPr>
              <w:t>• złote myśli</w:t>
            </w:r>
          </w:p>
          <w:p w14:paraId="5C43C5C1" w14:textId="7C0F5933" w:rsidR="00DD5C92" w:rsidRPr="00212244" w:rsidRDefault="00F231D5" w:rsidP="007F13C6">
            <w:pPr>
              <w:snapToGrid w:val="0"/>
              <w:rPr>
                <w:rFonts w:ascii="Times New Roman" w:hAnsi="Times New Roman"/>
                <w:sz w:val="20"/>
                <w:szCs w:val="20"/>
              </w:rPr>
            </w:pPr>
            <w:r>
              <w:rPr>
                <w:rFonts w:ascii="Times New Roman" w:hAnsi="Times New Roman"/>
                <w:sz w:val="20"/>
                <w:szCs w:val="20"/>
              </w:rPr>
              <w:t>• cechy epoki</w:t>
            </w:r>
          </w:p>
          <w:p w14:paraId="37C981A1" w14:textId="598D6390" w:rsidR="007F13C6" w:rsidRPr="00212244" w:rsidRDefault="00785929" w:rsidP="00EC67F7">
            <w:pPr>
              <w:snapToGrid w:val="0"/>
              <w:rPr>
                <w:rFonts w:ascii="Times New Roman" w:hAnsi="Times New Roman"/>
                <w:sz w:val="20"/>
                <w:szCs w:val="20"/>
              </w:rPr>
            </w:pPr>
            <w:r w:rsidRPr="00212244">
              <w:rPr>
                <w:rFonts w:ascii="Times New Roman" w:hAnsi="Times New Roman"/>
                <w:sz w:val="20"/>
                <w:szCs w:val="20"/>
              </w:rPr>
              <w:t>• sztuka</w:t>
            </w:r>
          </w:p>
          <w:p w14:paraId="7BA34015" w14:textId="77777777" w:rsidR="00EC67F7" w:rsidRPr="00212244" w:rsidRDefault="00EC67F7" w:rsidP="00EC67F7">
            <w:pPr>
              <w:snapToGrid w:val="0"/>
              <w:rPr>
                <w:rFonts w:ascii="Times New Roman" w:hAnsi="Times New Roman"/>
                <w:sz w:val="20"/>
                <w:szCs w:val="20"/>
              </w:rPr>
            </w:pPr>
            <w:r>
              <w:rPr>
                <w:rFonts w:ascii="Times New Roman" w:hAnsi="Times New Roman"/>
                <w:sz w:val="20"/>
                <w:szCs w:val="20"/>
              </w:rPr>
              <w:t>• bohaterowie literaccy</w:t>
            </w:r>
          </w:p>
          <w:p w14:paraId="78D04189" w14:textId="6CF1EDA3" w:rsidR="00EC67F7" w:rsidRDefault="00EC67F7" w:rsidP="00EC67F7">
            <w:pPr>
              <w:snapToGrid w:val="0"/>
              <w:rPr>
                <w:rFonts w:ascii="Times New Roman" w:hAnsi="Times New Roman"/>
                <w:sz w:val="20"/>
                <w:szCs w:val="20"/>
              </w:rPr>
            </w:pPr>
            <w:r>
              <w:rPr>
                <w:rFonts w:ascii="Times New Roman" w:hAnsi="Times New Roman"/>
                <w:sz w:val="20"/>
                <w:szCs w:val="20"/>
              </w:rPr>
              <w:t>• motywy i tematy</w:t>
            </w:r>
          </w:p>
          <w:p w14:paraId="082FB58F" w14:textId="77777777" w:rsidR="00EC67F7" w:rsidRPr="00212244" w:rsidRDefault="00EC67F7" w:rsidP="00EC67F7">
            <w:pPr>
              <w:snapToGrid w:val="0"/>
              <w:rPr>
                <w:rFonts w:ascii="Times New Roman" w:hAnsi="Times New Roman"/>
                <w:sz w:val="20"/>
                <w:szCs w:val="20"/>
              </w:rPr>
            </w:pPr>
            <w:r w:rsidRPr="00212244">
              <w:rPr>
                <w:rFonts w:ascii="Times New Roman" w:hAnsi="Times New Roman"/>
                <w:sz w:val="20"/>
                <w:szCs w:val="20"/>
              </w:rPr>
              <w:t>• wykonanie zadań</w:t>
            </w:r>
          </w:p>
          <w:p w14:paraId="2954E5F3" w14:textId="77777777" w:rsidR="00EC67F7" w:rsidRPr="00FA6B2C" w:rsidRDefault="00EC67F7" w:rsidP="00EC67F7">
            <w:pPr>
              <w:snapToGrid w:val="0"/>
              <w:rPr>
                <w:rFonts w:ascii="Times New Roman" w:hAnsi="Times New Roman"/>
                <w:sz w:val="20"/>
                <w:szCs w:val="20"/>
              </w:rPr>
            </w:pPr>
            <w:r w:rsidRPr="00212244">
              <w:rPr>
                <w:rFonts w:ascii="Times New Roman" w:hAnsi="Times New Roman"/>
                <w:sz w:val="20"/>
                <w:szCs w:val="20"/>
              </w:rPr>
              <w:t xml:space="preserve">• rozwiązanie testu </w:t>
            </w:r>
            <w:r w:rsidRPr="00212244">
              <w:rPr>
                <w:rFonts w:ascii="Times New Roman" w:hAnsi="Times New Roman"/>
                <w:i/>
                <w:iCs/>
                <w:sz w:val="20"/>
                <w:szCs w:val="20"/>
              </w:rPr>
              <w:t>Sprawdź się</w:t>
            </w:r>
          </w:p>
        </w:tc>
        <w:tc>
          <w:tcPr>
            <w:tcW w:w="227" w:type="pct"/>
            <w:tcBorders>
              <w:top w:val="single" w:sz="4" w:space="0" w:color="auto"/>
              <w:left w:val="single" w:sz="4" w:space="0" w:color="auto"/>
              <w:bottom w:val="single" w:sz="4" w:space="0" w:color="auto"/>
              <w:right w:val="single" w:sz="4" w:space="0" w:color="auto"/>
            </w:tcBorders>
            <w:shd w:val="clear" w:color="auto" w:fill="E7E6E6"/>
          </w:tcPr>
          <w:p w14:paraId="39065B31" w14:textId="77777777" w:rsidR="00EC67F7" w:rsidRPr="00FA6B2C" w:rsidRDefault="00EC67F7" w:rsidP="00EC67F7">
            <w:pPr>
              <w:snapToGrid w:val="0"/>
              <w:jc w:val="center"/>
              <w:rPr>
                <w:rFonts w:ascii="Times New Roman" w:hAnsi="Times New Roman"/>
                <w:sz w:val="20"/>
                <w:szCs w:val="20"/>
              </w:rPr>
            </w:pPr>
            <w:r>
              <w:rPr>
                <w:rFonts w:ascii="Times New Roman" w:hAnsi="Times New Roman"/>
                <w:sz w:val="20"/>
                <w:szCs w:val="20"/>
              </w:rPr>
              <w:t>2</w:t>
            </w:r>
          </w:p>
        </w:tc>
        <w:tc>
          <w:tcPr>
            <w:tcW w:w="407" w:type="pct"/>
            <w:tcBorders>
              <w:top w:val="single" w:sz="4" w:space="0" w:color="auto"/>
              <w:left w:val="single" w:sz="4" w:space="0" w:color="auto"/>
              <w:bottom w:val="single" w:sz="4" w:space="0" w:color="auto"/>
              <w:right w:val="single" w:sz="4" w:space="0" w:color="auto"/>
            </w:tcBorders>
            <w:shd w:val="clear" w:color="auto" w:fill="E7E6E6"/>
          </w:tcPr>
          <w:p w14:paraId="43E53E51" w14:textId="77777777" w:rsidR="00EC67F7" w:rsidRPr="007F7038" w:rsidRDefault="00EC67F7" w:rsidP="00EC67F7">
            <w:pPr>
              <w:snapToGrid w:val="0"/>
              <w:jc w:val="center"/>
              <w:rPr>
                <w:rFonts w:ascii="Times New Roman" w:hAnsi="Times New Roman"/>
                <w:sz w:val="20"/>
                <w:szCs w:val="20"/>
                <w:lang w:val="sv-SE"/>
              </w:rPr>
            </w:pPr>
            <w:r w:rsidRPr="007F7038">
              <w:rPr>
                <w:rFonts w:ascii="Times New Roman" w:hAnsi="Times New Roman"/>
                <w:sz w:val="20"/>
                <w:szCs w:val="20"/>
                <w:lang w:val="sv-SE"/>
              </w:rPr>
              <w:t>I.2.1 ZP</w:t>
            </w:r>
          </w:p>
          <w:p w14:paraId="4C948942" w14:textId="77777777" w:rsidR="00EC67F7" w:rsidRPr="007F7038" w:rsidRDefault="00EC67F7" w:rsidP="00EC67F7">
            <w:pPr>
              <w:snapToGrid w:val="0"/>
              <w:jc w:val="center"/>
              <w:rPr>
                <w:rFonts w:ascii="Times New Roman" w:hAnsi="Times New Roman"/>
                <w:sz w:val="20"/>
                <w:szCs w:val="20"/>
                <w:lang w:val="sv-SE"/>
              </w:rPr>
            </w:pPr>
            <w:r w:rsidRPr="007F7038">
              <w:rPr>
                <w:rFonts w:ascii="Times New Roman" w:hAnsi="Times New Roman"/>
                <w:sz w:val="20"/>
                <w:szCs w:val="20"/>
                <w:lang w:val="sv-SE"/>
              </w:rPr>
              <w:t>IV.1 ZP</w:t>
            </w:r>
          </w:p>
          <w:p w14:paraId="79628F07" w14:textId="77777777" w:rsidR="00EC67F7" w:rsidRPr="007F7038" w:rsidRDefault="00EC67F7" w:rsidP="00EC67F7">
            <w:pPr>
              <w:snapToGrid w:val="0"/>
              <w:jc w:val="center"/>
              <w:rPr>
                <w:rFonts w:ascii="Times New Roman" w:hAnsi="Times New Roman"/>
                <w:sz w:val="20"/>
                <w:szCs w:val="20"/>
                <w:lang w:val="sv-SE"/>
              </w:rPr>
            </w:pPr>
            <w:r w:rsidRPr="007F7038">
              <w:rPr>
                <w:rFonts w:ascii="Times New Roman" w:hAnsi="Times New Roman"/>
                <w:sz w:val="20"/>
                <w:szCs w:val="20"/>
                <w:lang w:val="sv-SE"/>
              </w:rPr>
              <w:t>IV.2 ZP</w:t>
            </w:r>
          </w:p>
          <w:p w14:paraId="5515E884" w14:textId="77777777" w:rsidR="00EC67F7" w:rsidRPr="007F7038" w:rsidRDefault="00EC67F7" w:rsidP="00EC67F7">
            <w:pPr>
              <w:snapToGrid w:val="0"/>
              <w:jc w:val="center"/>
              <w:rPr>
                <w:rFonts w:ascii="Times New Roman" w:hAnsi="Times New Roman"/>
                <w:sz w:val="20"/>
                <w:szCs w:val="20"/>
                <w:lang w:val="sv-SE"/>
              </w:rPr>
            </w:pPr>
            <w:r w:rsidRPr="007F7038">
              <w:rPr>
                <w:rFonts w:ascii="Times New Roman" w:hAnsi="Times New Roman"/>
                <w:sz w:val="20"/>
                <w:szCs w:val="20"/>
                <w:lang w:val="sv-SE"/>
              </w:rPr>
              <w:t>IV.3 ZP</w:t>
            </w:r>
          </w:p>
          <w:p w14:paraId="4485FC39" w14:textId="77777777" w:rsidR="00EC67F7" w:rsidRPr="007F7038" w:rsidRDefault="00EC67F7" w:rsidP="00EC67F7">
            <w:pPr>
              <w:snapToGrid w:val="0"/>
              <w:jc w:val="center"/>
              <w:rPr>
                <w:rFonts w:ascii="Times New Roman" w:hAnsi="Times New Roman"/>
                <w:sz w:val="20"/>
                <w:szCs w:val="20"/>
                <w:lang w:val="sv-SE"/>
              </w:rPr>
            </w:pPr>
            <w:r w:rsidRPr="007F7038">
              <w:rPr>
                <w:rFonts w:ascii="Times New Roman" w:hAnsi="Times New Roman"/>
                <w:sz w:val="20"/>
                <w:szCs w:val="20"/>
                <w:lang w:val="sv-SE"/>
              </w:rPr>
              <w:t>IV.5 ZP</w:t>
            </w:r>
          </w:p>
          <w:p w14:paraId="632A029A" w14:textId="77777777" w:rsidR="00EC67F7" w:rsidRPr="007F7038" w:rsidRDefault="00EC67F7" w:rsidP="00EC67F7">
            <w:pPr>
              <w:snapToGrid w:val="0"/>
              <w:jc w:val="center"/>
              <w:rPr>
                <w:rFonts w:ascii="Times New Roman" w:hAnsi="Times New Roman"/>
                <w:sz w:val="20"/>
                <w:szCs w:val="20"/>
                <w:lang w:val="sv-SE"/>
              </w:rPr>
            </w:pPr>
            <w:r w:rsidRPr="007F7038">
              <w:rPr>
                <w:rFonts w:ascii="Times New Roman" w:hAnsi="Times New Roman"/>
                <w:sz w:val="20"/>
                <w:szCs w:val="20"/>
                <w:lang w:val="sv-SE"/>
              </w:rPr>
              <w:t>IV.6 ZP</w:t>
            </w:r>
          </w:p>
          <w:p w14:paraId="5DB2BD5D" w14:textId="77777777" w:rsidR="00EC67F7" w:rsidRPr="007F7038" w:rsidRDefault="00EC67F7" w:rsidP="00EC67F7">
            <w:pPr>
              <w:snapToGrid w:val="0"/>
              <w:jc w:val="center"/>
              <w:rPr>
                <w:rFonts w:ascii="Times New Roman" w:hAnsi="Times New Roman"/>
                <w:sz w:val="20"/>
                <w:szCs w:val="20"/>
                <w:lang w:val="sv-SE"/>
              </w:rPr>
            </w:pPr>
            <w:r w:rsidRPr="007F7038">
              <w:rPr>
                <w:rFonts w:ascii="Times New Roman" w:hAnsi="Times New Roman"/>
                <w:sz w:val="20"/>
                <w:szCs w:val="20"/>
                <w:lang w:val="sv-SE"/>
              </w:rPr>
              <w:t>IV.7 ZP</w:t>
            </w:r>
          </w:p>
          <w:p w14:paraId="2D177672" w14:textId="77777777" w:rsidR="00EC67F7" w:rsidRPr="007F7038" w:rsidRDefault="00EC67F7" w:rsidP="00EC67F7">
            <w:pPr>
              <w:snapToGrid w:val="0"/>
              <w:jc w:val="center"/>
              <w:rPr>
                <w:rFonts w:ascii="Times New Roman" w:hAnsi="Times New Roman"/>
                <w:sz w:val="20"/>
                <w:szCs w:val="20"/>
                <w:lang w:val="sv-SE"/>
              </w:rPr>
            </w:pPr>
            <w:r w:rsidRPr="007F7038">
              <w:rPr>
                <w:rFonts w:ascii="Times New Roman" w:hAnsi="Times New Roman"/>
                <w:sz w:val="20"/>
                <w:szCs w:val="20"/>
                <w:lang w:val="sv-SE"/>
              </w:rPr>
              <w:t>IV.8 ZP</w:t>
            </w:r>
          </w:p>
          <w:p w14:paraId="7827CF33" w14:textId="77777777" w:rsidR="00EC67F7" w:rsidRPr="007F7038" w:rsidRDefault="00EC67F7" w:rsidP="00EC67F7">
            <w:pPr>
              <w:snapToGrid w:val="0"/>
              <w:jc w:val="center"/>
              <w:rPr>
                <w:rFonts w:ascii="Times New Roman" w:hAnsi="Times New Roman"/>
                <w:sz w:val="20"/>
                <w:szCs w:val="20"/>
                <w:lang w:val="sv-SE"/>
              </w:rPr>
            </w:pPr>
            <w:r w:rsidRPr="007F7038">
              <w:rPr>
                <w:rFonts w:ascii="Times New Roman" w:hAnsi="Times New Roman"/>
                <w:sz w:val="20"/>
                <w:szCs w:val="20"/>
                <w:lang w:val="sv-SE"/>
              </w:rPr>
              <w:t>IV.9 ZP</w:t>
            </w:r>
          </w:p>
          <w:p w14:paraId="2A44C4ED" w14:textId="77777777" w:rsidR="00EC67F7" w:rsidRPr="007F7038" w:rsidRDefault="00EC67F7" w:rsidP="00EC67F7">
            <w:pPr>
              <w:snapToGrid w:val="0"/>
              <w:jc w:val="center"/>
              <w:rPr>
                <w:rFonts w:ascii="Times New Roman" w:hAnsi="Times New Roman"/>
                <w:sz w:val="20"/>
                <w:szCs w:val="20"/>
                <w:lang w:val="sv-SE"/>
              </w:rPr>
            </w:pPr>
            <w:r w:rsidRPr="007F7038">
              <w:rPr>
                <w:rFonts w:ascii="Times New Roman" w:hAnsi="Times New Roman"/>
                <w:sz w:val="20"/>
                <w:szCs w:val="20"/>
                <w:lang w:val="sv-SE"/>
              </w:rPr>
              <w:t>IV.10 ZP</w:t>
            </w:r>
          </w:p>
          <w:p w14:paraId="2B437311" w14:textId="77777777" w:rsidR="00EC67F7" w:rsidRPr="007F7038" w:rsidRDefault="00EC67F7" w:rsidP="00EC67F7">
            <w:pPr>
              <w:snapToGrid w:val="0"/>
              <w:jc w:val="center"/>
              <w:rPr>
                <w:rFonts w:ascii="Times New Roman" w:hAnsi="Times New Roman"/>
                <w:sz w:val="20"/>
                <w:szCs w:val="20"/>
                <w:lang w:val="sv-SE"/>
              </w:rPr>
            </w:pPr>
            <w:r w:rsidRPr="007F7038">
              <w:rPr>
                <w:rFonts w:ascii="Times New Roman" w:hAnsi="Times New Roman"/>
                <w:sz w:val="20"/>
                <w:szCs w:val="20"/>
                <w:lang w:val="sv-SE"/>
              </w:rPr>
              <w:t>IV.11 ZP</w:t>
            </w:r>
          </w:p>
          <w:p w14:paraId="55A22B24" w14:textId="77777777" w:rsidR="00EC67F7" w:rsidRPr="007F7038" w:rsidRDefault="00EC67F7" w:rsidP="00EC67F7">
            <w:pPr>
              <w:snapToGrid w:val="0"/>
              <w:jc w:val="center"/>
              <w:rPr>
                <w:rFonts w:ascii="Times New Roman" w:hAnsi="Times New Roman"/>
                <w:sz w:val="20"/>
                <w:szCs w:val="20"/>
                <w:lang w:val="sv-SE"/>
              </w:rPr>
            </w:pPr>
            <w:r w:rsidRPr="007F7038">
              <w:rPr>
                <w:rFonts w:ascii="Times New Roman" w:hAnsi="Times New Roman"/>
                <w:sz w:val="20"/>
                <w:szCs w:val="20"/>
                <w:lang w:val="sv-SE"/>
              </w:rPr>
              <w:t>IV.1 ZR</w:t>
            </w:r>
          </w:p>
        </w:tc>
        <w:tc>
          <w:tcPr>
            <w:tcW w:w="1131" w:type="pct"/>
            <w:tcBorders>
              <w:top w:val="single" w:sz="4" w:space="0" w:color="auto"/>
              <w:left w:val="single" w:sz="4" w:space="0" w:color="auto"/>
              <w:bottom w:val="single" w:sz="4" w:space="0" w:color="auto"/>
              <w:right w:val="single" w:sz="4" w:space="0" w:color="auto"/>
            </w:tcBorders>
            <w:shd w:val="clear" w:color="auto" w:fill="E7E6E6"/>
          </w:tcPr>
          <w:p w14:paraId="495DE75C" w14:textId="77777777" w:rsidR="00EC67F7" w:rsidRDefault="00EC67F7" w:rsidP="00EC67F7">
            <w:pPr>
              <w:snapToGrid w:val="0"/>
              <w:ind w:right="410"/>
              <w:rPr>
                <w:rFonts w:ascii="Times New Roman" w:hAnsi="Times New Roman"/>
                <w:sz w:val="20"/>
                <w:szCs w:val="20"/>
              </w:rPr>
            </w:pPr>
            <w:r>
              <w:rPr>
                <w:rFonts w:ascii="Times New Roman" w:hAnsi="Times New Roman"/>
                <w:sz w:val="20"/>
                <w:szCs w:val="20"/>
              </w:rPr>
              <w:t>• odtwarza najważniejsze fakty, sądy i opinie</w:t>
            </w:r>
          </w:p>
          <w:p w14:paraId="328181C0" w14:textId="77777777" w:rsidR="00EC67F7" w:rsidRDefault="00EC67F7" w:rsidP="00EC67F7">
            <w:pPr>
              <w:snapToGrid w:val="0"/>
              <w:ind w:right="410"/>
              <w:rPr>
                <w:rFonts w:ascii="Times New Roman" w:hAnsi="Times New Roman"/>
                <w:sz w:val="20"/>
                <w:szCs w:val="20"/>
              </w:rPr>
            </w:pPr>
            <w:r>
              <w:rPr>
                <w:rFonts w:ascii="Times New Roman" w:hAnsi="Times New Roman"/>
                <w:sz w:val="20"/>
                <w:szCs w:val="20"/>
              </w:rPr>
              <w:t>• wykorzystuje najważniejsze konteksty</w:t>
            </w:r>
          </w:p>
          <w:p w14:paraId="2D5B679C" w14:textId="77777777" w:rsidR="00EC67F7" w:rsidRDefault="00EC67F7" w:rsidP="00EC67F7">
            <w:pPr>
              <w:snapToGrid w:val="0"/>
              <w:ind w:right="410"/>
              <w:rPr>
                <w:rFonts w:ascii="Times New Roman" w:hAnsi="Times New Roman"/>
                <w:sz w:val="20"/>
                <w:szCs w:val="20"/>
              </w:rPr>
            </w:pPr>
            <w:r>
              <w:rPr>
                <w:rFonts w:ascii="Times New Roman" w:hAnsi="Times New Roman"/>
                <w:sz w:val="20"/>
                <w:szCs w:val="20"/>
              </w:rPr>
              <w:t>• wyciąga wnioski</w:t>
            </w:r>
          </w:p>
          <w:p w14:paraId="26A2A2BE" w14:textId="77777777" w:rsidR="00EC67F7" w:rsidRDefault="00EC67F7" w:rsidP="00EC67F7">
            <w:pPr>
              <w:snapToGrid w:val="0"/>
              <w:ind w:right="410"/>
              <w:rPr>
                <w:rFonts w:ascii="Times New Roman" w:hAnsi="Times New Roman"/>
                <w:sz w:val="20"/>
                <w:szCs w:val="20"/>
              </w:rPr>
            </w:pPr>
            <w:r>
              <w:rPr>
                <w:rFonts w:ascii="Times New Roman" w:hAnsi="Times New Roman"/>
                <w:sz w:val="20"/>
                <w:szCs w:val="20"/>
              </w:rPr>
              <w:t>• określa własne stanowisko</w:t>
            </w:r>
          </w:p>
          <w:p w14:paraId="484A090C" w14:textId="77777777" w:rsidR="00EC67F7" w:rsidRDefault="00EC67F7" w:rsidP="00EC67F7">
            <w:pPr>
              <w:snapToGrid w:val="0"/>
              <w:ind w:right="410"/>
              <w:rPr>
                <w:rFonts w:ascii="Times New Roman" w:hAnsi="Times New Roman"/>
                <w:sz w:val="20"/>
                <w:szCs w:val="20"/>
              </w:rPr>
            </w:pPr>
            <w:r>
              <w:rPr>
                <w:rFonts w:ascii="Times New Roman" w:hAnsi="Times New Roman"/>
                <w:sz w:val="20"/>
                <w:szCs w:val="20"/>
              </w:rPr>
              <w:t>• poprawnie interpretuje wymagany materiał</w:t>
            </w:r>
          </w:p>
          <w:p w14:paraId="5B49E9C6" w14:textId="77777777" w:rsidR="00EC67F7" w:rsidRDefault="00EC67F7" w:rsidP="00EC67F7">
            <w:pPr>
              <w:snapToGrid w:val="0"/>
              <w:ind w:right="410"/>
              <w:rPr>
                <w:rFonts w:ascii="Times New Roman" w:hAnsi="Times New Roman"/>
                <w:sz w:val="20"/>
                <w:szCs w:val="20"/>
              </w:rPr>
            </w:pPr>
            <w:r>
              <w:rPr>
                <w:rFonts w:ascii="Times New Roman" w:hAnsi="Times New Roman"/>
                <w:sz w:val="20"/>
                <w:szCs w:val="20"/>
              </w:rPr>
              <w:t>• właściwie argumentuje</w:t>
            </w:r>
          </w:p>
          <w:p w14:paraId="3D9A37A8" w14:textId="77777777" w:rsidR="00EC67F7" w:rsidRPr="00FA6B2C" w:rsidRDefault="00EC67F7" w:rsidP="00EC67F7">
            <w:pPr>
              <w:snapToGrid w:val="0"/>
              <w:ind w:right="410"/>
              <w:rPr>
                <w:rFonts w:ascii="Times New Roman" w:hAnsi="Times New Roman"/>
                <w:sz w:val="20"/>
                <w:szCs w:val="20"/>
              </w:rPr>
            </w:pPr>
            <w:r>
              <w:rPr>
                <w:rFonts w:ascii="Times New Roman" w:hAnsi="Times New Roman"/>
                <w:sz w:val="20"/>
                <w:szCs w:val="20"/>
              </w:rPr>
              <w:t>• uogólnia, podsumowuje i porównuje</w:t>
            </w:r>
          </w:p>
        </w:tc>
        <w:tc>
          <w:tcPr>
            <w:tcW w:w="1315" w:type="pct"/>
            <w:tcBorders>
              <w:top w:val="single" w:sz="4" w:space="0" w:color="auto"/>
              <w:left w:val="single" w:sz="4" w:space="0" w:color="auto"/>
              <w:bottom w:val="single" w:sz="4" w:space="0" w:color="auto"/>
              <w:right w:val="single" w:sz="4" w:space="0" w:color="auto"/>
            </w:tcBorders>
            <w:shd w:val="clear" w:color="auto" w:fill="E7E6E6"/>
          </w:tcPr>
          <w:p w14:paraId="605602FE" w14:textId="77777777" w:rsidR="00EC67F7" w:rsidRDefault="00EC67F7" w:rsidP="00EC67F7">
            <w:pPr>
              <w:snapToGrid w:val="0"/>
              <w:ind w:right="410"/>
              <w:rPr>
                <w:rFonts w:ascii="Times New Roman" w:hAnsi="Times New Roman"/>
                <w:sz w:val="20"/>
                <w:szCs w:val="20"/>
              </w:rPr>
            </w:pPr>
            <w:r w:rsidRPr="00665D05">
              <w:rPr>
                <w:rFonts w:ascii="Times New Roman" w:hAnsi="Times New Roman"/>
                <w:sz w:val="20"/>
                <w:szCs w:val="20"/>
              </w:rPr>
              <w:t xml:space="preserve">• </w:t>
            </w:r>
            <w:r>
              <w:rPr>
                <w:rFonts w:ascii="Times New Roman" w:hAnsi="Times New Roman"/>
                <w:sz w:val="20"/>
                <w:szCs w:val="20"/>
              </w:rPr>
              <w:t>wykorzystuje bogate konteksty</w:t>
            </w:r>
          </w:p>
          <w:p w14:paraId="5EBDB7BE" w14:textId="77777777" w:rsidR="00EC67F7" w:rsidRPr="00FA6B2C" w:rsidRDefault="00EC67F7" w:rsidP="00EC67F7">
            <w:pPr>
              <w:snapToGrid w:val="0"/>
              <w:ind w:right="410"/>
              <w:rPr>
                <w:rFonts w:ascii="Times New Roman" w:hAnsi="Times New Roman"/>
                <w:sz w:val="20"/>
                <w:szCs w:val="20"/>
              </w:rPr>
            </w:pPr>
            <w:r>
              <w:rPr>
                <w:rFonts w:ascii="Times New Roman" w:hAnsi="Times New Roman"/>
                <w:sz w:val="20"/>
                <w:szCs w:val="20"/>
              </w:rPr>
              <w:t>• formułuje i rozwiązuje problemy badawcze</w:t>
            </w:r>
          </w:p>
        </w:tc>
      </w:tr>
    </w:tbl>
    <w:p w14:paraId="19973000" w14:textId="77777777" w:rsidR="00E124FD" w:rsidRDefault="00E124FD" w:rsidP="00E124FD">
      <w:pPr>
        <w:rPr>
          <w:rFonts w:ascii="Times New Roman" w:hAnsi="Times New Roman"/>
          <w:sz w:val="20"/>
          <w:szCs w:val="20"/>
        </w:rPr>
      </w:pPr>
    </w:p>
    <w:p w14:paraId="58192D4A" w14:textId="77777777" w:rsidR="00E124FD" w:rsidRDefault="00E124FD" w:rsidP="00E124FD">
      <w:pPr>
        <w:jc w:val="right"/>
        <w:rPr>
          <w:rFonts w:ascii="Times New Roman" w:hAnsi="Times New Roman"/>
          <w:sz w:val="20"/>
          <w:szCs w:val="20"/>
        </w:rPr>
      </w:pPr>
      <w:r>
        <w:rPr>
          <w:rFonts w:ascii="Times New Roman" w:hAnsi="Times New Roman"/>
          <w:sz w:val="20"/>
          <w:szCs w:val="20"/>
        </w:rPr>
        <w:t>Autorka: Magdalena Lotterhoff</w:t>
      </w:r>
    </w:p>
    <w:p w14:paraId="58EB600D" w14:textId="77777777" w:rsidR="00E124FD" w:rsidRDefault="00E124FD" w:rsidP="00E124FD">
      <w:pPr>
        <w:jc w:val="right"/>
        <w:rPr>
          <w:rFonts w:ascii="Times New Roman" w:hAnsi="Times New Roman"/>
          <w:sz w:val="20"/>
          <w:szCs w:val="20"/>
        </w:rPr>
      </w:pPr>
    </w:p>
    <w:p w14:paraId="58D0A957" w14:textId="77777777" w:rsidR="00E124FD" w:rsidRDefault="00E124FD" w:rsidP="00E124FD">
      <w:pPr>
        <w:rPr>
          <w:rFonts w:ascii="Times New Roman" w:hAnsi="Times New Roman"/>
          <w:b/>
        </w:rPr>
      </w:pPr>
      <w:bookmarkStart w:id="0" w:name="_Hlk172720950"/>
      <w:r>
        <w:rPr>
          <w:rFonts w:ascii="Times New Roman" w:hAnsi="Times New Roman"/>
          <w:b/>
        </w:rPr>
        <w:t>Uwaga: w wyniku uszczuplenia podstawy programowej, według przedstawionego rozkładu materiału, niewykorzystane godziny pozostają do decyzji nauczyciela.</w:t>
      </w:r>
    </w:p>
    <w:bookmarkEnd w:id="0"/>
    <w:p w14:paraId="57FD478B" w14:textId="77777777" w:rsidR="00E124FD" w:rsidRDefault="00E124FD" w:rsidP="00E124FD">
      <w:pPr>
        <w:jc w:val="right"/>
        <w:rPr>
          <w:rFonts w:ascii="Times New Roman" w:hAnsi="Times New Roman"/>
          <w:sz w:val="20"/>
          <w:szCs w:val="20"/>
        </w:rPr>
      </w:pPr>
    </w:p>
    <w:p w14:paraId="032DB987" w14:textId="77777777" w:rsidR="00244B57" w:rsidRDefault="00244B57"/>
    <w:sectPr w:rsidR="00244B57" w:rsidSect="00E124FD">
      <w:headerReference w:type="default" r:id="rId8"/>
      <w:footerReference w:type="default" r:id="rId9"/>
      <w:pgSz w:w="16838" w:h="11906" w:orient="landscape"/>
      <w:pgMar w:top="720" w:right="536" w:bottom="720"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47946" w14:textId="77777777" w:rsidR="00DB0F93" w:rsidRDefault="00DB0F93">
      <w:r>
        <w:separator/>
      </w:r>
    </w:p>
  </w:endnote>
  <w:endnote w:type="continuationSeparator" w:id="0">
    <w:p w14:paraId="71F2156F" w14:textId="77777777" w:rsidR="00DB0F93" w:rsidRDefault="00DB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DejaVu Sans">
    <w:altName w:val="Arial"/>
    <w:charset w:val="EE"/>
    <w:family w:val="swiss"/>
    <w:pitch w:val="variable"/>
    <w:sig w:usb0="E7002EFF" w:usb1="D200FDFF" w:usb2="0A24602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0D206" w14:textId="77777777" w:rsidR="00F01D83" w:rsidRDefault="00D024FF">
    <w:pPr>
      <w:pStyle w:val="Stopka"/>
    </w:pPr>
    <w:r>
      <w:fldChar w:fldCharType="begin"/>
    </w:r>
    <w:r>
      <w:instrText xml:space="preserve"> PAGE   \* MERGEFORMAT </w:instrText>
    </w:r>
    <w:r>
      <w:fldChar w:fldCharType="separate"/>
    </w:r>
    <w:r>
      <w:rPr>
        <w:noProof/>
      </w:rPr>
      <w:t>1</w:t>
    </w:r>
    <w:r>
      <w:rPr>
        <w:noProof/>
      </w:rPr>
      <w:t>0</w:t>
    </w:r>
    <w:r>
      <w:fldChar w:fldCharType="end"/>
    </w:r>
  </w:p>
  <w:p w14:paraId="2915E874" w14:textId="77777777" w:rsidR="00F01D83" w:rsidRDefault="00F01D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FD3D7" w14:textId="77777777" w:rsidR="00DB0F93" w:rsidRDefault="00DB0F93">
      <w:r>
        <w:separator/>
      </w:r>
    </w:p>
  </w:footnote>
  <w:footnote w:type="continuationSeparator" w:id="0">
    <w:p w14:paraId="02CBF5CF" w14:textId="77777777" w:rsidR="00DB0F93" w:rsidRDefault="00DB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C9BAB" w14:textId="226FECC6" w:rsidR="00F01D83" w:rsidRDefault="007F7038" w:rsidP="009D5B4A">
    <w:pPr>
      <w:pStyle w:val="Nagwek"/>
    </w:pPr>
    <w:r>
      <w:t xml:space="preserve">       </w:t>
    </w:r>
    <w:r w:rsidR="00D024FF">
      <w:rPr>
        <w:noProof/>
      </w:rPr>
      <w:drawing>
        <wp:inline distT="0" distB="0" distL="0" distR="0" wp14:anchorId="2DE6CEA3" wp14:editId="53D02600">
          <wp:extent cx="1704975" cy="531536"/>
          <wp:effectExtent l="0" t="0" r="0" b="1905"/>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871" cy="535556"/>
                  </a:xfrm>
                  <a:prstGeom prst="rect">
                    <a:avLst/>
                  </a:prstGeom>
                  <a:noFill/>
                </pic:spPr>
              </pic:pic>
            </a:graphicData>
          </a:graphic>
        </wp:inline>
      </w:drawing>
    </w:r>
    <w:r>
      <w:rPr>
        <w:noProof/>
      </w:rPr>
      <w:t xml:space="preserve">                                                                                                                     </w:t>
    </w:r>
    <w:r w:rsidRPr="00604B9F">
      <w:rPr>
        <w:noProof/>
      </w:rPr>
      <w:drawing>
        <wp:inline distT="0" distB="0" distL="0" distR="0" wp14:anchorId="06287264" wp14:editId="58B924AB">
          <wp:extent cx="2724150" cy="410488"/>
          <wp:effectExtent l="0" t="0" r="0" b="8890"/>
          <wp:docPr id="284778972" name="Obraz 1" descr="Obraz zawierający Czcionka, tekst, Grafika, biały&#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78972" name="Obraz 1" descr="Obraz zawierający Czcionka, tekst, Grafika, biały&#10;&#10;Zawartość wygenerowana przez AI może być niepoprawna."/>
                  <pic:cNvPicPr/>
                </pic:nvPicPr>
                <pic:blipFill>
                  <a:blip r:embed="rId2"/>
                  <a:stretch>
                    <a:fillRect/>
                  </a:stretch>
                </pic:blipFill>
                <pic:spPr>
                  <a:xfrm>
                    <a:off x="0" y="0"/>
                    <a:ext cx="2807533" cy="4230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4D8F"/>
    <w:multiLevelType w:val="hybridMultilevel"/>
    <w:tmpl w:val="173CC158"/>
    <w:lvl w:ilvl="0" w:tplc="245EB03A">
      <w:start w:val="1"/>
      <w:numFmt w:val="bullet"/>
      <w:lvlText w:val="-"/>
      <w:lvlJc w:val="left"/>
      <w:pPr>
        <w:ind w:left="720" w:hanging="360"/>
      </w:pPr>
      <w:rPr>
        <w:rFonts w:ascii="Times New Roman" w:eastAsia="DejaVu Sans"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3C0F76"/>
    <w:multiLevelType w:val="hybridMultilevel"/>
    <w:tmpl w:val="68E6B4D0"/>
    <w:lvl w:ilvl="0" w:tplc="D8E69854">
      <w:start w:val="19"/>
      <w:numFmt w:val="bullet"/>
      <w:lvlText w:val="-"/>
      <w:lvlJc w:val="left"/>
      <w:pPr>
        <w:ind w:left="720" w:hanging="360"/>
      </w:pPr>
      <w:rPr>
        <w:rFonts w:ascii="Times New Roman" w:eastAsia="DejaVu Sans"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344780"/>
    <w:multiLevelType w:val="hybridMultilevel"/>
    <w:tmpl w:val="9D845C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C5129C"/>
    <w:multiLevelType w:val="hybridMultilevel"/>
    <w:tmpl w:val="92D47280"/>
    <w:lvl w:ilvl="0" w:tplc="414A12D4">
      <w:start w:val="19"/>
      <w:numFmt w:val="bullet"/>
      <w:lvlText w:val="-"/>
      <w:lvlJc w:val="left"/>
      <w:pPr>
        <w:ind w:left="720" w:hanging="360"/>
      </w:pPr>
      <w:rPr>
        <w:rFonts w:ascii="Times New Roman" w:eastAsia="DejaVu Sans"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9F4145"/>
    <w:multiLevelType w:val="hybridMultilevel"/>
    <w:tmpl w:val="C69857D2"/>
    <w:lvl w:ilvl="0" w:tplc="CCE272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FF230D"/>
    <w:multiLevelType w:val="hybridMultilevel"/>
    <w:tmpl w:val="2D8A94A8"/>
    <w:lvl w:ilvl="0" w:tplc="8D1CE31C">
      <w:start w:val="1"/>
      <w:numFmt w:val="bullet"/>
      <w:lvlText w:val="-"/>
      <w:lvlJc w:val="left"/>
      <w:pPr>
        <w:ind w:left="720" w:hanging="360"/>
      </w:pPr>
      <w:rPr>
        <w:rFonts w:ascii="Times New Roman" w:eastAsia="DejaVu Sans"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4522D9"/>
    <w:multiLevelType w:val="hybridMultilevel"/>
    <w:tmpl w:val="C75A5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3C077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B5F1619"/>
    <w:multiLevelType w:val="hybridMultilevel"/>
    <w:tmpl w:val="B1849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B02E76"/>
    <w:multiLevelType w:val="hybridMultilevel"/>
    <w:tmpl w:val="0F2A17AA"/>
    <w:lvl w:ilvl="0" w:tplc="2F3C984C">
      <w:start w:val="3"/>
      <w:numFmt w:val="bullet"/>
      <w:lvlText w:val=""/>
      <w:lvlJc w:val="left"/>
      <w:pPr>
        <w:ind w:left="720" w:hanging="360"/>
      </w:pPr>
      <w:rPr>
        <w:rFonts w:ascii="Symbol" w:eastAsia="DejaVu Sans"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31D018B"/>
    <w:multiLevelType w:val="hybridMultilevel"/>
    <w:tmpl w:val="001EF378"/>
    <w:lvl w:ilvl="0" w:tplc="10FE323E">
      <w:start w:val="19"/>
      <w:numFmt w:val="bullet"/>
      <w:lvlText w:val=""/>
      <w:lvlJc w:val="left"/>
      <w:pPr>
        <w:ind w:left="720" w:hanging="360"/>
      </w:pPr>
      <w:rPr>
        <w:rFonts w:ascii="Symbol" w:eastAsia="DejaVu Sans"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959383">
    <w:abstractNumId w:val="4"/>
  </w:num>
  <w:num w:numId="2" w16cid:durableId="1256285835">
    <w:abstractNumId w:val="9"/>
  </w:num>
  <w:num w:numId="3" w16cid:durableId="645665278">
    <w:abstractNumId w:val="10"/>
  </w:num>
  <w:num w:numId="4" w16cid:durableId="881552927">
    <w:abstractNumId w:val="2"/>
  </w:num>
  <w:num w:numId="5" w16cid:durableId="1903059611">
    <w:abstractNumId w:val="3"/>
  </w:num>
  <w:num w:numId="6" w16cid:durableId="579146207">
    <w:abstractNumId w:val="1"/>
  </w:num>
  <w:num w:numId="7" w16cid:durableId="1442189513">
    <w:abstractNumId w:val="6"/>
  </w:num>
  <w:num w:numId="8" w16cid:durableId="542014922">
    <w:abstractNumId w:val="8"/>
  </w:num>
  <w:num w:numId="9" w16cid:durableId="1200359589">
    <w:abstractNumId w:val="5"/>
  </w:num>
  <w:num w:numId="10" w16cid:durableId="105909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FD"/>
    <w:rsid w:val="00000F34"/>
    <w:rsid w:val="0000168A"/>
    <w:rsid w:val="0000439C"/>
    <w:rsid w:val="00006EF5"/>
    <w:rsid w:val="00012693"/>
    <w:rsid w:val="00014C68"/>
    <w:rsid w:val="00014D4E"/>
    <w:rsid w:val="000250BD"/>
    <w:rsid w:val="000318B6"/>
    <w:rsid w:val="00032917"/>
    <w:rsid w:val="00036594"/>
    <w:rsid w:val="0003747C"/>
    <w:rsid w:val="00044D75"/>
    <w:rsid w:val="00045D17"/>
    <w:rsid w:val="000477A7"/>
    <w:rsid w:val="00050892"/>
    <w:rsid w:val="00050D76"/>
    <w:rsid w:val="00060329"/>
    <w:rsid w:val="00062BBB"/>
    <w:rsid w:val="00065DAB"/>
    <w:rsid w:val="00073852"/>
    <w:rsid w:val="000770BC"/>
    <w:rsid w:val="0008177B"/>
    <w:rsid w:val="0009284E"/>
    <w:rsid w:val="00093B05"/>
    <w:rsid w:val="00097389"/>
    <w:rsid w:val="000A552A"/>
    <w:rsid w:val="000A554B"/>
    <w:rsid w:val="000B1CA2"/>
    <w:rsid w:val="000B22C0"/>
    <w:rsid w:val="000C4F9A"/>
    <w:rsid w:val="000E38BD"/>
    <w:rsid w:val="000E3E6E"/>
    <w:rsid w:val="000F4863"/>
    <w:rsid w:val="000F6419"/>
    <w:rsid w:val="000F76C5"/>
    <w:rsid w:val="0010145A"/>
    <w:rsid w:val="001037AE"/>
    <w:rsid w:val="00120B9B"/>
    <w:rsid w:val="00125847"/>
    <w:rsid w:val="00127DAF"/>
    <w:rsid w:val="001329EF"/>
    <w:rsid w:val="001372DC"/>
    <w:rsid w:val="00137330"/>
    <w:rsid w:val="001433AA"/>
    <w:rsid w:val="00144B0E"/>
    <w:rsid w:val="00157CCB"/>
    <w:rsid w:val="00160B4D"/>
    <w:rsid w:val="00162E10"/>
    <w:rsid w:val="00164D1B"/>
    <w:rsid w:val="001677A7"/>
    <w:rsid w:val="001805F6"/>
    <w:rsid w:val="00183F03"/>
    <w:rsid w:val="00192852"/>
    <w:rsid w:val="00197921"/>
    <w:rsid w:val="001A4103"/>
    <w:rsid w:val="001A7A6A"/>
    <w:rsid w:val="001B0682"/>
    <w:rsid w:val="001B1341"/>
    <w:rsid w:val="001B38D3"/>
    <w:rsid w:val="001C15AB"/>
    <w:rsid w:val="001D099E"/>
    <w:rsid w:val="001D16AE"/>
    <w:rsid w:val="001D4E30"/>
    <w:rsid w:val="001E4488"/>
    <w:rsid w:val="001F472E"/>
    <w:rsid w:val="001F4998"/>
    <w:rsid w:val="0020263A"/>
    <w:rsid w:val="0020536F"/>
    <w:rsid w:val="0021319C"/>
    <w:rsid w:val="0021631B"/>
    <w:rsid w:val="00221FD5"/>
    <w:rsid w:val="0023714D"/>
    <w:rsid w:val="002406D7"/>
    <w:rsid w:val="00244B57"/>
    <w:rsid w:val="00250F1E"/>
    <w:rsid w:val="00257D04"/>
    <w:rsid w:val="00263D2C"/>
    <w:rsid w:val="0027162E"/>
    <w:rsid w:val="00277FE5"/>
    <w:rsid w:val="00280B2A"/>
    <w:rsid w:val="0028440B"/>
    <w:rsid w:val="00296678"/>
    <w:rsid w:val="002A077F"/>
    <w:rsid w:val="002A44DD"/>
    <w:rsid w:val="002A67C7"/>
    <w:rsid w:val="002B215E"/>
    <w:rsid w:val="002B5062"/>
    <w:rsid w:val="002C7650"/>
    <w:rsid w:val="002D12D3"/>
    <w:rsid w:val="002E56E1"/>
    <w:rsid w:val="002E5CC5"/>
    <w:rsid w:val="002E61E5"/>
    <w:rsid w:val="002F05EA"/>
    <w:rsid w:val="002F2266"/>
    <w:rsid w:val="002F228C"/>
    <w:rsid w:val="002F36A2"/>
    <w:rsid w:val="002F542E"/>
    <w:rsid w:val="002F72C5"/>
    <w:rsid w:val="0030563E"/>
    <w:rsid w:val="00305F64"/>
    <w:rsid w:val="003144DA"/>
    <w:rsid w:val="00315585"/>
    <w:rsid w:val="00317F62"/>
    <w:rsid w:val="0032396D"/>
    <w:rsid w:val="00323D0E"/>
    <w:rsid w:val="003256D6"/>
    <w:rsid w:val="003260E0"/>
    <w:rsid w:val="00326C85"/>
    <w:rsid w:val="00346AD3"/>
    <w:rsid w:val="00351E0A"/>
    <w:rsid w:val="0035379D"/>
    <w:rsid w:val="0036413F"/>
    <w:rsid w:val="003664D0"/>
    <w:rsid w:val="00375103"/>
    <w:rsid w:val="003753D7"/>
    <w:rsid w:val="003848BD"/>
    <w:rsid w:val="00392E51"/>
    <w:rsid w:val="00396F9D"/>
    <w:rsid w:val="003A2E19"/>
    <w:rsid w:val="003B1351"/>
    <w:rsid w:val="003B5575"/>
    <w:rsid w:val="003B660A"/>
    <w:rsid w:val="003E0A8D"/>
    <w:rsid w:val="003E4E78"/>
    <w:rsid w:val="003F2641"/>
    <w:rsid w:val="0040276F"/>
    <w:rsid w:val="004035A6"/>
    <w:rsid w:val="004048EC"/>
    <w:rsid w:val="004240C7"/>
    <w:rsid w:val="004248E9"/>
    <w:rsid w:val="00441758"/>
    <w:rsid w:val="00441E94"/>
    <w:rsid w:val="004420F8"/>
    <w:rsid w:val="004433E9"/>
    <w:rsid w:val="00443A9B"/>
    <w:rsid w:val="004550DA"/>
    <w:rsid w:val="00456F72"/>
    <w:rsid w:val="00466F85"/>
    <w:rsid w:val="004708B9"/>
    <w:rsid w:val="00480794"/>
    <w:rsid w:val="00484CD1"/>
    <w:rsid w:val="00485F02"/>
    <w:rsid w:val="00486A40"/>
    <w:rsid w:val="00486FBB"/>
    <w:rsid w:val="00487241"/>
    <w:rsid w:val="00492EBC"/>
    <w:rsid w:val="00493773"/>
    <w:rsid w:val="0049644A"/>
    <w:rsid w:val="00496F1F"/>
    <w:rsid w:val="004A111F"/>
    <w:rsid w:val="004A67C3"/>
    <w:rsid w:val="004B1F4B"/>
    <w:rsid w:val="004B216A"/>
    <w:rsid w:val="004B55C3"/>
    <w:rsid w:val="004B759B"/>
    <w:rsid w:val="004C45C1"/>
    <w:rsid w:val="004C65C0"/>
    <w:rsid w:val="004D1860"/>
    <w:rsid w:val="004D581C"/>
    <w:rsid w:val="004E02A7"/>
    <w:rsid w:val="004E7B1F"/>
    <w:rsid w:val="004F31A3"/>
    <w:rsid w:val="005018AB"/>
    <w:rsid w:val="0051034F"/>
    <w:rsid w:val="005116C6"/>
    <w:rsid w:val="00512FA4"/>
    <w:rsid w:val="00515BDD"/>
    <w:rsid w:val="00520DE0"/>
    <w:rsid w:val="0052195D"/>
    <w:rsid w:val="00523F52"/>
    <w:rsid w:val="00526C84"/>
    <w:rsid w:val="00530D84"/>
    <w:rsid w:val="00533258"/>
    <w:rsid w:val="00540A0B"/>
    <w:rsid w:val="00542E6F"/>
    <w:rsid w:val="00544555"/>
    <w:rsid w:val="00544B92"/>
    <w:rsid w:val="005455C5"/>
    <w:rsid w:val="005472CD"/>
    <w:rsid w:val="0055501E"/>
    <w:rsid w:val="0055713B"/>
    <w:rsid w:val="00571858"/>
    <w:rsid w:val="0057373C"/>
    <w:rsid w:val="005777FD"/>
    <w:rsid w:val="00581B86"/>
    <w:rsid w:val="0058335A"/>
    <w:rsid w:val="00590FBA"/>
    <w:rsid w:val="005A327D"/>
    <w:rsid w:val="005A4E6A"/>
    <w:rsid w:val="005A7184"/>
    <w:rsid w:val="005B6F15"/>
    <w:rsid w:val="005C05D2"/>
    <w:rsid w:val="005C092D"/>
    <w:rsid w:val="005C778B"/>
    <w:rsid w:val="005E05DA"/>
    <w:rsid w:val="005E19F9"/>
    <w:rsid w:val="005E3699"/>
    <w:rsid w:val="005F4EB6"/>
    <w:rsid w:val="005F5C1E"/>
    <w:rsid w:val="00602659"/>
    <w:rsid w:val="006073C5"/>
    <w:rsid w:val="00616CD9"/>
    <w:rsid w:val="006202A3"/>
    <w:rsid w:val="00622BDE"/>
    <w:rsid w:val="00624362"/>
    <w:rsid w:val="0062552E"/>
    <w:rsid w:val="00630370"/>
    <w:rsid w:val="00631DF7"/>
    <w:rsid w:val="00634E36"/>
    <w:rsid w:val="00634F56"/>
    <w:rsid w:val="00635C27"/>
    <w:rsid w:val="00641BD1"/>
    <w:rsid w:val="006528BA"/>
    <w:rsid w:val="0066216A"/>
    <w:rsid w:val="0066448D"/>
    <w:rsid w:val="00675651"/>
    <w:rsid w:val="0067568A"/>
    <w:rsid w:val="00690BA2"/>
    <w:rsid w:val="0069147B"/>
    <w:rsid w:val="00691CC7"/>
    <w:rsid w:val="00695035"/>
    <w:rsid w:val="00695B1D"/>
    <w:rsid w:val="006A2FDA"/>
    <w:rsid w:val="006B3423"/>
    <w:rsid w:val="006B3A4B"/>
    <w:rsid w:val="006B3F68"/>
    <w:rsid w:val="006B5873"/>
    <w:rsid w:val="006C1B11"/>
    <w:rsid w:val="006C395F"/>
    <w:rsid w:val="006C730A"/>
    <w:rsid w:val="006D1D37"/>
    <w:rsid w:val="006D5F14"/>
    <w:rsid w:val="006E0DD6"/>
    <w:rsid w:val="006E28A9"/>
    <w:rsid w:val="006F29E3"/>
    <w:rsid w:val="006F2CE9"/>
    <w:rsid w:val="006F3776"/>
    <w:rsid w:val="006F7802"/>
    <w:rsid w:val="0070023D"/>
    <w:rsid w:val="0070074F"/>
    <w:rsid w:val="007017A0"/>
    <w:rsid w:val="0070265A"/>
    <w:rsid w:val="00707953"/>
    <w:rsid w:val="00710BD5"/>
    <w:rsid w:val="00711573"/>
    <w:rsid w:val="007145C6"/>
    <w:rsid w:val="00714EC9"/>
    <w:rsid w:val="007169FC"/>
    <w:rsid w:val="00717360"/>
    <w:rsid w:val="00717828"/>
    <w:rsid w:val="00717944"/>
    <w:rsid w:val="00724B0D"/>
    <w:rsid w:val="00733E9C"/>
    <w:rsid w:val="0074549A"/>
    <w:rsid w:val="00745F5F"/>
    <w:rsid w:val="007472EF"/>
    <w:rsid w:val="00751B72"/>
    <w:rsid w:val="00753D1C"/>
    <w:rsid w:val="0076667C"/>
    <w:rsid w:val="00766E1A"/>
    <w:rsid w:val="0077356C"/>
    <w:rsid w:val="007804D2"/>
    <w:rsid w:val="007823A5"/>
    <w:rsid w:val="00785929"/>
    <w:rsid w:val="00791769"/>
    <w:rsid w:val="007A405B"/>
    <w:rsid w:val="007A589A"/>
    <w:rsid w:val="007B1110"/>
    <w:rsid w:val="007B3333"/>
    <w:rsid w:val="007B4815"/>
    <w:rsid w:val="007B5392"/>
    <w:rsid w:val="007B6359"/>
    <w:rsid w:val="007C27BC"/>
    <w:rsid w:val="007C3622"/>
    <w:rsid w:val="007C5404"/>
    <w:rsid w:val="007D0A7B"/>
    <w:rsid w:val="007D785F"/>
    <w:rsid w:val="007D7B7D"/>
    <w:rsid w:val="007F13C6"/>
    <w:rsid w:val="007F46E5"/>
    <w:rsid w:val="007F7038"/>
    <w:rsid w:val="0080165A"/>
    <w:rsid w:val="00804DB5"/>
    <w:rsid w:val="008069E7"/>
    <w:rsid w:val="008071C3"/>
    <w:rsid w:val="00811F93"/>
    <w:rsid w:val="00813420"/>
    <w:rsid w:val="00815064"/>
    <w:rsid w:val="00825375"/>
    <w:rsid w:val="0083059C"/>
    <w:rsid w:val="00830D93"/>
    <w:rsid w:val="00832258"/>
    <w:rsid w:val="0083351A"/>
    <w:rsid w:val="00834BD2"/>
    <w:rsid w:val="00840A34"/>
    <w:rsid w:val="00845536"/>
    <w:rsid w:val="00846965"/>
    <w:rsid w:val="008472E2"/>
    <w:rsid w:val="008524DA"/>
    <w:rsid w:val="008535A7"/>
    <w:rsid w:val="008569D2"/>
    <w:rsid w:val="00862AF1"/>
    <w:rsid w:val="00863B99"/>
    <w:rsid w:val="00866642"/>
    <w:rsid w:val="0086674B"/>
    <w:rsid w:val="00875231"/>
    <w:rsid w:val="0088063A"/>
    <w:rsid w:val="0089046F"/>
    <w:rsid w:val="008905C7"/>
    <w:rsid w:val="00895145"/>
    <w:rsid w:val="00895665"/>
    <w:rsid w:val="00897C22"/>
    <w:rsid w:val="008A0103"/>
    <w:rsid w:val="008A340F"/>
    <w:rsid w:val="008A6035"/>
    <w:rsid w:val="008A766A"/>
    <w:rsid w:val="008B1B51"/>
    <w:rsid w:val="008B7470"/>
    <w:rsid w:val="008C2532"/>
    <w:rsid w:val="008C69FA"/>
    <w:rsid w:val="008C7FD2"/>
    <w:rsid w:val="008D0A17"/>
    <w:rsid w:val="008D17F1"/>
    <w:rsid w:val="008D3BAA"/>
    <w:rsid w:val="008F4F91"/>
    <w:rsid w:val="00901B44"/>
    <w:rsid w:val="0091385E"/>
    <w:rsid w:val="00913A79"/>
    <w:rsid w:val="00920B21"/>
    <w:rsid w:val="00924E3B"/>
    <w:rsid w:val="009304E3"/>
    <w:rsid w:val="00940025"/>
    <w:rsid w:val="009400B4"/>
    <w:rsid w:val="00943A31"/>
    <w:rsid w:val="00946B65"/>
    <w:rsid w:val="00953B5F"/>
    <w:rsid w:val="00953BC0"/>
    <w:rsid w:val="009553D7"/>
    <w:rsid w:val="0096091B"/>
    <w:rsid w:val="0096663E"/>
    <w:rsid w:val="009801F2"/>
    <w:rsid w:val="00981F69"/>
    <w:rsid w:val="009878AD"/>
    <w:rsid w:val="00995D95"/>
    <w:rsid w:val="0099674A"/>
    <w:rsid w:val="009A1E7A"/>
    <w:rsid w:val="009A54D7"/>
    <w:rsid w:val="009A7978"/>
    <w:rsid w:val="009B0369"/>
    <w:rsid w:val="009C1097"/>
    <w:rsid w:val="009C1381"/>
    <w:rsid w:val="009C353A"/>
    <w:rsid w:val="009C6539"/>
    <w:rsid w:val="009D397A"/>
    <w:rsid w:val="009D415D"/>
    <w:rsid w:val="009D44E9"/>
    <w:rsid w:val="009D79F7"/>
    <w:rsid w:val="009E3738"/>
    <w:rsid w:val="009E55A2"/>
    <w:rsid w:val="009E5DED"/>
    <w:rsid w:val="009F2542"/>
    <w:rsid w:val="009F3820"/>
    <w:rsid w:val="009F44AF"/>
    <w:rsid w:val="009F4596"/>
    <w:rsid w:val="00A00157"/>
    <w:rsid w:val="00A12015"/>
    <w:rsid w:val="00A137F3"/>
    <w:rsid w:val="00A24F36"/>
    <w:rsid w:val="00A34085"/>
    <w:rsid w:val="00A35A91"/>
    <w:rsid w:val="00A41153"/>
    <w:rsid w:val="00A43D24"/>
    <w:rsid w:val="00A442EC"/>
    <w:rsid w:val="00A45947"/>
    <w:rsid w:val="00A613A1"/>
    <w:rsid w:val="00A6230F"/>
    <w:rsid w:val="00A63F3A"/>
    <w:rsid w:val="00A64D8B"/>
    <w:rsid w:val="00A65F0F"/>
    <w:rsid w:val="00A660AD"/>
    <w:rsid w:val="00A70747"/>
    <w:rsid w:val="00A74A47"/>
    <w:rsid w:val="00A77BD7"/>
    <w:rsid w:val="00A83BD2"/>
    <w:rsid w:val="00A83EF2"/>
    <w:rsid w:val="00A848BF"/>
    <w:rsid w:val="00AA090E"/>
    <w:rsid w:val="00AA092E"/>
    <w:rsid w:val="00AA0A5A"/>
    <w:rsid w:val="00AA2331"/>
    <w:rsid w:val="00AA312D"/>
    <w:rsid w:val="00AB02F9"/>
    <w:rsid w:val="00AB1249"/>
    <w:rsid w:val="00AB30E7"/>
    <w:rsid w:val="00AB42E9"/>
    <w:rsid w:val="00AC3696"/>
    <w:rsid w:val="00AC4F36"/>
    <w:rsid w:val="00AC5FEF"/>
    <w:rsid w:val="00AE37A6"/>
    <w:rsid w:val="00AF7C71"/>
    <w:rsid w:val="00B04F66"/>
    <w:rsid w:val="00B06104"/>
    <w:rsid w:val="00B138B3"/>
    <w:rsid w:val="00B17373"/>
    <w:rsid w:val="00B22439"/>
    <w:rsid w:val="00B2544A"/>
    <w:rsid w:val="00B304DA"/>
    <w:rsid w:val="00B32F39"/>
    <w:rsid w:val="00B44ED1"/>
    <w:rsid w:val="00B521F0"/>
    <w:rsid w:val="00B530AB"/>
    <w:rsid w:val="00B629BB"/>
    <w:rsid w:val="00B62B60"/>
    <w:rsid w:val="00B63882"/>
    <w:rsid w:val="00B64FA3"/>
    <w:rsid w:val="00B75F68"/>
    <w:rsid w:val="00B80317"/>
    <w:rsid w:val="00B90191"/>
    <w:rsid w:val="00B91356"/>
    <w:rsid w:val="00B9674B"/>
    <w:rsid w:val="00BA21CA"/>
    <w:rsid w:val="00BA4F26"/>
    <w:rsid w:val="00BB221E"/>
    <w:rsid w:val="00BC267B"/>
    <w:rsid w:val="00BD460C"/>
    <w:rsid w:val="00BD6C2D"/>
    <w:rsid w:val="00BE25AF"/>
    <w:rsid w:val="00BE7E6F"/>
    <w:rsid w:val="00BF38A6"/>
    <w:rsid w:val="00BF4816"/>
    <w:rsid w:val="00BF5D69"/>
    <w:rsid w:val="00BF5E0D"/>
    <w:rsid w:val="00BF6BAA"/>
    <w:rsid w:val="00C040F5"/>
    <w:rsid w:val="00C07D7A"/>
    <w:rsid w:val="00C1286D"/>
    <w:rsid w:val="00C23A75"/>
    <w:rsid w:val="00C24F2D"/>
    <w:rsid w:val="00C356EB"/>
    <w:rsid w:val="00C3638F"/>
    <w:rsid w:val="00C37347"/>
    <w:rsid w:val="00C444F6"/>
    <w:rsid w:val="00C4454B"/>
    <w:rsid w:val="00C463E8"/>
    <w:rsid w:val="00C47A94"/>
    <w:rsid w:val="00C5105D"/>
    <w:rsid w:val="00C51418"/>
    <w:rsid w:val="00C54A76"/>
    <w:rsid w:val="00C55E15"/>
    <w:rsid w:val="00C60355"/>
    <w:rsid w:val="00C65641"/>
    <w:rsid w:val="00C6620F"/>
    <w:rsid w:val="00C67315"/>
    <w:rsid w:val="00C802E2"/>
    <w:rsid w:val="00C8200C"/>
    <w:rsid w:val="00C84670"/>
    <w:rsid w:val="00C95547"/>
    <w:rsid w:val="00C97B62"/>
    <w:rsid w:val="00CB0CF8"/>
    <w:rsid w:val="00CB1958"/>
    <w:rsid w:val="00CC2842"/>
    <w:rsid w:val="00CC318C"/>
    <w:rsid w:val="00CE51EC"/>
    <w:rsid w:val="00CE6756"/>
    <w:rsid w:val="00CF21DE"/>
    <w:rsid w:val="00CF2E69"/>
    <w:rsid w:val="00CF4225"/>
    <w:rsid w:val="00CF67DF"/>
    <w:rsid w:val="00D024FF"/>
    <w:rsid w:val="00D11010"/>
    <w:rsid w:val="00D118A8"/>
    <w:rsid w:val="00D12D24"/>
    <w:rsid w:val="00D14389"/>
    <w:rsid w:val="00D1555D"/>
    <w:rsid w:val="00D209E8"/>
    <w:rsid w:val="00D26D39"/>
    <w:rsid w:val="00D30BE2"/>
    <w:rsid w:val="00D35E64"/>
    <w:rsid w:val="00D379DA"/>
    <w:rsid w:val="00D51AF2"/>
    <w:rsid w:val="00D54CB6"/>
    <w:rsid w:val="00D5675A"/>
    <w:rsid w:val="00D66875"/>
    <w:rsid w:val="00D70F7A"/>
    <w:rsid w:val="00D7488C"/>
    <w:rsid w:val="00D74D19"/>
    <w:rsid w:val="00D80F9F"/>
    <w:rsid w:val="00D837BE"/>
    <w:rsid w:val="00D9029F"/>
    <w:rsid w:val="00D92544"/>
    <w:rsid w:val="00DA4F92"/>
    <w:rsid w:val="00DA697C"/>
    <w:rsid w:val="00DB0F93"/>
    <w:rsid w:val="00DB4ADF"/>
    <w:rsid w:val="00DC2A16"/>
    <w:rsid w:val="00DC7BBC"/>
    <w:rsid w:val="00DD5C92"/>
    <w:rsid w:val="00DE33B5"/>
    <w:rsid w:val="00DE7D08"/>
    <w:rsid w:val="00DF468B"/>
    <w:rsid w:val="00DF4E9B"/>
    <w:rsid w:val="00E01968"/>
    <w:rsid w:val="00E03786"/>
    <w:rsid w:val="00E03BD4"/>
    <w:rsid w:val="00E05384"/>
    <w:rsid w:val="00E07A6C"/>
    <w:rsid w:val="00E124FD"/>
    <w:rsid w:val="00E12A81"/>
    <w:rsid w:val="00E155AB"/>
    <w:rsid w:val="00E1625C"/>
    <w:rsid w:val="00E16AED"/>
    <w:rsid w:val="00E23938"/>
    <w:rsid w:val="00E335A0"/>
    <w:rsid w:val="00E335F5"/>
    <w:rsid w:val="00E3441E"/>
    <w:rsid w:val="00E42B24"/>
    <w:rsid w:val="00E433E8"/>
    <w:rsid w:val="00E5212F"/>
    <w:rsid w:val="00E567C3"/>
    <w:rsid w:val="00E6247E"/>
    <w:rsid w:val="00E76CDF"/>
    <w:rsid w:val="00E77771"/>
    <w:rsid w:val="00E815FF"/>
    <w:rsid w:val="00E83307"/>
    <w:rsid w:val="00E8769C"/>
    <w:rsid w:val="00EA1086"/>
    <w:rsid w:val="00EB0C5A"/>
    <w:rsid w:val="00EB5BAC"/>
    <w:rsid w:val="00EB6C45"/>
    <w:rsid w:val="00EC2729"/>
    <w:rsid w:val="00EC32E3"/>
    <w:rsid w:val="00EC67F7"/>
    <w:rsid w:val="00ED0FB9"/>
    <w:rsid w:val="00ED1D32"/>
    <w:rsid w:val="00ED618D"/>
    <w:rsid w:val="00EE3A18"/>
    <w:rsid w:val="00EE41DE"/>
    <w:rsid w:val="00EE4BD5"/>
    <w:rsid w:val="00EE7FBC"/>
    <w:rsid w:val="00EF4EFF"/>
    <w:rsid w:val="00EF5F7B"/>
    <w:rsid w:val="00F01D83"/>
    <w:rsid w:val="00F020B6"/>
    <w:rsid w:val="00F02113"/>
    <w:rsid w:val="00F1326D"/>
    <w:rsid w:val="00F13F01"/>
    <w:rsid w:val="00F1409C"/>
    <w:rsid w:val="00F14D6F"/>
    <w:rsid w:val="00F16333"/>
    <w:rsid w:val="00F22204"/>
    <w:rsid w:val="00F22719"/>
    <w:rsid w:val="00F231D5"/>
    <w:rsid w:val="00F27B69"/>
    <w:rsid w:val="00F31825"/>
    <w:rsid w:val="00F34A07"/>
    <w:rsid w:val="00F459DA"/>
    <w:rsid w:val="00F467DC"/>
    <w:rsid w:val="00F47484"/>
    <w:rsid w:val="00F578CF"/>
    <w:rsid w:val="00F61DE0"/>
    <w:rsid w:val="00F6289E"/>
    <w:rsid w:val="00F63FB4"/>
    <w:rsid w:val="00F71816"/>
    <w:rsid w:val="00F71B99"/>
    <w:rsid w:val="00F834B2"/>
    <w:rsid w:val="00F85F06"/>
    <w:rsid w:val="00F90834"/>
    <w:rsid w:val="00F93D01"/>
    <w:rsid w:val="00FA18DE"/>
    <w:rsid w:val="00FA5385"/>
    <w:rsid w:val="00FA6CE8"/>
    <w:rsid w:val="00FA71AF"/>
    <w:rsid w:val="00FA7FE7"/>
    <w:rsid w:val="00FB2C01"/>
    <w:rsid w:val="00FB38F7"/>
    <w:rsid w:val="00FB5492"/>
    <w:rsid w:val="00FC31AD"/>
    <w:rsid w:val="00FC5CAB"/>
    <w:rsid w:val="00FD091D"/>
    <w:rsid w:val="00FE2DC0"/>
    <w:rsid w:val="00FF1E36"/>
    <w:rsid w:val="00FF253B"/>
    <w:rsid w:val="00FF35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70514"/>
  <w15:chartTrackingRefBased/>
  <w15:docId w15:val="{50CB8411-9A11-44EC-9EF0-F0B51854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D1B"/>
    <w:pPr>
      <w:widowControl w:val="0"/>
      <w:suppressAutoHyphens/>
      <w:spacing w:after="0" w:line="240" w:lineRule="auto"/>
    </w:pPr>
    <w:rPr>
      <w:rFonts w:ascii="DejaVu Sans" w:eastAsia="DejaVu Sans" w:hAnsi="DejaVu Sans" w:cs="Times New Roman"/>
      <w:kern w:val="0"/>
      <w:sz w:val="24"/>
      <w:szCs w:val="24"/>
      <w14:ligatures w14:val="none"/>
    </w:rPr>
  </w:style>
  <w:style w:type="paragraph" w:styleId="Nagwek1">
    <w:name w:val="heading 1"/>
    <w:basedOn w:val="Normalny"/>
    <w:next w:val="Normalny"/>
    <w:link w:val="Nagwek1Znak"/>
    <w:uiPriority w:val="9"/>
    <w:qFormat/>
    <w:rsid w:val="00E12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12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124F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124F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124F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124F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124F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124F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124F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24F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124F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124F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124F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124F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124F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124F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124F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124FD"/>
    <w:rPr>
      <w:rFonts w:eastAsiaTheme="majorEastAsia" w:cstheme="majorBidi"/>
      <w:color w:val="272727" w:themeColor="text1" w:themeTint="D8"/>
    </w:rPr>
  </w:style>
  <w:style w:type="paragraph" w:styleId="Tytu">
    <w:name w:val="Title"/>
    <w:basedOn w:val="Normalny"/>
    <w:next w:val="Normalny"/>
    <w:link w:val="TytuZnak"/>
    <w:uiPriority w:val="10"/>
    <w:qFormat/>
    <w:rsid w:val="00E124F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24F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24F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24F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24FD"/>
    <w:pPr>
      <w:spacing w:before="160"/>
      <w:jc w:val="center"/>
    </w:pPr>
    <w:rPr>
      <w:i/>
      <w:iCs/>
      <w:color w:val="404040" w:themeColor="text1" w:themeTint="BF"/>
    </w:rPr>
  </w:style>
  <w:style w:type="character" w:customStyle="1" w:styleId="CytatZnak">
    <w:name w:val="Cytat Znak"/>
    <w:basedOn w:val="Domylnaczcionkaakapitu"/>
    <w:link w:val="Cytat"/>
    <w:uiPriority w:val="29"/>
    <w:rsid w:val="00E124FD"/>
    <w:rPr>
      <w:i/>
      <w:iCs/>
      <w:color w:val="404040" w:themeColor="text1" w:themeTint="BF"/>
    </w:rPr>
  </w:style>
  <w:style w:type="paragraph" w:styleId="Akapitzlist">
    <w:name w:val="List Paragraph"/>
    <w:basedOn w:val="Normalny"/>
    <w:uiPriority w:val="34"/>
    <w:qFormat/>
    <w:rsid w:val="00E124FD"/>
    <w:pPr>
      <w:ind w:left="720"/>
      <w:contextualSpacing/>
    </w:pPr>
  </w:style>
  <w:style w:type="character" w:styleId="Wyrnienieintensywne">
    <w:name w:val="Intense Emphasis"/>
    <w:basedOn w:val="Domylnaczcionkaakapitu"/>
    <w:uiPriority w:val="21"/>
    <w:qFormat/>
    <w:rsid w:val="00E124FD"/>
    <w:rPr>
      <w:i/>
      <w:iCs/>
      <w:color w:val="0F4761" w:themeColor="accent1" w:themeShade="BF"/>
    </w:rPr>
  </w:style>
  <w:style w:type="paragraph" w:styleId="Cytatintensywny">
    <w:name w:val="Intense Quote"/>
    <w:basedOn w:val="Normalny"/>
    <w:next w:val="Normalny"/>
    <w:link w:val="CytatintensywnyZnak"/>
    <w:uiPriority w:val="30"/>
    <w:qFormat/>
    <w:rsid w:val="00E12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24FD"/>
    <w:rPr>
      <w:i/>
      <w:iCs/>
      <w:color w:val="0F4761" w:themeColor="accent1" w:themeShade="BF"/>
    </w:rPr>
  </w:style>
  <w:style w:type="character" w:styleId="Odwoanieintensywne">
    <w:name w:val="Intense Reference"/>
    <w:basedOn w:val="Domylnaczcionkaakapitu"/>
    <w:uiPriority w:val="32"/>
    <w:qFormat/>
    <w:rsid w:val="00E124FD"/>
    <w:rPr>
      <w:b/>
      <w:bCs/>
      <w:smallCaps/>
      <w:color w:val="0F4761" w:themeColor="accent1" w:themeShade="BF"/>
      <w:spacing w:val="5"/>
    </w:rPr>
  </w:style>
  <w:style w:type="paragraph" w:styleId="Tekstpodstawowy">
    <w:name w:val="Body Text"/>
    <w:basedOn w:val="Normalny"/>
    <w:link w:val="TekstpodstawowyZnak"/>
    <w:rsid w:val="00E124FD"/>
    <w:pPr>
      <w:widowControl/>
      <w:suppressAutoHyphens w:val="0"/>
    </w:pPr>
    <w:rPr>
      <w:rFonts w:ascii="Times New Roman" w:eastAsia="Times New Roman" w:hAnsi="Times New Roman"/>
      <w:b/>
      <w:sz w:val="28"/>
      <w:szCs w:val="20"/>
      <w:lang w:eastAsia="pl-PL"/>
    </w:rPr>
  </w:style>
  <w:style w:type="character" w:customStyle="1" w:styleId="TekstpodstawowyZnak">
    <w:name w:val="Tekst podstawowy Znak"/>
    <w:basedOn w:val="Domylnaczcionkaakapitu"/>
    <w:link w:val="Tekstpodstawowy"/>
    <w:rsid w:val="00E124FD"/>
    <w:rPr>
      <w:rFonts w:ascii="Times New Roman" w:eastAsia="Times New Roman" w:hAnsi="Times New Roman" w:cs="Times New Roman"/>
      <w:b/>
      <w:kern w:val="0"/>
      <w:sz w:val="28"/>
      <w:szCs w:val="20"/>
      <w:lang w:eastAsia="pl-PL"/>
      <w14:ligatures w14:val="none"/>
    </w:rPr>
  </w:style>
  <w:style w:type="paragraph" w:customStyle="1" w:styleId="Zawartotabeli">
    <w:name w:val="Zawartość tabeli"/>
    <w:basedOn w:val="Normalny"/>
    <w:rsid w:val="00E124FD"/>
    <w:pPr>
      <w:suppressLineNumbers/>
    </w:pPr>
  </w:style>
  <w:style w:type="paragraph" w:styleId="Tekstprzypisukocowego">
    <w:name w:val="endnote text"/>
    <w:basedOn w:val="Normalny"/>
    <w:link w:val="TekstprzypisukocowegoZnak"/>
    <w:semiHidden/>
    <w:rsid w:val="00E124FD"/>
    <w:rPr>
      <w:sz w:val="20"/>
      <w:szCs w:val="20"/>
    </w:rPr>
  </w:style>
  <w:style w:type="character" w:customStyle="1" w:styleId="TekstprzypisukocowegoZnak">
    <w:name w:val="Tekst przypisu końcowego Znak"/>
    <w:basedOn w:val="Domylnaczcionkaakapitu"/>
    <w:link w:val="Tekstprzypisukocowego"/>
    <w:semiHidden/>
    <w:rsid w:val="00E124FD"/>
    <w:rPr>
      <w:rFonts w:ascii="DejaVu Sans" w:eastAsia="DejaVu Sans" w:hAnsi="DejaVu Sans" w:cs="Times New Roman"/>
      <w:kern w:val="0"/>
      <w:sz w:val="20"/>
      <w:szCs w:val="20"/>
      <w14:ligatures w14:val="none"/>
    </w:rPr>
  </w:style>
  <w:style w:type="character" w:styleId="Odwoanieprzypisukocowego">
    <w:name w:val="endnote reference"/>
    <w:semiHidden/>
    <w:rsid w:val="00E124FD"/>
    <w:rPr>
      <w:vertAlign w:val="superscript"/>
    </w:rPr>
  </w:style>
  <w:style w:type="paragraph" w:styleId="Bezodstpw">
    <w:name w:val="No Spacing"/>
    <w:uiPriority w:val="1"/>
    <w:qFormat/>
    <w:rsid w:val="00E124FD"/>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Tekstprzypisudolnego">
    <w:name w:val="footnote text"/>
    <w:basedOn w:val="Normalny"/>
    <w:link w:val="TekstprzypisudolnegoZnak"/>
    <w:rsid w:val="00E124FD"/>
    <w:rPr>
      <w:sz w:val="20"/>
      <w:szCs w:val="20"/>
      <w:lang w:val="x-none"/>
    </w:rPr>
  </w:style>
  <w:style w:type="character" w:customStyle="1" w:styleId="TekstprzypisudolnegoZnak">
    <w:name w:val="Tekst przypisu dolnego Znak"/>
    <w:basedOn w:val="Domylnaczcionkaakapitu"/>
    <w:link w:val="Tekstprzypisudolnego"/>
    <w:rsid w:val="00E124FD"/>
    <w:rPr>
      <w:rFonts w:ascii="DejaVu Sans" w:eastAsia="DejaVu Sans" w:hAnsi="DejaVu Sans" w:cs="Times New Roman"/>
      <w:kern w:val="0"/>
      <w:sz w:val="20"/>
      <w:szCs w:val="20"/>
      <w:lang w:val="x-none"/>
      <w14:ligatures w14:val="none"/>
    </w:rPr>
  </w:style>
  <w:style w:type="character" w:styleId="Odwoanieprzypisudolnego">
    <w:name w:val="footnote reference"/>
    <w:rsid w:val="00E124FD"/>
    <w:rPr>
      <w:vertAlign w:val="superscript"/>
    </w:rPr>
  </w:style>
  <w:style w:type="character" w:styleId="Odwoaniedokomentarza">
    <w:name w:val="annotation reference"/>
    <w:rsid w:val="00E124FD"/>
    <w:rPr>
      <w:sz w:val="16"/>
      <w:szCs w:val="16"/>
    </w:rPr>
  </w:style>
  <w:style w:type="paragraph" w:styleId="Tekstkomentarza">
    <w:name w:val="annotation text"/>
    <w:basedOn w:val="Normalny"/>
    <w:link w:val="TekstkomentarzaZnak"/>
    <w:rsid w:val="00E124FD"/>
    <w:rPr>
      <w:sz w:val="20"/>
      <w:szCs w:val="20"/>
      <w:lang w:val="x-none"/>
    </w:rPr>
  </w:style>
  <w:style w:type="character" w:customStyle="1" w:styleId="TekstkomentarzaZnak">
    <w:name w:val="Tekst komentarza Znak"/>
    <w:basedOn w:val="Domylnaczcionkaakapitu"/>
    <w:link w:val="Tekstkomentarza"/>
    <w:rsid w:val="00E124FD"/>
    <w:rPr>
      <w:rFonts w:ascii="DejaVu Sans" w:eastAsia="DejaVu Sans" w:hAnsi="DejaVu Sans" w:cs="Times New Roman"/>
      <w:kern w:val="0"/>
      <w:sz w:val="20"/>
      <w:szCs w:val="20"/>
      <w:lang w:val="x-none"/>
      <w14:ligatures w14:val="none"/>
    </w:rPr>
  </w:style>
  <w:style w:type="paragraph" w:styleId="Tematkomentarza">
    <w:name w:val="annotation subject"/>
    <w:basedOn w:val="Tekstkomentarza"/>
    <w:next w:val="Tekstkomentarza"/>
    <w:link w:val="TematkomentarzaZnak"/>
    <w:rsid w:val="00E124FD"/>
    <w:rPr>
      <w:b/>
      <w:bCs/>
    </w:rPr>
  </w:style>
  <w:style w:type="character" w:customStyle="1" w:styleId="TematkomentarzaZnak">
    <w:name w:val="Temat komentarza Znak"/>
    <w:basedOn w:val="TekstkomentarzaZnak"/>
    <w:link w:val="Tematkomentarza"/>
    <w:rsid w:val="00E124FD"/>
    <w:rPr>
      <w:rFonts w:ascii="DejaVu Sans" w:eastAsia="DejaVu Sans" w:hAnsi="DejaVu Sans" w:cs="Times New Roman"/>
      <w:b/>
      <w:bCs/>
      <w:kern w:val="0"/>
      <w:sz w:val="20"/>
      <w:szCs w:val="20"/>
      <w:lang w:val="x-none"/>
      <w14:ligatures w14:val="none"/>
    </w:rPr>
  </w:style>
  <w:style w:type="paragraph" w:styleId="Tekstdymka">
    <w:name w:val="Balloon Text"/>
    <w:basedOn w:val="Normalny"/>
    <w:link w:val="TekstdymkaZnak"/>
    <w:rsid w:val="00E124FD"/>
    <w:rPr>
      <w:rFonts w:ascii="Tahoma" w:hAnsi="Tahoma"/>
      <w:sz w:val="16"/>
      <w:szCs w:val="16"/>
      <w:lang w:val="x-none"/>
    </w:rPr>
  </w:style>
  <w:style w:type="character" w:customStyle="1" w:styleId="TekstdymkaZnak">
    <w:name w:val="Tekst dymka Znak"/>
    <w:basedOn w:val="Domylnaczcionkaakapitu"/>
    <w:link w:val="Tekstdymka"/>
    <w:rsid w:val="00E124FD"/>
    <w:rPr>
      <w:rFonts w:ascii="Tahoma" w:eastAsia="DejaVu Sans" w:hAnsi="Tahoma" w:cs="Times New Roman"/>
      <w:kern w:val="0"/>
      <w:sz w:val="16"/>
      <w:szCs w:val="16"/>
      <w:lang w:val="x-none"/>
      <w14:ligatures w14:val="none"/>
    </w:rPr>
  </w:style>
  <w:style w:type="paragraph" w:styleId="Nagwek">
    <w:name w:val="header"/>
    <w:basedOn w:val="Normalny"/>
    <w:link w:val="NagwekZnak"/>
    <w:rsid w:val="00E124FD"/>
    <w:pPr>
      <w:tabs>
        <w:tab w:val="center" w:pos="4536"/>
        <w:tab w:val="right" w:pos="9072"/>
      </w:tabs>
    </w:pPr>
    <w:rPr>
      <w:lang w:val="x-none"/>
    </w:rPr>
  </w:style>
  <w:style w:type="character" w:customStyle="1" w:styleId="NagwekZnak">
    <w:name w:val="Nagłówek Znak"/>
    <w:basedOn w:val="Domylnaczcionkaakapitu"/>
    <w:link w:val="Nagwek"/>
    <w:rsid w:val="00E124FD"/>
    <w:rPr>
      <w:rFonts w:ascii="DejaVu Sans" w:eastAsia="DejaVu Sans" w:hAnsi="DejaVu Sans" w:cs="Times New Roman"/>
      <w:kern w:val="0"/>
      <w:sz w:val="24"/>
      <w:szCs w:val="24"/>
      <w:lang w:val="x-none"/>
      <w14:ligatures w14:val="none"/>
    </w:rPr>
  </w:style>
  <w:style w:type="paragraph" w:styleId="Stopka">
    <w:name w:val="footer"/>
    <w:basedOn w:val="Normalny"/>
    <w:link w:val="StopkaZnak"/>
    <w:uiPriority w:val="99"/>
    <w:rsid w:val="00E124FD"/>
    <w:pPr>
      <w:tabs>
        <w:tab w:val="center" w:pos="4536"/>
        <w:tab w:val="right" w:pos="9072"/>
      </w:tabs>
    </w:pPr>
    <w:rPr>
      <w:lang w:val="x-none"/>
    </w:rPr>
  </w:style>
  <w:style w:type="character" w:customStyle="1" w:styleId="StopkaZnak">
    <w:name w:val="Stopka Znak"/>
    <w:basedOn w:val="Domylnaczcionkaakapitu"/>
    <w:link w:val="Stopka"/>
    <w:uiPriority w:val="99"/>
    <w:rsid w:val="00E124FD"/>
    <w:rPr>
      <w:rFonts w:ascii="DejaVu Sans" w:eastAsia="DejaVu Sans" w:hAnsi="DejaVu Sans" w:cs="Times New Roman"/>
      <w:kern w:val="0"/>
      <w:sz w:val="24"/>
      <w:szCs w:val="24"/>
      <w:lang w:val="x-none"/>
      <w14:ligatures w14:val="none"/>
    </w:rPr>
  </w:style>
  <w:style w:type="character" w:styleId="Hipercze">
    <w:name w:val="Hyperlink"/>
    <w:rsid w:val="00E124FD"/>
    <w:rPr>
      <w:color w:val="0000FF"/>
      <w:u w:val="single"/>
    </w:rPr>
  </w:style>
  <w:style w:type="character" w:styleId="UyteHipercze">
    <w:name w:val="FollowedHyperlink"/>
    <w:rsid w:val="00E124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B441B-F405-46C0-A1C4-76D3A071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6052</Words>
  <Characters>36312</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Lotterhoff</dc:creator>
  <cp:keywords/>
  <dc:description/>
  <cp:lastModifiedBy>Anna Pietrzak</cp:lastModifiedBy>
  <cp:revision>2</cp:revision>
  <dcterms:created xsi:type="dcterms:W3CDTF">2025-07-30T19:00:00Z</dcterms:created>
  <dcterms:modified xsi:type="dcterms:W3CDTF">2025-07-30T19:00:00Z</dcterms:modified>
</cp:coreProperties>
</file>