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076C" w14:textId="4B69689C" w:rsidR="00CD57BE" w:rsidRPr="005A4CB8" w:rsidRDefault="00CD57BE" w:rsidP="00873929">
      <w:pPr>
        <w:spacing w:after="240" w:line="276" w:lineRule="auto"/>
        <w:rPr>
          <w:rFonts w:eastAsia="SimSun"/>
          <w:szCs w:val="24"/>
        </w:rPr>
      </w:pPr>
      <w:r w:rsidRPr="005A4CB8">
        <w:rPr>
          <w:rFonts w:eastAsia="Calibri"/>
          <w:szCs w:val="24"/>
          <w:lang w:eastAsia="en-US"/>
        </w:rPr>
        <w:t xml:space="preserve">Propozycja </w:t>
      </w:r>
      <w:r w:rsidR="00B830CF">
        <w:rPr>
          <w:rFonts w:eastAsia="Calibri"/>
          <w:szCs w:val="24"/>
          <w:lang w:eastAsia="en-US"/>
        </w:rPr>
        <w:t xml:space="preserve">planu wynikowego opracowanego na podstawie programu nauczania chemii </w:t>
      </w:r>
      <w:r w:rsidRPr="005A4CB8">
        <w:rPr>
          <w:rFonts w:eastAsia="Calibri"/>
          <w:szCs w:val="24"/>
          <w:lang w:eastAsia="en-US"/>
        </w:rPr>
        <w:t xml:space="preserve">w zakresie podstawowym dla liceum i technikum – </w:t>
      </w:r>
      <w:r w:rsidR="00B830CF">
        <w:rPr>
          <w:rFonts w:eastAsia="Calibri"/>
          <w:szCs w:val="24"/>
          <w:lang w:eastAsia="en-US"/>
        </w:rPr>
        <w:br/>
      </w:r>
      <w:r w:rsidRPr="005A4CB8">
        <w:rPr>
          <w:rFonts w:eastAsia="Calibri"/>
          <w:i/>
          <w:iCs/>
          <w:szCs w:val="24"/>
          <w:lang w:eastAsia="en-US"/>
        </w:rPr>
        <w:t>NOWA</w:t>
      </w:r>
      <w:r w:rsidRPr="005A4CB8">
        <w:rPr>
          <w:rFonts w:eastAsia="Calibri"/>
          <w:szCs w:val="24"/>
          <w:lang w:eastAsia="en-US"/>
        </w:rPr>
        <w:t xml:space="preserve"> </w:t>
      </w:r>
      <w:r w:rsidRPr="005A4CB8">
        <w:rPr>
          <w:rFonts w:eastAsia="Calibri"/>
          <w:i/>
          <w:szCs w:val="24"/>
          <w:lang w:eastAsia="en-US"/>
        </w:rPr>
        <w:t>To jest chemia</w:t>
      </w:r>
      <w:r w:rsidRPr="005A4CB8">
        <w:rPr>
          <w:rFonts w:eastAsia="SimSun"/>
          <w:spacing w:val="-6"/>
          <w:szCs w:val="24"/>
        </w:rPr>
        <w:t xml:space="preserve"> autorstwa </w:t>
      </w:r>
      <w:r w:rsidRPr="005A4CB8">
        <w:rPr>
          <w:rFonts w:eastAsia="SimSun"/>
          <w:szCs w:val="24"/>
        </w:rPr>
        <w:t>Romualda Hassy, Aleksandry Mrzigod</w:t>
      </w:r>
      <w:r w:rsidR="00873929">
        <w:rPr>
          <w:rFonts w:eastAsia="SimSun"/>
          <w:szCs w:val="24"/>
        </w:rPr>
        <w:t xml:space="preserve"> i</w:t>
      </w:r>
      <w:r w:rsidRPr="005A4CB8">
        <w:rPr>
          <w:rFonts w:eastAsia="SimSun"/>
          <w:szCs w:val="24"/>
        </w:rPr>
        <w:t xml:space="preserve"> Janusza </w:t>
      </w:r>
      <w:proofErr w:type="spellStart"/>
      <w:r w:rsidRPr="005A4CB8">
        <w:rPr>
          <w:rFonts w:eastAsia="SimSun"/>
          <w:szCs w:val="24"/>
        </w:rPr>
        <w:t>Mrzigoda</w:t>
      </w:r>
      <w:proofErr w:type="spellEnd"/>
      <w:r w:rsidRPr="005A4CB8">
        <w:rPr>
          <w:rFonts w:eastAsia="SimSun"/>
          <w:szCs w:val="24"/>
        </w:rPr>
        <w:t xml:space="preserve"> </w:t>
      </w:r>
      <w:r w:rsidR="00B830CF">
        <w:rPr>
          <w:rFonts w:eastAsia="SimSun"/>
          <w:szCs w:val="24"/>
        </w:rPr>
        <w:t>do treści zawartych w części 2. podręcznika.</w:t>
      </w:r>
    </w:p>
    <w:tbl>
      <w:tblPr>
        <w:tblW w:w="5215" w:type="pct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993"/>
        <w:gridCol w:w="708"/>
        <w:gridCol w:w="1701"/>
        <w:gridCol w:w="2976"/>
        <w:gridCol w:w="2976"/>
        <w:gridCol w:w="3569"/>
      </w:tblGrid>
      <w:tr w:rsidR="00B830CF" w:rsidRPr="00B830CF" w14:paraId="0A0597F1" w14:textId="77777777" w:rsidTr="001F6204">
        <w:trPr>
          <w:trHeight w:val="576"/>
          <w:tblHeader/>
        </w:trPr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22429" w14:textId="3EC6D503" w:rsidR="00B830CF" w:rsidRPr="00B830CF" w:rsidRDefault="00B830CF" w:rsidP="00B830CF">
            <w:pPr>
              <w:jc w:val="center"/>
              <w:rPr>
                <w:spacing w:val="-6"/>
                <w:sz w:val="20"/>
              </w:rPr>
            </w:pPr>
            <w:r w:rsidRPr="00B830CF">
              <w:rPr>
                <w:b/>
                <w:spacing w:val="-6"/>
                <w:sz w:val="20"/>
              </w:rPr>
              <w:t>Lp.</w:t>
            </w:r>
          </w:p>
        </w:tc>
        <w:tc>
          <w:tcPr>
            <w:tcW w:w="560" w:type="pct"/>
            <w:vMerge w:val="restart"/>
            <w:tcBorders>
              <w:top w:val="single" w:sz="4" w:space="0" w:color="1F497D"/>
              <w:lef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4111F7AF" w14:textId="76CAE51A" w:rsidR="00B830CF" w:rsidRPr="00B830CF" w:rsidRDefault="00B830CF" w:rsidP="00B830CF">
            <w:pPr>
              <w:jc w:val="center"/>
              <w:rPr>
                <w:spacing w:val="-6"/>
                <w:sz w:val="20"/>
              </w:rPr>
            </w:pPr>
            <w:r w:rsidRPr="00B830CF">
              <w:rPr>
                <w:b/>
                <w:spacing w:val="-6"/>
                <w:sz w:val="20"/>
              </w:rPr>
              <w:t xml:space="preserve">Temat </w:t>
            </w:r>
            <w:r w:rsidRPr="00B830CF">
              <w:rPr>
                <w:b/>
                <w:spacing w:val="-6"/>
                <w:sz w:val="20"/>
              </w:rPr>
              <w:br/>
              <w:t>w podręczniku</w:t>
            </w:r>
          </w:p>
        </w:tc>
        <w:tc>
          <w:tcPr>
            <w:tcW w:w="327" w:type="pct"/>
            <w:vMerge w:val="restart"/>
            <w:tcBorders>
              <w:top w:val="single" w:sz="4" w:space="0" w:color="1F497D"/>
              <w:lef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6957D6A7" w14:textId="77777777" w:rsidR="00B830CF" w:rsidRPr="00B830CF" w:rsidRDefault="00B830CF" w:rsidP="00B830CF">
            <w:pPr>
              <w:jc w:val="center"/>
              <w:rPr>
                <w:spacing w:val="-6"/>
                <w:sz w:val="20"/>
              </w:rPr>
            </w:pPr>
            <w:r w:rsidRPr="00B830CF">
              <w:rPr>
                <w:b/>
                <w:spacing w:val="-6"/>
                <w:sz w:val="20"/>
              </w:rPr>
              <w:t>Liczba godzin na realizację</w:t>
            </w:r>
          </w:p>
        </w:tc>
        <w:tc>
          <w:tcPr>
            <w:tcW w:w="233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69D2BBF4" w14:textId="5D8BA750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  <w:r w:rsidRPr="00B830CF">
              <w:rPr>
                <w:b/>
                <w:spacing w:val="-6"/>
                <w:sz w:val="20"/>
              </w:rPr>
              <w:t>Nr lekcji</w:t>
            </w:r>
          </w:p>
        </w:tc>
        <w:tc>
          <w:tcPr>
            <w:tcW w:w="560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54816013" w14:textId="77777777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  <w:r w:rsidRPr="00B830CF">
              <w:rPr>
                <w:b/>
                <w:spacing w:val="-6"/>
                <w:sz w:val="20"/>
              </w:rPr>
              <w:t>Temat lekcji</w:t>
            </w:r>
          </w:p>
        </w:tc>
        <w:tc>
          <w:tcPr>
            <w:tcW w:w="19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3138A4D9" w14:textId="3F3EF47E" w:rsidR="00B830CF" w:rsidRPr="00B830CF" w:rsidRDefault="00B830CF" w:rsidP="00B830CF">
            <w:pPr>
              <w:jc w:val="center"/>
              <w:rPr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Wymagania edukacyjne</w:t>
            </w:r>
          </w:p>
        </w:tc>
        <w:tc>
          <w:tcPr>
            <w:tcW w:w="1175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6518F897" w14:textId="77777777" w:rsidR="00B830CF" w:rsidRPr="00B830CF" w:rsidRDefault="00B830CF" w:rsidP="00B830CF">
            <w:pPr>
              <w:jc w:val="center"/>
              <w:rPr>
                <w:spacing w:val="-6"/>
                <w:sz w:val="20"/>
              </w:rPr>
            </w:pPr>
            <w:r w:rsidRPr="00B830CF">
              <w:rPr>
                <w:b/>
                <w:spacing w:val="-6"/>
                <w:sz w:val="20"/>
              </w:rPr>
              <w:t>Ogólne i szczegółowe wymagania podstawy programowej</w:t>
            </w:r>
          </w:p>
        </w:tc>
      </w:tr>
      <w:tr w:rsidR="00B830CF" w:rsidRPr="00B830CF" w14:paraId="0312D507" w14:textId="77777777" w:rsidTr="001F6204">
        <w:trPr>
          <w:trHeight w:val="576"/>
          <w:tblHeader/>
        </w:trPr>
        <w:tc>
          <w:tcPr>
            <w:tcW w:w="185" w:type="pct"/>
            <w:vMerge/>
            <w:tcBorders>
              <w:left w:val="single" w:sz="4" w:space="0" w:color="1F497D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9AE92" w14:textId="77777777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1B7B0A0E" w14:textId="77777777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5A3D8E08" w14:textId="77777777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067EA5AC" w14:textId="77777777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43A66604" w14:textId="77777777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1789A9AE" w14:textId="7B6B91B8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podstawowe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61A47993" w14:textId="4DA11219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ponadpodstawowe</w:t>
            </w:r>
          </w:p>
        </w:tc>
        <w:tc>
          <w:tcPr>
            <w:tcW w:w="1175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7DD8D93C" w14:textId="77777777" w:rsidR="00B830CF" w:rsidRPr="00B830CF" w:rsidRDefault="00B830CF" w:rsidP="00B830CF">
            <w:pPr>
              <w:jc w:val="center"/>
              <w:rPr>
                <w:b/>
                <w:spacing w:val="-6"/>
                <w:sz w:val="20"/>
              </w:rPr>
            </w:pPr>
          </w:p>
        </w:tc>
      </w:tr>
      <w:tr w:rsidR="00CD57BE" w:rsidRPr="00B830CF" w14:paraId="659118FA" w14:textId="77777777" w:rsidTr="00B830CF">
        <w:trPr>
          <w:trHeight w:val="761"/>
        </w:trPr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3A2BF49" w14:textId="77777777" w:rsidR="00CD57BE" w:rsidRPr="00483082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rPr>
                <w:b/>
                <w:bCs/>
                <w:sz w:val="22"/>
                <w:szCs w:val="22"/>
              </w:rPr>
            </w:pPr>
            <w:r w:rsidRPr="00483082">
              <w:rPr>
                <w:b/>
                <w:sz w:val="22"/>
                <w:szCs w:val="22"/>
              </w:rPr>
              <w:t>Stechiometria (11 godzin lekcyjnych)</w:t>
            </w:r>
          </w:p>
        </w:tc>
      </w:tr>
      <w:tr w:rsidR="00CD57BE" w:rsidRPr="00B830CF" w14:paraId="67723184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A781746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bookmarkStart w:id="0" w:name="_Hlk187254376"/>
            <w:r w:rsidRPr="00B830CF">
              <w:rPr>
                <w:sz w:val="20"/>
                <w:szCs w:val="20"/>
              </w:rPr>
              <w:t>1.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2193D9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Masa atomowa</w:t>
            </w:r>
            <w:r w:rsidRPr="00B830CF">
              <w:rPr>
                <w:sz w:val="20"/>
              </w:rPr>
              <w:br/>
              <w:t>i masa cząsteczkowa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F31C73E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B58670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5F36CB3" w14:textId="1096F043" w:rsidR="00CD57BE" w:rsidRPr="00B830CF" w:rsidRDefault="005A4CB8" w:rsidP="005A4CB8">
            <w:pPr>
              <w:rPr>
                <w:sz w:val="20"/>
              </w:rPr>
            </w:pPr>
            <w:r w:rsidRPr="00B830CF">
              <w:rPr>
                <w:sz w:val="20"/>
              </w:rPr>
              <w:t>Masa atomowa</w:t>
            </w:r>
            <w:r w:rsidRPr="00B830CF">
              <w:rPr>
                <w:sz w:val="20"/>
              </w:rPr>
              <w:br/>
              <w:t>i masa cząsteczkowa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4774A4B" w14:textId="77777777" w:rsidR="00914FFC" w:rsidRPr="00914FFC" w:rsidRDefault="00914FFC" w:rsidP="00914FFC">
            <w:pPr>
              <w:rPr>
                <w:sz w:val="20"/>
              </w:rPr>
            </w:pPr>
            <w:r w:rsidRPr="00914FFC">
              <w:rPr>
                <w:spacing w:val="-10"/>
                <w:sz w:val="20"/>
              </w:rPr>
              <w:t>Uczeń:</w:t>
            </w:r>
          </w:p>
          <w:p w14:paraId="61E4429F" w14:textId="263B2DFB" w:rsidR="00166E9C" w:rsidRPr="00914FFC" w:rsidRDefault="003E0223" w:rsidP="00CC3F9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definiuje</w:t>
            </w:r>
            <w:r w:rsidR="00166E9C" w:rsidRPr="00914FFC">
              <w:rPr>
                <w:sz w:val="20"/>
                <w:szCs w:val="20"/>
              </w:rPr>
              <w:t xml:space="preserve"> pojęcia: </w:t>
            </w:r>
            <w:r w:rsidR="00166E9C" w:rsidRPr="00914FFC">
              <w:rPr>
                <w:i/>
                <w:sz w:val="20"/>
                <w:szCs w:val="20"/>
              </w:rPr>
              <w:t>masa atomowa</w:t>
            </w:r>
            <w:r w:rsidR="00166E9C" w:rsidRPr="00914FFC">
              <w:rPr>
                <w:sz w:val="20"/>
                <w:szCs w:val="20"/>
              </w:rPr>
              <w:t xml:space="preserve">, </w:t>
            </w:r>
            <w:r w:rsidR="00166E9C" w:rsidRPr="00914FFC">
              <w:rPr>
                <w:i/>
                <w:sz w:val="20"/>
                <w:szCs w:val="20"/>
              </w:rPr>
              <w:t>masa cząsteczkowa</w:t>
            </w:r>
            <w:r w:rsidR="00D0563A">
              <w:rPr>
                <w:sz w:val="20"/>
                <w:szCs w:val="20"/>
              </w:rPr>
              <w:t> </w:t>
            </w:r>
            <w:r w:rsidR="00166E9C" w:rsidRPr="00914F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</w:t>
            </w:r>
            <w:r w:rsidR="00166E9C" w:rsidRPr="00914FFC">
              <w:rPr>
                <w:sz w:val="20"/>
                <w:szCs w:val="20"/>
              </w:rPr>
              <w:t>)</w:t>
            </w:r>
          </w:p>
          <w:p w14:paraId="35DE97AA" w14:textId="475FB7AC" w:rsidR="00324511" w:rsidRPr="00914FFC" w:rsidRDefault="00166E9C" w:rsidP="00CC3F9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14FFC">
              <w:rPr>
                <w:sz w:val="20"/>
                <w:szCs w:val="20"/>
              </w:rPr>
              <w:t xml:space="preserve">wykonuje obliczenia związane z pojęciem </w:t>
            </w:r>
            <w:r w:rsidRPr="00914FFC">
              <w:rPr>
                <w:i/>
                <w:sz w:val="20"/>
                <w:szCs w:val="20"/>
              </w:rPr>
              <w:t>masa cząsteczkowa</w:t>
            </w:r>
            <w:r w:rsidR="00D0563A">
              <w:rPr>
                <w:sz w:val="20"/>
                <w:szCs w:val="20"/>
              </w:rPr>
              <w:t> </w:t>
            </w:r>
            <w:r w:rsidRPr="00914FFC">
              <w:rPr>
                <w:sz w:val="20"/>
                <w:szCs w:val="20"/>
              </w:rPr>
              <w:t>(C)</w:t>
            </w:r>
            <w:r w:rsidR="00324511" w:rsidRPr="00914FFC">
              <w:rPr>
                <w:sz w:val="20"/>
                <w:szCs w:val="20"/>
              </w:rPr>
              <w:t xml:space="preserve"> </w:t>
            </w:r>
          </w:p>
          <w:p w14:paraId="5632127A" w14:textId="3E1611E2" w:rsidR="00CD57BE" w:rsidRPr="00324511" w:rsidRDefault="00324511" w:rsidP="00CC3F98">
            <w:pPr>
              <w:pStyle w:val="Akapitzlis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A4E66">
              <w:rPr>
                <w:sz w:val="20"/>
                <w:szCs w:val="20"/>
              </w:rPr>
              <w:t>oblicza liczbę atomów pierwiastka chemicznego w</w:t>
            </w:r>
            <w:r w:rsidR="00F108D5">
              <w:rPr>
                <w:sz w:val="20"/>
                <w:szCs w:val="20"/>
              </w:rPr>
              <w:t> </w:t>
            </w:r>
            <w:r w:rsidRPr="00BA4E66">
              <w:rPr>
                <w:sz w:val="20"/>
                <w:szCs w:val="20"/>
              </w:rPr>
              <w:t>próbce o podanej masie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E456C91" w14:textId="5BAB3970" w:rsidR="00CD57BE" w:rsidRPr="00324511" w:rsidRDefault="00CD57BE" w:rsidP="00324511">
            <w:pPr>
              <w:rPr>
                <w:sz w:val="20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862D54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629E2159" w14:textId="09E2C442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2) odczytuje w układzie okresowym masy atomowe pierwiastków […]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bookmarkEnd w:id="0"/>
      <w:tr w:rsidR="00CD57BE" w:rsidRPr="00B830CF" w14:paraId="39764565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2E27B28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2.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59B7E14" w14:textId="77777777" w:rsidR="00CD57BE" w:rsidRPr="00B830CF" w:rsidRDefault="00CD57BE" w:rsidP="00B830CF">
            <w:pPr>
              <w:rPr>
                <w:sz w:val="20"/>
              </w:rPr>
            </w:pPr>
            <w:bookmarkStart w:id="1" w:name="_Hlk187254424"/>
            <w:r w:rsidRPr="00B830CF">
              <w:rPr>
                <w:sz w:val="20"/>
              </w:rPr>
              <w:t>Mol i stała Avogadra</w:t>
            </w:r>
            <w:bookmarkEnd w:id="1"/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940A939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A8AF05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4F3F50" w14:textId="12B4409E" w:rsidR="00CD57BE" w:rsidRPr="00B830CF" w:rsidRDefault="005A4CB8" w:rsidP="005A4CB8">
            <w:pPr>
              <w:rPr>
                <w:sz w:val="20"/>
              </w:rPr>
            </w:pPr>
            <w:r w:rsidRPr="00B830CF">
              <w:rPr>
                <w:sz w:val="20"/>
              </w:rPr>
              <w:t>Mol i stała Avogadra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C8CEA64" w14:textId="77777777" w:rsidR="00914FFC" w:rsidRPr="00914FFC" w:rsidRDefault="00914FFC" w:rsidP="00914FFC">
            <w:pPr>
              <w:rPr>
                <w:sz w:val="20"/>
              </w:rPr>
            </w:pPr>
            <w:r w:rsidRPr="00914FFC">
              <w:rPr>
                <w:spacing w:val="-10"/>
                <w:sz w:val="20"/>
              </w:rPr>
              <w:t>Uczeń:</w:t>
            </w:r>
          </w:p>
          <w:p w14:paraId="33DEAA68" w14:textId="6439AFF8" w:rsidR="00F33737" w:rsidRPr="003E0223" w:rsidRDefault="003E0223" w:rsidP="003E0223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definiuje</w:t>
            </w:r>
            <w:r w:rsidR="00F33737" w:rsidRPr="00914FFC">
              <w:rPr>
                <w:spacing w:val="-6"/>
                <w:sz w:val="20"/>
                <w:szCs w:val="20"/>
              </w:rPr>
              <w:t xml:space="preserve"> pojęcia: </w:t>
            </w:r>
            <w:r w:rsidR="00F33737" w:rsidRPr="00914FFC">
              <w:rPr>
                <w:i/>
                <w:iCs/>
                <w:spacing w:val="-6"/>
                <w:sz w:val="20"/>
                <w:szCs w:val="20"/>
              </w:rPr>
              <w:t>mol</w:t>
            </w:r>
            <w:r w:rsidR="00F33737" w:rsidRPr="00914FFC">
              <w:rPr>
                <w:iCs/>
                <w:spacing w:val="-6"/>
                <w:sz w:val="20"/>
                <w:szCs w:val="20"/>
              </w:rPr>
              <w:t>,</w:t>
            </w:r>
            <w:r w:rsidR="00F33737" w:rsidRPr="00914FFC">
              <w:rPr>
                <w:i/>
                <w:iCs/>
                <w:spacing w:val="-6"/>
                <w:sz w:val="20"/>
                <w:szCs w:val="20"/>
              </w:rPr>
              <w:t xml:space="preserve"> stała Avogadra</w:t>
            </w:r>
            <w:r w:rsidR="00F33737" w:rsidRPr="00914FFC">
              <w:rPr>
                <w:iCs/>
                <w:spacing w:val="-6"/>
                <w:sz w:val="20"/>
                <w:szCs w:val="20"/>
              </w:rPr>
              <w:t xml:space="preserve"> (</w:t>
            </w:r>
            <w:r>
              <w:rPr>
                <w:iCs/>
                <w:spacing w:val="-6"/>
                <w:sz w:val="20"/>
                <w:szCs w:val="20"/>
              </w:rPr>
              <w:t>A</w:t>
            </w:r>
            <w:r w:rsidR="00F33737" w:rsidRPr="00914FFC">
              <w:rPr>
                <w:iCs/>
                <w:spacing w:val="-6"/>
                <w:sz w:val="20"/>
                <w:szCs w:val="20"/>
              </w:rPr>
              <w:t>)</w:t>
            </w:r>
          </w:p>
          <w:p w14:paraId="1420A459" w14:textId="7D39D95A" w:rsidR="003E0223" w:rsidRPr="003E0223" w:rsidRDefault="003E0223" w:rsidP="003E0223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pojęcia: </w:t>
            </w:r>
            <w:r w:rsidRPr="00914FFC">
              <w:rPr>
                <w:i/>
                <w:iCs/>
                <w:spacing w:val="-6"/>
                <w:sz w:val="20"/>
                <w:szCs w:val="20"/>
              </w:rPr>
              <w:t>mol</w:t>
            </w:r>
            <w:r w:rsidRPr="00914FFC">
              <w:rPr>
                <w:iCs/>
                <w:spacing w:val="-6"/>
                <w:sz w:val="20"/>
                <w:szCs w:val="20"/>
              </w:rPr>
              <w:t>,</w:t>
            </w:r>
            <w:r w:rsidRPr="00914FFC">
              <w:rPr>
                <w:i/>
                <w:iCs/>
                <w:spacing w:val="-6"/>
                <w:sz w:val="20"/>
                <w:szCs w:val="20"/>
              </w:rPr>
              <w:t xml:space="preserve"> stała Avogadra</w:t>
            </w:r>
            <w:r>
              <w:rPr>
                <w:iCs/>
                <w:spacing w:val="-6"/>
                <w:sz w:val="20"/>
                <w:szCs w:val="20"/>
              </w:rPr>
              <w:t xml:space="preserve"> do obliczeń (B)</w:t>
            </w:r>
          </w:p>
          <w:p w14:paraId="50129463" w14:textId="5C675156" w:rsidR="00F11F2E" w:rsidRPr="00BA4E66" w:rsidRDefault="00F11F2E" w:rsidP="003E0223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A4E66">
              <w:rPr>
                <w:sz w:val="20"/>
                <w:szCs w:val="20"/>
              </w:rPr>
              <w:t>oblicza liczbę cząsteczek związku chemicznego w próbce o podanej liczbie moli (C)</w:t>
            </w:r>
          </w:p>
          <w:p w14:paraId="604E5D85" w14:textId="6FB8E11E" w:rsidR="00CD57BE" w:rsidRPr="00BA4E66" w:rsidRDefault="00F11F2E" w:rsidP="003E0223">
            <w:pPr>
              <w:pStyle w:val="Akapitzlist"/>
              <w:numPr>
                <w:ilvl w:val="0"/>
                <w:numId w:val="10"/>
              </w:numPr>
              <w:rPr>
                <w:color w:val="C00000"/>
                <w:sz w:val="20"/>
                <w:szCs w:val="20"/>
              </w:rPr>
            </w:pPr>
            <w:r w:rsidRPr="00BA4E66">
              <w:rPr>
                <w:sz w:val="20"/>
                <w:szCs w:val="20"/>
              </w:rPr>
              <w:t>oblicza liczbę moli pierwiastka chemicznego w próbce o</w:t>
            </w:r>
            <w:r w:rsidR="00BD5696">
              <w:rPr>
                <w:sz w:val="20"/>
                <w:szCs w:val="20"/>
              </w:rPr>
              <w:t> </w:t>
            </w:r>
            <w:r w:rsidRPr="00BA4E66">
              <w:rPr>
                <w:sz w:val="20"/>
                <w:szCs w:val="20"/>
              </w:rPr>
              <w:t>podanej liczbie atomów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5F71E35" w14:textId="77777777" w:rsidR="00914FFC" w:rsidRPr="00914FFC" w:rsidRDefault="00914FFC" w:rsidP="00914FFC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proofErr w:type="spellStart"/>
            <w:r w:rsidRPr="00914FFC">
              <w:rPr>
                <w:spacing w:val="-10"/>
                <w:sz w:val="20"/>
                <w:szCs w:val="20"/>
              </w:rPr>
              <w:t>Uczeń</w:t>
            </w:r>
            <w:proofErr w:type="spellEnd"/>
            <w:r w:rsidRPr="00914FFC">
              <w:rPr>
                <w:spacing w:val="-10"/>
                <w:sz w:val="20"/>
                <w:szCs w:val="20"/>
              </w:rPr>
              <w:t>:</w:t>
            </w:r>
          </w:p>
          <w:p w14:paraId="2FA79406" w14:textId="77125942" w:rsidR="00CD57BE" w:rsidRPr="00914FFC" w:rsidRDefault="00F33737" w:rsidP="00CC3F98">
            <w:pPr>
              <w:pStyle w:val="TableContents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  <w:lang w:val="pl-PL"/>
              </w:rPr>
            </w:pPr>
            <w:r w:rsidRPr="00914FFC">
              <w:rPr>
                <w:rFonts w:cs="Times New Roman"/>
                <w:sz w:val="20"/>
                <w:szCs w:val="20"/>
                <w:lang w:val="pl-PL"/>
              </w:rPr>
              <w:t>oblicza liczbę cząsteczek związku chemicznego w próbce o podanej liczbie moli 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AE66B84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04B78FC8" w14:textId="00CCDE5E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1) stosuje pojęcie mola i stałej Avogadra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1113A38E" w14:textId="6E498AC3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5) wykonuje obliczenia dotyczące: liczby moli […]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3639E7FA" w14:textId="77777777" w:rsidTr="00483082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0951001F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3.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037E633B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Masa molowa związków chemicznych. Objętość molowa gazów</w:t>
            </w:r>
          </w:p>
        </w:tc>
        <w:tc>
          <w:tcPr>
            <w:tcW w:w="32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22B18A3A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010AAF7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3.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A7B7BAD" w14:textId="6734CE17" w:rsidR="00CD57BE" w:rsidRPr="00BA4E66" w:rsidRDefault="00F130B8" w:rsidP="005A4CB8">
            <w:pPr>
              <w:rPr>
                <w:sz w:val="20"/>
              </w:rPr>
            </w:pPr>
            <w:r w:rsidRPr="00BA4E66">
              <w:rPr>
                <w:sz w:val="20"/>
              </w:rPr>
              <w:t>Obliczenia związane</w:t>
            </w:r>
            <w:r w:rsidR="005A4CB8" w:rsidRPr="00BA4E66">
              <w:rPr>
                <w:sz w:val="20"/>
              </w:rPr>
              <w:t xml:space="preserve"> z masą molową i </w:t>
            </w:r>
            <w:r w:rsidR="00FE41B8" w:rsidRPr="00BA4E66">
              <w:rPr>
                <w:sz w:val="20"/>
              </w:rPr>
              <w:t>stałą</w:t>
            </w:r>
            <w:r w:rsidR="005A4CB8" w:rsidRPr="00BA4E66">
              <w:rPr>
                <w:sz w:val="20"/>
              </w:rPr>
              <w:t xml:space="preserve"> Avogadra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C00CE1D" w14:textId="77777777" w:rsidR="00914FFC" w:rsidRPr="00BA4E66" w:rsidRDefault="00914FFC" w:rsidP="00914FFC">
            <w:pPr>
              <w:widowControl w:val="0"/>
              <w:suppressLineNumbers/>
              <w:suppressAutoHyphens/>
              <w:spacing w:line="22" w:lineRule="atLeast"/>
              <w:contextualSpacing/>
              <w:textAlignment w:val="baseline"/>
              <w:rPr>
                <w:rFonts w:eastAsia="Lucida Sans Unicode"/>
                <w:spacing w:val="-6"/>
                <w:kern w:val="3"/>
                <w:sz w:val="20"/>
                <w:lang w:bidi="hi-IN"/>
              </w:rPr>
            </w:pPr>
            <w:r w:rsidRPr="00BA4E66">
              <w:rPr>
                <w:spacing w:val="-10"/>
                <w:sz w:val="20"/>
              </w:rPr>
              <w:t>Uczeń:</w:t>
            </w:r>
          </w:p>
          <w:p w14:paraId="16FB3F95" w14:textId="5171EF51" w:rsidR="00E637D6" w:rsidRPr="00BA4E66" w:rsidRDefault="00E637D6" w:rsidP="003E022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pacing w:line="22" w:lineRule="atLeast"/>
              <w:contextualSpacing/>
              <w:textAlignment w:val="baseline"/>
              <w:rPr>
                <w:rFonts w:eastAsia="Lucida Sans Unicode"/>
                <w:spacing w:val="-6"/>
                <w:kern w:val="3"/>
                <w:sz w:val="20"/>
                <w:lang w:bidi="hi-IN"/>
              </w:rPr>
            </w:pPr>
            <w:r w:rsidRPr="00BA4E66">
              <w:rPr>
                <w:rFonts w:eastAsia="Lucida Sans Unicode"/>
                <w:spacing w:val="-6"/>
                <w:kern w:val="3"/>
                <w:sz w:val="20"/>
                <w:lang w:bidi="hi-IN"/>
              </w:rPr>
              <w:t>stosuje pojęci</w:t>
            </w:r>
            <w:r w:rsidR="00324511" w:rsidRPr="00BA4E66">
              <w:rPr>
                <w:rFonts w:eastAsia="Lucida Sans Unicode"/>
                <w:spacing w:val="-6"/>
                <w:kern w:val="3"/>
                <w:sz w:val="20"/>
                <w:lang w:bidi="hi-IN"/>
              </w:rPr>
              <w:t>e</w:t>
            </w:r>
            <w:r w:rsidRPr="00BA4E66">
              <w:rPr>
                <w:rFonts w:eastAsia="Lucida Sans Unicode"/>
                <w:spacing w:val="-6"/>
                <w:kern w:val="3"/>
                <w:sz w:val="20"/>
                <w:lang w:bidi="hi-IN"/>
              </w:rPr>
              <w:t xml:space="preserve"> </w:t>
            </w:r>
            <w:r w:rsidRPr="00BA4E66">
              <w:rPr>
                <w:rFonts w:eastAsia="Lucida Sans Unicode"/>
                <w:i/>
                <w:spacing w:val="-6"/>
                <w:kern w:val="3"/>
                <w:sz w:val="20"/>
                <w:lang w:bidi="hi-IN"/>
              </w:rPr>
              <w:t>masa molowa</w:t>
            </w:r>
            <w:r w:rsidRPr="00BA4E66">
              <w:rPr>
                <w:rFonts w:eastAsia="Lucida Sans Unicode"/>
                <w:spacing w:val="-6"/>
                <w:kern w:val="3"/>
                <w:sz w:val="20"/>
                <w:lang w:bidi="hi-IN"/>
              </w:rPr>
              <w:t xml:space="preserve"> (</w:t>
            </w:r>
            <w:r w:rsidR="003E0223">
              <w:rPr>
                <w:rFonts w:eastAsia="Lucida Sans Unicode"/>
                <w:spacing w:val="-6"/>
                <w:kern w:val="3"/>
                <w:sz w:val="20"/>
                <w:lang w:bidi="hi-IN"/>
              </w:rPr>
              <w:t>B</w:t>
            </w:r>
            <w:r w:rsidRPr="00BA4E66">
              <w:rPr>
                <w:rFonts w:eastAsia="Lucida Sans Unicode"/>
                <w:spacing w:val="-6"/>
                <w:kern w:val="3"/>
                <w:sz w:val="20"/>
                <w:lang w:bidi="hi-IN"/>
              </w:rPr>
              <w:t>)</w:t>
            </w:r>
          </w:p>
          <w:p w14:paraId="25504BD7" w14:textId="77777777" w:rsidR="003E0223" w:rsidRPr="00914FFC" w:rsidRDefault="003E0223" w:rsidP="003E0223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pojęcia: </w:t>
            </w:r>
            <w:r w:rsidRPr="00914FFC">
              <w:rPr>
                <w:i/>
                <w:iCs/>
                <w:spacing w:val="-6"/>
                <w:sz w:val="20"/>
                <w:szCs w:val="20"/>
              </w:rPr>
              <w:t>mol</w:t>
            </w:r>
            <w:r w:rsidRPr="00914FFC">
              <w:rPr>
                <w:iCs/>
                <w:spacing w:val="-6"/>
                <w:sz w:val="20"/>
                <w:szCs w:val="20"/>
              </w:rPr>
              <w:t>,</w:t>
            </w:r>
            <w:r w:rsidRPr="00914FFC">
              <w:rPr>
                <w:i/>
                <w:iCs/>
                <w:spacing w:val="-6"/>
                <w:sz w:val="20"/>
                <w:szCs w:val="20"/>
              </w:rPr>
              <w:t xml:space="preserve"> stała Avogadra</w:t>
            </w:r>
            <w:r>
              <w:rPr>
                <w:iCs/>
                <w:spacing w:val="-6"/>
                <w:sz w:val="20"/>
                <w:szCs w:val="20"/>
              </w:rPr>
              <w:t xml:space="preserve"> do obliczeń (B)</w:t>
            </w:r>
          </w:p>
          <w:p w14:paraId="157792D3" w14:textId="22A129D2" w:rsidR="00DF66A3" w:rsidRPr="00873929" w:rsidRDefault="00E637D6" w:rsidP="003E0223">
            <w:pPr>
              <w:pStyle w:val="TableContents"/>
              <w:numPr>
                <w:ilvl w:val="0"/>
                <w:numId w:val="1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wykonuje obliczenia związane z</w:t>
            </w:r>
            <w:r w:rsidR="00BD5696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 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pojęciem 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 xml:space="preserve">masa molowa 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(C)</w:t>
            </w:r>
          </w:p>
          <w:p w14:paraId="50C25925" w14:textId="4E17E1D6" w:rsidR="00CD57BE" w:rsidRPr="00BA4E66" w:rsidRDefault="00CD57BE" w:rsidP="003E0223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A4E66">
              <w:rPr>
                <w:sz w:val="20"/>
                <w:szCs w:val="20"/>
              </w:rPr>
              <w:lastRenderedPageBreak/>
              <w:t>oblicza masę próbki substancji i</w:t>
            </w:r>
            <w:r w:rsidR="00D0563A">
              <w:rPr>
                <w:sz w:val="20"/>
                <w:szCs w:val="20"/>
              </w:rPr>
              <w:t> </w:t>
            </w:r>
            <w:r w:rsidRPr="00BA4E66">
              <w:rPr>
                <w:sz w:val="20"/>
                <w:szCs w:val="20"/>
              </w:rPr>
              <w:t>liczbę moli z uwzględnieniem masy molowej i stałej Avogadra</w:t>
            </w:r>
            <w:r w:rsidR="00D0563A">
              <w:rPr>
                <w:sz w:val="20"/>
                <w:szCs w:val="20"/>
              </w:rPr>
              <w:t> </w:t>
            </w:r>
            <w:r w:rsidR="00324511" w:rsidRPr="00BA4E66">
              <w:rPr>
                <w:sz w:val="20"/>
                <w:szCs w:val="20"/>
              </w:rPr>
              <w:t>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5BF3731" w14:textId="130709CC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3B5138B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24BB6C93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1) stosuje pojęcie mola i stałej Avogadra;</w:t>
            </w:r>
          </w:p>
          <w:p w14:paraId="45411C44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2) odczytuje w układzie okresowym masy atomowe pierwiastków i na ich</w:t>
            </w:r>
          </w:p>
          <w:p w14:paraId="6DE646E0" w14:textId="053FB08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podstawie oblicza masę molową związków chemicznych (nieorganicznych 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lastRenderedPageBreak/>
              <w:t>[…]) o podanych wzorach lub nazwach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35641E21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66852B2C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1DD63085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D10299F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19814B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4.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D81ED7D" w14:textId="7763E017" w:rsidR="00CD57BE" w:rsidRPr="00B830CF" w:rsidRDefault="00F130B8" w:rsidP="005A4CB8">
            <w:pPr>
              <w:rPr>
                <w:sz w:val="20"/>
              </w:rPr>
            </w:pPr>
            <w:r w:rsidRPr="00B830CF">
              <w:rPr>
                <w:sz w:val="20"/>
              </w:rPr>
              <w:t>Obliczenia związane</w:t>
            </w:r>
            <w:r w:rsidR="005A4CB8" w:rsidRPr="00B830CF">
              <w:rPr>
                <w:sz w:val="20"/>
              </w:rPr>
              <w:t xml:space="preserve"> z</w:t>
            </w:r>
            <w:r w:rsidR="005F3548">
              <w:rPr>
                <w:sz w:val="20"/>
              </w:rPr>
              <w:t> </w:t>
            </w:r>
            <w:r w:rsidR="005A4CB8" w:rsidRPr="00B830CF">
              <w:rPr>
                <w:sz w:val="20"/>
              </w:rPr>
              <w:t>objętoś</w:t>
            </w:r>
            <w:r w:rsidRPr="00B830CF">
              <w:rPr>
                <w:sz w:val="20"/>
              </w:rPr>
              <w:t>cią</w:t>
            </w:r>
            <w:r w:rsidR="005A4CB8" w:rsidRPr="00B830CF">
              <w:rPr>
                <w:sz w:val="20"/>
              </w:rPr>
              <w:t xml:space="preserve"> molow</w:t>
            </w:r>
            <w:r w:rsidRPr="00B830CF">
              <w:rPr>
                <w:sz w:val="20"/>
              </w:rPr>
              <w:t>ą</w:t>
            </w:r>
            <w:r w:rsidR="005A4CB8" w:rsidRPr="00B830CF">
              <w:rPr>
                <w:sz w:val="20"/>
              </w:rPr>
              <w:t xml:space="preserve"> gazów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45A2E4B" w14:textId="77777777" w:rsidR="00914FFC" w:rsidRPr="00914FFC" w:rsidRDefault="00914FFC" w:rsidP="00914FFC">
            <w:pPr>
              <w:widowControl w:val="0"/>
              <w:suppressLineNumbers/>
              <w:suppressAutoHyphens/>
              <w:spacing w:line="22" w:lineRule="atLeast"/>
              <w:contextualSpacing/>
              <w:textAlignment w:val="baseline"/>
              <w:rPr>
                <w:rFonts w:eastAsia="Lucida Sans Unicode"/>
                <w:spacing w:val="-6"/>
                <w:kern w:val="3"/>
                <w:sz w:val="20"/>
                <w:lang w:bidi="hi-IN"/>
              </w:rPr>
            </w:pPr>
            <w:r w:rsidRPr="00914FFC">
              <w:rPr>
                <w:spacing w:val="-10"/>
                <w:sz w:val="20"/>
              </w:rPr>
              <w:t>Uczeń:</w:t>
            </w:r>
          </w:p>
          <w:p w14:paraId="5CB9612B" w14:textId="6816236E" w:rsidR="00324511" w:rsidRPr="00914FFC" w:rsidRDefault="00324511" w:rsidP="00CC3F98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34"/>
              </w:tabs>
              <w:suppressAutoHyphens/>
              <w:spacing w:line="22" w:lineRule="atLeast"/>
              <w:contextualSpacing/>
              <w:textAlignment w:val="baseline"/>
              <w:rPr>
                <w:rFonts w:eastAsia="Lucida Sans Unicode"/>
                <w:spacing w:val="-6"/>
                <w:kern w:val="3"/>
                <w:sz w:val="20"/>
                <w:lang w:bidi="hi-IN"/>
              </w:rPr>
            </w:pPr>
            <w:r w:rsidRPr="00914FFC">
              <w:rPr>
                <w:rFonts w:eastAsia="Lucida Sans Unicode"/>
                <w:spacing w:val="-6"/>
                <w:kern w:val="3"/>
                <w:sz w:val="20"/>
                <w:lang w:bidi="hi-IN"/>
              </w:rPr>
              <w:t xml:space="preserve">stosuje pojęcia: </w:t>
            </w:r>
            <w:r w:rsidRPr="00914FFC">
              <w:rPr>
                <w:rFonts w:eastAsia="Lucida Sans Unicode"/>
                <w:i/>
                <w:spacing w:val="-6"/>
                <w:kern w:val="3"/>
                <w:sz w:val="20"/>
                <w:lang w:bidi="hi-IN"/>
              </w:rPr>
              <w:t>masa molowa</w:t>
            </w:r>
            <w:r w:rsidRPr="00914FFC">
              <w:rPr>
                <w:rFonts w:eastAsia="Lucida Sans Unicode"/>
                <w:spacing w:val="-6"/>
                <w:kern w:val="3"/>
                <w:sz w:val="20"/>
                <w:lang w:bidi="hi-IN"/>
              </w:rPr>
              <w:t xml:space="preserve">, </w:t>
            </w:r>
            <w:r w:rsidRPr="00914FFC">
              <w:rPr>
                <w:rFonts w:eastAsia="Lucida Sans Unicode"/>
                <w:i/>
                <w:spacing w:val="-6"/>
                <w:kern w:val="3"/>
                <w:sz w:val="20"/>
                <w:lang w:bidi="hi-IN"/>
              </w:rPr>
              <w:t>objętość molowa gazu</w:t>
            </w:r>
            <w:r w:rsidRPr="00914FFC">
              <w:rPr>
                <w:rFonts w:eastAsia="Lucida Sans Unicode"/>
                <w:spacing w:val="-6"/>
                <w:kern w:val="3"/>
                <w:sz w:val="20"/>
                <w:lang w:bidi="hi-IN"/>
              </w:rPr>
              <w:t xml:space="preserve">, </w:t>
            </w:r>
            <w:r w:rsidRPr="00914FFC">
              <w:rPr>
                <w:rFonts w:eastAsia="Lucida Sans Unicode"/>
                <w:i/>
                <w:spacing w:val="-6"/>
                <w:kern w:val="3"/>
                <w:sz w:val="20"/>
                <w:lang w:bidi="hi-IN"/>
              </w:rPr>
              <w:t>warunki normalne</w:t>
            </w:r>
            <w:r w:rsidRPr="00914FFC">
              <w:rPr>
                <w:rFonts w:eastAsia="Lucida Sans Unicode"/>
                <w:spacing w:val="-6"/>
                <w:kern w:val="3"/>
                <w:sz w:val="20"/>
                <w:lang w:bidi="hi-IN"/>
              </w:rPr>
              <w:t xml:space="preserve"> (B) </w:t>
            </w:r>
          </w:p>
          <w:p w14:paraId="4CCE0109" w14:textId="7FCFA9FE" w:rsidR="00324511" w:rsidRPr="00914FFC" w:rsidRDefault="00324511" w:rsidP="00CC3F98">
            <w:pPr>
              <w:widowControl w:val="0"/>
              <w:numPr>
                <w:ilvl w:val="0"/>
                <w:numId w:val="11"/>
              </w:numPr>
              <w:suppressLineNumbers/>
              <w:tabs>
                <w:tab w:val="num" w:pos="34"/>
              </w:tabs>
              <w:suppressAutoHyphens/>
              <w:spacing w:line="22" w:lineRule="atLeast"/>
              <w:contextualSpacing/>
              <w:textAlignment w:val="baseline"/>
              <w:rPr>
                <w:rFonts w:eastAsia="Lucida Sans Unicode"/>
                <w:spacing w:val="-6"/>
                <w:kern w:val="3"/>
                <w:sz w:val="20"/>
                <w:lang w:bidi="hi-IN"/>
              </w:rPr>
            </w:pPr>
            <w:r w:rsidRPr="00914FFC">
              <w:rPr>
                <w:spacing w:val="-6"/>
                <w:sz w:val="20"/>
              </w:rPr>
              <w:t>wymienia czynniki wpływające na objętość gazu (A)</w:t>
            </w:r>
          </w:p>
          <w:p w14:paraId="4FCDCECC" w14:textId="4D98C346" w:rsidR="00324511" w:rsidRPr="00914FFC" w:rsidRDefault="00324511" w:rsidP="00CC3F98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14FFC">
              <w:rPr>
                <w:spacing w:val="-6"/>
                <w:sz w:val="20"/>
                <w:szCs w:val="20"/>
              </w:rPr>
              <w:t>wykonuje obliczenia związane z</w:t>
            </w:r>
            <w:r w:rsidR="00D0563A">
              <w:rPr>
                <w:spacing w:val="-6"/>
                <w:sz w:val="20"/>
                <w:szCs w:val="20"/>
              </w:rPr>
              <w:t> </w:t>
            </w:r>
            <w:r w:rsidRPr="00914FFC">
              <w:rPr>
                <w:spacing w:val="-6"/>
                <w:sz w:val="20"/>
                <w:szCs w:val="20"/>
              </w:rPr>
              <w:t xml:space="preserve">pojęciem </w:t>
            </w:r>
            <w:r w:rsidRPr="00914FFC">
              <w:rPr>
                <w:i/>
                <w:spacing w:val="-6"/>
                <w:sz w:val="20"/>
                <w:szCs w:val="20"/>
              </w:rPr>
              <w:t>objętość molowa gazów</w:t>
            </w:r>
            <w:r w:rsidRPr="00914FFC">
              <w:rPr>
                <w:spacing w:val="-6"/>
                <w:sz w:val="20"/>
                <w:szCs w:val="20"/>
              </w:rPr>
              <w:t xml:space="preserve"> w różnych warunkach (C)</w:t>
            </w:r>
          </w:p>
          <w:p w14:paraId="17176631" w14:textId="585F22C8" w:rsidR="00CD57BE" w:rsidRPr="00914FFC" w:rsidRDefault="00CD57BE" w:rsidP="00CC3F98">
            <w:pPr>
              <w:pStyle w:val="TableContents"/>
              <w:numPr>
                <w:ilvl w:val="0"/>
                <w:numId w:val="11"/>
              </w:numPr>
              <w:textAlignment w:val="auto"/>
              <w:rPr>
                <w:rFonts w:cs="Times New Roman"/>
                <w:sz w:val="20"/>
                <w:szCs w:val="20"/>
                <w:lang w:val="pl-PL"/>
              </w:rPr>
            </w:pPr>
            <w:r w:rsidRPr="00BA4E66">
              <w:rPr>
                <w:rFonts w:cs="Times New Roman"/>
                <w:sz w:val="20"/>
                <w:szCs w:val="20"/>
                <w:lang w:val="pl-PL"/>
              </w:rPr>
              <w:t>oblicza gęstość gazu</w:t>
            </w:r>
            <w:r w:rsidR="00D0563A">
              <w:rPr>
                <w:rFonts w:cs="Times New Roman"/>
                <w:sz w:val="20"/>
                <w:szCs w:val="20"/>
                <w:lang w:val="pl-PL"/>
              </w:rPr>
              <w:t>,</w:t>
            </w:r>
            <w:r w:rsidRPr="00BA4E66">
              <w:rPr>
                <w:rFonts w:cs="Times New Roman"/>
                <w:sz w:val="20"/>
                <w:szCs w:val="20"/>
                <w:lang w:val="pl-PL"/>
              </w:rPr>
              <w:t xml:space="preserve"> znając jego masę i objętość</w:t>
            </w:r>
            <w:r w:rsidR="00324511" w:rsidRPr="00BA4E66">
              <w:rPr>
                <w:rFonts w:cs="Times New Roman"/>
                <w:sz w:val="20"/>
                <w:szCs w:val="20"/>
                <w:lang w:val="pl-PL"/>
              </w:rPr>
              <w:t xml:space="preserve">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871B800" w14:textId="2A3A575D" w:rsidR="00CD57BE" w:rsidRPr="00B830CF" w:rsidRDefault="00CD57BE" w:rsidP="00A95CBD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DAC9359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309D6B6A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1) stosuje pojęcie mola i stałej Avogadra;</w:t>
            </w:r>
          </w:p>
          <w:p w14:paraId="222E902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2) odczytuje w układzie okresowym masy atomowe pierwiastków i na ich</w:t>
            </w:r>
          </w:p>
          <w:p w14:paraId="6F5E2A45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podstawie oblicza masę molową związków chemicznych (nieorganicznych […]) o podanych wzorach lub nazwach;</w:t>
            </w:r>
          </w:p>
          <w:p w14:paraId="0A88990C" w14:textId="78882413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5) wykonuje obliczenia dotyczące: liczby moli […], objętości gazów w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warunkach normalnych […]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10DCD8D8" w14:textId="77777777" w:rsidTr="00483082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CE49760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4.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8903157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Prawo stałości składu. Wzory empiryczny i rzeczywisty związku chemicznego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EC1ACEC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713BD2A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B4CCF85" w14:textId="19DCF054" w:rsidR="00CD57BE" w:rsidRPr="00B830CF" w:rsidRDefault="00F130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Obliczenia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 xml:space="preserve"> składu masowego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>procentowego związku chemicznego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D41229E" w14:textId="77777777" w:rsidR="00914FFC" w:rsidRPr="00914FFC" w:rsidRDefault="00914FFC" w:rsidP="00914FFC">
            <w:pPr>
              <w:pStyle w:val="TableContents"/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</w:rPr>
            </w:pPr>
            <w:proofErr w:type="spellStart"/>
            <w:r w:rsidRPr="00914FFC">
              <w:rPr>
                <w:spacing w:val="-10"/>
                <w:sz w:val="20"/>
                <w:szCs w:val="20"/>
              </w:rPr>
              <w:t>Uczeń</w:t>
            </w:r>
            <w:proofErr w:type="spellEnd"/>
            <w:r w:rsidRPr="00914FFC">
              <w:rPr>
                <w:spacing w:val="-10"/>
                <w:sz w:val="20"/>
                <w:szCs w:val="20"/>
              </w:rPr>
              <w:t>:</w:t>
            </w:r>
          </w:p>
          <w:p w14:paraId="7A6B162C" w14:textId="7D6BD8FF" w:rsidR="002C74EF" w:rsidRPr="00873929" w:rsidRDefault="002C74EF" w:rsidP="002C74EF">
            <w:pPr>
              <w:pStyle w:val="TableContents"/>
              <w:numPr>
                <w:ilvl w:val="0"/>
                <w:numId w:val="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wyjaśnia</w:t>
            </w:r>
            <w:r w:rsidR="00A95CBD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pojęcia: </w:t>
            </w:r>
            <w:r w:rsidR="00A95CBD"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skład jakościowy</w:t>
            </w:r>
            <w:r w:rsidR="00A95CBD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, </w:t>
            </w:r>
            <w:r w:rsidR="00A95CBD"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skład ilościowy</w:t>
            </w:r>
            <w:r w:rsidR="00324511"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A95CBD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(</w:t>
            </w:r>
            <w:r w:rsidR="009378C3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B</w:t>
            </w:r>
            <w:r w:rsidR="00A95CBD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)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36849C1F" w14:textId="33562F1D" w:rsidR="00CD57BE" w:rsidRPr="00873929" w:rsidRDefault="002C74EF" w:rsidP="002C74EF">
            <w:pPr>
              <w:pStyle w:val="TableContents"/>
              <w:numPr>
                <w:ilvl w:val="0"/>
                <w:numId w:val="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wykonuje obliczenia związane z</w:t>
            </w:r>
            <w:r w:rsidR="00D0563A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 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pojęciami</w:t>
            </w:r>
            <w:r w:rsidR="00E44A8C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: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 xml:space="preserve">skład jakościowy 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i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 skład</w:t>
            </w:r>
            <w:r w:rsidR="00D0563A"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 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ilościowy związku chemicznego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E51B929" w14:textId="77777777" w:rsidR="00914FFC" w:rsidRPr="00914FFC" w:rsidRDefault="00914FFC" w:rsidP="00914FFC">
            <w:pPr>
              <w:pStyle w:val="TableContents"/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</w:rPr>
            </w:pPr>
            <w:proofErr w:type="spellStart"/>
            <w:r w:rsidRPr="00914FFC">
              <w:rPr>
                <w:spacing w:val="-10"/>
                <w:sz w:val="20"/>
                <w:szCs w:val="20"/>
              </w:rPr>
              <w:t>Uczeń</w:t>
            </w:r>
            <w:proofErr w:type="spellEnd"/>
            <w:r w:rsidRPr="00914FFC">
              <w:rPr>
                <w:spacing w:val="-10"/>
                <w:sz w:val="20"/>
                <w:szCs w:val="20"/>
              </w:rPr>
              <w:t>:</w:t>
            </w:r>
          </w:p>
          <w:p w14:paraId="0DD9812B" w14:textId="0C5A41A2" w:rsidR="00A95CBD" w:rsidRPr="00873929" w:rsidRDefault="00A95CBD" w:rsidP="00CC3F98">
            <w:pPr>
              <w:pStyle w:val="TableContents"/>
              <w:numPr>
                <w:ilvl w:val="0"/>
                <w:numId w:val="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wykonuje obliczenia związane z</w:t>
            </w:r>
            <w:r w:rsidR="00E44A8C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 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pojęciami: 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stosunek atomowy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, 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stosunek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 xml:space="preserve">masowy 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i 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stosunek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procentowy pierwiastków w związku chemicznym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(C)</w:t>
            </w:r>
          </w:p>
          <w:p w14:paraId="1F4EBBA0" w14:textId="7D948C02" w:rsidR="00CD57BE" w:rsidRPr="00873929" w:rsidRDefault="00A95CBD" w:rsidP="00CC3F98">
            <w:pPr>
              <w:pStyle w:val="TableContents"/>
              <w:numPr>
                <w:ilvl w:val="0"/>
                <w:numId w:val="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wykonuje obliczenia związane z</w:t>
            </w:r>
            <w:r w:rsidR="00E44A8C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 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prawem stałości składu 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80A1F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II. Rozumowanie i zastosowanie nabytej wiedzy do rozwiązywania problemów. Uczeń:</w:t>
            </w:r>
          </w:p>
          <w:p w14:paraId="23D3884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7) wykonuje obliczenia dotyczące praw chemicznych.</w:t>
            </w:r>
          </w:p>
          <w:p w14:paraId="0520FBEB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5D6D2935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2) odczytuje w układzie okresowym masy atomowe pierwiastków i na ich</w:t>
            </w:r>
          </w:p>
          <w:p w14:paraId="3FD2B0FE" w14:textId="5736CF2C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podstawie oblicza masę molową związków chemicznych (nieorganicznych […]) o podanych wzorach lub nazwach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53DE5CB7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3777E69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A392E81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EB9D2B9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9D5BE19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6.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7EABC71" w14:textId="46CC36B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Ustalanie wzorów empirycznego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rzeczywistego związków chemicznych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793AD1" w14:textId="77777777" w:rsidR="00914FFC" w:rsidRPr="00914FFC" w:rsidRDefault="00914FFC" w:rsidP="00914FFC">
            <w:pPr>
              <w:pStyle w:val="TableContents"/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</w:rPr>
            </w:pPr>
            <w:proofErr w:type="spellStart"/>
            <w:r w:rsidRPr="00914FFC">
              <w:rPr>
                <w:spacing w:val="-10"/>
                <w:sz w:val="20"/>
                <w:szCs w:val="20"/>
              </w:rPr>
              <w:t>Uczeń</w:t>
            </w:r>
            <w:proofErr w:type="spellEnd"/>
            <w:r w:rsidRPr="00914FFC">
              <w:rPr>
                <w:spacing w:val="-10"/>
                <w:sz w:val="20"/>
                <w:szCs w:val="20"/>
              </w:rPr>
              <w:t xml:space="preserve">: </w:t>
            </w:r>
          </w:p>
          <w:p w14:paraId="47EC2F6C" w14:textId="53F961FE" w:rsidR="00324511" w:rsidRPr="00873929" w:rsidRDefault="002C74EF" w:rsidP="00CC3F98">
            <w:pPr>
              <w:pStyle w:val="TableContents"/>
              <w:numPr>
                <w:ilvl w:val="0"/>
                <w:numId w:val="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wyjaśnia</w:t>
            </w:r>
            <w:r w:rsidR="00324511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pojęcia: </w:t>
            </w:r>
            <w:r w:rsidR="00324511"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wzór empiryczny</w:t>
            </w:r>
            <w:r w:rsidR="00324511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, </w:t>
            </w:r>
            <w:r w:rsidR="00324511"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 xml:space="preserve">wzór rzeczywisty </w:t>
            </w:r>
            <w:r w:rsidR="00324511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(</w:t>
            </w:r>
            <w:r w:rsidR="009378C3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B</w:t>
            </w:r>
            <w:r w:rsidR="00324511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)</w:t>
            </w:r>
            <w:r w:rsidR="00324511" w:rsidRPr="00873929">
              <w:rPr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42A14334" w14:textId="77777777" w:rsidR="00CD57BE" w:rsidRPr="00873929" w:rsidRDefault="00324511" w:rsidP="00CC3F98">
            <w:pPr>
              <w:pStyle w:val="TableContents"/>
              <w:numPr>
                <w:ilvl w:val="0"/>
                <w:numId w:val="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0"/>
                <w:lang w:val="pl-PL"/>
              </w:rPr>
              <w:t>wyjaśnia różnicę między wzorem elementarnym (empirycznym) a rzeczywistym związku chemicznego (B)</w:t>
            </w:r>
          </w:p>
          <w:p w14:paraId="1AD28918" w14:textId="235BEC6A" w:rsidR="002C74EF" w:rsidRPr="00873929" w:rsidRDefault="002C74EF" w:rsidP="00CC3F98">
            <w:pPr>
              <w:pStyle w:val="TableContents"/>
              <w:numPr>
                <w:ilvl w:val="0"/>
                <w:numId w:val="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ustala wzór empiryczny i</w:t>
            </w:r>
            <w:r w:rsidR="00D0563A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 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rzeczywisty związku 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lastRenderedPageBreak/>
              <w:t>chemicznego na podstawie jego składu i masy molowej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6D322EC" w14:textId="77777777" w:rsidR="00914FFC" w:rsidRPr="00914FFC" w:rsidRDefault="00914FFC" w:rsidP="00914FFC">
            <w:pPr>
              <w:pStyle w:val="TableContents"/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</w:rPr>
            </w:pPr>
            <w:proofErr w:type="spellStart"/>
            <w:r w:rsidRPr="00914FFC">
              <w:rPr>
                <w:spacing w:val="-10"/>
                <w:sz w:val="20"/>
                <w:szCs w:val="20"/>
              </w:rPr>
              <w:lastRenderedPageBreak/>
              <w:t>Uczeń</w:t>
            </w:r>
            <w:proofErr w:type="spellEnd"/>
            <w:r w:rsidRPr="00914FFC">
              <w:rPr>
                <w:spacing w:val="-10"/>
                <w:sz w:val="20"/>
                <w:szCs w:val="20"/>
              </w:rPr>
              <w:t>:</w:t>
            </w:r>
          </w:p>
          <w:p w14:paraId="13DC8FC3" w14:textId="1889617F" w:rsidR="00CD57BE" w:rsidRPr="00873929" w:rsidRDefault="002C74EF" w:rsidP="00CC3F98">
            <w:pPr>
              <w:pStyle w:val="TableContents"/>
              <w:numPr>
                <w:ilvl w:val="0"/>
                <w:numId w:val="1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0"/>
                <w:lang w:val="pl-PL"/>
              </w:rPr>
              <w:t>ustala wzór empiryczny i</w:t>
            </w:r>
            <w:r w:rsidR="00E44A8C" w:rsidRPr="00873929">
              <w:rPr>
                <w:spacing w:val="-6"/>
                <w:sz w:val="20"/>
                <w:szCs w:val="20"/>
                <w:lang w:val="pl-PL"/>
              </w:rPr>
              <w:t> </w:t>
            </w:r>
            <w:r w:rsidRPr="00873929">
              <w:rPr>
                <w:spacing w:val="-6"/>
                <w:sz w:val="20"/>
                <w:szCs w:val="20"/>
                <w:lang w:val="pl-PL"/>
              </w:rPr>
              <w:t xml:space="preserve">rzeczywisty związku chemicznego na podstawie stosunku  masowego pierwiastków chemicznych </w:t>
            </w:r>
            <w:proofErr w:type="spellStart"/>
            <w:r w:rsidRPr="00873929">
              <w:rPr>
                <w:spacing w:val="-6"/>
                <w:sz w:val="20"/>
                <w:szCs w:val="20"/>
                <w:lang w:val="pl-PL"/>
              </w:rPr>
              <w:t>wchodzacych</w:t>
            </w:r>
            <w:proofErr w:type="spellEnd"/>
            <w:r w:rsidRPr="00873929">
              <w:rPr>
                <w:spacing w:val="-6"/>
                <w:sz w:val="20"/>
                <w:szCs w:val="20"/>
                <w:lang w:val="pl-PL"/>
              </w:rPr>
              <w:t xml:space="preserve"> w jego skład 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F83D6ED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4FD90695" w14:textId="696E0772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4) ustala wzór empiryczny 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rzeczywisty związku chemicznego (nieorganicznego i organicznego) na podstawie jego składu i masy molowej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6EBDC19F" w14:textId="77777777" w:rsidTr="00483082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497C97A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5.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E18FD80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Obliczenia stechiometryczne</w:t>
            </w:r>
          </w:p>
        </w:tc>
        <w:tc>
          <w:tcPr>
            <w:tcW w:w="32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FC1E979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2695DC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7.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C4FD6AA" w14:textId="3D20971A" w:rsidR="00CD57BE" w:rsidRPr="00B830CF" w:rsidRDefault="00F130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Obliczenia związane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 xml:space="preserve"> z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>prawem zachowania masy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75955BF" w14:textId="2DCFE23A" w:rsidR="00914FFC" w:rsidRPr="00914FFC" w:rsidRDefault="00914FFC" w:rsidP="00914FFC">
            <w:pPr>
              <w:pStyle w:val="NormalnyWeb"/>
              <w:spacing w:before="0" w:beforeAutospacing="0" w:after="0" w:line="22" w:lineRule="atLeast"/>
              <w:contextualSpacing/>
              <w:rPr>
                <w:spacing w:val="-10"/>
                <w:sz w:val="20"/>
                <w:szCs w:val="20"/>
              </w:rPr>
            </w:pPr>
            <w:r w:rsidRPr="00914FFC">
              <w:rPr>
                <w:spacing w:val="-10"/>
                <w:sz w:val="20"/>
                <w:szCs w:val="20"/>
              </w:rPr>
              <w:t>Uczeń:</w:t>
            </w:r>
          </w:p>
          <w:p w14:paraId="24A38CE7" w14:textId="26518F7F" w:rsidR="00A95CBD" w:rsidRPr="00914FFC" w:rsidRDefault="00A95CBD" w:rsidP="00CC3F98">
            <w:pPr>
              <w:pStyle w:val="NormalnyWeb"/>
              <w:numPr>
                <w:ilvl w:val="0"/>
                <w:numId w:val="16"/>
              </w:numPr>
              <w:spacing w:before="0" w:beforeAutospacing="0" w:after="0" w:line="22" w:lineRule="atLeast"/>
              <w:contextualSpacing/>
              <w:rPr>
                <w:spacing w:val="-10"/>
                <w:sz w:val="20"/>
                <w:szCs w:val="20"/>
              </w:rPr>
            </w:pPr>
            <w:r w:rsidRPr="00914FFC">
              <w:rPr>
                <w:spacing w:val="-10"/>
                <w:sz w:val="20"/>
                <w:szCs w:val="20"/>
              </w:rPr>
              <w:t>wykonuje obliczenia związane z</w:t>
            </w:r>
            <w:r w:rsidR="00D0563A">
              <w:rPr>
                <w:spacing w:val="-10"/>
                <w:sz w:val="20"/>
                <w:szCs w:val="20"/>
              </w:rPr>
              <w:t> </w:t>
            </w:r>
            <w:r w:rsidRPr="00914FFC">
              <w:rPr>
                <w:spacing w:val="-10"/>
                <w:sz w:val="20"/>
                <w:szCs w:val="20"/>
              </w:rPr>
              <w:t>prawem zachowania masy (C)</w:t>
            </w:r>
          </w:p>
          <w:p w14:paraId="316143B9" w14:textId="5F93C5FA" w:rsidR="00A95CBD" w:rsidRPr="00914FFC" w:rsidRDefault="00A95CBD" w:rsidP="00CC3F98">
            <w:pPr>
              <w:pStyle w:val="NormalnyWeb"/>
              <w:numPr>
                <w:ilvl w:val="0"/>
                <w:numId w:val="12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914FFC">
              <w:rPr>
                <w:spacing w:val="-6"/>
                <w:sz w:val="20"/>
                <w:szCs w:val="20"/>
              </w:rPr>
              <w:t xml:space="preserve">projektuje </w:t>
            </w:r>
            <w:r w:rsidR="00BA4E66">
              <w:rPr>
                <w:spacing w:val="-6"/>
                <w:sz w:val="20"/>
                <w:szCs w:val="20"/>
              </w:rPr>
              <w:t xml:space="preserve">i wykonuje </w:t>
            </w:r>
            <w:r w:rsidRPr="00914FFC">
              <w:rPr>
                <w:spacing w:val="-6"/>
                <w:sz w:val="20"/>
                <w:szCs w:val="20"/>
              </w:rPr>
              <w:t xml:space="preserve">doświadczenie </w:t>
            </w:r>
            <w:r w:rsidRPr="00914FFC">
              <w:rPr>
                <w:i/>
                <w:spacing w:val="-6"/>
                <w:sz w:val="20"/>
                <w:szCs w:val="20"/>
              </w:rPr>
              <w:t xml:space="preserve">Potwierdzenie prawa zachowania masy </w:t>
            </w:r>
            <w:r w:rsidRPr="00914FFC">
              <w:rPr>
                <w:spacing w:val="-6"/>
                <w:sz w:val="20"/>
                <w:szCs w:val="20"/>
              </w:rPr>
              <w:t>(D)</w:t>
            </w:r>
          </w:p>
          <w:p w14:paraId="348A799A" w14:textId="75385F48" w:rsidR="00CD57BE" w:rsidRPr="00324511" w:rsidRDefault="00A95CBD" w:rsidP="00CC3F98">
            <w:pPr>
              <w:pStyle w:val="TableContents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0"/>
                <w:lang w:val="pl-PL"/>
              </w:rPr>
              <w:t>dokonuje interpretacji (molowej, masowej, objętościowej) równań reakcji chemicznych (B)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00FF542" w14:textId="77777777" w:rsidR="00CD57BE" w:rsidRDefault="00BB4654" w:rsidP="00324511">
            <w:pPr>
              <w:pStyle w:val="TableContents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Uczeń:</w:t>
            </w:r>
          </w:p>
          <w:p w14:paraId="0B101D43" w14:textId="21FAC6D1" w:rsidR="00BB4654" w:rsidRPr="00B830CF" w:rsidRDefault="00BB4654" w:rsidP="00BB4654">
            <w:pPr>
              <w:pStyle w:val="TableContents"/>
              <w:numPr>
                <w:ilvl w:val="0"/>
                <w:numId w:val="49"/>
              </w:numPr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873929">
              <w:rPr>
                <w:rFonts w:eastAsia="SimSun" w:cs="Times New Roman"/>
                <w:spacing w:val="-10"/>
                <w:kern w:val="0"/>
                <w:sz w:val="20"/>
                <w:szCs w:val="20"/>
                <w:lang w:val="pl-PL" w:eastAsia="zh-CN"/>
              </w:rPr>
              <w:t>interpretuje równania reakcji chemicznych</w:t>
            </w:r>
            <w:r w:rsidR="00E44A8C" w:rsidRPr="00873929">
              <w:rPr>
                <w:rFonts w:eastAsia="SimSun" w:cs="Times New Roman"/>
                <w:spacing w:val="-10"/>
                <w:kern w:val="0"/>
                <w:sz w:val="20"/>
                <w:szCs w:val="20"/>
                <w:lang w:val="pl-PL" w:eastAsia="zh-CN"/>
              </w:rPr>
              <w:t>,</w:t>
            </w:r>
            <w:r w:rsidRPr="00873929">
              <w:rPr>
                <w:rFonts w:eastAsia="SimSun" w:cs="Times New Roman"/>
                <w:spacing w:val="-10"/>
                <w:kern w:val="0"/>
                <w:sz w:val="20"/>
                <w:szCs w:val="20"/>
                <w:lang w:val="pl-PL" w:eastAsia="zh-CN"/>
              </w:rPr>
              <w:t xml:space="preserve"> uwzględniając liczbę cząsteczek, moli, masę, objętość i</w:t>
            </w:r>
            <w:r w:rsidR="00E44A8C" w:rsidRPr="00873929">
              <w:rPr>
                <w:rFonts w:eastAsia="SimSun" w:cs="Times New Roman"/>
                <w:spacing w:val="-10"/>
                <w:kern w:val="0"/>
                <w:sz w:val="20"/>
                <w:szCs w:val="20"/>
                <w:lang w:val="pl-PL" w:eastAsia="zh-CN"/>
              </w:rPr>
              <w:t> </w:t>
            </w:r>
            <w:r w:rsidRPr="00873929">
              <w:rPr>
                <w:rFonts w:eastAsia="SimSun" w:cs="Times New Roman"/>
                <w:spacing w:val="-10"/>
                <w:kern w:val="0"/>
                <w:sz w:val="20"/>
                <w:szCs w:val="20"/>
                <w:lang w:val="pl-PL" w:eastAsia="zh-CN"/>
              </w:rPr>
              <w:t>stałą Avogadra (B)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43F4672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II. Rozumowanie i zastosowanie nabytej wiedzy do rozwiązywania problemów. Uczeń:</w:t>
            </w:r>
          </w:p>
          <w:p w14:paraId="0A7E323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7) wykonuje obliczenia dotyczące praw chemicznych.</w:t>
            </w:r>
          </w:p>
          <w:p w14:paraId="265A6285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748254AA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2) odczytuje w układzie okresowym masy atomowe pierwiastków i na ich podstawie oblicza masę molową związków chemicznych (nieorganicznych […]) o podanych wzorach lub nazwach;</w:t>
            </w:r>
          </w:p>
          <w:p w14:paraId="46F7017B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3) dokonuje interpretacji jakościowej i ilościowej równania reakcji w ujęciu</w:t>
            </w:r>
          </w:p>
          <w:p w14:paraId="0D00B21D" w14:textId="2CAA04F0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molowym, masowym i objętościowym (dla gazów)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49C44DB2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0B9EEB8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807C95B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DC490F5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8F9F7C5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8.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8A32892" w14:textId="1BC85386" w:rsidR="00CD57BE" w:rsidRPr="00B830CF" w:rsidRDefault="00F130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Obliczenia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 xml:space="preserve"> stechiometryczn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e równań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 xml:space="preserve"> reakcji chemicznych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F025B33" w14:textId="7E020F8B" w:rsidR="00914FFC" w:rsidRPr="00914FFC" w:rsidRDefault="00914FFC" w:rsidP="00914FFC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>Uczeń:</w:t>
            </w:r>
          </w:p>
          <w:p w14:paraId="193D3F4B" w14:textId="77777777" w:rsidR="00CD57BE" w:rsidRPr="00BB4654" w:rsidRDefault="00324511" w:rsidP="00CC3F98">
            <w:pPr>
              <w:pStyle w:val="NormalnyWeb"/>
              <w:numPr>
                <w:ilvl w:val="0"/>
                <w:numId w:val="12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 xml:space="preserve">wyjaśnia pojęcie </w:t>
            </w:r>
            <w:r w:rsidRPr="00914FFC">
              <w:rPr>
                <w:i/>
                <w:iCs/>
                <w:spacing w:val="-6"/>
                <w:sz w:val="20"/>
                <w:szCs w:val="22"/>
              </w:rPr>
              <w:t xml:space="preserve">obliczenia stechiometryczne </w:t>
            </w:r>
            <w:r w:rsidRPr="00914FFC">
              <w:rPr>
                <w:iCs/>
                <w:spacing w:val="-6"/>
                <w:sz w:val="20"/>
                <w:szCs w:val="22"/>
              </w:rPr>
              <w:t>(B)</w:t>
            </w:r>
          </w:p>
          <w:p w14:paraId="09847859" w14:textId="20A23C14" w:rsidR="00BB4654" w:rsidRPr="00AA7092" w:rsidRDefault="00BB4654" w:rsidP="00BB4654">
            <w:pPr>
              <w:numPr>
                <w:ilvl w:val="0"/>
                <w:numId w:val="12"/>
              </w:numPr>
              <w:spacing w:line="22" w:lineRule="atLeast"/>
              <w:contextualSpacing/>
              <w:rPr>
                <w:rFonts w:eastAsia="SimSun"/>
                <w:spacing w:val="-6"/>
                <w:sz w:val="20"/>
              </w:rPr>
            </w:pPr>
            <w:r>
              <w:rPr>
                <w:rFonts w:eastAsia="SimSun"/>
                <w:iCs/>
                <w:spacing w:val="-6"/>
                <w:sz w:val="20"/>
              </w:rPr>
              <w:t>oblicza liczbę moli produktu na podstawie równania reakcji chemicznej i znanej liczby moli substratu (C)</w:t>
            </w:r>
          </w:p>
          <w:p w14:paraId="76582102" w14:textId="3E4CDC80" w:rsidR="00BB4654" w:rsidRPr="00914FFC" w:rsidRDefault="00BB4654" w:rsidP="00CC3F98">
            <w:pPr>
              <w:pStyle w:val="NormalnyWeb"/>
              <w:numPr>
                <w:ilvl w:val="0"/>
                <w:numId w:val="12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>
              <w:rPr>
                <w:iCs/>
                <w:spacing w:val="-6"/>
                <w:sz w:val="20"/>
              </w:rPr>
              <w:t>oblicza objętość produktu na podstawie równania reakcji chemicznej i znanej liczby moli substratu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4D7BBB7" w14:textId="4E09EDB0" w:rsidR="00914FFC" w:rsidRPr="00914FFC" w:rsidRDefault="00914FFC" w:rsidP="00914FFC">
            <w:pPr>
              <w:pStyle w:val="TableContents"/>
              <w:rPr>
                <w:spacing w:val="-6"/>
                <w:sz w:val="20"/>
                <w:szCs w:val="22"/>
              </w:rPr>
            </w:pPr>
            <w:proofErr w:type="spellStart"/>
            <w:r w:rsidRPr="00914FFC">
              <w:rPr>
                <w:spacing w:val="-6"/>
                <w:sz w:val="20"/>
                <w:szCs w:val="22"/>
              </w:rPr>
              <w:t>Uczeń</w:t>
            </w:r>
            <w:proofErr w:type="spellEnd"/>
            <w:r w:rsidRPr="00914FFC">
              <w:rPr>
                <w:spacing w:val="-6"/>
                <w:sz w:val="20"/>
                <w:szCs w:val="22"/>
              </w:rPr>
              <w:t>:</w:t>
            </w:r>
          </w:p>
          <w:p w14:paraId="72E17615" w14:textId="36C814EE" w:rsidR="00CD57BE" w:rsidRPr="00914FFC" w:rsidRDefault="00324511" w:rsidP="00CC3F98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2"/>
                <w:lang w:val="pl-PL"/>
              </w:rPr>
              <w:t>wykonuje obliczenia związane za stechiometrią równań reakcji chemicznych 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E7C0063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0627A59E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2) odczytuje w układzie okresowym masy atomowe pierwiastków i na ich podstawie oblicza masę molową związków chemicznych (nieorganicznych […]) o podanych wzorach lub nazwach;</w:t>
            </w:r>
          </w:p>
          <w:p w14:paraId="3A095519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3) dokonuje interpretacji jakościowej i ilościowej równania reakcji w ujęciu</w:t>
            </w:r>
          </w:p>
          <w:p w14:paraId="13126A7D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molowym, masowym i objętościowym (dla gazów);</w:t>
            </w:r>
          </w:p>
          <w:p w14:paraId="448BFF0C" w14:textId="492D7E29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I. 5) wykonuje obliczenia dotyczące: liczby moli oraz mas substratów 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produktów (stechiometria wzorów 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równań chemicznych), objętości gazów w warunkach normalnych, 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br/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po zmieszaniu substratów w stosunku stechiometrycznym.</w:t>
            </w:r>
          </w:p>
        </w:tc>
      </w:tr>
      <w:tr w:rsidR="00CD57BE" w:rsidRPr="00B830CF" w14:paraId="7AA7B0FD" w14:textId="77777777" w:rsidTr="00483082"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AE57371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F8A7E5C" w14:textId="714DC40E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Powtórzenie i</w:t>
            </w:r>
            <w:r w:rsidR="005F3548">
              <w:rPr>
                <w:sz w:val="20"/>
              </w:rPr>
              <w:t> </w:t>
            </w:r>
            <w:r w:rsidRPr="00B830CF">
              <w:rPr>
                <w:sz w:val="20"/>
              </w:rPr>
              <w:t>podsumowanie wiadomości</w:t>
            </w:r>
          </w:p>
        </w:tc>
        <w:tc>
          <w:tcPr>
            <w:tcW w:w="327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F1E4DC4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89A1079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9.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976DB9A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Podsumowanie wiadomości z działu</w:t>
            </w:r>
            <w:r w:rsidRPr="00B830CF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Stechiometria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FD3A77E" w14:textId="77777777" w:rsidR="00CD57BE" w:rsidRPr="00B830CF" w:rsidRDefault="00CD57BE" w:rsidP="00B830CF">
            <w:pPr>
              <w:pStyle w:val="TableContents"/>
              <w:ind w:left="42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5CD730D" w14:textId="77777777" w:rsidR="00CD57BE" w:rsidRPr="00B830CF" w:rsidRDefault="00CD57BE" w:rsidP="00B830CF">
            <w:pPr>
              <w:pStyle w:val="TableContents"/>
              <w:rPr>
                <w:rFonts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5C3913D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02670343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3DE654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7B9E746" w14:textId="4F675322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Sprawdzian wiadomości i</w:t>
            </w:r>
            <w:r w:rsidR="005F3548">
              <w:rPr>
                <w:sz w:val="20"/>
              </w:rPr>
              <w:t> </w:t>
            </w:r>
            <w:r w:rsidRPr="00B830CF">
              <w:rPr>
                <w:sz w:val="20"/>
              </w:rPr>
              <w:t>umiejętności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1EA6290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7D40B27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10.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BC8CAA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Sprawdzian wiadomości i umiejętności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Stechiometria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86D4A20" w14:textId="77777777" w:rsidR="00CD57BE" w:rsidRPr="00B830CF" w:rsidRDefault="00CD57BE" w:rsidP="00B830CF">
            <w:pPr>
              <w:pStyle w:val="TableContents"/>
              <w:ind w:left="42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3C1648C" w14:textId="77777777" w:rsidR="00CD57BE" w:rsidRPr="00B830CF" w:rsidRDefault="00CD57BE" w:rsidP="00B830CF">
            <w:pPr>
              <w:pStyle w:val="TableContents"/>
              <w:rPr>
                <w:rFonts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3B2E2C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5E786D93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4F4DA6F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06CBDE8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Omówienie wyników sprawdzianu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6BE0EC6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49A331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11.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0644E6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Omówienie wyników i analiza sprawdzianu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Stechiometria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38E0AF0" w14:textId="77777777" w:rsidR="00CD57BE" w:rsidRPr="00B830CF" w:rsidRDefault="00CD57BE" w:rsidP="00B830CF">
            <w:pPr>
              <w:pStyle w:val="TableContents"/>
              <w:ind w:left="42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B467BCB" w14:textId="77777777" w:rsidR="00CD57BE" w:rsidRPr="00B830CF" w:rsidRDefault="00CD57BE" w:rsidP="00B830CF">
            <w:pPr>
              <w:pStyle w:val="TableContents"/>
              <w:rPr>
                <w:rFonts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A07F616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6A48C600" w14:textId="77777777" w:rsidTr="00B830CF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D109A76" w14:textId="77777777" w:rsidR="00CD57BE" w:rsidRPr="00B830CF" w:rsidRDefault="00CD57BE" w:rsidP="00B830CF">
            <w:pPr>
              <w:rPr>
                <w:b/>
                <w:bCs/>
                <w:sz w:val="20"/>
              </w:rPr>
            </w:pPr>
          </w:p>
          <w:p w14:paraId="11027697" w14:textId="77777777" w:rsidR="00CD57BE" w:rsidRPr="00483082" w:rsidRDefault="00CD57BE" w:rsidP="00B830CF">
            <w:pPr>
              <w:rPr>
                <w:b/>
                <w:sz w:val="22"/>
              </w:rPr>
            </w:pPr>
            <w:r w:rsidRPr="00483082">
              <w:rPr>
                <w:b/>
                <w:bCs/>
                <w:sz w:val="22"/>
              </w:rPr>
              <w:t>Roztwory (</w:t>
            </w:r>
            <w:r w:rsidRPr="00483082">
              <w:rPr>
                <w:b/>
                <w:sz w:val="22"/>
              </w:rPr>
              <w:t>10 godzin lekcyjnych)</w:t>
            </w:r>
          </w:p>
          <w:p w14:paraId="268C2A8A" w14:textId="77777777" w:rsidR="00CD57BE" w:rsidRPr="00B830CF" w:rsidRDefault="00CD57BE" w:rsidP="00B830CF">
            <w:pPr>
              <w:rPr>
                <w:sz w:val="20"/>
              </w:rPr>
            </w:pPr>
          </w:p>
        </w:tc>
      </w:tr>
      <w:tr w:rsidR="00CD57BE" w:rsidRPr="00B830CF" w14:paraId="531440BF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4E0CDFD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6.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F4B0A2C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Mieszaniny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D21AB8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57CB6D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12.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A23F27C" w14:textId="726AC255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Mieszaniny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44D7CA6" w14:textId="77777777" w:rsidR="00914FFC" w:rsidRPr="00914FFC" w:rsidRDefault="00914FFC" w:rsidP="00914FFC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>Uczeń:</w:t>
            </w:r>
          </w:p>
          <w:p w14:paraId="5BB3F4E6" w14:textId="1B2D6466" w:rsidR="00914FFC" w:rsidRPr="00914FFC" w:rsidRDefault="00914FFC" w:rsidP="00DE1B52">
            <w:pPr>
              <w:pStyle w:val="NormalnyWeb"/>
              <w:numPr>
                <w:ilvl w:val="0"/>
                <w:numId w:val="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 xml:space="preserve">wyjaśnia pojęcia: </w:t>
            </w:r>
            <w:r w:rsidRPr="00914FFC">
              <w:rPr>
                <w:i/>
                <w:iCs/>
                <w:spacing w:val="-6"/>
                <w:sz w:val="20"/>
                <w:szCs w:val="22"/>
              </w:rPr>
              <w:t>mieszanina jednorodna</w:t>
            </w:r>
            <w:r w:rsidRPr="00914FFC">
              <w:rPr>
                <w:iCs/>
                <w:spacing w:val="-6"/>
                <w:sz w:val="20"/>
                <w:szCs w:val="22"/>
              </w:rPr>
              <w:t xml:space="preserve">, </w:t>
            </w:r>
            <w:r w:rsidRPr="00914FFC">
              <w:rPr>
                <w:i/>
                <w:iCs/>
                <w:spacing w:val="-6"/>
                <w:sz w:val="20"/>
                <w:szCs w:val="22"/>
              </w:rPr>
              <w:t>mieszanina niejednorodna</w:t>
            </w:r>
            <w:r w:rsidR="00DE1B52">
              <w:rPr>
                <w:i/>
                <w:iCs/>
                <w:spacing w:val="-6"/>
                <w:sz w:val="20"/>
                <w:szCs w:val="22"/>
              </w:rPr>
              <w:t>, emulsja</w:t>
            </w:r>
            <w:r w:rsidRPr="00914FFC">
              <w:rPr>
                <w:spacing w:val="-6"/>
                <w:sz w:val="20"/>
                <w:szCs w:val="22"/>
              </w:rPr>
              <w:t xml:space="preserve"> (B)</w:t>
            </w:r>
          </w:p>
          <w:p w14:paraId="21C6FA7E" w14:textId="1DA9AC61" w:rsidR="00914FFC" w:rsidRPr="00914FFC" w:rsidRDefault="00DE1B52" w:rsidP="00DE1B52">
            <w:pPr>
              <w:pStyle w:val="NormalnyWeb"/>
              <w:numPr>
                <w:ilvl w:val="0"/>
                <w:numId w:val="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opisuje tworzenie się emulsji (A)</w:t>
            </w:r>
          </w:p>
          <w:p w14:paraId="1845EABE" w14:textId="77777777" w:rsidR="00914FFC" w:rsidRPr="00914FFC" w:rsidRDefault="00914FFC" w:rsidP="00DE1B52">
            <w:pPr>
              <w:pStyle w:val="NormalnyWeb"/>
              <w:numPr>
                <w:ilvl w:val="0"/>
                <w:numId w:val="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>omawia metody rozdzielania mieszanin jednorodnych i niejednorodnych (C)</w:t>
            </w:r>
          </w:p>
          <w:p w14:paraId="4D4B3C5C" w14:textId="77777777" w:rsidR="00914FFC" w:rsidRPr="00914FFC" w:rsidRDefault="00914FFC" w:rsidP="00DE1B52">
            <w:pPr>
              <w:pStyle w:val="NormalnyWeb"/>
              <w:numPr>
                <w:ilvl w:val="0"/>
                <w:numId w:val="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>podaje przykłady roztworów o różnym stanie skupienia rozpuszczalnika i substancji rozpuszczonej (A)</w:t>
            </w:r>
          </w:p>
          <w:p w14:paraId="7886760F" w14:textId="16D813CD" w:rsidR="00DE1B52" w:rsidRPr="004C6B4A" w:rsidRDefault="00914FFC" w:rsidP="004C6B4A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  <w:sz w:val="18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2"/>
                <w:lang w:val="pl-PL"/>
              </w:rPr>
              <w:t xml:space="preserve">projektuje i przeprowadza doświadczenie </w:t>
            </w:r>
            <w:r w:rsidRPr="00873929">
              <w:rPr>
                <w:i/>
                <w:spacing w:val="-6"/>
                <w:sz w:val="20"/>
                <w:szCs w:val="22"/>
                <w:lang w:val="pl-PL"/>
              </w:rPr>
              <w:t xml:space="preserve">Rozdzielanie składników mieszaniny niejednorodnej metodą sączenia </w:t>
            </w:r>
            <w:r w:rsidRPr="00873929">
              <w:rPr>
                <w:spacing w:val="-6"/>
                <w:sz w:val="20"/>
                <w:szCs w:val="22"/>
                <w:lang w:val="pl-PL"/>
              </w:rPr>
              <w:t>(</w:t>
            </w:r>
            <w:r w:rsidRPr="00873929">
              <w:rPr>
                <w:i/>
                <w:spacing w:val="-6"/>
                <w:sz w:val="20"/>
                <w:szCs w:val="22"/>
                <w:lang w:val="pl-PL"/>
              </w:rPr>
              <w:t>filtracji</w:t>
            </w:r>
            <w:r w:rsidRPr="00873929">
              <w:rPr>
                <w:spacing w:val="-6"/>
                <w:sz w:val="20"/>
                <w:szCs w:val="22"/>
                <w:lang w:val="pl-PL"/>
              </w:rPr>
              <w:t>) (D)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F7C9120" w14:textId="77777777" w:rsidR="00914FFC" w:rsidRPr="00914FFC" w:rsidRDefault="00914FFC" w:rsidP="00914FFC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>Uczeń:</w:t>
            </w:r>
          </w:p>
          <w:p w14:paraId="4958D732" w14:textId="77777777" w:rsidR="00DE1B52" w:rsidRPr="00DE1B52" w:rsidRDefault="00DE1B52" w:rsidP="00CC3F98">
            <w:pPr>
              <w:pStyle w:val="NormalnyWeb"/>
              <w:numPr>
                <w:ilvl w:val="0"/>
                <w:numId w:val="17"/>
              </w:numPr>
              <w:spacing w:before="0" w:beforeAutospacing="0" w:after="0" w:line="22" w:lineRule="atLeast"/>
              <w:ind w:left="175" w:hanging="175"/>
              <w:contextualSpacing/>
              <w:rPr>
                <w:i/>
                <w:iCs/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 xml:space="preserve">projektuje i przeprowadza doświadczenie </w:t>
            </w:r>
            <w:r w:rsidRPr="00914FFC">
              <w:rPr>
                <w:i/>
                <w:spacing w:val="-6"/>
                <w:sz w:val="20"/>
                <w:szCs w:val="22"/>
              </w:rPr>
              <w:t>Rozdzielanie składników mieszaniny jednorodnej barwników roślinnych metodą chromatografii bibułowej </w:t>
            </w:r>
            <w:r w:rsidRPr="00914FFC">
              <w:rPr>
                <w:spacing w:val="-6"/>
                <w:sz w:val="20"/>
                <w:szCs w:val="22"/>
              </w:rPr>
              <w:t>(D)</w:t>
            </w:r>
          </w:p>
          <w:p w14:paraId="59327D67" w14:textId="49ED178B" w:rsidR="00914FFC" w:rsidRPr="00914FFC" w:rsidRDefault="00914FFC" w:rsidP="00CC3F98">
            <w:pPr>
              <w:pStyle w:val="NormalnyWeb"/>
              <w:numPr>
                <w:ilvl w:val="0"/>
                <w:numId w:val="17"/>
              </w:numPr>
              <w:spacing w:before="0" w:beforeAutospacing="0" w:after="0" w:line="22" w:lineRule="atLeast"/>
              <w:ind w:left="175" w:hanging="175"/>
              <w:contextualSpacing/>
              <w:rPr>
                <w:i/>
                <w:iCs/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>dobiera metody rozdzielania mieszanin jednorodnych na składniki w zależności od różnic we właściwościach składników mieszanin (D)</w:t>
            </w:r>
          </w:p>
          <w:p w14:paraId="21A0D987" w14:textId="2C4EC75F" w:rsidR="00CD57BE" w:rsidRPr="00914FFC" w:rsidRDefault="00914FFC" w:rsidP="00CC3F98">
            <w:pPr>
              <w:pStyle w:val="NormalnyWeb"/>
              <w:numPr>
                <w:ilvl w:val="0"/>
                <w:numId w:val="17"/>
              </w:numPr>
              <w:spacing w:before="0" w:beforeAutospacing="0" w:after="0" w:line="22" w:lineRule="atLeast"/>
              <w:ind w:left="175" w:hanging="175"/>
              <w:contextualSpacing/>
              <w:rPr>
                <w:i/>
                <w:iCs/>
                <w:spacing w:val="-6"/>
                <w:sz w:val="20"/>
                <w:szCs w:val="22"/>
              </w:rPr>
            </w:pPr>
            <w:r w:rsidRPr="00914FFC">
              <w:rPr>
                <w:spacing w:val="-6"/>
                <w:sz w:val="20"/>
                <w:szCs w:val="22"/>
              </w:rPr>
              <w:t xml:space="preserve">projektuje i przeprowadza doświadczenie </w:t>
            </w:r>
            <w:r w:rsidRPr="00914FFC">
              <w:rPr>
                <w:i/>
                <w:spacing w:val="-6"/>
                <w:sz w:val="20"/>
                <w:szCs w:val="22"/>
              </w:rPr>
              <w:t xml:space="preserve">Rozdzielanie mieszaniny jednorodnej metodą ekstrakcji ciecz−ciecz </w:t>
            </w:r>
            <w:r w:rsidRPr="00914FFC">
              <w:rPr>
                <w:spacing w:val="-6"/>
                <w:sz w:val="20"/>
                <w:szCs w:val="22"/>
              </w:rPr>
              <w:t>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2C5C671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685AB1F1" w14:textId="27AD0152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1) rozróżnia układy homogeniczne 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układy heterogeniczne […]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7A696308" w14:textId="331867C1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4) opisuje sposoby rozdzielenia roztworów właściwych (ciał stałych w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cieczach, cieczy w cieczach) na składniki (m.in. ekstrakcja, chromatografia)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38092D1B" w14:textId="4A511D19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5) projektuje i przeprowadza doświadczenie pozwalające rozdzielić mieszaninę niejednorodną (ciał stałych w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cieczach) na składniki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7F139D10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B04B45B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87E027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pacing w:val="-6"/>
                <w:sz w:val="20"/>
              </w:rPr>
              <w:t>Rozpuszczalność</w:t>
            </w:r>
            <w:r w:rsidRPr="00B830CF">
              <w:rPr>
                <w:sz w:val="20"/>
              </w:rPr>
              <w:t xml:space="preserve"> substancji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DAEEA86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A67CC8F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13.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B1F2E10" w14:textId="069810DD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Rozpuszczalność substancji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DC96A9C" w14:textId="77777777" w:rsidR="00914FFC" w:rsidRPr="00F23EF1" w:rsidRDefault="00914FFC" w:rsidP="00914FFC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>Uczeń:</w:t>
            </w:r>
          </w:p>
          <w:p w14:paraId="4E815D29" w14:textId="49791E24" w:rsidR="00CD57BE" w:rsidRPr="001C4FFD" w:rsidRDefault="00914FFC" w:rsidP="001C4FFD">
            <w:pPr>
              <w:pStyle w:val="NormalnyWeb"/>
              <w:numPr>
                <w:ilvl w:val="0"/>
                <w:numId w:val="18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 xml:space="preserve">wyjaśnia pojęcie </w:t>
            </w:r>
            <w:r w:rsidRPr="00F23EF1">
              <w:rPr>
                <w:i/>
                <w:spacing w:val="-6"/>
                <w:sz w:val="20"/>
                <w:szCs w:val="22"/>
              </w:rPr>
              <w:t xml:space="preserve">rozpuszczalność substancji </w:t>
            </w:r>
            <w:r w:rsidRPr="00F23EF1">
              <w:rPr>
                <w:spacing w:val="-6"/>
                <w:sz w:val="20"/>
                <w:szCs w:val="22"/>
              </w:rPr>
              <w:t>(B)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51FD984" w14:textId="77777777" w:rsidR="00914FFC" w:rsidRPr="00F23EF1" w:rsidRDefault="00914FFC" w:rsidP="00914FFC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>Uczeń:</w:t>
            </w:r>
          </w:p>
          <w:p w14:paraId="2199B02F" w14:textId="77777777" w:rsidR="001C4FFD" w:rsidRPr="001C4FFD" w:rsidRDefault="001C4FFD" w:rsidP="00DE1B52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2"/>
                <w:lang w:val="pl-PL"/>
              </w:rPr>
              <w:t>odczytuje rozpuszczalność substancji z wykresów rozpuszczalności (D)</w:t>
            </w:r>
          </w:p>
          <w:p w14:paraId="3767611D" w14:textId="468619D4" w:rsidR="00CD57BE" w:rsidRPr="00F23EF1" w:rsidRDefault="00914FFC" w:rsidP="00DE1B52">
            <w:pPr>
              <w:pStyle w:val="TableContents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2"/>
                <w:lang w:val="pl-PL"/>
              </w:rPr>
              <w:t xml:space="preserve">wykonuje obliczenia z wykorzystaniem wykresów rozpuszczalności oraz pojęcia </w:t>
            </w:r>
            <w:r w:rsidRPr="00873929">
              <w:rPr>
                <w:i/>
                <w:spacing w:val="-6"/>
                <w:sz w:val="20"/>
                <w:szCs w:val="22"/>
                <w:lang w:val="pl-PL"/>
              </w:rPr>
              <w:t>rozpuszczalność</w:t>
            </w:r>
            <w:r w:rsidRPr="00873929">
              <w:rPr>
                <w:spacing w:val="-6"/>
                <w:sz w:val="20"/>
                <w:szCs w:val="22"/>
                <w:lang w:val="pl-PL"/>
              </w:rPr>
              <w:t> 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405596C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2C444D71" w14:textId="1D63D2C1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2) wykonuje obliczenia związane z przygotowaniem […] roztworów z zastosowaniem pojęć: […] rozpuszczalność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  <w:p w14:paraId="535BAD49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2A8C37D9" w14:textId="77777777" w:rsidTr="005C04E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E7D5CF5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8.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A63FD72" w14:textId="77777777" w:rsidR="00CD57BE" w:rsidRPr="00B830CF" w:rsidRDefault="00CD57BE" w:rsidP="00B830CF">
            <w:pPr>
              <w:rPr>
                <w:spacing w:val="-6"/>
                <w:sz w:val="20"/>
              </w:rPr>
            </w:pPr>
            <w:r w:rsidRPr="00B830CF">
              <w:rPr>
                <w:sz w:val="20"/>
              </w:rPr>
              <w:t>Stężenie procentowe roztworu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8FEBB1C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F5CD998" w14:textId="77777777" w:rsidR="00CD57BE" w:rsidRPr="00B830CF" w:rsidRDefault="00CD57BE" w:rsidP="00B830CF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14.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8146D72" w14:textId="67EBD9C9" w:rsidR="00CD57BE" w:rsidRPr="00B830CF" w:rsidRDefault="005A4CB8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>Stężenie procentowe roztworu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613C42B" w14:textId="77777777" w:rsidR="00F23EF1" w:rsidRPr="00F23EF1" w:rsidRDefault="00F23EF1" w:rsidP="00F23EF1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>Uczeń:</w:t>
            </w:r>
          </w:p>
          <w:p w14:paraId="7F598B72" w14:textId="1EB22A85" w:rsidR="00F23EF1" w:rsidRPr="00873929" w:rsidRDefault="00F23EF1" w:rsidP="00CC3F98">
            <w:pPr>
              <w:pStyle w:val="TableContents"/>
              <w:numPr>
                <w:ilvl w:val="0"/>
                <w:numId w:val="19"/>
              </w:numPr>
              <w:snapToGrid w:val="0"/>
              <w:spacing w:line="22" w:lineRule="atLeast"/>
              <w:ind w:left="176" w:hanging="142"/>
              <w:contextualSpacing/>
              <w:rPr>
                <w:rFonts w:cs="Times New Roman"/>
                <w:spacing w:val="-6"/>
                <w:sz w:val="20"/>
                <w:szCs w:val="22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 xml:space="preserve">wyjaśnia pojęcie </w:t>
            </w:r>
            <w:r w:rsidRPr="00873929">
              <w:rPr>
                <w:rFonts w:cs="Times New Roman"/>
                <w:i/>
                <w:spacing w:val="-6"/>
                <w:sz w:val="20"/>
                <w:szCs w:val="22"/>
                <w:lang w:val="pl-PL"/>
              </w:rPr>
              <w:t>stężenie procentowe roztworu</w:t>
            </w:r>
            <w:r w:rsidR="001C4FFD"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 xml:space="preserve"> i zapisuje odpowiedni wzór (B)</w:t>
            </w:r>
          </w:p>
          <w:p w14:paraId="29478ED9" w14:textId="34E4E517" w:rsidR="00F23EF1" w:rsidRPr="00873929" w:rsidRDefault="001C4FFD" w:rsidP="00CC3F98">
            <w:pPr>
              <w:pStyle w:val="TableContents"/>
              <w:numPr>
                <w:ilvl w:val="0"/>
                <w:numId w:val="19"/>
              </w:numPr>
              <w:snapToGrid w:val="0"/>
              <w:spacing w:line="22" w:lineRule="atLeast"/>
              <w:ind w:left="176" w:hanging="142"/>
              <w:contextualSpacing/>
              <w:rPr>
                <w:rFonts w:cs="Times New Roman"/>
                <w:spacing w:val="-6"/>
                <w:sz w:val="20"/>
                <w:szCs w:val="22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oblicza stężenie procentowe roztworu</w:t>
            </w:r>
            <w:r w:rsidR="00F23EF1" w:rsidRPr="00873929">
              <w:rPr>
                <w:rFonts w:cs="Times New Roman"/>
                <w:i/>
                <w:spacing w:val="-6"/>
                <w:sz w:val="20"/>
                <w:szCs w:val="22"/>
                <w:lang w:val="pl-PL"/>
              </w:rPr>
              <w:t xml:space="preserve"> </w:t>
            </w:r>
            <w:r w:rsidR="00F23EF1"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(C)</w:t>
            </w:r>
          </w:p>
          <w:p w14:paraId="66A2707B" w14:textId="4C356764" w:rsidR="00F23EF1" w:rsidRPr="00873929" w:rsidRDefault="00F23EF1" w:rsidP="00CC3F98">
            <w:pPr>
              <w:pStyle w:val="TableContents"/>
              <w:numPr>
                <w:ilvl w:val="0"/>
                <w:numId w:val="19"/>
              </w:numPr>
              <w:snapToGrid w:val="0"/>
              <w:spacing w:line="22" w:lineRule="atLeast"/>
              <w:ind w:left="176" w:hanging="142"/>
              <w:contextualSpacing/>
              <w:rPr>
                <w:rFonts w:cs="Times New Roman"/>
                <w:spacing w:val="-6"/>
                <w:sz w:val="20"/>
                <w:szCs w:val="22"/>
                <w:lang w:val="pl-PL"/>
              </w:rPr>
            </w:pPr>
            <w:r w:rsidRPr="00873929">
              <w:rPr>
                <w:spacing w:val="-6"/>
                <w:sz w:val="20"/>
                <w:szCs w:val="22"/>
                <w:lang w:val="pl-PL"/>
              </w:rPr>
              <w:t>podaje zasady postępowania podczas sporządzania roztworów o określonym stężeniu procentowym (A)</w:t>
            </w:r>
          </w:p>
          <w:p w14:paraId="37CC3E78" w14:textId="43E0836D" w:rsidR="001C4FFD" w:rsidRPr="00873929" w:rsidRDefault="001C4FFD" w:rsidP="00CC3F98">
            <w:pPr>
              <w:pStyle w:val="TableContents"/>
              <w:numPr>
                <w:ilvl w:val="0"/>
                <w:numId w:val="19"/>
              </w:numPr>
              <w:snapToGrid w:val="0"/>
              <w:spacing w:line="22" w:lineRule="atLeast"/>
              <w:ind w:left="176" w:hanging="142"/>
              <w:contextualSpacing/>
              <w:rPr>
                <w:rFonts w:cs="Times New Roman"/>
                <w:spacing w:val="-6"/>
                <w:sz w:val="20"/>
                <w:szCs w:val="22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wykonuje obliczenia związane z</w:t>
            </w:r>
            <w:r w:rsidR="00D0563A"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 </w:t>
            </w: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przygotowaniem roztworu o</w:t>
            </w:r>
            <w:r w:rsidR="00D0563A"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 </w:t>
            </w: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określonym stężeniu procentowym (C)</w:t>
            </w:r>
          </w:p>
          <w:p w14:paraId="364236A7" w14:textId="78E4FD04" w:rsidR="00CD57BE" w:rsidRPr="00873929" w:rsidRDefault="00F23EF1" w:rsidP="00CC3F98">
            <w:pPr>
              <w:pStyle w:val="TableContents"/>
              <w:numPr>
                <w:ilvl w:val="0"/>
                <w:numId w:val="19"/>
              </w:numPr>
              <w:snapToGrid w:val="0"/>
              <w:spacing w:line="22" w:lineRule="atLeast"/>
              <w:ind w:left="176" w:hanging="142"/>
              <w:contextualSpacing/>
              <w:rPr>
                <w:rFonts w:cs="Times New Roman"/>
                <w:spacing w:val="-6"/>
                <w:sz w:val="20"/>
                <w:szCs w:val="22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 xml:space="preserve">projektuje </w:t>
            </w:r>
            <w:r w:rsidR="00BA4E66"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 xml:space="preserve">i wykonuje </w:t>
            </w: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 xml:space="preserve">doświadczenie </w:t>
            </w:r>
            <w:r w:rsidRPr="00873929">
              <w:rPr>
                <w:rFonts w:cs="Times New Roman"/>
                <w:i/>
                <w:spacing w:val="-6"/>
                <w:sz w:val="20"/>
                <w:szCs w:val="22"/>
                <w:lang w:val="pl-PL"/>
              </w:rPr>
              <w:t xml:space="preserve">Sporządzanie roztworu o określonym stężeniu procentowym </w:t>
            </w: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(D)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D740D5A" w14:textId="77777777" w:rsidR="00F23EF1" w:rsidRPr="00F23EF1" w:rsidRDefault="00F23EF1" w:rsidP="00F23EF1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 xml:space="preserve">Uczeń: </w:t>
            </w:r>
          </w:p>
          <w:p w14:paraId="28310ABE" w14:textId="171ECAA3" w:rsidR="00F23EF1" w:rsidRPr="00873929" w:rsidRDefault="00F23EF1" w:rsidP="00CC3F98">
            <w:pPr>
              <w:pStyle w:val="TableContents"/>
              <w:numPr>
                <w:ilvl w:val="0"/>
                <w:numId w:val="19"/>
              </w:numPr>
              <w:snapToGrid w:val="0"/>
              <w:spacing w:line="22" w:lineRule="atLeast"/>
              <w:ind w:left="175" w:hanging="175"/>
              <w:contextualSpacing/>
              <w:rPr>
                <w:rFonts w:cs="Times New Roman"/>
                <w:spacing w:val="-6"/>
                <w:sz w:val="20"/>
                <w:szCs w:val="22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przelicza stężenia roztworu na rozpuszczalność substancji i</w:t>
            </w:r>
            <w:r w:rsidR="00E44A8C"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 </w:t>
            </w: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odwrotnie (C)</w:t>
            </w:r>
          </w:p>
          <w:p w14:paraId="7C75D4B7" w14:textId="0D2F2899" w:rsidR="00F23EF1" w:rsidRPr="00873929" w:rsidRDefault="00F23EF1" w:rsidP="00CC3F98">
            <w:pPr>
              <w:pStyle w:val="TableContents"/>
              <w:numPr>
                <w:ilvl w:val="0"/>
                <w:numId w:val="19"/>
              </w:numPr>
              <w:snapToGrid w:val="0"/>
              <w:spacing w:line="22" w:lineRule="atLeast"/>
              <w:ind w:left="175" w:hanging="175"/>
              <w:contextualSpacing/>
              <w:rPr>
                <w:rFonts w:cs="Times New Roman"/>
                <w:spacing w:val="-6"/>
                <w:sz w:val="20"/>
                <w:szCs w:val="22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2"/>
                <w:lang w:val="pl-PL"/>
              </w:rPr>
              <w:t>wykonuje obliczenia z wykorzystaniem gęstości substancji (C)</w:t>
            </w:r>
          </w:p>
          <w:p w14:paraId="6F5D0753" w14:textId="4A189DA7" w:rsidR="00F23EF1" w:rsidRPr="00F23EF1" w:rsidRDefault="00F23EF1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14:paraId="2D64E46A" w14:textId="129B7AB2" w:rsidR="00F23EF1" w:rsidRPr="00F23EF1" w:rsidRDefault="00F23EF1" w:rsidP="00F23EF1">
            <w:pPr>
              <w:rPr>
                <w:sz w:val="20"/>
                <w:lang w:eastAsia="ja-JP" w:bidi="fa-IR"/>
              </w:rPr>
            </w:pPr>
          </w:p>
          <w:p w14:paraId="71BEBD60" w14:textId="77777777" w:rsidR="00CD57BE" w:rsidRPr="00F23EF1" w:rsidRDefault="00CD57BE" w:rsidP="00F23EF1">
            <w:pPr>
              <w:rPr>
                <w:sz w:val="20"/>
                <w:lang w:eastAsia="ja-JP" w:bidi="fa-IR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EEEF848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10B7C930" w14:textId="2215D318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2) wykonuje obliczenia związane z przygotowaniem […] roztworów z zastosowaniem pojęć: stężenie procentowe […] oraz rozpuszczalność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75ADE08B" w14:textId="5C01623A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3) projektuje i przeprowadza doświadczenie pozwalające otrzymać roztwór o zadanym stężeniu procentowym […]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3DD34F1C" w14:textId="77777777" w:rsidTr="005C04E2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60474357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9.</w:t>
            </w:r>
          </w:p>
        </w:tc>
        <w:tc>
          <w:tcPr>
            <w:tcW w:w="560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28EF53B2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Stężenie molowe roztworu</w:t>
            </w:r>
          </w:p>
        </w:tc>
        <w:tc>
          <w:tcPr>
            <w:tcW w:w="32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006AAD82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78EFF8A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15.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EE0429" w14:textId="6F390E79" w:rsidR="00CD57BE" w:rsidRPr="00B830CF" w:rsidRDefault="00F130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Obliczenia związane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 xml:space="preserve"> ze stężeniem molowym roztworu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CAB2D9A" w14:textId="77777777" w:rsidR="00F23EF1" w:rsidRPr="00F23EF1" w:rsidRDefault="00F23EF1" w:rsidP="00F23EF1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>Uczeń:</w:t>
            </w:r>
          </w:p>
          <w:p w14:paraId="2E015B8A" w14:textId="77777777" w:rsidR="00F23EF1" w:rsidRPr="00F23EF1" w:rsidRDefault="00F23EF1" w:rsidP="00CC3F98">
            <w:pPr>
              <w:pStyle w:val="NormalnyWeb"/>
              <w:numPr>
                <w:ilvl w:val="0"/>
                <w:numId w:val="20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 xml:space="preserve">wyjaśnia pojęcie </w:t>
            </w:r>
            <w:r w:rsidRPr="00F23EF1">
              <w:rPr>
                <w:i/>
                <w:iCs/>
                <w:spacing w:val="-6"/>
                <w:sz w:val="20"/>
                <w:szCs w:val="22"/>
              </w:rPr>
              <w:t>stężenie molowe roztworu</w:t>
            </w:r>
            <w:r w:rsidRPr="00F23EF1">
              <w:rPr>
                <w:spacing w:val="-6"/>
                <w:sz w:val="20"/>
                <w:szCs w:val="22"/>
              </w:rPr>
              <w:t xml:space="preserve"> i zapisuje odpowiedni wzór (B)</w:t>
            </w:r>
          </w:p>
          <w:p w14:paraId="05219ADF" w14:textId="77777777" w:rsidR="00F23EF1" w:rsidRPr="00F23EF1" w:rsidRDefault="00F23EF1" w:rsidP="00CC3F98">
            <w:pPr>
              <w:pStyle w:val="NormalnyWeb"/>
              <w:numPr>
                <w:ilvl w:val="0"/>
                <w:numId w:val="20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>oblicza stężenia molowe roztworów (C)</w:t>
            </w:r>
          </w:p>
          <w:p w14:paraId="2AB59C7B" w14:textId="1350811F" w:rsidR="001C4FFD" w:rsidRDefault="00F23EF1" w:rsidP="001C4FFD">
            <w:pPr>
              <w:pStyle w:val="NormalnyWeb"/>
              <w:numPr>
                <w:ilvl w:val="0"/>
                <w:numId w:val="20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 xml:space="preserve">podaje zasady postępowania podczas sporządzania roztworów </w:t>
            </w:r>
            <w:r w:rsidRPr="00F23EF1">
              <w:rPr>
                <w:spacing w:val="-6"/>
                <w:sz w:val="20"/>
                <w:szCs w:val="22"/>
              </w:rPr>
              <w:lastRenderedPageBreak/>
              <w:t>o określonym stężeniu molowym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F23EF1">
              <w:rPr>
                <w:spacing w:val="-6"/>
                <w:sz w:val="20"/>
                <w:szCs w:val="22"/>
              </w:rPr>
              <w:t>(A)</w:t>
            </w:r>
          </w:p>
          <w:p w14:paraId="141420E7" w14:textId="5B7A7CCC" w:rsidR="001C4FFD" w:rsidRPr="001C4FFD" w:rsidRDefault="001C4FFD" w:rsidP="001C4FFD">
            <w:pPr>
              <w:pStyle w:val="NormalnyWeb"/>
              <w:numPr>
                <w:ilvl w:val="0"/>
                <w:numId w:val="20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1C4FFD">
              <w:rPr>
                <w:spacing w:val="-6"/>
                <w:sz w:val="20"/>
                <w:szCs w:val="22"/>
              </w:rPr>
              <w:t>wykonuje obliczenia związane z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1C4FFD">
              <w:rPr>
                <w:spacing w:val="-6"/>
                <w:sz w:val="20"/>
                <w:szCs w:val="22"/>
              </w:rPr>
              <w:t>przygotowaniem roztworu o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1C4FFD">
              <w:rPr>
                <w:spacing w:val="-6"/>
                <w:sz w:val="20"/>
                <w:szCs w:val="22"/>
              </w:rPr>
              <w:t xml:space="preserve">określonym stężeniu </w:t>
            </w:r>
            <w:r>
              <w:rPr>
                <w:spacing w:val="-6"/>
                <w:sz w:val="20"/>
                <w:szCs w:val="22"/>
              </w:rPr>
              <w:t>molowym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1C4FFD">
              <w:rPr>
                <w:spacing w:val="-6"/>
                <w:sz w:val="20"/>
                <w:szCs w:val="22"/>
              </w:rPr>
              <w:t>(C)</w:t>
            </w:r>
          </w:p>
          <w:p w14:paraId="656E5FB6" w14:textId="2E225E2C" w:rsidR="00CD57BE" w:rsidRPr="00F23EF1" w:rsidRDefault="00F23EF1" w:rsidP="00CC3F98">
            <w:pPr>
              <w:pStyle w:val="NormalnyWeb"/>
              <w:numPr>
                <w:ilvl w:val="0"/>
                <w:numId w:val="20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2"/>
                <w:szCs w:val="22"/>
              </w:rPr>
            </w:pPr>
            <w:r w:rsidRPr="00F23EF1">
              <w:rPr>
                <w:spacing w:val="-6"/>
                <w:sz w:val="20"/>
                <w:szCs w:val="22"/>
              </w:rPr>
              <w:t xml:space="preserve">projektuje </w:t>
            </w:r>
            <w:r w:rsidR="00BA4E66">
              <w:rPr>
                <w:spacing w:val="-6"/>
                <w:sz w:val="20"/>
                <w:szCs w:val="22"/>
              </w:rPr>
              <w:t xml:space="preserve">i wykonuje </w:t>
            </w:r>
            <w:r w:rsidRPr="00F23EF1">
              <w:rPr>
                <w:spacing w:val="-6"/>
                <w:sz w:val="20"/>
                <w:szCs w:val="22"/>
              </w:rPr>
              <w:t xml:space="preserve">doświadczenie </w:t>
            </w:r>
            <w:r w:rsidRPr="00F23EF1">
              <w:rPr>
                <w:i/>
                <w:spacing w:val="-6"/>
                <w:sz w:val="20"/>
                <w:szCs w:val="22"/>
              </w:rPr>
              <w:t xml:space="preserve">Sporządzanie roztworu o określonym stężeniu molowym </w:t>
            </w:r>
            <w:r w:rsidRPr="00F23EF1">
              <w:rPr>
                <w:spacing w:val="-6"/>
                <w:sz w:val="20"/>
                <w:szCs w:val="22"/>
              </w:rPr>
              <w:t>(D)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8A6D6E5" w14:textId="76A0F0E8" w:rsidR="00CD57BE" w:rsidRPr="00F23EF1" w:rsidRDefault="00CD57BE" w:rsidP="00F23EF1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38F0B33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11AD6EAF" w14:textId="6D810BF1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2) wykonuje obliczenia związane z przygotowaniem […] roztworów z zastosowaniem pojęć: stężenie […] molowe […]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457BEA2B" w14:textId="262DCE8F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3) projektuje i przeprowadza doświadczenie pozwalające otrzymać roztwór o zadanym stężeniu […] molowym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2770771C" w14:textId="77777777" w:rsidTr="005C04E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6E8EB6B1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7403961D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48A2D371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9966819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16.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A245CF4" w14:textId="05128D75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Przeliczanie stężenia procentowego roztworu na molowe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odwrotnie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7607E6D" w14:textId="4B8B1AE2" w:rsidR="00F23EF1" w:rsidRPr="00F23EF1" w:rsidRDefault="00F23EF1" w:rsidP="00F23EF1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F23EF1">
              <w:rPr>
                <w:spacing w:val="-6"/>
                <w:sz w:val="20"/>
                <w:szCs w:val="20"/>
              </w:rPr>
              <w:t>Uczeń:</w:t>
            </w:r>
          </w:p>
          <w:p w14:paraId="790599AF" w14:textId="33C971D5" w:rsidR="00F23EF1" w:rsidRPr="00F23EF1" w:rsidRDefault="00F23EF1" w:rsidP="00CC3F98">
            <w:pPr>
              <w:pStyle w:val="TableContents"/>
              <w:numPr>
                <w:ilvl w:val="0"/>
                <w:numId w:val="2"/>
              </w:numPr>
              <w:ind w:left="142" w:hanging="142"/>
              <w:rPr>
                <w:rFonts w:cs="Times New Roman"/>
                <w:sz w:val="20"/>
                <w:szCs w:val="20"/>
                <w:lang w:val="pl-PL"/>
              </w:rPr>
            </w:pPr>
            <w:r w:rsidRPr="00F23EF1">
              <w:rPr>
                <w:rFonts w:cs="Times New Roman"/>
                <w:sz w:val="20"/>
                <w:szCs w:val="20"/>
                <w:lang w:val="pl-PL"/>
              </w:rPr>
              <w:t xml:space="preserve">wykonuje </w:t>
            </w:r>
            <w:r w:rsidR="003D5293">
              <w:rPr>
                <w:rFonts w:cs="Times New Roman"/>
                <w:sz w:val="20"/>
                <w:szCs w:val="20"/>
                <w:lang w:val="pl-PL"/>
              </w:rPr>
              <w:t xml:space="preserve">proste </w:t>
            </w:r>
            <w:r w:rsidRPr="00F23EF1">
              <w:rPr>
                <w:rFonts w:cs="Times New Roman"/>
                <w:sz w:val="20"/>
                <w:szCs w:val="20"/>
                <w:lang w:val="pl-PL"/>
              </w:rPr>
              <w:t>obliczenia z</w:t>
            </w:r>
            <w:r w:rsidR="00D0563A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F23EF1">
              <w:rPr>
                <w:rFonts w:cs="Times New Roman"/>
                <w:sz w:val="20"/>
                <w:szCs w:val="20"/>
                <w:lang w:val="pl-PL"/>
              </w:rPr>
              <w:t>wykorzystaniem poję</w:t>
            </w:r>
            <w:r w:rsidR="003D5293">
              <w:rPr>
                <w:rFonts w:cs="Times New Roman"/>
                <w:sz w:val="20"/>
                <w:szCs w:val="20"/>
                <w:lang w:val="pl-PL"/>
              </w:rPr>
              <w:t>ć:</w:t>
            </w:r>
            <w:r w:rsidRPr="00F23EF1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Pr="00F23EF1">
              <w:rPr>
                <w:rFonts w:cs="Times New Roman"/>
                <w:i/>
                <w:sz w:val="20"/>
                <w:szCs w:val="20"/>
                <w:lang w:val="pl-PL"/>
              </w:rPr>
              <w:t>stężenie</w:t>
            </w:r>
            <w:r w:rsidR="003D5293">
              <w:rPr>
                <w:rFonts w:cs="Times New Roman"/>
                <w:i/>
                <w:sz w:val="20"/>
                <w:szCs w:val="20"/>
                <w:lang w:val="pl-PL"/>
              </w:rPr>
              <w:t xml:space="preserve"> procentowe, stężenie</w:t>
            </w:r>
            <w:r w:rsidRPr="00F23EF1">
              <w:rPr>
                <w:rFonts w:cs="Times New Roman"/>
                <w:i/>
                <w:sz w:val="20"/>
                <w:szCs w:val="20"/>
                <w:lang w:val="pl-PL"/>
              </w:rPr>
              <w:t xml:space="preserve"> molowe</w:t>
            </w:r>
            <w:r w:rsidR="003D5293">
              <w:rPr>
                <w:rFonts w:cs="Times New Roman"/>
                <w:i/>
                <w:sz w:val="20"/>
                <w:szCs w:val="20"/>
                <w:lang w:val="pl-PL"/>
              </w:rPr>
              <w:t xml:space="preserve">, rozpuszczalność </w:t>
            </w:r>
            <w:r w:rsidRPr="00F23EF1">
              <w:rPr>
                <w:rFonts w:cs="Times New Roman"/>
                <w:sz w:val="20"/>
                <w:szCs w:val="20"/>
                <w:lang w:val="pl-PL"/>
              </w:rPr>
              <w:t>(C)</w:t>
            </w:r>
          </w:p>
          <w:p w14:paraId="3F72F5F7" w14:textId="77777777" w:rsidR="00CD57BE" w:rsidRPr="00F23EF1" w:rsidRDefault="00CD57BE" w:rsidP="00F23EF1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746DE4F" w14:textId="77777777" w:rsidR="00F23EF1" w:rsidRPr="00F23EF1" w:rsidRDefault="00F23EF1" w:rsidP="00F23EF1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F23EF1">
              <w:rPr>
                <w:spacing w:val="-6"/>
                <w:sz w:val="20"/>
                <w:szCs w:val="20"/>
              </w:rPr>
              <w:t xml:space="preserve">Uczeń: </w:t>
            </w:r>
          </w:p>
          <w:p w14:paraId="3852E577" w14:textId="14CB3114" w:rsidR="00CD57BE" w:rsidRPr="00F23EF1" w:rsidRDefault="00F23EF1" w:rsidP="00CC3F98">
            <w:pPr>
              <w:pStyle w:val="TableContents"/>
              <w:numPr>
                <w:ilvl w:val="0"/>
                <w:numId w:val="22"/>
              </w:numPr>
              <w:rPr>
                <w:rFonts w:cs="Times New Roman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0"/>
                <w:lang w:val="pl-PL"/>
              </w:rPr>
              <w:t>przelicza stężenie procentowe roztworu na stężenie molowe i odwrotnie 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F39CCD0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47732573" w14:textId="7F74AA12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2) wykonuje obliczenia związane z przygotowaniem […] roztworów z zastosowaniem pojęć: stężenie procentowe i molowe oraz rozpuszczalność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26F5BFD1" w14:textId="77777777" w:rsidTr="005C04E2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1F497D"/>
            </w:tcBorders>
            <w:shd w:val="clear" w:color="auto" w:fill="auto"/>
          </w:tcPr>
          <w:p w14:paraId="209627D8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10.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1F497D"/>
            </w:tcBorders>
            <w:shd w:val="clear" w:color="auto" w:fill="auto"/>
          </w:tcPr>
          <w:p w14:paraId="3B834590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Zmiana stężenia roztworów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1F497D"/>
            </w:tcBorders>
            <w:shd w:val="clear" w:color="auto" w:fill="auto"/>
          </w:tcPr>
          <w:p w14:paraId="361072B7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0DA24F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17.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1883A6" w14:textId="60DC73FC" w:rsidR="00CD57BE" w:rsidRPr="00B830CF" w:rsidRDefault="00F130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Obliczenia związane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 xml:space="preserve"> z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>zatężaniem, rozcieńczaniem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>mieszaniem roztworów o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>różnych stężeniach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96EC397" w14:textId="77777777" w:rsidR="00F23EF1" w:rsidRPr="00744435" w:rsidRDefault="00F23EF1" w:rsidP="00F23EF1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744435">
              <w:rPr>
                <w:spacing w:val="-6"/>
                <w:sz w:val="20"/>
                <w:szCs w:val="22"/>
              </w:rPr>
              <w:t>Uczeń:</w:t>
            </w:r>
          </w:p>
          <w:p w14:paraId="12311896" w14:textId="5B22F539" w:rsidR="00F23EF1" w:rsidRPr="00744435" w:rsidRDefault="00F23EF1" w:rsidP="00CC3F98">
            <w:pPr>
              <w:pStyle w:val="NormalnyWeb"/>
              <w:numPr>
                <w:ilvl w:val="0"/>
                <w:numId w:val="21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744435">
              <w:rPr>
                <w:spacing w:val="-6"/>
                <w:sz w:val="20"/>
                <w:szCs w:val="22"/>
              </w:rPr>
              <w:t>wykonuje obliczenia związane z zatężaniem i rozcieńczaniem roztworów (C)</w:t>
            </w:r>
          </w:p>
          <w:p w14:paraId="3B092749" w14:textId="045A771F" w:rsidR="00CD57BE" w:rsidRPr="00F23EF1" w:rsidRDefault="00F23EF1" w:rsidP="00CC3F98">
            <w:pPr>
              <w:pStyle w:val="NormalnyWeb"/>
              <w:numPr>
                <w:ilvl w:val="0"/>
                <w:numId w:val="21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2"/>
                <w:szCs w:val="22"/>
              </w:rPr>
            </w:pPr>
            <w:r w:rsidRPr="00744435">
              <w:rPr>
                <w:spacing w:val="-6"/>
                <w:sz w:val="20"/>
                <w:szCs w:val="22"/>
              </w:rPr>
              <w:t>wykonuje obliczenia związane z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744435">
              <w:rPr>
                <w:spacing w:val="-6"/>
                <w:sz w:val="20"/>
                <w:szCs w:val="22"/>
              </w:rPr>
              <w:t>mieszaniem roztworów o różnych stężeniach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DD8360" w14:textId="5AE815EF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B05A182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2211FBCE" w14:textId="1D989B4F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2) wykonuje obliczenia związane z przygotowaniem, rozcieńczaniem 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zatężaniem roztworów z zastosowaniem pojęć: stężenie procentowe i molowe oraz rozpuszczalność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10EE2189" w14:textId="77777777" w:rsidTr="00483082">
        <w:tc>
          <w:tcPr>
            <w:tcW w:w="185" w:type="pct"/>
            <w:vMerge/>
            <w:tcBorders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CC6E52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9B11EE0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AFA3E1B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D2D7DA2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18.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5397203" w14:textId="0B766AC7" w:rsidR="00CD57BE" w:rsidRPr="00B830CF" w:rsidRDefault="00F130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Obliczenia związane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 xml:space="preserve"> z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>zatężaniem, rozcieńczaniem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>mieszaniem roztworów o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="005A4CB8" w:rsidRPr="00B830CF">
              <w:rPr>
                <w:rFonts w:cs="Times New Roman"/>
                <w:sz w:val="20"/>
                <w:szCs w:val="20"/>
                <w:lang w:val="pl-PL"/>
              </w:rPr>
              <w:t>różnych stężeniach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DF7DAC7" w14:textId="77777777" w:rsidR="00744435" w:rsidRPr="00744435" w:rsidRDefault="00744435" w:rsidP="00744435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744435">
              <w:rPr>
                <w:spacing w:val="-6"/>
                <w:sz w:val="20"/>
                <w:szCs w:val="22"/>
              </w:rPr>
              <w:t>Uczeń:</w:t>
            </w:r>
          </w:p>
          <w:p w14:paraId="08569BE7" w14:textId="77777777" w:rsidR="00744435" w:rsidRPr="00744435" w:rsidRDefault="00744435" w:rsidP="00CC3F98">
            <w:pPr>
              <w:pStyle w:val="NormalnyWeb"/>
              <w:numPr>
                <w:ilvl w:val="0"/>
                <w:numId w:val="21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744435">
              <w:rPr>
                <w:spacing w:val="-6"/>
                <w:sz w:val="20"/>
                <w:szCs w:val="22"/>
              </w:rPr>
              <w:t>wykonuje obliczenia związane z zatężaniem i rozcieńczaniem roztworów (C)</w:t>
            </w:r>
          </w:p>
          <w:p w14:paraId="6BCDA08B" w14:textId="58EB0645" w:rsidR="00CD57BE" w:rsidRPr="00744435" w:rsidRDefault="00744435" w:rsidP="00CC3F98">
            <w:pPr>
              <w:pStyle w:val="NormalnyWeb"/>
              <w:numPr>
                <w:ilvl w:val="0"/>
                <w:numId w:val="21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2"/>
                <w:szCs w:val="22"/>
              </w:rPr>
            </w:pPr>
            <w:r w:rsidRPr="00744435">
              <w:rPr>
                <w:spacing w:val="-6"/>
                <w:sz w:val="20"/>
                <w:szCs w:val="22"/>
              </w:rPr>
              <w:t>wykonuje obliczenia związane z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744435">
              <w:rPr>
                <w:spacing w:val="-6"/>
                <w:sz w:val="20"/>
                <w:szCs w:val="22"/>
              </w:rPr>
              <w:t>mieszaniem roztworów o różnych stężeniach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4703394" w14:textId="5EA241E6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F779C3D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5AB1CA71" w14:textId="4B5C64D3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2) wykonuje obliczenia związane z przygotowaniem, rozcieńczaniem 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zatężaniem roztworów z zastosowaniem pojęć: stężenie procentowe i molowe oraz rozpuszczalność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71B03BAC" w14:textId="112349E3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V. 3) projektuje i przeprowadza doświadczenie pozwalające otrzymać roztwór o zadanym stężeniu procentowym lub molowym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27A2FB53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A89358D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CD81F37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Podsumowanie i powtórzenie wiadomości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A325547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7FE4587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19.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0BE49DA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Podsumowanie wiadomości z działu</w:t>
            </w:r>
            <w:r w:rsidRPr="00B830CF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Roztwory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F23E2B3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EBCB0D6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7D8EA59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7AFF483B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2907253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A7EA574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Sprawdzian wiadomości i umiejętności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79E420A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D582684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20.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9CA683A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Sprawdzian wiadomości i umiejętności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Roztwory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50D3D7B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7FC6B4D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9AD5E16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4E695C85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E830243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2FA7D82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Omówienie wyników i analiza sprawdzianu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ADD4C6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DC85CD0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21.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9D69D5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Omówienie wyników i analiza sprawdzianu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Roztwory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3F1FB28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53CDACA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AA24622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7BE6549E" w14:textId="77777777" w:rsidTr="00B830CF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F8159F7" w14:textId="77777777" w:rsidR="00692899" w:rsidRDefault="00692899" w:rsidP="00692899">
            <w:pPr>
              <w:rPr>
                <w:b/>
                <w:bCs/>
                <w:sz w:val="22"/>
                <w:szCs w:val="22"/>
              </w:rPr>
            </w:pPr>
          </w:p>
          <w:p w14:paraId="4876FF68" w14:textId="18311F10" w:rsidR="00692899" w:rsidRPr="005A4CB8" w:rsidRDefault="00692899" w:rsidP="00692899">
            <w:pPr>
              <w:rPr>
                <w:b/>
                <w:sz w:val="22"/>
                <w:szCs w:val="22"/>
              </w:rPr>
            </w:pPr>
            <w:r w:rsidRPr="005A4CB8">
              <w:rPr>
                <w:b/>
                <w:bCs/>
                <w:sz w:val="22"/>
                <w:szCs w:val="22"/>
              </w:rPr>
              <w:t>Reakcje chemiczne w roztworach wodnych (</w:t>
            </w:r>
            <w:r w:rsidRPr="005A4CB8">
              <w:rPr>
                <w:b/>
                <w:sz w:val="22"/>
                <w:szCs w:val="22"/>
              </w:rPr>
              <w:t>8 godzin lekcyjnych)</w:t>
            </w:r>
          </w:p>
          <w:p w14:paraId="242A0AA0" w14:textId="77777777" w:rsidR="00CD57BE" w:rsidRPr="00B830CF" w:rsidRDefault="00CD57BE" w:rsidP="00B830CF">
            <w:pPr>
              <w:rPr>
                <w:sz w:val="20"/>
              </w:rPr>
            </w:pPr>
          </w:p>
        </w:tc>
      </w:tr>
      <w:tr w:rsidR="00CD57BE" w:rsidRPr="00B830CF" w14:paraId="75D8763E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E492FF4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11.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8C17589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Dysocjacja elektrolityczna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0C6F710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C01090A" w14:textId="77777777" w:rsidR="00CD57BE" w:rsidRPr="00B830CF" w:rsidRDefault="00CD57BE" w:rsidP="00B830CF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>22.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EC49182" w14:textId="1A2A352A" w:rsidR="00CD57BE" w:rsidRPr="00B830CF" w:rsidRDefault="005A4CB8" w:rsidP="00B830CF">
            <w:pPr>
              <w:pStyle w:val="TableContents"/>
              <w:rPr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>Dysocjacja elektrolityczna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7F8EE4" w14:textId="77777777" w:rsidR="00AB7384" w:rsidRPr="00565C7E" w:rsidRDefault="00AB7384" w:rsidP="00AB7384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565C7E">
              <w:rPr>
                <w:spacing w:val="-6"/>
                <w:sz w:val="20"/>
                <w:szCs w:val="20"/>
              </w:rPr>
              <w:t>Uczeń:</w:t>
            </w:r>
          </w:p>
          <w:p w14:paraId="289990EE" w14:textId="3B925099" w:rsidR="00AB7384" w:rsidRPr="00565C7E" w:rsidRDefault="00AB7384" w:rsidP="00CC3F98">
            <w:pPr>
              <w:pStyle w:val="NormalnyWeb"/>
              <w:numPr>
                <w:ilvl w:val="0"/>
                <w:numId w:val="1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565C7E">
              <w:rPr>
                <w:spacing w:val="-6"/>
                <w:sz w:val="20"/>
                <w:szCs w:val="20"/>
              </w:rPr>
              <w:t xml:space="preserve">wyjaśnia pojęcia: </w:t>
            </w:r>
            <w:r w:rsidRPr="00565C7E">
              <w:rPr>
                <w:i/>
                <w:iCs/>
                <w:spacing w:val="-6"/>
                <w:sz w:val="20"/>
                <w:szCs w:val="20"/>
              </w:rPr>
              <w:t>dysocjacja elektrolityczna</w:t>
            </w:r>
            <w:r w:rsidRPr="00565C7E">
              <w:rPr>
                <w:spacing w:val="-6"/>
                <w:sz w:val="20"/>
                <w:szCs w:val="20"/>
              </w:rPr>
              <w:t xml:space="preserve">, </w:t>
            </w:r>
            <w:r w:rsidRPr="00565C7E">
              <w:rPr>
                <w:i/>
                <w:iCs/>
                <w:spacing w:val="-6"/>
                <w:sz w:val="20"/>
                <w:szCs w:val="20"/>
              </w:rPr>
              <w:t>elektrolity</w:t>
            </w:r>
            <w:r w:rsidRPr="00565C7E">
              <w:rPr>
                <w:iCs/>
                <w:spacing w:val="-6"/>
                <w:sz w:val="20"/>
                <w:szCs w:val="20"/>
              </w:rPr>
              <w:t>,</w:t>
            </w:r>
            <w:r w:rsidRPr="00565C7E">
              <w:rPr>
                <w:i/>
                <w:iCs/>
                <w:spacing w:val="-6"/>
                <w:sz w:val="20"/>
                <w:szCs w:val="20"/>
              </w:rPr>
              <w:t xml:space="preserve"> nieelektrolity</w:t>
            </w:r>
            <w:r w:rsidRPr="00565C7E">
              <w:rPr>
                <w:iCs/>
                <w:spacing w:val="-6"/>
                <w:sz w:val="20"/>
                <w:szCs w:val="20"/>
              </w:rPr>
              <w:t>,</w:t>
            </w:r>
            <w:r w:rsidRPr="00565C7E">
              <w:rPr>
                <w:i/>
                <w:iCs/>
                <w:spacing w:val="-6"/>
                <w:sz w:val="20"/>
                <w:szCs w:val="20"/>
              </w:rPr>
              <w:t xml:space="preserve"> zasada zachowania ładunku</w:t>
            </w:r>
            <w:r w:rsidRPr="00565C7E">
              <w:rPr>
                <w:spacing w:val="-6"/>
                <w:sz w:val="20"/>
                <w:szCs w:val="20"/>
              </w:rPr>
              <w:t xml:space="preserve"> (B)</w:t>
            </w:r>
          </w:p>
          <w:p w14:paraId="2659CB9C" w14:textId="77777777" w:rsidR="00AB7384" w:rsidRPr="00565C7E" w:rsidRDefault="00AB7384" w:rsidP="00CC3F98">
            <w:pPr>
              <w:pStyle w:val="NormalnyWeb"/>
              <w:numPr>
                <w:ilvl w:val="0"/>
                <w:numId w:val="1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565C7E">
              <w:rPr>
                <w:spacing w:val="-6"/>
                <w:sz w:val="20"/>
                <w:szCs w:val="20"/>
              </w:rPr>
              <w:t>wymienia przykłady elektrolitów i nieelektrolitów (A)</w:t>
            </w:r>
          </w:p>
          <w:p w14:paraId="03B9290F" w14:textId="55AF8E60" w:rsidR="00D47C1E" w:rsidRPr="00A27DDD" w:rsidRDefault="00D47C1E" w:rsidP="00A27DDD">
            <w:pPr>
              <w:pStyle w:val="NormalnyWeb"/>
              <w:numPr>
                <w:ilvl w:val="0"/>
                <w:numId w:val="1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565C7E">
              <w:rPr>
                <w:spacing w:val="-6"/>
                <w:sz w:val="20"/>
                <w:szCs w:val="20"/>
              </w:rPr>
              <w:t xml:space="preserve">wyjaśnia pojęcie </w:t>
            </w:r>
            <w:r w:rsidRPr="00565C7E">
              <w:rPr>
                <w:i/>
                <w:iCs/>
                <w:spacing w:val="-6"/>
                <w:sz w:val="20"/>
                <w:szCs w:val="20"/>
              </w:rPr>
              <w:t xml:space="preserve">wskaźniki kwasowo-zasadowe </w:t>
            </w:r>
            <w:r w:rsidRPr="00565C7E">
              <w:rPr>
                <w:iCs/>
                <w:spacing w:val="-6"/>
                <w:sz w:val="20"/>
                <w:szCs w:val="20"/>
              </w:rPr>
              <w:t>(</w:t>
            </w:r>
            <w:proofErr w:type="spellStart"/>
            <w:r w:rsidRPr="00565C7E">
              <w:rPr>
                <w:iCs/>
                <w:spacing w:val="-6"/>
                <w:sz w:val="20"/>
                <w:szCs w:val="20"/>
              </w:rPr>
              <w:t>pH</w:t>
            </w:r>
            <w:proofErr w:type="spellEnd"/>
            <w:r w:rsidRPr="00565C7E">
              <w:rPr>
                <w:iCs/>
                <w:spacing w:val="-6"/>
                <w:sz w:val="20"/>
                <w:szCs w:val="20"/>
              </w:rPr>
              <w:t>)</w:t>
            </w:r>
            <w:r w:rsidRPr="00565C7E">
              <w:rPr>
                <w:spacing w:val="-6"/>
                <w:sz w:val="20"/>
                <w:szCs w:val="20"/>
              </w:rPr>
              <w:t xml:space="preserve"> (</w:t>
            </w:r>
            <w:r w:rsidR="00926D64">
              <w:rPr>
                <w:spacing w:val="-6"/>
                <w:sz w:val="20"/>
                <w:szCs w:val="20"/>
              </w:rPr>
              <w:t>B</w:t>
            </w:r>
            <w:r w:rsidRPr="00565C7E">
              <w:rPr>
                <w:spacing w:val="-6"/>
                <w:sz w:val="20"/>
                <w:szCs w:val="20"/>
              </w:rPr>
              <w:t>)</w:t>
            </w:r>
          </w:p>
          <w:p w14:paraId="5F4A2418" w14:textId="6E54B69B" w:rsidR="00D47C1E" w:rsidRPr="00565C7E" w:rsidRDefault="00D47C1E" w:rsidP="00CC3F98">
            <w:pPr>
              <w:pStyle w:val="NormalnyWeb"/>
              <w:numPr>
                <w:ilvl w:val="0"/>
                <w:numId w:val="1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565C7E">
              <w:rPr>
                <w:spacing w:val="-6"/>
                <w:sz w:val="20"/>
                <w:szCs w:val="20"/>
              </w:rPr>
              <w:t xml:space="preserve">wyjaśnia przebieg dysocjacji </w:t>
            </w:r>
            <w:r w:rsidR="00761147">
              <w:rPr>
                <w:spacing w:val="-6"/>
                <w:sz w:val="20"/>
                <w:szCs w:val="20"/>
              </w:rPr>
              <w:t xml:space="preserve">stopniowej </w:t>
            </w:r>
            <w:r w:rsidRPr="00565C7E">
              <w:rPr>
                <w:spacing w:val="-6"/>
                <w:sz w:val="20"/>
                <w:szCs w:val="20"/>
              </w:rPr>
              <w:t>kwasów wieloprotonowych (B)</w:t>
            </w:r>
          </w:p>
          <w:p w14:paraId="342CF8EA" w14:textId="5D0F1943" w:rsidR="00761147" w:rsidRPr="00761147" w:rsidRDefault="00761147" w:rsidP="00761147">
            <w:pPr>
              <w:numPr>
                <w:ilvl w:val="0"/>
                <w:numId w:val="13"/>
              </w:numPr>
              <w:spacing w:line="22" w:lineRule="atLeast"/>
              <w:contextualSpacing/>
              <w:rPr>
                <w:rFonts w:eastAsia="SimSun"/>
                <w:spacing w:val="-6"/>
                <w:sz w:val="20"/>
              </w:rPr>
            </w:pPr>
            <w:r w:rsidRPr="006733EA">
              <w:rPr>
                <w:rFonts w:eastAsia="Andale Sans UI"/>
                <w:sz w:val="20"/>
                <w:lang w:eastAsia="ja-JP" w:bidi="fa-IR"/>
              </w:rPr>
              <w:t>pisze równania dysocjacji elektrolitycznej</w:t>
            </w:r>
            <w:r>
              <w:rPr>
                <w:rFonts w:eastAsia="Andale Sans UI"/>
                <w:sz w:val="20"/>
                <w:lang w:eastAsia="ja-JP" w:bidi="fa-IR"/>
              </w:rPr>
              <w:t xml:space="preserve"> zasad, kwasów jednoprotonowych, kwasów wieloprotonowych i soli( 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55F2BD" w14:textId="7B1C6D91" w:rsidR="00CD57BE" w:rsidRPr="00B830CF" w:rsidRDefault="00A27DDD" w:rsidP="00761147">
            <w:pPr>
              <w:pStyle w:val="TableContents"/>
              <w:numPr>
                <w:ilvl w:val="0"/>
                <w:numId w:val="13"/>
              </w:numPr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0"/>
                <w:lang w:val="pl-PL"/>
              </w:rPr>
              <w:t>wyjaśnia rolę cząsteczek wody jako dipoli w procesie dysocjacji elektrolitycznej (B</w:t>
            </w:r>
            <w:r w:rsidR="00CD5E0A" w:rsidRPr="00873929">
              <w:rPr>
                <w:spacing w:val="-6"/>
                <w:sz w:val="20"/>
                <w:szCs w:val="20"/>
                <w:lang w:val="pl-PL"/>
              </w:rPr>
              <w:t>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84E0C4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753B0FC2" w14:textId="212A3C1F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VI. 1) pisze równania dysocjacji elektrolitycznej związków nieorganicznych […] z uwzględnieniem dysocjacji stopniowej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662C2072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C3D109A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12.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DB2A2F6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Stopień dysocjacji elektrolitycznej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92287FD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C7DFD5" w14:textId="7777777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23.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E2CFEF" w14:textId="276A2AE7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Stopień dysocjacji elektrolitycznej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F3F3A63" w14:textId="77777777" w:rsidR="00D47C1E" w:rsidRPr="00387A94" w:rsidRDefault="00D47C1E" w:rsidP="00D47C1E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>Uczeń:</w:t>
            </w:r>
          </w:p>
          <w:p w14:paraId="65AEB8D5" w14:textId="77777777" w:rsidR="00573332" w:rsidRDefault="00D47C1E" w:rsidP="00573332">
            <w:pPr>
              <w:pStyle w:val="NormalnyWeb"/>
              <w:numPr>
                <w:ilvl w:val="0"/>
                <w:numId w:val="24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 xml:space="preserve">wyjaśnia pojęcie </w:t>
            </w:r>
            <w:r w:rsidRPr="00387A94">
              <w:rPr>
                <w:i/>
                <w:iCs/>
                <w:spacing w:val="-6"/>
                <w:sz w:val="20"/>
                <w:szCs w:val="22"/>
              </w:rPr>
              <w:t xml:space="preserve">stopień dysocjacji </w:t>
            </w:r>
            <w:r w:rsidRPr="00387A94">
              <w:rPr>
                <w:iCs/>
                <w:spacing w:val="-6"/>
                <w:sz w:val="20"/>
                <w:szCs w:val="22"/>
              </w:rPr>
              <w:t>(B)</w:t>
            </w:r>
            <w:r w:rsidR="00573332" w:rsidRPr="00387A94">
              <w:rPr>
                <w:spacing w:val="-6"/>
                <w:sz w:val="20"/>
                <w:szCs w:val="22"/>
              </w:rPr>
              <w:t xml:space="preserve"> </w:t>
            </w:r>
          </w:p>
          <w:p w14:paraId="083C7035" w14:textId="77777777" w:rsidR="00573332" w:rsidRDefault="00573332" w:rsidP="00573332">
            <w:pPr>
              <w:pStyle w:val="NormalnyWeb"/>
              <w:numPr>
                <w:ilvl w:val="0"/>
                <w:numId w:val="23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>ustala skład ilościowy roztworów elektrolitów (C)</w:t>
            </w:r>
            <w:r w:rsidRPr="005234B9">
              <w:rPr>
                <w:spacing w:val="-6"/>
                <w:sz w:val="20"/>
                <w:szCs w:val="22"/>
              </w:rPr>
              <w:t xml:space="preserve"> </w:t>
            </w:r>
          </w:p>
          <w:p w14:paraId="13C29123" w14:textId="3294D1BD" w:rsidR="00573332" w:rsidRDefault="00573332" w:rsidP="00573332">
            <w:pPr>
              <w:pStyle w:val="NormalnyWeb"/>
              <w:numPr>
                <w:ilvl w:val="0"/>
                <w:numId w:val="23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5234B9">
              <w:rPr>
                <w:spacing w:val="-6"/>
                <w:sz w:val="20"/>
                <w:szCs w:val="22"/>
              </w:rPr>
              <w:lastRenderedPageBreak/>
              <w:t>zapisuje wzór na obliczanie stopnia dysocjacji elektrolitycznej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5234B9">
              <w:rPr>
                <w:spacing w:val="-6"/>
                <w:sz w:val="20"/>
                <w:szCs w:val="22"/>
              </w:rPr>
              <w:t>(A)</w:t>
            </w:r>
            <w:r w:rsidRPr="00387A94">
              <w:rPr>
                <w:spacing w:val="-6"/>
                <w:sz w:val="20"/>
                <w:szCs w:val="22"/>
              </w:rPr>
              <w:t xml:space="preserve"> </w:t>
            </w:r>
          </w:p>
          <w:p w14:paraId="2A46B778" w14:textId="77777777" w:rsidR="00573332" w:rsidRDefault="00573332" w:rsidP="00573332">
            <w:pPr>
              <w:pStyle w:val="NormalnyWeb"/>
              <w:numPr>
                <w:ilvl w:val="0"/>
                <w:numId w:val="23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>oblicza stopień dysocjacji elektrolitycznej (C)</w:t>
            </w:r>
          </w:p>
          <w:p w14:paraId="751CF3AA" w14:textId="77777777" w:rsidR="00054820" w:rsidRDefault="00573332" w:rsidP="00054820">
            <w:pPr>
              <w:pStyle w:val="NormalnyWeb"/>
              <w:numPr>
                <w:ilvl w:val="0"/>
                <w:numId w:val="24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</w:rPr>
              <w:t xml:space="preserve">oblicza stężenie jonów zdysocjowanych </w:t>
            </w:r>
            <w:r w:rsidRPr="006733EA">
              <w:rPr>
                <w:spacing w:val="-6"/>
                <w:sz w:val="20"/>
              </w:rPr>
              <w:t>(C)</w:t>
            </w:r>
            <w:r w:rsidR="00054820" w:rsidRPr="00573332">
              <w:rPr>
                <w:spacing w:val="-6"/>
                <w:sz w:val="20"/>
                <w:szCs w:val="22"/>
              </w:rPr>
              <w:t xml:space="preserve"> </w:t>
            </w:r>
          </w:p>
          <w:p w14:paraId="36B9D007" w14:textId="66D0010E" w:rsidR="004C7D52" w:rsidRDefault="00054820" w:rsidP="00054820">
            <w:pPr>
              <w:pStyle w:val="NormalnyWeb"/>
              <w:numPr>
                <w:ilvl w:val="0"/>
                <w:numId w:val="24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0"/>
                <w:szCs w:val="22"/>
              </w:rPr>
            </w:pPr>
            <w:r w:rsidRPr="00573332">
              <w:rPr>
                <w:spacing w:val="-6"/>
                <w:sz w:val="20"/>
                <w:szCs w:val="22"/>
              </w:rPr>
              <w:t>wyjaśnia pojęcia</w:t>
            </w:r>
            <w:r w:rsidR="00D0563A">
              <w:rPr>
                <w:spacing w:val="-6"/>
                <w:sz w:val="20"/>
                <w:szCs w:val="22"/>
              </w:rPr>
              <w:t>:</w:t>
            </w:r>
            <w:r w:rsidRPr="00573332">
              <w:rPr>
                <w:spacing w:val="-6"/>
                <w:sz w:val="20"/>
                <w:szCs w:val="22"/>
              </w:rPr>
              <w:t xml:space="preserve"> </w:t>
            </w:r>
            <w:r w:rsidRPr="00573332">
              <w:rPr>
                <w:i/>
                <w:iCs/>
                <w:spacing w:val="-6"/>
                <w:sz w:val="20"/>
                <w:szCs w:val="22"/>
              </w:rPr>
              <w:t xml:space="preserve">mocne elektrolity </w:t>
            </w:r>
            <w:r w:rsidRPr="00573332">
              <w:rPr>
                <w:spacing w:val="-6"/>
                <w:sz w:val="20"/>
                <w:szCs w:val="22"/>
              </w:rPr>
              <w:t xml:space="preserve">i </w:t>
            </w:r>
            <w:r w:rsidRPr="00573332">
              <w:rPr>
                <w:i/>
                <w:iCs/>
                <w:spacing w:val="-6"/>
                <w:sz w:val="20"/>
                <w:szCs w:val="22"/>
              </w:rPr>
              <w:t>słabe elektrolity</w:t>
            </w:r>
            <w:r w:rsidRPr="00573332">
              <w:rPr>
                <w:spacing w:val="-6"/>
                <w:sz w:val="20"/>
                <w:szCs w:val="22"/>
              </w:rPr>
              <w:t> (B)</w:t>
            </w:r>
            <w:r w:rsidR="004C7D52" w:rsidRPr="00573332">
              <w:rPr>
                <w:spacing w:val="-6"/>
                <w:sz w:val="20"/>
                <w:szCs w:val="22"/>
              </w:rPr>
              <w:t xml:space="preserve"> </w:t>
            </w:r>
          </w:p>
          <w:p w14:paraId="155BDEBC" w14:textId="123F0665" w:rsidR="00CD57BE" w:rsidRPr="00054820" w:rsidRDefault="004C7D52" w:rsidP="00054820">
            <w:pPr>
              <w:pStyle w:val="NormalnyWeb"/>
              <w:numPr>
                <w:ilvl w:val="0"/>
                <w:numId w:val="24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0"/>
                <w:szCs w:val="22"/>
              </w:rPr>
            </w:pPr>
            <w:r w:rsidRPr="00573332">
              <w:rPr>
                <w:spacing w:val="-6"/>
                <w:sz w:val="20"/>
                <w:szCs w:val="22"/>
              </w:rPr>
              <w:t>wymienia przykłady i właściwości mocnych i słabych elektrolitów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573332">
              <w:rPr>
                <w:spacing w:val="-6"/>
                <w:sz w:val="20"/>
                <w:szCs w:val="22"/>
              </w:rPr>
              <w:t>(A)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DDA0E2E" w14:textId="77777777" w:rsidR="00D47C1E" w:rsidRPr="00387A94" w:rsidRDefault="00D47C1E" w:rsidP="00D47C1E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lastRenderedPageBreak/>
              <w:t>Uczeń:</w:t>
            </w:r>
          </w:p>
          <w:p w14:paraId="615EF777" w14:textId="77777777" w:rsidR="00D47C1E" w:rsidRPr="00387A94" w:rsidRDefault="00D47C1E" w:rsidP="00CC3F98">
            <w:pPr>
              <w:pStyle w:val="NormalnyWeb"/>
              <w:numPr>
                <w:ilvl w:val="0"/>
                <w:numId w:val="24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 xml:space="preserve">wykonuje obliczenia z wykorzystaniem pojęcia </w:t>
            </w:r>
            <w:r w:rsidRPr="00387A94">
              <w:rPr>
                <w:i/>
                <w:spacing w:val="-6"/>
                <w:sz w:val="20"/>
                <w:szCs w:val="22"/>
              </w:rPr>
              <w:t xml:space="preserve">stopień dysocjacji </w:t>
            </w:r>
            <w:r w:rsidRPr="00387A94">
              <w:rPr>
                <w:spacing w:val="-6"/>
                <w:sz w:val="20"/>
                <w:szCs w:val="22"/>
              </w:rPr>
              <w:t>(C)</w:t>
            </w:r>
          </w:p>
          <w:p w14:paraId="450DA420" w14:textId="1D710065" w:rsidR="00573332" w:rsidRPr="004C7D52" w:rsidRDefault="00D47C1E" w:rsidP="004C7D52">
            <w:pPr>
              <w:pStyle w:val="NormalnyWeb"/>
              <w:numPr>
                <w:ilvl w:val="0"/>
                <w:numId w:val="24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lastRenderedPageBreak/>
              <w:t>wyjaśnia wielkość stopnia dysocjacji dla elektrolitów dysocjujących stopniowo (B)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75E447B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14:paraId="3675F45B" w14:textId="64697F3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VI. 2) stosuje termin stopień dysocjacji dla ilościowego opisu zjawiska dysocjacji elektrolitycznej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28E60643" w14:textId="77777777" w:rsidTr="001F6204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5E5AA01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13.</w:t>
            </w:r>
          </w:p>
        </w:tc>
        <w:tc>
          <w:tcPr>
            <w:tcW w:w="560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6B7B41E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 xml:space="preserve">Odczyn i </w:t>
            </w:r>
            <w:proofErr w:type="spellStart"/>
            <w:r w:rsidRPr="00B830CF">
              <w:rPr>
                <w:sz w:val="20"/>
              </w:rPr>
              <w:t>pH</w:t>
            </w:r>
            <w:proofErr w:type="spellEnd"/>
            <w:r w:rsidRPr="00B830CF">
              <w:rPr>
                <w:sz w:val="20"/>
              </w:rPr>
              <w:t xml:space="preserve"> roztworów</w:t>
            </w:r>
          </w:p>
        </w:tc>
        <w:tc>
          <w:tcPr>
            <w:tcW w:w="32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085AEE1" w14:textId="6678527A" w:rsidR="00CD57BE" w:rsidRPr="00B830CF" w:rsidRDefault="00565C7E" w:rsidP="00B83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392A842" w14:textId="77777777" w:rsidR="00CD57BE" w:rsidRPr="00B830CF" w:rsidRDefault="00CD57BE" w:rsidP="00B830CF">
            <w:pPr>
              <w:pStyle w:val="TableContents"/>
              <w:autoSpaceDN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24.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4DC07E" w14:textId="60B4E373" w:rsidR="00CD57BE" w:rsidRPr="00B830CF" w:rsidRDefault="005A4CB8" w:rsidP="00B830CF">
            <w:pPr>
              <w:pStyle w:val="TableContents"/>
              <w:autoSpaceDN w:val="0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Odczyn i </w:t>
            </w:r>
            <w:proofErr w:type="spellStart"/>
            <w:r w:rsidRPr="00B830CF">
              <w:rPr>
                <w:rFonts w:cs="Times New Roman"/>
                <w:sz w:val="20"/>
                <w:szCs w:val="20"/>
                <w:lang w:val="pl-PL"/>
              </w:rPr>
              <w:t>pH</w:t>
            </w:r>
            <w:proofErr w:type="spellEnd"/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roztworów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341ACD7" w14:textId="77777777" w:rsidR="00D47C1E" w:rsidRPr="00387A94" w:rsidRDefault="00D47C1E" w:rsidP="00D47C1E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>Uczeń:</w:t>
            </w:r>
          </w:p>
          <w:p w14:paraId="4990985C" w14:textId="16E51627" w:rsidR="00D47C1E" w:rsidRPr="00387A94" w:rsidRDefault="00D47C1E" w:rsidP="00CC3F98">
            <w:pPr>
              <w:pStyle w:val="NormalnyWeb"/>
              <w:numPr>
                <w:ilvl w:val="0"/>
                <w:numId w:val="4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>wyjaśnia pojęci</w:t>
            </w:r>
            <w:r w:rsidR="00387A94" w:rsidRPr="00387A94">
              <w:rPr>
                <w:spacing w:val="-6"/>
                <w:sz w:val="20"/>
                <w:szCs w:val="22"/>
              </w:rPr>
              <w:t>e</w:t>
            </w:r>
            <w:r w:rsidRPr="00387A94">
              <w:rPr>
                <w:spacing w:val="-6"/>
                <w:sz w:val="20"/>
                <w:szCs w:val="22"/>
              </w:rPr>
              <w:t xml:space="preserve"> </w:t>
            </w:r>
            <w:r w:rsidRPr="00387A94">
              <w:rPr>
                <w:i/>
                <w:spacing w:val="-6"/>
                <w:sz w:val="20"/>
                <w:szCs w:val="22"/>
              </w:rPr>
              <w:t>odczyn roztworu</w:t>
            </w:r>
            <w:r w:rsidR="00D0563A">
              <w:t> </w:t>
            </w:r>
            <w:r w:rsidRPr="00387A94">
              <w:rPr>
                <w:spacing w:val="-6"/>
                <w:sz w:val="20"/>
                <w:szCs w:val="22"/>
              </w:rPr>
              <w:t>(B)</w:t>
            </w:r>
          </w:p>
          <w:p w14:paraId="1F41B622" w14:textId="38D0D765" w:rsidR="00CD57BE" w:rsidRPr="004C7D52" w:rsidRDefault="00491CD4" w:rsidP="00CC3F98">
            <w:pPr>
              <w:pStyle w:val="NormalnyWeb"/>
              <w:numPr>
                <w:ilvl w:val="0"/>
                <w:numId w:val="4"/>
              </w:numPr>
              <w:spacing w:before="0" w:beforeAutospacing="0" w:after="0" w:line="22" w:lineRule="atLeast"/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0"/>
                <w:szCs w:val="22"/>
              </w:rPr>
              <w:t>zapisuje równania reakcji dysocjacji kwasów</w:t>
            </w:r>
            <w:r w:rsidR="004C7D52">
              <w:rPr>
                <w:spacing w:val="-6"/>
                <w:sz w:val="20"/>
                <w:szCs w:val="22"/>
              </w:rPr>
              <w:t xml:space="preserve"> i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>
              <w:rPr>
                <w:spacing w:val="-6"/>
                <w:sz w:val="20"/>
                <w:szCs w:val="22"/>
              </w:rPr>
              <w:t>wodorotlenków</w:t>
            </w:r>
            <w:r w:rsidR="004C7D52">
              <w:rPr>
                <w:spacing w:val="-6"/>
                <w:sz w:val="20"/>
                <w:szCs w:val="22"/>
              </w:rPr>
              <w:t xml:space="preserve"> i</w:t>
            </w:r>
            <w:r>
              <w:rPr>
                <w:spacing w:val="-6"/>
                <w:sz w:val="20"/>
                <w:szCs w:val="22"/>
              </w:rPr>
              <w:t xml:space="preserve"> </w:t>
            </w:r>
            <w:r w:rsidR="00D47C1E" w:rsidRPr="00387A94">
              <w:rPr>
                <w:spacing w:val="-6"/>
                <w:sz w:val="20"/>
                <w:szCs w:val="22"/>
              </w:rPr>
              <w:t>wskazuje jony odpowiedzialne za odczyn roztwor</w:t>
            </w:r>
            <w:r w:rsidR="004C7D52">
              <w:rPr>
                <w:spacing w:val="-6"/>
                <w:sz w:val="20"/>
                <w:szCs w:val="22"/>
              </w:rPr>
              <w:t>ów</w:t>
            </w:r>
            <w:r w:rsidR="00D47C1E" w:rsidRPr="00387A94">
              <w:rPr>
                <w:spacing w:val="-6"/>
                <w:sz w:val="20"/>
                <w:szCs w:val="22"/>
              </w:rPr>
              <w:t xml:space="preserve"> </w:t>
            </w:r>
            <w:r w:rsidR="004C7D52">
              <w:rPr>
                <w:spacing w:val="-6"/>
                <w:sz w:val="20"/>
                <w:szCs w:val="22"/>
              </w:rPr>
              <w:t>kwasów i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="004C7D52">
              <w:rPr>
                <w:spacing w:val="-6"/>
                <w:sz w:val="20"/>
                <w:szCs w:val="22"/>
              </w:rPr>
              <w:t xml:space="preserve">wodorotlenków </w:t>
            </w:r>
            <w:r w:rsidR="00D47C1E" w:rsidRPr="00387A94">
              <w:rPr>
                <w:spacing w:val="-6"/>
                <w:sz w:val="20"/>
                <w:szCs w:val="22"/>
              </w:rPr>
              <w:t>(C)</w:t>
            </w:r>
          </w:p>
          <w:p w14:paraId="72355B41" w14:textId="77777777" w:rsidR="004C7D52" w:rsidRPr="004C7D52" w:rsidRDefault="004C7D52" w:rsidP="00CC3F98">
            <w:pPr>
              <w:pStyle w:val="NormalnyWeb"/>
              <w:numPr>
                <w:ilvl w:val="0"/>
                <w:numId w:val="4"/>
              </w:numPr>
              <w:spacing w:before="0" w:beforeAutospacing="0" w:after="0" w:line="22" w:lineRule="atLeast"/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zapisuje równania reakcji dysocjacji soli i reakcji soli z wodą oraz </w:t>
            </w:r>
            <w:r w:rsidRPr="00387A94">
              <w:rPr>
                <w:spacing w:val="-6"/>
                <w:sz w:val="20"/>
                <w:szCs w:val="22"/>
              </w:rPr>
              <w:t xml:space="preserve">wskazuje jony odpowiedzialne za odczyn roztworu </w:t>
            </w:r>
            <w:r>
              <w:rPr>
                <w:spacing w:val="-6"/>
                <w:sz w:val="20"/>
                <w:szCs w:val="22"/>
              </w:rPr>
              <w:t xml:space="preserve">soli </w:t>
            </w:r>
            <w:r w:rsidRPr="00387A94">
              <w:rPr>
                <w:spacing w:val="-6"/>
                <w:sz w:val="20"/>
                <w:szCs w:val="22"/>
              </w:rPr>
              <w:t>(C)</w:t>
            </w:r>
          </w:p>
          <w:p w14:paraId="6057CCCF" w14:textId="144832FD" w:rsidR="004C7D52" w:rsidRPr="00387A94" w:rsidRDefault="004C7D52" w:rsidP="00CC3F98">
            <w:pPr>
              <w:pStyle w:val="NormalnyWeb"/>
              <w:numPr>
                <w:ilvl w:val="0"/>
                <w:numId w:val="4"/>
              </w:numPr>
              <w:spacing w:before="0" w:beforeAutospacing="0" w:after="0" w:line="22" w:lineRule="atLeast"/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uzasadnia przyczynę zasadowego odczynu amoniaku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359023C" w14:textId="32B49D67" w:rsidR="00D47C1E" w:rsidRPr="00D47C1E" w:rsidRDefault="00D47C1E" w:rsidP="00387A94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8B773E4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20E5BF3B" w14:textId="2339940A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VI. 4) uzasadnia przyczynę kwasowego odczynu wodnych roztworów kwasów, zasadowego odczynu wodnych roztworów niektórych wodorotlenków (zasad) i amoniaku oraz odczynu niektórych wodnych roztworów soli; pisze odpowiednie równania reakcji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5BA81403" w14:textId="77777777" w:rsidTr="001F6204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B8B0B4A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03CCC48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775BB0C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A95B3D7" w14:textId="0536B20D" w:rsidR="00CD57BE" w:rsidRPr="00B830CF" w:rsidRDefault="00514D13" w:rsidP="00514D13">
            <w:pPr>
              <w:pStyle w:val="TableContents"/>
              <w:autoSpaceDN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25.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C21424E" w14:textId="3EE4192E" w:rsidR="00CD57BE" w:rsidRPr="00B830CF" w:rsidRDefault="00F130B8" w:rsidP="00B830CF">
            <w:pPr>
              <w:pStyle w:val="TableContents"/>
              <w:autoSpaceDN w:val="0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Obliczenia związane z </w:t>
            </w:r>
            <w:proofErr w:type="spellStart"/>
            <w:r w:rsidRPr="00B830CF">
              <w:rPr>
                <w:rFonts w:cs="Times New Roman"/>
                <w:sz w:val="20"/>
                <w:szCs w:val="20"/>
                <w:lang w:val="pl-PL"/>
              </w:rPr>
              <w:t>pH</w:t>
            </w:r>
            <w:proofErr w:type="spellEnd"/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proofErr w:type="spellStart"/>
            <w:r w:rsidRPr="00B830CF">
              <w:rPr>
                <w:rFonts w:cs="Times New Roman"/>
                <w:sz w:val="20"/>
                <w:szCs w:val="20"/>
                <w:lang w:val="pl-PL"/>
              </w:rPr>
              <w:t>pOH</w:t>
            </w:r>
            <w:proofErr w:type="spellEnd"/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roztworów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29CEF7B" w14:textId="77777777" w:rsidR="00387A94" w:rsidRPr="00387A94" w:rsidRDefault="00387A94" w:rsidP="00387A94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>Uczeń:</w:t>
            </w:r>
          </w:p>
          <w:p w14:paraId="499C0498" w14:textId="01691CEE" w:rsidR="00387A94" w:rsidRPr="00387A94" w:rsidRDefault="00387A94" w:rsidP="00CC3F98">
            <w:pPr>
              <w:pStyle w:val="NormalnyWeb"/>
              <w:numPr>
                <w:ilvl w:val="0"/>
                <w:numId w:val="4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 xml:space="preserve">wyjaśnia pojęcia: </w:t>
            </w:r>
            <w:proofErr w:type="spellStart"/>
            <w:r w:rsidRPr="00387A94">
              <w:rPr>
                <w:i/>
                <w:spacing w:val="-6"/>
                <w:sz w:val="20"/>
                <w:szCs w:val="22"/>
              </w:rPr>
              <w:t>pH</w:t>
            </w:r>
            <w:proofErr w:type="spellEnd"/>
            <w:r w:rsidRPr="00387A94">
              <w:rPr>
                <w:spacing w:val="-6"/>
                <w:sz w:val="20"/>
                <w:szCs w:val="22"/>
              </w:rPr>
              <w:t xml:space="preserve">, </w:t>
            </w:r>
            <w:proofErr w:type="spellStart"/>
            <w:r w:rsidRPr="00387A94">
              <w:rPr>
                <w:i/>
                <w:spacing w:val="-6"/>
                <w:sz w:val="20"/>
                <w:szCs w:val="22"/>
              </w:rPr>
              <w:t>pOH</w:t>
            </w:r>
            <w:proofErr w:type="spellEnd"/>
            <w:r w:rsidRPr="00387A94">
              <w:rPr>
                <w:spacing w:val="-6"/>
                <w:sz w:val="20"/>
                <w:szCs w:val="22"/>
              </w:rPr>
              <w:t xml:space="preserve"> (B)</w:t>
            </w:r>
          </w:p>
          <w:p w14:paraId="0112D25A" w14:textId="4FA6CB3B" w:rsidR="00387A94" w:rsidRPr="00387A94" w:rsidRDefault="00387A94" w:rsidP="00CC3F98">
            <w:pPr>
              <w:pStyle w:val="NormalnyWeb"/>
              <w:numPr>
                <w:ilvl w:val="0"/>
                <w:numId w:val="4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 xml:space="preserve">oblicza wartości </w:t>
            </w:r>
            <w:proofErr w:type="spellStart"/>
            <w:r w:rsidRPr="00387A94">
              <w:rPr>
                <w:spacing w:val="-6"/>
                <w:sz w:val="20"/>
                <w:szCs w:val="22"/>
              </w:rPr>
              <w:t>pH</w:t>
            </w:r>
            <w:proofErr w:type="spellEnd"/>
            <w:r w:rsidRPr="00387A94">
              <w:rPr>
                <w:spacing w:val="-6"/>
                <w:sz w:val="20"/>
                <w:szCs w:val="22"/>
              </w:rPr>
              <w:t xml:space="preserve"> i </w:t>
            </w:r>
            <w:proofErr w:type="spellStart"/>
            <w:r w:rsidRPr="00387A94">
              <w:rPr>
                <w:spacing w:val="-6"/>
                <w:sz w:val="20"/>
                <w:szCs w:val="22"/>
              </w:rPr>
              <w:t>pOH</w:t>
            </w:r>
            <w:proofErr w:type="spellEnd"/>
            <w:r w:rsidRPr="00387A94">
              <w:rPr>
                <w:spacing w:val="-6"/>
                <w:sz w:val="20"/>
                <w:szCs w:val="22"/>
              </w:rPr>
              <w:t xml:space="preserve"> na podstawie znanych stężeń </w:t>
            </w:r>
            <w:r w:rsidRPr="00387A94">
              <w:rPr>
                <w:spacing w:val="-6"/>
                <w:sz w:val="20"/>
                <w:szCs w:val="22"/>
              </w:rPr>
              <w:lastRenderedPageBreak/>
              <w:t>molowych jonów H</w:t>
            </w:r>
            <w:r w:rsidRPr="00387A94">
              <w:rPr>
                <w:spacing w:val="-6"/>
                <w:sz w:val="20"/>
                <w:szCs w:val="22"/>
                <w:vertAlign w:val="superscript"/>
              </w:rPr>
              <w:t>+</w:t>
            </w:r>
            <w:r w:rsidRPr="00387A94">
              <w:rPr>
                <w:spacing w:val="-6"/>
                <w:sz w:val="20"/>
                <w:szCs w:val="22"/>
              </w:rPr>
              <w:t xml:space="preserve"> i OH</w:t>
            </w:r>
            <w:r w:rsidRPr="00387A94">
              <w:rPr>
                <w:spacing w:val="-6"/>
                <w:sz w:val="20"/>
                <w:szCs w:val="22"/>
                <w:vertAlign w:val="superscript"/>
              </w:rPr>
              <w:t xml:space="preserve">− </w:t>
            </w:r>
            <w:r w:rsidRPr="00387A94">
              <w:rPr>
                <w:spacing w:val="-6"/>
                <w:sz w:val="20"/>
                <w:szCs w:val="22"/>
              </w:rPr>
              <w:t>i odwrotnie (C)</w:t>
            </w:r>
          </w:p>
          <w:p w14:paraId="4A1C73E0" w14:textId="4CCF8840" w:rsidR="00387A94" w:rsidRDefault="00387A94" w:rsidP="00CC3F98">
            <w:pPr>
              <w:pStyle w:val="NormalnyWeb"/>
              <w:numPr>
                <w:ilvl w:val="0"/>
                <w:numId w:val="4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387A94">
              <w:rPr>
                <w:spacing w:val="-6"/>
                <w:sz w:val="20"/>
                <w:szCs w:val="22"/>
              </w:rPr>
              <w:t>opisuje zachowanie wskaźników kwasowo-zasadowych w</w:t>
            </w:r>
            <w:r w:rsidR="00D0563A">
              <w:rPr>
                <w:spacing w:val="-6"/>
                <w:sz w:val="20"/>
                <w:szCs w:val="22"/>
              </w:rPr>
              <w:t> </w:t>
            </w:r>
            <w:r w:rsidRPr="00387A94">
              <w:rPr>
                <w:spacing w:val="-6"/>
                <w:sz w:val="20"/>
                <w:szCs w:val="22"/>
              </w:rPr>
              <w:t xml:space="preserve">roztworach o różnym </w:t>
            </w:r>
            <w:proofErr w:type="spellStart"/>
            <w:r w:rsidRPr="00387A94">
              <w:rPr>
                <w:spacing w:val="-6"/>
                <w:sz w:val="20"/>
                <w:szCs w:val="22"/>
              </w:rPr>
              <w:t>pH</w:t>
            </w:r>
            <w:proofErr w:type="spellEnd"/>
            <w:r w:rsidRPr="00387A94">
              <w:rPr>
                <w:spacing w:val="-6"/>
                <w:sz w:val="20"/>
                <w:szCs w:val="22"/>
              </w:rPr>
              <w:t xml:space="preserve"> </w:t>
            </w:r>
            <w:r w:rsidR="00D0563A">
              <w:rPr>
                <w:spacing w:val="-6"/>
                <w:sz w:val="20"/>
                <w:szCs w:val="22"/>
              </w:rPr>
              <w:br/>
            </w:r>
            <w:r w:rsidRPr="00387A94">
              <w:rPr>
                <w:spacing w:val="-6"/>
                <w:sz w:val="20"/>
                <w:szCs w:val="22"/>
              </w:rPr>
              <w:t xml:space="preserve">i </w:t>
            </w:r>
            <w:proofErr w:type="spellStart"/>
            <w:r w:rsidRPr="00387A94">
              <w:rPr>
                <w:spacing w:val="-6"/>
                <w:sz w:val="20"/>
                <w:szCs w:val="22"/>
              </w:rPr>
              <w:t>pOH</w:t>
            </w:r>
            <w:proofErr w:type="spellEnd"/>
            <w:r w:rsidRPr="00387A94">
              <w:rPr>
                <w:spacing w:val="-6"/>
                <w:sz w:val="20"/>
                <w:szCs w:val="22"/>
              </w:rPr>
              <w:t xml:space="preserve"> (C)</w:t>
            </w:r>
          </w:p>
          <w:p w14:paraId="02E98F75" w14:textId="30459820" w:rsidR="004C7D52" w:rsidRPr="00387A94" w:rsidRDefault="004C7D52" w:rsidP="00CC3F98">
            <w:pPr>
              <w:pStyle w:val="NormalnyWeb"/>
              <w:numPr>
                <w:ilvl w:val="0"/>
                <w:numId w:val="4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przedstawia zależność między wartością </w:t>
            </w:r>
            <w:proofErr w:type="spellStart"/>
            <w:r>
              <w:rPr>
                <w:spacing w:val="-6"/>
                <w:sz w:val="20"/>
                <w:szCs w:val="22"/>
              </w:rPr>
              <w:t>pH</w:t>
            </w:r>
            <w:proofErr w:type="spellEnd"/>
            <w:r>
              <w:rPr>
                <w:spacing w:val="-6"/>
                <w:sz w:val="20"/>
                <w:szCs w:val="22"/>
              </w:rPr>
              <w:t xml:space="preserve"> a odczynem roztworu (C)</w:t>
            </w:r>
          </w:p>
          <w:p w14:paraId="3DBFD529" w14:textId="44D5BED9" w:rsidR="00CD57BE" w:rsidRPr="00387A94" w:rsidRDefault="00387A94" w:rsidP="00CC3F98">
            <w:pPr>
              <w:pStyle w:val="TableContents"/>
              <w:numPr>
                <w:ilvl w:val="0"/>
                <w:numId w:val="4"/>
              </w:numPr>
              <w:autoSpaceDN w:val="0"/>
              <w:ind w:left="142" w:hanging="142"/>
              <w:rPr>
                <w:rFonts w:cs="Times New Roman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2"/>
                <w:lang w:val="pl-PL"/>
              </w:rPr>
              <w:t xml:space="preserve">projektuje i przeprowadza doświadczenie </w:t>
            </w:r>
            <w:r w:rsidRPr="00873929">
              <w:rPr>
                <w:i/>
                <w:spacing w:val="-6"/>
                <w:sz w:val="20"/>
                <w:szCs w:val="22"/>
                <w:lang w:val="pl-PL"/>
              </w:rPr>
              <w:t>Badanie odczynu i</w:t>
            </w:r>
            <w:r w:rsidR="00D0563A" w:rsidRPr="00873929">
              <w:rPr>
                <w:i/>
                <w:spacing w:val="-6"/>
                <w:sz w:val="20"/>
                <w:szCs w:val="22"/>
                <w:lang w:val="pl-PL"/>
              </w:rPr>
              <w:t> </w:t>
            </w:r>
            <w:proofErr w:type="spellStart"/>
            <w:r w:rsidRPr="00873929">
              <w:rPr>
                <w:i/>
                <w:spacing w:val="-6"/>
                <w:sz w:val="20"/>
                <w:szCs w:val="22"/>
                <w:lang w:val="pl-PL"/>
              </w:rPr>
              <w:t>pH</w:t>
            </w:r>
            <w:proofErr w:type="spellEnd"/>
            <w:r w:rsidRPr="00873929">
              <w:rPr>
                <w:i/>
                <w:spacing w:val="-6"/>
                <w:sz w:val="20"/>
                <w:szCs w:val="22"/>
                <w:lang w:val="pl-PL"/>
              </w:rPr>
              <w:t xml:space="preserve"> roztworów kwasu, zasady i</w:t>
            </w:r>
            <w:r w:rsidR="00D0563A" w:rsidRPr="00873929">
              <w:rPr>
                <w:i/>
                <w:spacing w:val="-6"/>
                <w:sz w:val="20"/>
                <w:szCs w:val="22"/>
                <w:lang w:val="pl-PL"/>
              </w:rPr>
              <w:t> </w:t>
            </w:r>
            <w:r w:rsidRPr="00873929">
              <w:rPr>
                <w:i/>
                <w:spacing w:val="-6"/>
                <w:sz w:val="20"/>
                <w:szCs w:val="22"/>
                <w:lang w:val="pl-PL"/>
              </w:rPr>
              <w:t xml:space="preserve">soli </w:t>
            </w:r>
            <w:r w:rsidRPr="00873929">
              <w:rPr>
                <w:spacing w:val="-6"/>
                <w:sz w:val="20"/>
                <w:szCs w:val="22"/>
                <w:lang w:val="pl-PL"/>
              </w:rPr>
              <w:t>(D)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2061D1C" w14:textId="5B0A19F8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F97686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3E8E12B6" w14:textId="1CE924D1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VI. 3) interpretuje wartości </w:t>
            </w:r>
            <w:proofErr w:type="spellStart"/>
            <w:r w:rsidRPr="00B830CF">
              <w:rPr>
                <w:rFonts w:cs="Times New Roman"/>
                <w:sz w:val="20"/>
                <w:szCs w:val="20"/>
                <w:lang w:val="pl-PL"/>
              </w:rPr>
              <w:t>pH</w:t>
            </w:r>
            <w:proofErr w:type="spellEnd"/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w ujęciu jakościowym i ilościowym (związek między wartością </w:t>
            </w:r>
            <w:proofErr w:type="spellStart"/>
            <w:r w:rsidRPr="00B830CF">
              <w:rPr>
                <w:rFonts w:cs="Times New Roman"/>
                <w:sz w:val="20"/>
                <w:szCs w:val="20"/>
                <w:lang w:val="pl-PL"/>
              </w:rPr>
              <w:t>pH</w:t>
            </w:r>
            <w:proofErr w:type="spellEnd"/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a stężeniem jonów wodorowych)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  <w:p w14:paraId="6B70A648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1D31AD37" w14:textId="77777777" w:rsidTr="001F6204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A149AAB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37E7B52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64DD388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2B8BA9B" w14:textId="0C9854A0" w:rsidR="00CD57BE" w:rsidRPr="00B830CF" w:rsidRDefault="00514D13" w:rsidP="00B830CF">
            <w:pPr>
              <w:pStyle w:val="TableContents"/>
              <w:autoSpaceDN w:val="0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26.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3DBC0F9" w14:textId="3211915A" w:rsidR="00CD57BE" w:rsidRPr="00B830CF" w:rsidRDefault="00F130B8" w:rsidP="00B830CF">
            <w:pPr>
              <w:pStyle w:val="TableContents"/>
              <w:autoSpaceDN w:val="0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Gleba i jej właściwości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B299A7F" w14:textId="07EFD84F" w:rsidR="00387A94" w:rsidRPr="00237FC0" w:rsidRDefault="00387A94" w:rsidP="00387A94">
            <w:pPr>
              <w:pStyle w:val="TableContents"/>
              <w:autoSpaceDN w:val="0"/>
              <w:rPr>
                <w:rFonts w:cs="Times New Roman"/>
                <w:sz w:val="20"/>
                <w:szCs w:val="20"/>
                <w:lang w:val="pl-PL"/>
              </w:rPr>
            </w:pPr>
            <w:r w:rsidRPr="00237FC0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66AFFA8A" w14:textId="77777777" w:rsidR="00314CA6" w:rsidRDefault="00387A94" w:rsidP="00314CA6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wyjaśnia, co to są właściwości sorpcyjne gleby (B)</w:t>
            </w:r>
            <w:r w:rsidR="00314CA6" w:rsidRPr="00237FC0">
              <w:rPr>
                <w:spacing w:val="-6"/>
                <w:sz w:val="20"/>
                <w:szCs w:val="20"/>
              </w:rPr>
              <w:t xml:space="preserve"> </w:t>
            </w:r>
          </w:p>
          <w:p w14:paraId="3F225697" w14:textId="2656B023" w:rsidR="00314CA6" w:rsidRPr="00237FC0" w:rsidRDefault="00314CA6" w:rsidP="00314CA6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projektuje i przeprowadza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237FC0">
              <w:rPr>
                <w:spacing w:val="-6"/>
                <w:sz w:val="20"/>
                <w:szCs w:val="20"/>
              </w:rPr>
              <w:t xml:space="preserve">doświadczenie 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Badanie odczynu gleby </w:t>
            </w:r>
            <w:r w:rsidRPr="00237FC0">
              <w:rPr>
                <w:iCs/>
                <w:spacing w:val="-6"/>
                <w:sz w:val="20"/>
                <w:szCs w:val="20"/>
              </w:rPr>
              <w:t>(D)</w:t>
            </w:r>
          </w:p>
          <w:p w14:paraId="3795BCD3" w14:textId="57075DDA" w:rsidR="00CD57BE" w:rsidRPr="00314CA6" w:rsidRDefault="00314CA6" w:rsidP="00314CA6">
            <w:pPr>
              <w:pStyle w:val="NormalnyWeb"/>
              <w:numPr>
                <w:ilvl w:val="0"/>
                <w:numId w:val="1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iCs/>
                <w:spacing w:val="-6"/>
                <w:sz w:val="20"/>
                <w:szCs w:val="20"/>
              </w:rPr>
              <w:t xml:space="preserve">projektuje i przeprowadza doświadczenie 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>Badanie właściwości sorpcyjnych gleby</w:t>
            </w:r>
            <w:r w:rsidR="00D0563A">
              <w:rPr>
                <w:i/>
                <w:iCs/>
                <w:spacing w:val="-6"/>
                <w:sz w:val="20"/>
                <w:szCs w:val="20"/>
              </w:rPr>
              <w:t> </w:t>
            </w:r>
            <w:r w:rsidRPr="00237FC0">
              <w:rPr>
                <w:iCs/>
                <w:spacing w:val="-6"/>
                <w:sz w:val="20"/>
                <w:szCs w:val="20"/>
              </w:rPr>
              <w:t>(D)</w:t>
            </w:r>
            <w:r w:rsidRPr="00237F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6074059" w14:textId="77777777" w:rsidR="00387A94" w:rsidRPr="00237FC0" w:rsidRDefault="00387A94" w:rsidP="00387A94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  <w:r w:rsidRPr="00237FC0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529C2D76" w14:textId="2D9C1082" w:rsidR="00387A94" w:rsidRPr="00237FC0" w:rsidRDefault="00387A94" w:rsidP="00CC3F98">
            <w:pPr>
              <w:pStyle w:val="NormalnyWeb"/>
              <w:numPr>
                <w:ilvl w:val="0"/>
                <w:numId w:val="1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z w:val="20"/>
                <w:szCs w:val="20"/>
              </w:rPr>
              <w:t>wyszukuje, porządkuje i</w:t>
            </w:r>
            <w:r w:rsidR="00E44A8C">
              <w:rPr>
                <w:sz w:val="20"/>
                <w:szCs w:val="20"/>
              </w:rPr>
              <w:t> </w:t>
            </w:r>
            <w:r w:rsidRPr="00237FC0">
              <w:rPr>
                <w:sz w:val="20"/>
                <w:szCs w:val="20"/>
              </w:rPr>
              <w:t>prezentuje informacje</w:t>
            </w:r>
            <w:r w:rsidRPr="00237FC0" w:rsidDel="00D47678">
              <w:rPr>
                <w:sz w:val="20"/>
                <w:szCs w:val="20"/>
              </w:rPr>
              <w:t xml:space="preserve"> </w:t>
            </w:r>
            <w:r w:rsidRPr="00237FC0">
              <w:rPr>
                <w:sz w:val="20"/>
                <w:szCs w:val="20"/>
              </w:rPr>
              <w:t>o</w:t>
            </w:r>
            <w:r w:rsidR="00E44A8C">
              <w:rPr>
                <w:sz w:val="20"/>
                <w:szCs w:val="20"/>
              </w:rPr>
              <w:t> </w:t>
            </w:r>
            <w:r w:rsidRPr="00237FC0">
              <w:rPr>
                <w:sz w:val="20"/>
                <w:szCs w:val="20"/>
              </w:rPr>
              <w:t xml:space="preserve">rodzajach zanieczyszczeń powietrza, wody i gleby, </w:t>
            </w:r>
            <w:r w:rsidRPr="00237FC0">
              <w:rPr>
                <w:spacing w:val="-6"/>
                <w:sz w:val="20"/>
                <w:szCs w:val="20"/>
              </w:rPr>
              <w:t>analizuje wpływ zanieczyszczeń wody i gleby na życie roślin i</w:t>
            </w:r>
            <w:r w:rsidR="00E44A8C">
              <w:rPr>
                <w:spacing w:val="-6"/>
                <w:sz w:val="20"/>
                <w:szCs w:val="20"/>
              </w:rPr>
              <w:t> </w:t>
            </w:r>
            <w:r w:rsidRPr="00237FC0">
              <w:rPr>
                <w:spacing w:val="-6"/>
                <w:sz w:val="20"/>
                <w:szCs w:val="20"/>
              </w:rPr>
              <w:t>zwierząt (D)</w:t>
            </w:r>
          </w:p>
          <w:p w14:paraId="072F1610" w14:textId="5732248A" w:rsidR="00CD57BE" w:rsidRPr="00237FC0" w:rsidRDefault="00584B7D" w:rsidP="00CC3F98">
            <w:pPr>
              <w:pStyle w:val="NormalnyWeb"/>
              <w:numPr>
                <w:ilvl w:val="0"/>
                <w:numId w:val="1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615CDB">
              <w:rPr>
                <w:sz w:val="20"/>
                <w:szCs w:val="20"/>
              </w:rPr>
              <w:t xml:space="preserve">proponuje </w:t>
            </w:r>
            <w:r w:rsidR="00387A94" w:rsidRPr="00615CDB">
              <w:rPr>
                <w:sz w:val="20"/>
                <w:szCs w:val="20"/>
              </w:rPr>
              <w:t>sposoby zapobiegania degradacji gleby</w:t>
            </w:r>
            <w:r w:rsidR="00E44A8C">
              <w:rPr>
                <w:sz w:val="20"/>
                <w:szCs w:val="20"/>
              </w:rPr>
              <w:t> </w:t>
            </w:r>
            <w:r w:rsidR="00D54183" w:rsidRPr="00615CDB">
              <w:rPr>
                <w:sz w:val="20"/>
                <w:szCs w:val="20"/>
              </w:rPr>
              <w:t>(A)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46E1C29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7F3B1B25" w14:textId="39B0AFC1" w:rsidR="00CD57BE" w:rsidRPr="00B830CF" w:rsidRDefault="00CD57BE" w:rsidP="00B830CF">
            <w:pPr>
              <w:pStyle w:val="TableContents"/>
              <w:rPr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>XXII. 1) tłumaczy, na czym polegają sorpcyjne właściwości gleby w uprawie roślin i ochronie środowiska; planuje i</w:t>
            </w:r>
            <w:r w:rsidR="00C17FC1">
              <w:rPr>
                <w:sz w:val="20"/>
                <w:szCs w:val="20"/>
                <w:lang w:val="pl-PL"/>
              </w:rPr>
              <w:t> </w:t>
            </w:r>
            <w:r w:rsidRPr="00B830CF">
              <w:rPr>
                <w:sz w:val="20"/>
                <w:szCs w:val="20"/>
                <w:lang w:val="pl-PL"/>
              </w:rPr>
              <w:t>przeprowadza badanie kwasowości gleby oraz badanie właściwości</w:t>
            </w:r>
          </w:p>
          <w:p w14:paraId="198D5ADF" w14:textId="77777777" w:rsidR="00CD57BE" w:rsidRPr="00B830CF" w:rsidRDefault="00CD57BE" w:rsidP="00B830CF">
            <w:pPr>
              <w:pStyle w:val="TableContents"/>
              <w:rPr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>sorpcyjnych gleby;</w:t>
            </w:r>
          </w:p>
          <w:p w14:paraId="5EE3DD60" w14:textId="4A534EFD" w:rsidR="00CD57BE" w:rsidRPr="00B830CF" w:rsidRDefault="00CD57BE" w:rsidP="00B830CF">
            <w:pPr>
              <w:pStyle w:val="TableContents"/>
              <w:rPr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>XXII. 2) wyszukuje, porządkuje i</w:t>
            </w:r>
            <w:r w:rsidR="00C17FC1">
              <w:rPr>
                <w:sz w:val="20"/>
                <w:szCs w:val="20"/>
                <w:lang w:val="pl-PL"/>
              </w:rPr>
              <w:t> </w:t>
            </w:r>
            <w:r w:rsidRPr="00B830CF">
              <w:rPr>
                <w:sz w:val="20"/>
                <w:szCs w:val="20"/>
                <w:lang w:val="pl-PL"/>
              </w:rPr>
              <w:t>prezentuje informacje o rodzajach zanieczyszczeń powietrza, wody i gleby (np. metale ciężkie, węglowodory, produkty spalania paliw, freony, pyły, azotany(V), fosforany(V) (</w:t>
            </w:r>
            <w:proofErr w:type="spellStart"/>
            <w:r w:rsidRPr="00B830CF">
              <w:rPr>
                <w:sz w:val="20"/>
                <w:szCs w:val="20"/>
                <w:lang w:val="pl-PL"/>
              </w:rPr>
              <w:t>ortofosforany</w:t>
            </w:r>
            <w:proofErr w:type="spellEnd"/>
            <w:r w:rsidRPr="00B830CF">
              <w:rPr>
                <w:sz w:val="20"/>
                <w:szCs w:val="20"/>
                <w:lang w:val="pl-PL"/>
              </w:rPr>
              <w:t>(V)), ich źródłach oraz wpływie na stan środowiska naturalnego, w tym klimatu;</w:t>
            </w:r>
          </w:p>
          <w:p w14:paraId="66B086D6" w14:textId="2ABB89F3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 xml:space="preserve">XXII. 3) proponuje sposoby ochrony środowiska naturalnego przed zanieczyszczeniem i 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degradacją zgodnie z zasadami zrównoważonego rozwoju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0BA10EFE" w14:textId="77777777" w:rsidTr="00483082"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5CED8EC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B648337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Podsumowanie i powtórzenie wiadomości</w:t>
            </w:r>
          </w:p>
        </w:tc>
        <w:tc>
          <w:tcPr>
            <w:tcW w:w="327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A0AB8A3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85A0F05" w14:textId="71CACFB2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2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7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1FF0970" w14:textId="790A0B82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Podsumowanie wiadomości z działu</w:t>
            </w:r>
            <w:r w:rsidRPr="00B830CF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Reakcje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lastRenderedPageBreak/>
              <w:t>chemiczne w</w:t>
            </w:r>
            <w:r w:rsidR="005F3548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roztworach wodnych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019C043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F1BB7C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2B2422B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455F1AC2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C8CF90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ECF9500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Sprawdzian wiadomości i umiejętności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C941FC6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993FC05" w14:textId="60181A6E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2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8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D3826DB" w14:textId="116884FF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Sprawdzian wiadomości i umiejętności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Reakcje chemiczne w</w:t>
            </w:r>
            <w:r w:rsidR="005F3548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roztworach wodnych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376DA3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F75C407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3EE3B20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737EF9CC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C926009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67B3820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Omówienie wyników i analiza sprawdzianu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024EB09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 xml:space="preserve">       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3596FB8" w14:textId="73BAF334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2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9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91FA935" w14:textId="71C2ED65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Omówienie wyników i analiza sprawdzianu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Reakcje chemiczne w</w:t>
            </w:r>
            <w:r w:rsidR="005F3548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roztworach wodnych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AB236F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67B103F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A2B2032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15063328" w14:textId="77777777" w:rsidTr="00B830CF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9420CEE" w14:textId="77777777" w:rsidR="00CD57BE" w:rsidRPr="00B830CF" w:rsidRDefault="00CD57BE" w:rsidP="00B830CF">
            <w:pPr>
              <w:rPr>
                <w:b/>
                <w:bCs/>
                <w:sz w:val="20"/>
              </w:rPr>
            </w:pPr>
          </w:p>
          <w:p w14:paraId="25F6F030" w14:textId="77777777" w:rsidR="00CD57BE" w:rsidRPr="00B830CF" w:rsidRDefault="00CD57BE" w:rsidP="00B830CF">
            <w:pPr>
              <w:rPr>
                <w:b/>
                <w:sz w:val="20"/>
              </w:rPr>
            </w:pPr>
            <w:r w:rsidRPr="00B830CF">
              <w:rPr>
                <w:b/>
                <w:bCs/>
                <w:sz w:val="20"/>
              </w:rPr>
              <w:t>Reakcje utleniania-redukcji. Elektrochemia (</w:t>
            </w:r>
            <w:r w:rsidRPr="00B830CF">
              <w:rPr>
                <w:b/>
                <w:sz w:val="20"/>
              </w:rPr>
              <w:t>12 godzin lekcyjnych)</w:t>
            </w:r>
          </w:p>
          <w:p w14:paraId="0D69203B" w14:textId="77777777" w:rsidR="00CD57BE" w:rsidRPr="00B830CF" w:rsidRDefault="00CD57BE" w:rsidP="00B830CF">
            <w:pPr>
              <w:rPr>
                <w:sz w:val="20"/>
              </w:rPr>
            </w:pPr>
          </w:p>
        </w:tc>
      </w:tr>
      <w:tr w:rsidR="00CD57BE" w:rsidRPr="00B830CF" w14:paraId="55EC187F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9E53018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14.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872C2C9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Stopnie utlenienia pierwiastków chemicznych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5A79075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85DA083" w14:textId="21C18699" w:rsidR="00CD57BE" w:rsidRPr="00B830CF" w:rsidRDefault="00514D13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30</w:t>
            </w:r>
            <w:r w:rsidR="000E375F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E38A6B" w14:textId="6E8BAD61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Stopnie utlenienia pierwiastków chemicznych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101FE1A" w14:textId="77777777" w:rsidR="00985F59" w:rsidRPr="00985F59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985F59">
              <w:rPr>
                <w:spacing w:val="-6"/>
                <w:sz w:val="20"/>
                <w:szCs w:val="22"/>
              </w:rPr>
              <w:t>Uczeń:</w:t>
            </w:r>
          </w:p>
          <w:p w14:paraId="247E213C" w14:textId="5C6B78E3" w:rsidR="00985F59" w:rsidRPr="00985F59" w:rsidRDefault="00545684" w:rsidP="00CC3F98">
            <w:pPr>
              <w:pStyle w:val="NormalnyWeb"/>
              <w:numPr>
                <w:ilvl w:val="0"/>
                <w:numId w:val="27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proofErr w:type="spellStart"/>
            <w:r>
              <w:rPr>
                <w:spacing w:val="-6"/>
                <w:sz w:val="20"/>
                <w:szCs w:val="22"/>
              </w:rPr>
              <w:t>wyją</w:t>
            </w:r>
            <w:r w:rsidR="00141047">
              <w:rPr>
                <w:spacing w:val="-6"/>
                <w:sz w:val="20"/>
                <w:szCs w:val="22"/>
              </w:rPr>
              <w:t>ś</w:t>
            </w:r>
            <w:r>
              <w:rPr>
                <w:spacing w:val="-6"/>
                <w:sz w:val="20"/>
                <w:szCs w:val="22"/>
              </w:rPr>
              <w:t>nia</w:t>
            </w:r>
            <w:proofErr w:type="spellEnd"/>
            <w:r>
              <w:rPr>
                <w:spacing w:val="-6"/>
                <w:sz w:val="20"/>
                <w:szCs w:val="22"/>
              </w:rPr>
              <w:t xml:space="preserve"> i </w:t>
            </w:r>
            <w:r w:rsidR="00985F59" w:rsidRPr="00985F59">
              <w:rPr>
                <w:spacing w:val="-6"/>
                <w:sz w:val="20"/>
                <w:szCs w:val="22"/>
              </w:rPr>
              <w:t xml:space="preserve">stosuje pojęcie </w:t>
            </w:r>
            <w:r w:rsidR="00985F59" w:rsidRPr="00985F59">
              <w:rPr>
                <w:i/>
                <w:iCs/>
                <w:spacing w:val="-6"/>
                <w:sz w:val="20"/>
                <w:szCs w:val="22"/>
              </w:rPr>
              <w:t>stopień utlenienia</w:t>
            </w:r>
            <w:r w:rsidR="00985F59" w:rsidRPr="00985F59">
              <w:rPr>
                <w:spacing w:val="-6"/>
                <w:sz w:val="20"/>
                <w:szCs w:val="22"/>
              </w:rPr>
              <w:t xml:space="preserve"> (C)</w:t>
            </w:r>
          </w:p>
          <w:p w14:paraId="3D2D9164" w14:textId="77777777" w:rsidR="00985F59" w:rsidRPr="00985F59" w:rsidRDefault="00985F59" w:rsidP="00CC3F98">
            <w:pPr>
              <w:pStyle w:val="NormalnyWeb"/>
              <w:numPr>
                <w:ilvl w:val="0"/>
                <w:numId w:val="27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985F59">
              <w:rPr>
                <w:spacing w:val="-6"/>
                <w:sz w:val="20"/>
                <w:szCs w:val="22"/>
              </w:rPr>
              <w:t>wymienia reguły obliczania stopni utlenienia pierwiastków chemicznych w związkach chemicznych (A)</w:t>
            </w:r>
          </w:p>
          <w:p w14:paraId="60C42D12" w14:textId="182F886A" w:rsidR="00985F59" w:rsidRPr="00985F59" w:rsidRDefault="00985F59" w:rsidP="00CC3F98">
            <w:pPr>
              <w:pStyle w:val="NormalnyWeb"/>
              <w:numPr>
                <w:ilvl w:val="0"/>
                <w:numId w:val="27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985F59">
              <w:rPr>
                <w:spacing w:val="-6"/>
                <w:sz w:val="20"/>
                <w:szCs w:val="22"/>
              </w:rPr>
              <w:t>ustala stopnie utlenienia pierwiastka chemicznego na podstawie jego położenia w układzie okresowym oraz jego konfiguracji elektronowej i elektroujemności (C)</w:t>
            </w:r>
          </w:p>
          <w:p w14:paraId="750C16B8" w14:textId="2BD7CC78" w:rsidR="00CD57BE" w:rsidRPr="00B830CF" w:rsidRDefault="00CD57BE" w:rsidP="00CC3F98">
            <w:pPr>
              <w:pStyle w:val="TableContents"/>
              <w:numPr>
                <w:ilvl w:val="0"/>
                <w:numId w:val="2"/>
              </w:numPr>
              <w:ind w:left="142" w:hanging="142"/>
              <w:rPr>
                <w:rFonts w:cs="Times New Roman"/>
                <w:sz w:val="20"/>
                <w:szCs w:val="20"/>
                <w:lang w:val="pl-PL"/>
              </w:rPr>
            </w:pPr>
            <w:r w:rsidRPr="00141047">
              <w:rPr>
                <w:rFonts w:cs="Times New Roman"/>
                <w:sz w:val="20"/>
                <w:szCs w:val="20"/>
                <w:lang w:val="pl-PL"/>
              </w:rPr>
              <w:t xml:space="preserve">ustala stopień utlenienia pierwiastka w cząsteczce lub </w:t>
            </w:r>
            <w:r w:rsidRPr="00141047">
              <w:rPr>
                <w:rFonts w:cs="Times New Roman"/>
                <w:sz w:val="20"/>
                <w:szCs w:val="20"/>
                <w:lang w:val="pl-PL"/>
              </w:rPr>
              <w:lastRenderedPageBreak/>
              <w:t>jonie na podstawie znajomości stopni utlenienia pozostałych pierwiastków i ładunku jonu</w:t>
            </w:r>
            <w:r w:rsidR="00985F59" w:rsidRPr="00141047">
              <w:rPr>
                <w:rFonts w:cs="Times New Roman"/>
                <w:sz w:val="20"/>
                <w:szCs w:val="20"/>
                <w:lang w:val="pl-PL"/>
              </w:rPr>
              <w:t xml:space="preserve">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D0DF16" w14:textId="3386AD1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80B1CEB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3D61399D" w14:textId="5D13FF18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bookmarkStart w:id="2" w:name="_Hlk187574556"/>
            <w:r w:rsidRPr="00B830CF">
              <w:rPr>
                <w:rFonts w:cs="Times New Roman"/>
                <w:sz w:val="20"/>
                <w:szCs w:val="20"/>
                <w:lang w:val="pl-PL"/>
              </w:rPr>
              <w:t>VIII. 3) oblicza stopnie utlenienia pierwiastków w jonie i cząsteczce związku nieorganicznego</w:t>
            </w:r>
            <w:bookmarkEnd w:id="2"/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512C513F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D749F85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15.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E1893EC" w14:textId="77777777" w:rsidR="00CD57BE" w:rsidRPr="00B830CF" w:rsidRDefault="00CD57BE" w:rsidP="00B830CF">
            <w:pPr>
              <w:rPr>
                <w:sz w:val="20"/>
              </w:rPr>
            </w:pPr>
            <w:bookmarkStart w:id="3" w:name="_Hlk187256591"/>
            <w:r w:rsidRPr="00B830CF">
              <w:rPr>
                <w:sz w:val="20"/>
              </w:rPr>
              <w:t xml:space="preserve">Utleniacz </w:t>
            </w:r>
            <w:r w:rsidRPr="00B830CF">
              <w:rPr>
                <w:sz w:val="20"/>
              </w:rPr>
              <w:br/>
              <w:t>i reduktor. Reakcje utleniania-</w:t>
            </w:r>
            <w:r w:rsidRPr="00B830CF">
              <w:rPr>
                <w:sz w:val="20"/>
              </w:rPr>
              <w:br/>
              <w:t>-redukcji</w:t>
            </w:r>
            <w:bookmarkEnd w:id="3"/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FEFA012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6DCBC7D" w14:textId="1155F612" w:rsidR="00CD57BE" w:rsidRPr="00B830CF" w:rsidRDefault="00514D13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31</w:t>
            </w:r>
            <w:r w:rsidR="004C1256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D37DB41" w14:textId="2E8FBC7D" w:rsidR="00CD57BE" w:rsidRPr="00B830CF" w:rsidRDefault="00F130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Utleniacz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reduktor, utlenianie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redukcja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86A7E38" w14:textId="77777777" w:rsidR="00985F59" w:rsidRPr="00237FC0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08792022" w14:textId="77777777" w:rsidR="00985F59" w:rsidRPr="00237FC0" w:rsidRDefault="00985F59" w:rsidP="00CC3F98">
            <w:pPr>
              <w:pStyle w:val="NormalnyWeb"/>
              <w:numPr>
                <w:ilvl w:val="0"/>
                <w:numId w:val="29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wyjaśnia pojęcie </w:t>
            </w:r>
            <w:r w:rsidRPr="00237FC0">
              <w:rPr>
                <w:i/>
                <w:iCs/>
                <w:spacing w:val="-6"/>
                <w:sz w:val="20"/>
                <w:szCs w:val="22"/>
              </w:rPr>
              <w:t xml:space="preserve">reakcja utleniania-redukcji </w:t>
            </w:r>
            <w:r w:rsidRPr="00237FC0">
              <w:rPr>
                <w:iCs/>
                <w:spacing w:val="-6"/>
                <w:sz w:val="20"/>
                <w:szCs w:val="22"/>
              </w:rPr>
              <w:t>(</w:t>
            </w:r>
            <w:r w:rsidRPr="00237FC0">
              <w:rPr>
                <w:i/>
                <w:iCs/>
                <w:spacing w:val="-6"/>
                <w:sz w:val="20"/>
                <w:szCs w:val="22"/>
              </w:rPr>
              <w:t>redoks</w:t>
            </w:r>
            <w:r w:rsidRPr="00237FC0">
              <w:rPr>
                <w:iCs/>
                <w:spacing w:val="-6"/>
                <w:sz w:val="20"/>
                <w:szCs w:val="22"/>
              </w:rPr>
              <w:t>)</w:t>
            </w:r>
            <w:r w:rsidRPr="00237FC0">
              <w:rPr>
                <w:spacing w:val="-6"/>
                <w:sz w:val="20"/>
                <w:szCs w:val="22"/>
              </w:rPr>
              <w:t> (B)</w:t>
            </w:r>
          </w:p>
          <w:p w14:paraId="29D28082" w14:textId="77777777" w:rsidR="00985F59" w:rsidRPr="00237FC0" w:rsidRDefault="00985F59" w:rsidP="00CC3F98">
            <w:pPr>
              <w:pStyle w:val="NormalnyWeb"/>
              <w:numPr>
                <w:ilvl w:val="0"/>
                <w:numId w:val="29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definiuje pojęcia: </w:t>
            </w:r>
            <w:r w:rsidRPr="00237FC0">
              <w:rPr>
                <w:i/>
                <w:spacing w:val="-6"/>
                <w:sz w:val="20"/>
                <w:szCs w:val="22"/>
              </w:rPr>
              <w:t>utlenianie</w:t>
            </w:r>
            <w:r w:rsidRPr="00237FC0">
              <w:rPr>
                <w:spacing w:val="-6"/>
                <w:sz w:val="20"/>
                <w:szCs w:val="22"/>
              </w:rPr>
              <w:t xml:space="preserve">, </w:t>
            </w:r>
            <w:r w:rsidRPr="00237FC0">
              <w:rPr>
                <w:i/>
                <w:spacing w:val="-6"/>
                <w:sz w:val="20"/>
                <w:szCs w:val="22"/>
              </w:rPr>
              <w:t>redukcja</w:t>
            </w:r>
            <w:r w:rsidRPr="00237FC0">
              <w:rPr>
                <w:spacing w:val="-6"/>
                <w:sz w:val="20"/>
                <w:szCs w:val="22"/>
              </w:rPr>
              <w:t xml:space="preserve">, </w:t>
            </w:r>
            <w:r w:rsidRPr="00237FC0">
              <w:rPr>
                <w:i/>
                <w:spacing w:val="-6"/>
                <w:sz w:val="20"/>
                <w:szCs w:val="22"/>
              </w:rPr>
              <w:t>utleniacz</w:t>
            </w:r>
            <w:r w:rsidRPr="00237FC0">
              <w:rPr>
                <w:spacing w:val="-6"/>
                <w:sz w:val="20"/>
                <w:szCs w:val="22"/>
              </w:rPr>
              <w:t xml:space="preserve">, </w:t>
            </w:r>
            <w:r w:rsidRPr="00237FC0">
              <w:rPr>
                <w:i/>
                <w:spacing w:val="-6"/>
                <w:sz w:val="20"/>
                <w:szCs w:val="22"/>
              </w:rPr>
              <w:t>reduktor</w:t>
            </w:r>
            <w:r w:rsidRPr="00237FC0">
              <w:rPr>
                <w:spacing w:val="-6"/>
                <w:sz w:val="20"/>
                <w:szCs w:val="22"/>
              </w:rPr>
              <w:t> (A)</w:t>
            </w:r>
          </w:p>
          <w:p w14:paraId="5FC4E508" w14:textId="77777777" w:rsidR="00985F59" w:rsidRPr="00237FC0" w:rsidRDefault="00985F59" w:rsidP="00CC3F98">
            <w:pPr>
              <w:pStyle w:val="NormalnyWeb"/>
              <w:numPr>
                <w:ilvl w:val="0"/>
                <w:numId w:val="29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ustala stopnie utlenienia pierwiastków chemicznych w związkach chemicznych i jonach (C)</w:t>
            </w:r>
          </w:p>
          <w:p w14:paraId="58DD7A35" w14:textId="40A94F29" w:rsidR="00CD57BE" w:rsidRPr="00CC3F98" w:rsidRDefault="00985F59" w:rsidP="00CC3F98">
            <w:pPr>
              <w:pStyle w:val="NormalnyWeb"/>
              <w:numPr>
                <w:ilvl w:val="0"/>
                <w:numId w:val="29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ustala utleniacz i reduktor oraz proces utleniania i redukcji w reakcji redoks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222AD4D" w14:textId="77777777" w:rsidR="00985F59" w:rsidRPr="00237FC0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5A51A9E0" w14:textId="5B3EE345" w:rsidR="00CD57BE" w:rsidRPr="00985F59" w:rsidRDefault="00985F59" w:rsidP="00CC3F98">
            <w:pPr>
              <w:pStyle w:val="NormalnyWeb"/>
              <w:numPr>
                <w:ilvl w:val="0"/>
                <w:numId w:val="28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określa, które pierwiastki w stanie wolnym lub w związkach chemicznych mogą być utleniaczami, a które reduktorami</w:t>
            </w:r>
            <w:r w:rsidR="00E44A8C">
              <w:rPr>
                <w:spacing w:val="-6"/>
                <w:sz w:val="20"/>
                <w:szCs w:val="22"/>
              </w:rPr>
              <w:t> </w:t>
            </w:r>
            <w:r w:rsidRPr="00237FC0">
              <w:rPr>
                <w:spacing w:val="-6"/>
                <w:sz w:val="20"/>
                <w:szCs w:val="22"/>
              </w:rPr>
              <w:t>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9EEE3A0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2C9F1E29" w14:textId="140D2721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1) stosuje pojęcia: utleniacz, reduktor, utlenianie, redukcja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6F54C4BD" w14:textId="1E569620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2) wskazuje utleniacz, reduktor, proces utleniania i redukcji w podanej reakcji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220C6931" w14:textId="6B288C08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3) oblicza stopnie utlenienia pierwiastków w jonie i cząsteczce związku nieorganicznego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218D7614" w14:textId="77777777" w:rsidTr="00483082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C35AC90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16.</w:t>
            </w:r>
          </w:p>
        </w:tc>
        <w:tc>
          <w:tcPr>
            <w:tcW w:w="560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229DF84" w14:textId="77777777" w:rsidR="00CD57BE" w:rsidRPr="00B830CF" w:rsidRDefault="00CD57BE" w:rsidP="00B830CF">
            <w:pPr>
              <w:rPr>
                <w:sz w:val="20"/>
              </w:rPr>
            </w:pPr>
            <w:bookmarkStart w:id="4" w:name="_Hlk187256635"/>
            <w:r w:rsidRPr="00B830CF">
              <w:rPr>
                <w:sz w:val="20"/>
              </w:rPr>
              <w:t>Bilansowanie równań reakcji utleniania-</w:t>
            </w:r>
            <w:r w:rsidRPr="00B830CF">
              <w:rPr>
                <w:sz w:val="20"/>
              </w:rPr>
              <w:br/>
              <w:t>-redukcji związków nieorganicznych</w:t>
            </w:r>
            <w:bookmarkEnd w:id="4"/>
          </w:p>
        </w:tc>
        <w:tc>
          <w:tcPr>
            <w:tcW w:w="32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B707E34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5A67405" w14:textId="596396E7" w:rsidR="00CD57BE" w:rsidRPr="00B830CF" w:rsidRDefault="004C1256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3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2</w:t>
            </w:r>
            <w:r w:rsidR="00CD57BE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07818BD" w14:textId="77777777" w:rsidR="005A4CB8" w:rsidRPr="00B830CF" w:rsidRDefault="005A4CB8" w:rsidP="005A4CB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Zapisywanie bilansu elektronowego reakcji utleniania-</w:t>
            </w:r>
          </w:p>
          <w:p w14:paraId="3DBDC992" w14:textId="3A59CFBF" w:rsidR="00CD57BE" w:rsidRPr="00B830CF" w:rsidRDefault="005A4CB8" w:rsidP="005A4CB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-redukcji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9D7D15" w14:textId="77777777" w:rsidR="00985F59" w:rsidRPr="00237FC0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4AD449F9" w14:textId="77777777" w:rsidR="00985F59" w:rsidRPr="00237FC0" w:rsidRDefault="00985F59" w:rsidP="00CC3F98">
            <w:pPr>
              <w:pStyle w:val="NormalnyWeb"/>
              <w:numPr>
                <w:ilvl w:val="0"/>
                <w:numId w:val="31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dokonuje interpretacji elektronowej reakcji redoks (C)</w:t>
            </w:r>
          </w:p>
          <w:p w14:paraId="4D26A9E7" w14:textId="0EB89D1D" w:rsidR="00985F59" w:rsidRPr="00237FC0" w:rsidRDefault="00985F59" w:rsidP="00CC3F98">
            <w:pPr>
              <w:pStyle w:val="NormalnyWeb"/>
              <w:numPr>
                <w:ilvl w:val="0"/>
                <w:numId w:val="31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zapisuje schematy reakcji utleniania i redukcji</w:t>
            </w:r>
            <w:r w:rsidR="006C61D8">
              <w:rPr>
                <w:spacing w:val="-6"/>
                <w:sz w:val="20"/>
                <w:szCs w:val="22"/>
              </w:rPr>
              <w:t>,</w:t>
            </w:r>
            <w:r w:rsidRPr="00237FC0">
              <w:rPr>
                <w:spacing w:val="-6"/>
                <w:sz w:val="20"/>
                <w:szCs w:val="22"/>
              </w:rPr>
              <w:t xml:space="preserve"> wskazując liczbę oddanych lub pobranych elektronów (C)</w:t>
            </w:r>
          </w:p>
          <w:p w14:paraId="6CD8ED6C" w14:textId="77777777" w:rsidR="00985F59" w:rsidRPr="00237FC0" w:rsidRDefault="00985F59" w:rsidP="00CC3F98">
            <w:pPr>
              <w:pStyle w:val="NormalnyWeb"/>
              <w:numPr>
                <w:ilvl w:val="0"/>
                <w:numId w:val="31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określa etapy ustalania współczynników stechiometrycznych w równaniach reakcji redoks (C)</w:t>
            </w:r>
          </w:p>
          <w:p w14:paraId="04EB0020" w14:textId="6F9233C5" w:rsidR="00CD57BE" w:rsidRPr="00CC3F98" w:rsidRDefault="00985F59" w:rsidP="00CC3F98">
            <w:pPr>
              <w:pStyle w:val="NormalnyWeb"/>
              <w:numPr>
                <w:ilvl w:val="0"/>
                <w:numId w:val="31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ustala współczynniki stechiometryczne w równaniach reakcji utleniania-redukcji metod</w:t>
            </w:r>
            <w:r w:rsidR="00CC3F98" w:rsidRPr="00237FC0">
              <w:rPr>
                <w:spacing w:val="-6"/>
                <w:sz w:val="20"/>
                <w:szCs w:val="22"/>
              </w:rPr>
              <w:t>ą</w:t>
            </w:r>
            <w:r w:rsidRPr="00237FC0">
              <w:rPr>
                <w:spacing w:val="-6"/>
                <w:sz w:val="20"/>
                <w:szCs w:val="22"/>
              </w:rPr>
              <w:t xml:space="preserve"> bilansu elektronowego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A17888C" w14:textId="77777777" w:rsidR="00985F59" w:rsidRPr="00237FC0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64FF77A8" w14:textId="445CAA7D" w:rsidR="00CD57BE" w:rsidRPr="00985F59" w:rsidRDefault="00985F59" w:rsidP="00CC3F98">
            <w:pPr>
              <w:pStyle w:val="NormalnyWeb"/>
              <w:numPr>
                <w:ilvl w:val="0"/>
                <w:numId w:val="30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analizuje różne równania reakcji chemicznych i określa, które z nich są reakcjami redoks 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79E6636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52C3FAF6" w14:textId="04479899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1) stosuje pojęcia: utleniacz, reduktor, utlenianie, redukcja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437F84EF" w14:textId="4470B288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2) wskazuje utleniacz, reduktor, proces utleniania i redukcji w podanej reakcji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0E1BAF4D" w14:textId="6380CCD8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3) oblicza stopnie utlenienia pierwiastków w jonie i cząsteczce związku nieorganicznego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5720D4B8" w14:textId="09A28279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4) stosuje zasady bilansu elektronowego – dobiera współczynniki stechiometryczne w schematach reakcji utleniania-redukcji (w formie cząsteczkowej)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32CEA846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AF7B1EF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B720168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FACB59D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FC04924" w14:textId="29569EBE" w:rsidR="00CD57BE" w:rsidRPr="00B830CF" w:rsidRDefault="004B6BE9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3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3</w:t>
            </w:r>
            <w:r w:rsidR="00CD57BE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2D6E623" w14:textId="77777777" w:rsidR="005A4CB8" w:rsidRPr="00B830CF" w:rsidRDefault="005A4CB8" w:rsidP="005A4CB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Zapisywanie bilansu elektronowego reakcji utleniania-</w:t>
            </w:r>
          </w:p>
          <w:p w14:paraId="2EC29C5B" w14:textId="59478369" w:rsidR="00CD57BE" w:rsidRPr="00B830CF" w:rsidRDefault="005A4CB8" w:rsidP="005A4CB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-redukcji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286D7C1" w14:textId="77777777" w:rsidR="00CC3F98" w:rsidRPr="00237FC0" w:rsidRDefault="00CC3F98" w:rsidP="00CC3F98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6A100537" w14:textId="77777777" w:rsidR="00CC3F98" w:rsidRPr="00237FC0" w:rsidRDefault="00CC3F98" w:rsidP="00CC3F98">
            <w:pPr>
              <w:pStyle w:val="NormalnyWeb"/>
              <w:numPr>
                <w:ilvl w:val="0"/>
                <w:numId w:val="31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dokonuje interpretacji elektronowej reakcji redoks (C)</w:t>
            </w:r>
          </w:p>
          <w:p w14:paraId="03A503B9" w14:textId="27B3AE53" w:rsidR="00CC3F98" w:rsidRPr="00237FC0" w:rsidRDefault="00CC3F98" w:rsidP="00CC3F98">
            <w:pPr>
              <w:pStyle w:val="NormalnyWeb"/>
              <w:numPr>
                <w:ilvl w:val="0"/>
                <w:numId w:val="31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zapisuje schematy reakcji utleniania i redukcji</w:t>
            </w:r>
            <w:r w:rsidR="006C61D8">
              <w:rPr>
                <w:spacing w:val="-6"/>
                <w:sz w:val="20"/>
                <w:szCs w:val="22"/>
              </w:rPr>
              <w:t>,</w:t>
            </w:r>
            <w:r w:rsidRPr="00237FC0">
              <w:rPr>
                <w:spacing w:val="-6"/>
                <w:sz w:val="20"/>
                <w:szCs w:val="22"/>
              </w:rPr>
              <w:t xml:space="preserve"> wskazując </w:t>
            </w:r>
            <w:r w:rsidRPr="00237FC0">
              <w:rPr>
                <w:spacing w:val="-6"/>
                <w:sz w:val="20"/>
                <w:szCs w:val="22"/>
              </w:rPr>
              <w:lastRenderedPageBreak/>
              <w:t>liczbę oddanych lub pobranych elektronów (C)</w:t>
            </w:r>
          </w:p>
          <w:p w14:paraId="2F668050" w14:textId="77777777" w:rsidR="00CC3F98" w:rsidRPr="00237FC0" w:rsidRDefault="00CC3F98" w:rsidP="00CC3F98">
            <w:pPr>
              <w:pStyle w:val="NormalnyWeb"/>
              <w:numPr>
                <w:ilvl w:val="0"/>
                <w:numId w:val="31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określa etapy ustalania współczynników stechiometrycznych w równaniach reakcji redoks (C)</w:t>
            </w:r>
          </w:p>
          <w:p w14:paraId="1A563C35" w14:textId="10192328" w:rsidR="00CD57BE" w:rsidRPr="00CC3F98" w:rsidRDefault="00CC3F98" w:rsidP="00CC3F98">
            <w:pPr>
              <w:pStyle w:val="NormalnyWeb"/>
              <w:numPr>
                <w:ilvl w:val="0"/>
                <w:numId w:val="31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ustala współczynniki stechiometryczne w równaniach reakcji utleniania-redukcji metodą bilansu elektronowego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5D57B17" w14:textId="77777777" w:rsidR="00CC3F98" w:rsidRPr="00237FC0" w:rsidRDefault="00CC3F98" w:rsidP="00CC3F98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lastRenderedPageBreak/>
              <w:t>Uczeń:</w:t>
            </w:r>
          </w:p>
          <w:p w14:paraId="79507B97" w14:textId="49E002D6" w:rsidR="00CD57BE" w:rsidRPr="00B830CF" w:rsidRDefault="00CC3F98" w:rsidP="00CC3F98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2"/>
                <w:lang w:val="pl-PL"/>
              </w:rPr>
              <w:t>analizuje różne równania reakcji chemicznych i określa, które z nich są reakcjami redoks 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FA254DB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319E18EC" w14:textId="5D17EFD6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1) stosuje pojęcia: utleniacz, reduktor, utlenianie, redukcja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192ED487" w14:textId="5B758A3E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VIII. 2) wskazuje utleniacz, reduktor, proces utleniania i redukcji w podanej 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lastRenderedPageBreak/>
              <w:t>reakcji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349BFAC3" w14:textId="6F2DE2D2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3) oblicza stopnie utlenienia pierwiastków w jonie i cząsteczce związku nieorganicznego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5EEFDBC3" w14:textId="16A1C26F" w:rsidR="00CD57BE" w:rsidRPr="00B830CF" w:rsidRDefault="00CD57BE" w:rsidP="001C039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VIII. 4) stosuje zasady bilansu elektronowego – dobiera współczynniki stechiometryczne w schematach reakcji utleniania-redukcji (w formie cząsteczkowej)</w:t>
            </w:r>
            <w:r w:rsidR="00707B29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0A3343AD" w14:textId="77777777" w:rsidTr="00483082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D1A5681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6755ADF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 xml:space="preserve">Szereg aktywności chemicznej metali </w:t>
            </w:r>
          </w:p>
        </w:tc>
        <w:tc>
          <w:tcPr>
            <w:tcW w:w="32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F2BE5D7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21D5839" w14:textId="5FC0A49C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3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ACE6ADC" w14:textId="42E6E90A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Szereg aktywności chemicznej metali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087196B" w14:textId="77777777" w:rsidR="00985F59" w:rsidRPr="00237FC0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Uczeń:</w:t>
            </w:r>
          </w:p>
          <w:p w14:paraId="79E6E1FA" w14:textId="22098BCF" w:rsidR="00985F59" w:rsidRPr="00141047" w:rsidRDefault="00985F59" w:rsidP="00CC3F98">
            <w:pPr>
              <w:pStyle w:val="NormalnyWeb"/>
              <w:numPr>
                <w:ilvl w:val="0"/>
                <w:numId w:val="32"/>
              </w:numPr>
              <w:spacing w:before="0" w:beforeAutospacing="0" w:after="0" w:line="22" w:lineRule="atLeast"/>
              <w:ind w:left="176" w:hanging="142"/>
              <w:contextualSpacing/>
              <w:rPr>
                <w:i/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wyjaśnia pojęcie </w:t>
            </w:r>
            <w:r w:rsidRPr="00237FC0">
              <w:rPr>
                <w:i/>
                <w:spacing w:val="-6"/>
                <w:sz w:val="20"/>
                <w:szCs w:val="20"/>
              </w:rPr>
              <w:t xml:space="preserve">szereg elektrochemiczny metali </w:t>
            </w:r>
            <w:r w:rsidRPr="00237FC0">
              <w:rPr>
                <w:spacing w:val="-6"/>
                <w:sz w:val="20"/>
                <w:szCs w:val="20"/>
              </w:rPr>
              <w:t>(B)</w:t>
            </w:r>
          </w:p>
          <w:p w14:paraId="451039B7" w14:textId="77777777" w:rsidR="008C72C5" w:rsidRPr="008C72C5" w:rsidRDefault="008C72C5" w:rsidP="008C72C5">
            <w:pPr>
              <w:pStyle w:val="NormalnyWeb"/>
              <w:numPr>
                <w:ilvl w:val="0"/>
                <w:numId w:val="32"/>
              </w:numPr>
              <w:spacing w:before="0" w:beforeAutospacing="0" w:after="0" w:line="22" w:lineRule="atLeast"/>
              <w:ind w:left="176" w:hanging="142"/>
              <w:contextualSpacing/>
              <w:rPr>
                <w:i/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projektuje i przeprowadza doświadczenie </w:t>
            </w:r>
            <w:r w:rsidRPr="00237FC0">
              <w:rPr>
                <w:i/>
                <w:spacing w:val="-6"/>
                <w:sz w:val="20"/>
                <w:szCs w:val="20"/>
              </w:rPr>
              <w:t xml:space="preserve">Reakcje wybranych metali z roztworami kwasu azotowego(V) – stężonym i rozcieńczonym </w:t>
            </w:r>
            <w:r w:rsidRPr="00237FC0">
              <w:rPr>
                <w:iCs/>
                <w:spacing w:val="-6"/>
                <w:sz w:val="20"/>
                <w:szCs w:val="20"/>
              </w:rPr>
              <w:t>(D)</w:t>
            </w:r>
            <w:r w:rsidRPr="00237FC0">
              <w:rPr>
                <w:spacing w:val="-6"/>
                <w:sz w:val="20"/>
                <w:szCs w:val="20"/>
              </w:rPr>
              <w:t xml:space="preserve"> </w:t>
            </w:r>
          </w:p>
          <w:p w14:paraId="4B2B93E9" w14:textId="3F2E1753" w:rsidR="00CD57BE" w:rsidRPr="008C72C5" w:rsidRDefault="008C72C5" w:rsidP="008C72C5">
            <w:pPr>
              <w:pStyle w:val="NormalnyWeb"/>
              <w:numPr>
                <w:ilvl w:val="0"/>
                <w:numId w:val="32"/>
              </w:numPr>
              <w:spacing w:before="0" w:beforeAutospacing="0" w:after="0" w:line="22" w:lineRule="atLeast"/>
              <w:ind w:left="176" w:hanging="142"/>
              <w:contextualSpacing/>
              <w:rPr>
                <w:i/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zapisuje równania reakcji rozcieńczonego i stężonego roztworu kwasu azotowego(V) z</w:t>
            </w:r>
            <w:r w:rsidR="006C61D8">
              <w:rPr>
                <w:spacing w:val="-6"/>
                <w:sz w:val="20"/>
                <w:szCs w:val="20"/>
              </w:rPr>
              <w:t> </w:t>
            </w:r>
            <w:r w:rsidRPr="00237FC0">
              <w:rPr>
                <w:spacing w:val="-6"/>
                <w:sz w:val="20"/>
                <w:szCs w:val="20"/>
              </w:rPr>
              <w:t xml:space="preserve">Al, Cu, Ag (C) 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48A6259" w14:textId="77777777" w:rsidR="00985F59" w:rsidRPr="00237FC0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Uczeń: </w:t>
            </w:r>
          </w:p>
          <w:p w14:paraId="0BEBC501" w14:textId="328AD029" w:rsidR="00985F59" w:rsidRPr="00237FC0" w:rsidRDefault="00985F59" w:rsidP="00CC3F98">
            <w:pPr>
              <w:pStyle w:val="NormalnyWeb"/>
              <w:numPr>
                <w:ilvl w:val="0"/>
                <w:numId w:val="32"/>
              </w:numPr>
              <w:spacing w:before="0" w:beforeAutospacing="0" w:after="0" w:line="22" w:lineRule="atLeast"/>
              <w:ind w:left="174" w:hanging="142"/>
              <w:contextualSpacing/>
              <w:rPr>
                <w:i/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porównuje aktywność chemiczną metali</w:t>
            </w:r>
            <w:r w:rsidR="008C72C5">
              <w:rPr>
                <w:spacing w:val="-6"/>
                <w:sz w:val="20"/>
                <w:szCs w:val="20"/>
              </w:rPr>
              <w:t xml:space="preserve"> na podstawie szeregu elektrochemicznego </w:t>
            </w:r>
            <w:r w:rsidRPr="00237FC0">
              <w:rPr>
                <w:spacing w:val="-6"/>
                <w:sz w:val="20"/>
                <w:szCs w:val="20"/>
              </w:rPr>
              <w:t>(</w:t>
            </w:r>
            <w:r w:rsidR="00CE5023">
              <w:rPr>
                <w:spacing w:val="-6"/>
                <w:sz w:val="20"/>
                <w:szCs w:val="20"/>
              </w:rPr>
              <w:t>C</w:t>
            </w:r>
            <w:r w:rsidRPr="00237FC0">
              <w:rPr>
                <w:spacing w:val="-6"/>
                <w:sz w:val="20"/>
                <w:szCs w:val="20"/>
              </w:rPr>
              <w:t>)</w:t>
            </w:r>
          </w:p>
          <w:p w14:paraId="738AE078" w14:textId="20A25191" w:rsidR="00CD57BE" w:rsidRPr="008C72C5" w:rsidRDefault="00985F59" w:rsidP="008C72C5">
            <w:pPr>
              <w:pStyle w:val="NormalnyWeb"/>
              <w:numPr>
                <w:ilvl w:val="0"/>
                <w:numId w:val="32"/>
              </w:numPr>
              <w:spacing w:before="0" w:beforeAutospacing="0" w:after="0" w:line="22" w:lineRule="atLeast"/>
              <w:ind w:left="176" w:hanging="142"/>
              <w:contextualSpacing/>
              <w:rPr>
                <w:i/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przewiduje przebieg różnych reakcji metali z wodą, kwasami i solami 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1D25DB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6E21DD12" w14:textId="3BE609C0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>VII. 9) opisuje typowe właściwości chemiczne kwasów, w tym zachowanie wobec metali […]; projektuje i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przeprowadza odpowiednie doświadczenia; pisze odpowiednie równania reakcji;</w:t>
            </w:r>
          </w:p>
          <w:p w14:paraId="242AF5C0" w14:textId="6B1ABA39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VII. 10) klasyfikuje poznane kwasy ze względu na ich […] właściwości utleniające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1F22841E" w14:textId="01B092A3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X. 4) pisze równania reakcji ilustrujące typowe właściwości chemiczne metali wobec: […] kwasów nieutleniających (dla Na, K, Ca, Mg, Al, Zn, Fe, Mn, Cr), przewiduje i opisuje przebieg reakcji rozcieńczonego i stężonego kwasu azotowego(V) z Al, Cu, Ag</w:t>
            </w:r>
            <w:r w:rsidR="00C17FC1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08FE7F3F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BB7EFFA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A7E4980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9D67AC2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30345A" w14:textId="1D5C70B1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3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8552C4C" w14:textId="06D5CA47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Porównanie aktywności chemicznej metali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5D44E83" w14:textId="77777777" w:rsidR="002567A7" w:rsidRPr="00237FC0" w:rsidRDefault="002567A7" w:rsidP="002567A7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Uczeń:</w:t>
            </w:r>
          </w:p>
          <w:p w14:paraId="4C1EEDBA" w14:textId="6B5E947E" w:rsidR="002567A7" w:rsidRPr="00237FC0" w:rsidRDefault="002567A7" w:rsidP="002567A7">
            <w:pPr>
              <w:pStyle w:val="NormalnyWeb"/>
              <w:numPr>
                <w:ilvl w:val="0"/>
                <w:numId w:val="32"/>
              </w:numPr>
              <w:spacing w:before="0" w:beforeAutospacing="0" w:after="0" w:line="22" w:lineRule="atLeast"/>
              <w:ind w:left="176" w:hanging="142"/>
              <w:contextualSpacing/>
              <w:rPr>
                <w:i/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projektuje </w:t>
            </w:r>
            <w:r w:rsidR="008C72C5">
              <w:rPr>
                <w:spacing w:val="-6"/>
                <w:sz w:val="20"/>
                <w:szCs w:val="20"/>
              </w:rPr>
              <w:t xml:space="preserve">i przeprowadza </w:t>
            </w:r>
            <w:r w:rsidRPr="00237FC0">
              <w:rPr>
                <w:spacing w:val="-6"/>
                <w:sz w:val="20"/>
                <w:szCs w:val="20"/>
              </w:rPr>
              <w:t xml:space="preserve">doświadczenie </w:t>
            </w:r>
            <w:r w:rsidRPr="00237FC0">
              <w:rPr>
                <w:i/>
                <w:spacing w:val="-6"/>
                <w:sz w:val="20"/>
                <w:szCs w:val="20"/>
              </w:rPr>
              <w:t xml:space="preserve">Porównanie aktywności chemicznej żelaza, miedzi i wapnia </w:t>
            </w:r>
            <w:r w:rsidRPr="00237FC0">
              <w:rPr>
                <w:spacing w:val="-6"/>
                <w:sz w:val="20"/>
                <w:szCs w:val="20"/>
              </w:rPr>
              <w:t>(D)</w:t>
            </w:r>
          </w:p>
          <w:p w14:paraId="00FD8563" w14:textId="05430A89" w:rsidR="00CD57BE" w:rsidRDefault="00CD57BE" w:rsidP="00CC3F98">
            <w:pPr>
              <w:pStyle w:val="TableContents"/>
              <w:numPr>
                <w:ilvl w:val="0"/>
                <w:numId w:val="2"/>
              </w:numPr>
              <w:ind w:left="142" w:hanging="142"/>
              <w:rPr>
                <w:rFonts w:cs="Times New Roman"/>
                <w:sz w:val="20"/>
                <w:szCs w:val="20"/>
                <w:lang w:val="pl-PL"/>
              </w:rPr>
            </w:pPr>
            <w:r w:rsidRPr="008C72C5">
              <w:rPr>
                <w:rFonts w:cs="Times New Roman"/>
                <w:sz w:val="20"/>
                <w:szCs w:val="20"/>
                <w:lang w:val="pl-PL"/>
              </w:rPr>
              <w:t xml:space="preserve">projektuje </w:t>
            </w:r>
            <w:r w:rsidR="00BA4E66">
              <w:rPr>
                <w:rFonts w:cs="Times New Roman"/>
                <w:sz w:val="20"/>
                <w:szCs w:val="20"/>
                <w:lang w:val="pl-PL"/>
              </w:rPr>
              <w:t xml:space="preserve">i przeprowadza </w:t>
            </w:r>
            <w:r w:rsidRPr="008C72C5">
              <w:rPr>
                <w:rFonts w:cs="Times New Roman"/>
                <w:sz w:val="20"/>
                <w:szCs w:val="20"/>
                <w:lang w:val="pl-PL"/>
              </w:rPr>
              <w:t xml:space="preserve">doświadczenie chemiczne, w którego wyniku można </w:t>
            </w:r>
            <w:r w:rsidRPr="008C72C5">
              <w:rPr>
                <w:rFonts w:cs="Times New Roman"/>
                <w:sz w:val="20"/>
                <w:szCs w:val="20"/>
                <w:lang w:val="pl-PL"/>
              </w:rPr>
              <w:lastRenderedPageBreak/>
              <w:t>otrzymać wodór</w:t>
            </w:r>
            <w:r w:rsidR="00C2308C" w:rsidRPr="008C72C5">
              <w:rPr>
                <w:rFonts w:cs="Times New Roman"/>
                <w:sz w:val="20"/>
                <w:szCs w:val="20"/>
                <w:lang w:val="pl-PL"/>
              </w:rPr>
              <w:t xml:space="preserve"> (</w:t>
            </w:r>
            <w:r w:rsidR="00C15CCD" w:rsidRPr="008C72C5">
              <w:rPr>
                <w:rFonts w:cs="Times New Roman"/>
                <w:sz w:val="20"/>
                <w:szCs w:val="20"/>
                <w:lang w:val="pl-PL"/>
              </w:rPr>
              <w:t>D)</w:t>
            </w:r>
          </w:p>
          <w:p w14:paraId="2DD9E1C0" w14:textId="38C835EB" w:rsidR="008C72C5" w:rsidRPr="00237FC0" w:rsidRDefault="008C72C5" w:rsidP="00CC3F98">
            <w:pPr>
              <w:pStyle w:val="TableContents"/>
              <w:numPr>
                <w:ilvl w:val="0"/>
                <w:numId w:val="2"/>
              </w:numPr>
              <w:ind w:left="142" w:hanging="142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zapisuje równania reakcji metali z kwasami nieutleniającymi i</w:t>
            </w:r>
            <w:r w:rsidR="006C61D8">
              <w:rPr>
                <w:rFonts w:cs="Times New Roman"/>
                <w:sz w:val="20"/>
                <w:szCs w:val="20"/>
                <w:lang w:val="pl-PL"/>
              </w:rPr>
              <w:t> </w:t>
            </w:r>
            <w:r>
              <w:rPr>
                <w:rFonts w:cs="Times New Roman"/>
                <w:sz w:val="20"/>
                <w:szCs w:val="20"/>
                <w:lang w:val="pl-PL"/>
              </w:rPr>
              <w:t>z</w:t>
            </w:r>
            <w:r w:rsidR="006C61D8">
              <w:rPr>
                <w:rFonts w:cs="Times New Roman"/>
                <w:sz w:val="20"/>
                <w:szCs w:val="20"/>
                <w:lang w:val="pl-PL"/>
              </w:rPr>
              <w:t> </w:t>
            </w:r>
            <w:r>
              <w:rPr>
                <w:rFonts w:cs="Times New Roman"/>
                <w:sz w:val="20"/>
                <w:szCs w:val="20"/>
                <w:lang w:val="pl-PL"/>
              </w:rPr>
              <w:t>wodą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931713" w14:textId="77777777" w:rsidR="00C15CCD" w:rsidRPr="00237FC0" w:rsidRDefault="00C15CCD" w:rsidP="00C15CCD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lastRenderedPageBreak/>
              <w:t xml:space="preserve">Uczeń: </w:t>
            </w:r>
          </w:p>
          <w:p w14:paraId="2D7EA50F" w14:textId="1E72E6E9" w:rsidR="008C72C5" w:rsidRPr="00237FC0" w:rsidRDefault="008C72C5" w:rsidP="008C72C5">
            <w:pPr>
              <w:pStyle w:val="NormalnyWeb"/>
              <w:numPr>
                <w:ilvl w:val="0"/>
                <w:numId w:val="32"/>
              </w:numPr>
              <w:spacing w:before="0" w:beforeAutospacing="0" w:after="0" w:line="22" w:lineRule="atLeast"/>
              <w:ind w:left="174" w:hanging="142"/>
              <w:contextualSpacing/>
              <w:rPr>
                <w:i/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porównuje aktywność chemiczną metali</w:t>
            </w:r>
            <w:r>
              <w:rPr>
                <w:spacing w:val="-6"/>
                <w:sz w:val="20"/>
                <w:szCs w:val="20"/>
              </w:rPr>
              <w:t xml:space="preserve"> na podstawie szeregu elektrochemicznego </w:t>
            </w:r>
            <w:r w:rsidRPr="00237FC0">
              <w:rPr>
                <w:spacing w:val="-6"/>
                <w:sz w:val="20"/>
                <w:szCs w:val="20"/>
              </w:rPr>
              <w:t>(</w:t>
            </w:r>
            <w:r w:rsidR="00CE5023">
              <w:rPr>
                <w:spacing w:val="-6"/>
                <w:sz w:val="20"/>
                <w:szCs w:val="20"/>
              </w:rPr>
              <w:t>C</w:t>
            </w:r>
            <w:r w:rsidRPr="00237FC0">
              <w:rPr>
                <w:spacing w:val="-6"/>
                <w:sz w:val="20"/>
                <w:szCs w:val="20"/>
              </w:rPr>
              <w:t>)</w:t>
            </w:r>
          </w:p>
          <w:p w14:paraId="577B7247" w14:textId="6D00F58D" w:rsidR="00CD57BE" w:rsidRPr="00237FC0" w:rsidRDefault="00C15CCD" w:rsidP="00B830CF">
            <w:pPr>
              <w:pStyle w:val="NormalnyWeb"/>
              <w:numPr>
                <w:ilvl w:val="0"/>
                <w:numId w:val="32"/>
              </w:numPr>
              <w:spacing w:before="0" w:beforeAutospacing="0" w:after="0" w:line="22" w:lineRule="atLeast"/>
              <w:ind w:left="176" w:hanging="142"/>
              <w:contextualSpacing/>
              <w:rPr>
                <w:i/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przewiduje przebieg różnych reakcji metali z wodą, kwasami i solami 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5DBEA41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50B69EFF" w14:textId="3E09F368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sz w:val="20"/>
                <w:szCs w:val="20"/>
                <w:lang w:val="pl-PL"/>
              </w:rPr>
              <w:t>X. 4)</w:t>
            </w:r>
            <w:r w:rsidRPr="00B830CF">
              <w:rPr>
                <w:rFonts w:ascii="Times" w:hAnsi="Times" w:cs="Times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B830CF">
              <w:rPr>
                <w:sz w:val="20"/>
                <w:szCs w:val="20"/>
                <w:lang w:val="pl-PL"/>
              </w:rPr>
              <w:t>pisze równania reakcji ilustrujące typowe właściwości chemiczne metali wobec: wody (dla […] Mg […]), kwasów nieutleniających (dla […] Mg, […]) […]</w:t>
            </w:r>
            <w:r w:rsidR="00C17FC1">
              <w:rPr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76EF01D6" w14:textId="77777777" w:rsidTr="001F6204"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66448DD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18.</w:t>
            </w: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04C09DE" w14:textId="77777777" w:rsidR="00CD57BE" w:rsidRPr="00B830CF" w:rsidRDefault="00CD57BE" w:rsidP="00B830CF">
            <w:pPr>
              <w:rPr>
                <w:sz w:val="20"/>
              </w:rPr>
            </w:pPr>
            <w:bookmarkStart w:id="5" w:name="_Hlk187257325"/>
            <w:r w:rsidRPr="00B830CF">
              <w:rPr>
                <w:sz w:val="20"/>
              </w:rPr>
              <w:t>Ogniwo galwaniczn</w:t>
            </w:r>
            <w:bookmarkEnd w:id="5"/>
            <w:r w:rsidRPr="00B830CF">
              <w:rPr>
                <w:sz w:val="20"/>
              </w:rPr>
              <w:t>e</w:t>
            </w:r>
          </w:p>
        </w:tc>
        <w:tc>
          <w:tcPr>
            <w:tcW w:w="327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2383B5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D808C8C" w14:textId="2A7722B0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3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6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79CAFE0" w14:textId="7C94B74A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Ogniwo galwaniczne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62C56E5" w14:textId="77777777" w:rsidR="00985F59" w:rsidRPr="00237FC0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Uczeń:</w:t>
            </w:r>
          </w:p>
          <w:p w14:paraId="4E0E6FA0" w14:textId="0C0137D9" w:rsidR="00985F59" w:rsidRPr="00237FC0" w:rsidRDefault="00985F59" w:rsidP="00CC3F98">
            <w:pPr>
              <w:pStyle w:val="NormalnyWeb"/>
              <w:numPr>
                <w:ilvl w:val="0"/>
                <w:numId w:val="33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wyjaśnia pojęcia: 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>półogniwo</w:t>
            </w:r>
            <w:r w:rsidRPr="00237FC0">
              <w:rPr>
                <w:iCs/>
                <w:spacing w:val="-6"/>
                <w:sz w:val="20"/>
                <w:szCs w:val="20"/>
              </w:rPr>
              <w:t>,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 elektroda</w:t>
            </w:r>
            <w:r w:rsidRPr="00237FC0">
              <w:rPr>
                <w:iCs/>
                <w:spacing w:val="-6"/>
                <w:sz w:val="20"/>
                <w:szCs w:val="20"/>
              </w:rPr>
              <w:t>,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 katoda</w:t>
            </w:r>
            <w:r w:rsidRPr="00237FC0">
              <w:rPr>
                <w:iCs/>
                <w:spacing w:val="-6"/>
                <w:sz w:val="20"/>
                <w:szCs w:val="20"/>
              </w:rPr>
              <w:t>,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 anoda</w:t>
            </w:r>
            <w:r w:rsidRPr="00237FC0">
              <w:rPr>
                <w:iCs/>
                <w:spacing w:val="-6"/>
                <w:sz w:val="20"/>
                <w:szCs w:val="20"/>
              </w:rPr>
              <w:t>,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 ogniwo galwaniczne</w:t>
            </w:r>
            <w:r w:rsidRPr="00237FC0">
              <w:rPr>
                <w:iCs/>
                <w:spacing w:val="-6"/>
                <w:sz w:val="20"/>
                <w:szCs w:val="20"/>
              </w:rPr>
              <w:t>,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 klucz elektrolityczny</w:t>
            </w:r>
            <w:r w:rsidRPr="00237FC0">
              <w:rPr>
                <w:iCs/>
                <w:spacing w:val="-6"/>
                <w:sz w:val="20"/>
                <w:szCs w:val="20"/>
              </w:rPr>
              <w:t>,</w:t>
            </w:r>
            <w:r w:rsidR="00460B7F">
              <w:rPr>
                <w:iCs/>
                <w:spacing w:val="-6"/>
                <w:sz w:val="20"/>
                <w:szCs w:val="20"/>
              </w:rPr>
              <w:t xml:space="preserve"> </w:t>
            </w:r>
            <w:r w:rsidR="00460B7F" w:rsidRPr="00460B7F">
              <w:rPr>
                <w:i/>
                <w:iCs/>
                <w:spacing w:val="-6"/>
                <w:sz w:val="20"/>
                <w:szCs w:val="20"/>
              </w:rPr>
              <w:t>potencjał standardowy półogniwa</w:t>
            </w:r>
            <w:r w:rsidR="00460B7F">
              <w:rPr>
                <w:iCs/>
                <w:spacing w:val="-6"/>
                <w:sz w:val="20"/>
                <w:szCs w:val="20"/>
              </w:rPr>
              <w:t>,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 SEM</w:t>
            </w:r>
            <w:r w:rsidRPr="00CE5023">
              <w:rPr>
                <w:iCs/>
                <w:spacing w:val="-6"/>
                <w:sz w:val="20"/>
                <w:szCs w:val="20"/>
              </w:rPr>
              <w:t xml:space="preserve"> (</w:t>
            </w:r>
            <w:r w:rsidRPr="00237FC0">
              <w:rPr>
                <w:iCs/>
                <w:spacing w:val="-6"/>
                <w:sz w:val="20"/>
                <w:szCs w:val="20"/>
              </w:rPr>
              <w:t>B)</w:t>
            </w:r>
          </w:p>
          <w:p w14:paraId="1ADD1E33" w14:textId="73C94971" w:rsidR="00985F59" w:rsidRPr="00237FC0" w:rsidRDefault="00985F59" w:rsidP="00CC3F98">
            <w:pPr>
              <w:pStyle w:val="NormalnyWeb"/>
              <w:numPr>
                <w:ilvl w:val="0"/>
                <w:numId w:val="33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analizuje informacje wynikające z</w:t>
            </w:r>
            <w:r w:rsidR="006C61D8">
              <w:rPr>
                <w:spacing w:val="-6"/>
                <w:sz w:val="20"/>
                <w:szCs w:val="20"/>
              </w:rPr>
              <w:t> </w:t>
            </w:r>
            <w:r w:rsidRPr="00237FC0">
              <w:rPr>
                <w:spacing w:val="-6"/>
                <w:sz w:val="20"/>
                <w:szCs w:val="20"/>
              </w:rPr>
              <w:t>położenia metali w szeregu elektrochemicznym (D)</w:t>
            </w:r>
          </w:p>
          <w:p w14:paraId="2FDC5289" w14:textId="77777777" w:rsidR="00985F59" w:rsidRPr="00237FC0" w:rsidRDefault="00985F59" w:rsidP="00CC3F98">
            <w:pPr>
              <w:pStyle w:val="NormalnyWeb"/>
              <w:numPr>
                <w:ilvl w:val="0"/>
                <w:numId w:val="33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>ustala znaki elektrod w ogniwie galwanicznym (C)</w:t>
            </w:r>
          </w:p>
          <w:p w14:paraId="6B529016" w14:textId="62F61581" w:rsidR="000636CF" w:rsidRDefault="00985F59" w:rsidP="000636CF">
            <w:pPr>
              <w:pStyle w:val="NormalnyWeb"/>
              <w:numPr>
                <w:ilvl w:val="0"/>
                <w:numId w:val="33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oblicza SEM ogniwa galwanicznego </w:t>
            </w:r>
            <w:r w:rsidR="000636CF">
              <w:rPr>
                <w:spacing w:val="-6"/>
                <w:sz w:val="20"/>
                <w:szCs w:val="20"/>
              </w:rPr>
              <w:t xml:space="preserve">na podstawie standardowych potencjałów półogniw </w:t>
            </w:r>
            <w:r w:rsidRPr="00237FC0">
              <w:rPr>
                <w:spacing w:val="-6"/>
                <w:sz w:val="20"/>
                <w:szCs w:val="20"/>
              </w:rPr>
              <w:t>(C)</w:t>
            </w:r>
            <w:r w:rsidR="000636CF" w:rsidRPr="00237FC0">
              <w:rPr>
                <w:spacing w:val="-6"/>
                <w:sz w:val="20"/>
                <w:szCs w:val="20"/>
              </w:rPr>
              <w:t xml:space="preserve"> </w:t>
            </w:r>
          </w:p>
          <w:p w14:paraId="3F285ACE" w14:textId="5FFC7BF8" w:rsidR="00CD57BE" w:rsidRPr="000636CF" w:rsidRDefault="000636CF" w:rsidP="000636CF">
            <w:pPr>
              <w:pStyle w:val="NormalnyWeb"/>
              <w:numPr>
                <w:ilvl w:val="0"/>
                <w:numId w:val="33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projektuje i wykonuje doświadczenie </w:t>
            </w:r>
            <w:r w:rsidRPr="00237FC0">
              <w:rPr>
                <w:i/>
                <w:iCs/>
                <w:spacing w:val="-6"/>
                <w:sz w:val="20"/>
                <w:szCs w:val="20"/>
              </w:rPr>
              <w:t xml:space="preserve">Badanie działania ogniwa galwanicznego </w:t>
            </w:r>
            <w:r w:rsidRPr="00237FC0">
              <w:rPr>
                <w:iCs/>
                <w:spacing w:val="-6"/>
                <w:sz w:val="20"/>
                <w:szCs w:val="20"/>
              </w:rPr>
              <w:t>(D)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0567685" w14:textId="6F876C4D" w:rsidR="00CD57BE" w:rsidRPr="00FF20E3" w:rsidRDefault="000636CF" w:rsidP="000636CF">
            <w:pPr>
              <w:pStyle w:val="NormalnyWeb"/>
              <w:numPr>
                <w:ilvl w:val="0"/>
                <w:numId w:val="33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opisuje budowę i zasadę działania ogniwa </w:t>
            </w:r>
            <w:proofErr w:type="spellStart"/>
            <w:r w:rsidRPr="00237FC0">
              <w:rPr>
                <w:spacing w:val="-6"/>
                <w:sz w:val="20"/>
                <w:szCs w:val="20"/>
              </w:rPr>
              <w:t>Daniella</w:t>
            </w:r>
            <w:proofErr w:type="spellEnd"/>
            <w:r w:rsidRPr="00237FC0">
              <w:rPr>
                <w:spacing w:val="-6"/>
                <w:sz w:val="20"/>
                <w:szCs w:val="20"/>
              </w:rPr>
              <w:t xml:space="preserve"> (A)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00D7DC6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15CEA595" w14:textId="59F66B39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IX. 1) stosuje pojęcia: półogniwo, anoda, katoda, ogniwo galwaniczne, klucz elektrolityczny, potencjał standardowy półogniwa, szereg elektrochemiczny, SEM</w:t>
            </w:r>
            <w:r w:rsidR="001C039A">
              <w:rPr>
                <w:rFonts w:cs="Times New Roman"/>
                <w:sz w:val="20"/>
                <w:szCs w:val="20"/>
                <w:lang w:val="pl-PL"/>
              </w:rPr>
              <w:t>;</w:t>
            </w:r>
            <w:r w:rsidR="001C039A">
              <w:rPr>
                <w:rFonts w:cs="Times New Roman"/>
                <w:sz w:val="20"/>
                <w:szCs w:val="20"/>
                <w:lang w:val="pl-PL"/>
              </w:rPr>
              <w:br/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IX. 2) pisze równania reakcji zachodzących na elektrodach (na katodzie i anodzie) ogniwa galwanicznego zbudowanego z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półogniw metalicznych (I rodzaju) o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danym schemacie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33B30C63" w14:textId="5D7C59B9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IX. 3) oblicza SEM ogniwa galwanicznego zbudowanego z półogniw metalicznych (I rodzaju) na podstawie standardowych potencjałów półogniw, z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których jest ono zbudowane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2AEF7FD9" w14:textId="77777777" w:rsidTr="001F6204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4A2660B5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19.</w:t>
            </w:r>
          </w:p>
        </w:tc>
        <w:tc>
          <w:tcPr>
            <w:tcW w:w="560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D58E43C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Reakcje zachodzące w półogniwach ogniwa galwanicznego</w:t>
            </w:r>
          </w:p>
        </w:tc>
        <w:tc>
          <w:tcPr>
            <w:tcW w:w="32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16389B87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4B359B2" w14:textId="6FE3C03F" w:rsidR="00CD57BE" w:rsidRPr="00B830CF" w:rsidRDefault="00CD57BE" w:rsidP="00B830CF">
            <w:pPr>
              <w:pStyle w:val="TableContents"/>
              <w:jc w:val="center"/>
              <w:rPr>
                <w:rFonts w:eastAsia="Calibri" w:cs="Times New Roman"/>
                <w:sz w:val="20"/>
                <w:szCs w:val="20"/>
                <w:lang w:val="pl-PL" w:eastAsia="en-US" w:bidi="ar-SA"/>
              </w:rPr>
            </w:pPr>
            <w:r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3</w:t>
            </w:r>
            <w:r w:rsidR="00514D13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7</w:t>
            </w:r>
            <w:r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84B85D" w14:textId="068AFD41" w:rsidR="00CD57BE" w:rsidRPr="00B830CF" w:rsidRDefault="005A4CB8" w:rsidP="00B830CF">
            <w:pPr>
              <w:pStyle w:val="TableContents"/>
              <w:rPr>
                <w:rFonts w:eastAsia="Calibri" w:cs="Times New Roman"/>
                <w:sz w:val="20"/>
                <w:szCs w:val="20"/>
                <w:lang w:val="pl-PL" w:eastAsia="en-US" w:bidi="ar-SA"/>
              </w:rPr>
            </w:pPr>
            <w:r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Charakterystyka ogniw odwracalnych i</w:t>
            </w:r>
            <w:r w:rsidR="005F3548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 </w:t>
            </w:r>
            <w:r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nieodwracalnych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C8483FC" w14:textId="30EABC19" w:rsidR="00985F59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1411D9F5" w14:textId="1D22616F" w:rsidR="00CD57BE" w:rsidRPr="00574F4B" w:rsidRDefault="00574F4B" w:rsidP="00574F4B">
            <w:pPr>
              <w:pStyle w:val="NormalnyWeb"/>
              <w:numPr>
                <w:ilvl w:val="0"/>
                <w:numId w:val="50"/>
              </w:numPr>
              <w:spacing w:line="22" w:lineRule="atLeast"/>
              <w:contextualSpacing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zapisuje</w:t>
            </w:r>
            <w:r w:rsidRPr="00574F4B">
              <w:rPr>
                <w:spacing w:val="-6"/>
                <w:sz w:val="20"/>
                <w:szCs w:val="22"/>
              </w:rPr>
              <w:t xml:space="preserve"> równania reakcji </w:t>
            </w:r>
            <w:r>
              <w:rPr>
                <w:spacing w:val="-6"/>
                <w:sz w:val="20"/>
                <w:szCs w:val="22"/>
              </w:rPr>
              <w:t xml:space="preserve">chemicznych </w:t>
            </w:r>
            <w:r w:rsidRPr="00574F4B">
              <w:rPr>
                <w:spacing w:val="-6"/>
                <w:sz w:val="20"/>
                <w:szCs w:val="22"/>
              </w:rPr>
              <w:t>zachodząc</w:t>
            </w:r>
            <w:r>
              <w:rPr>
                <w:spacing w:val="-6"/>
                <w:sz w:val="20"/>
                <w:szCs w:val="22"/>
              </w:rPr>
              <w:t>ych</w:t>
            </w:r>
            <w:r w:rsidRPr="00574F4B">
              <w:rPr>
                <w:spacing w:val="-6"/>
                <w:sz w:val="20"/>
                <w:szCs w:val="22"/>
              </w:rPr>
              <w:t xml:space="preserve"> na</w:t>
            </w:r>
            <w:r>
              <w:rPr>
                <w:spacing w:val="-6"/>
                <w:sz w:val="20"/>
                <w:szCs w:val="22"/>
              </w:rPr>
              <w:t xml:space="preserve"> </w:t>
            </w:r>
            <w:r w:rsidRPr="00574F4B">
              <w:rPr>
                <w:spacing w:val="-6"/>
                <w:sz w:val="20"/>
                <w:szCs w:val="22"/>
              </w:rPr>
              <w:t>elektrodach (na katodzie i</w:t>
            </w:r>
            <w:r w:rsidR="006C61D8">
              <w:rPr>
                <w:spacing w:val="-6"/>
                <w:sz w:val="20"/>
                <w:szCs w:val="22"/>
              </w:rPr>
              <w:t> </w:t>
            </w:r>
            <w:r w:rsidRPr="00574F4B">
              <w:rPr>
                <w:spacing w:val="-6"/>
                <w:sz w:val="20"/>
                <w:szCs w:val="22"/>
              </w:rPr>
              <w:t>anodzie)</w:t>
            </w:r>
            <w:r>
              <w:rPr>
                <w:spacing w:val="-6"/>
                <w:sz w:val="20"/>
                <w:szCs w:val="22"/>
              </w:rPr>
              <w:t xml:space="preserve"> </w:t>
            </w:r>
            <w:r w:rsidRPr="00574F4B">
              <w:rPr>
                <w:spacing w:val="-6"/>
                <w:sz w:val="20"/>
                <w:szCs w:val="22"/>
              </w:rPr>
              <w:t>ogniwa galwanicznego zbudowanego</w:t>
            </w:r>
            <w:r>
              <w:rPr>
                <w:spacing w:val="-6"/>
                <w:sz w:val="20"/>
                <w:szCs w:val="22"/>
              </w:rPr>
              <w:t xml:space="preserve"> </w:t>
            </w:r>
            <w:r w:rsidRPr="00574F4B">
              <w:rPr>
                <w:spacing w:val="-6"/>
                <w:sz w:val="20"/>
                <w:szCs w:val="22"/>
              </w:rPr>
              <w:t>z półogniw metalicznych (I rodzaju)</w:t>
            </w:r>
            <w:r>
              <w:rPr>
                <w:spacing w:val="-6"/>
                <w:sz w:val="20"/>
                <w:szCs w:val="22"/>
              </w:rPr>
              <w:t xml:space="preserve"> </w:t>
            </w:r>
            <w:r w:rsidRPr="00574F4B">
              <w:rPr>
                <w:spacing w:val="-6"/>
                <w:sz w:val="20"/>
                <w:szCs w:val="22"/>
              </w:rPr>
              <w:t>o danym schemacie</w:t>
            </w:r>
            <w:r>
              <w:rPr>
                <w:spacing w:val="-6"/>
                <w:sz w:val="20"/>
                <w:szCs w:val="22"/>
              </w:rPr>
              <w:t xml:space="preserve">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69FB07A" w14:textId="77777777" w:rsidR="00985F59" w:rsidRPr="00237FC0" w:rsidRDefault="00985F59" w:rsidP="00985F59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2AE5C050" w14:textId="44476B18" w:rsidR="00985F59" w:rsidRPr="00237FC0" w:rsidRDefault="00985F59" w:rsidP="00CC3F98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z w:val="20"/>
                <w:szCs w:val="22"/>
              </w:rPr>
              <w:t>wyszukuje, porządkuje, porównuje i prezentuje informacje o współczesnych źród</w:t>
            </w:r>
            <w:r w:rsidR="00574F4B">
              <w:rPr>
                <w:sz w:val="20"/>
                <w:szCs w:val="22"/>
              </w:rPr>
              <w:t>łach</w:t>
            </w:r>
            <w:r w:rsidRPr="00237FC0">
              <w:rPr>
                <w:sz w:val="20"/>
                <w:szCs w:val="22"/>
              </w:rPr>
              <w:t xml:space="preserve"> prądu stałego </w:t>
            </w:r>
            <w:r w:rsidRPr="00237FC0">
              <w:rPr>
                <w:spacing w:val="-6"/>
                <w:sz w:val="20"/>
                <w:szCs w:val="22"/>
              </w:rPr>
              <w:t>(D)</w:t>
            </w:r>
          </w:p>
          <w:p w14:paraId="3738E791" w14:textId="77777777" w:rsidR="00574F4B" w:rsidRDefault="00985F59" w:rsidP="00574F4B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z w:val="20"/>
                <w:szCs w:val="22"/>
              </w:rPr>
              <w:t>wyszukuje, porządkuje, porównuje i prezentuje informacje</w:t>
            </w:r>
            <w:r w:rsidRPr="00237FC0">
              <w:rPr>
                <w:spacing w:val="-6"/>
                <w:sz w:val="20"/>
                <w:szCs w:val="22"/>
              </w:rPr>
              <w:t xml:space="preserve"> na temat ekologicznego utylizowania</w:t>
            </w:r>
            <w:r w:rsidR="00445E22" w:rsidRPr="00237FC0">
              <w:rPr>
                <w:spacing w:val="-6"/>
                <w:sz w:val="20"/>
                <w:szCs w:val="22"/>
              </w:rPr>
              <w:t xml:space="preserve"> </w:t>
            </w:r>
            <w:r w:rsidRPr="00237FC0">
              <w:rPr>
                <w:spacing w:val="-6"/>
                <w:sz w:val="20"/>
                <w:szCs w:val="22"/>
              </w:rPr>
              <w:t>elektrośmieci (D)</w:t>
            </w:r>
          </w:p>
          <w:p w14:paraId="5B974E32" w14:textId="53F03BDE" w:rsidR="00CD57BE" w:rsidRPr="00574F4B" w:rsidRDefault="00574F4B" w:rsidP="00574F4B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574F4B">
              <w:rPr>
                <w:spacing w:val="-6"/>
                <w:sz w:val="20"/>
                <w:szCs w:val="22"/>
              </w:rPr>
              <w:t xml:space="preserve">dokonuje podziału ogniw na odwracalne i nieodwracalne </w:t>
            </w:r>
            <w:r w:rsidR="00E44A8C">
              <w:rPr>
                <w:spacing w:val="-6"/>
                <w:sz w:val="20"/>
                <w:szCs w:val="22"/>
              </w:rPr>
              <w:br/>
            </w:r>
            <w:r w:rsidRPr="00574F4B">
              <w:rPr>
                <w:spacing w:val="-6"/>
                <w:sz w:val="20"/>
                <w:szCs w:val="22"/>
              </w:rPr>
              <w:lastRenderedPageBreak/>
              <w:t>i na podstawie dostępnych źródeł podaje ich przykłady (B)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B263F68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14:paraId="755B310D" w14:textId="4B00A95A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IX. 2) pisze równania reakcji zachodzących na elektrodach (na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katodzie i anodzie) ogniwa galwanicznego zbudowanego z półogniw metalicznych (I rodzaju) o danym schemacie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4675A95F" w14:textId="66A9326C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IX. 4) wyszukuje, porządkuje, porównuje i prezentuje informacje o  współczesnych źródłach prądu stałego (akumulator, bateria, ogniwo paliwowe)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1381660B" w14:textId="77777777" w:rsidTr="001F6204">
        <w:tc>
          <w:tcPr>
            <w:tcW w:w="185" w:type="pct"/>
            <w:vMerge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108759C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C94A9F9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E49C085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E6BB351" w14:textId="01398307" w:rsidR="00CD57BE" w:rsidRPr="00B830CF" w:rsidRDefault="00CD57BE" w:rsidP="00B830CF">
            <w:pPr>
              <w:pStyle w:val="TableContents"/>
              <w:jc w:val="center"/>
              <w:rPr>
                <w:rFonts w:eastAsia="Calibri" w:cs="Times New Roman"/>
                <w:sz w:val="20"/>
                <w:szCs w:val="20"/>
                <w:lang w:val="pl-PL" w:eastAsia="en-US" w:bidi="ar-SA"/>
              </w:rPr>
            </w:pPr>
            <w:r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3</w:t>
            </w:r>
            <w:r w:rsidR="00514D13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8</w:t>
            </w:r>
            <w:r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CAEDCA" w14:textId="736DCD37" w:rsidR="00CD57BE" w:rsidRPr="00B830CF" w:rsidRDefault="00F130B8" w:rsidP="00B830CF">
            <w:pPr>
              <w:pStyle w:val="TableContents"/>
              <w:rPr>
                <w:rFonts w:eastAsia="Calibri" w:cs="Times New Roman"/>
                <w:sz w:val="20"/>
                <w:szCs w:val="20"/>
                <w:lang w:val="pl-PL" w:eastAsia="en-US" w:bidi="ar-SA"/>
              </w:rPr>
            </w:pPr>
            <w:r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P</w:t>
            </w:r>
            <w:r w:rsidR="005A4CB8"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roces</w:t>
            </w:r>
            <w:r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y</w:t>
            </w:r>
            <w:r w:rsidR="005A4CB8"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 xml:space="preserve"> korozji i</w:t>
            </w:r>
            <w:r w:rsidR="005F3548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 </w:t>
            </w:r>
            <w:r w:rsidR="005A4CB8" w:rsidRPr="00B830CF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sposoby ochrony przed korozją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7C4EDB7" w14:textId="14304B50" w:rsidR="00C15CCD" w:rsidRPr="00237FC0" w:rsidRDefault="00C15CCD" w:rsidP="00C15CCD">
            <w:pPr>
              <w:pStyle w:val="TableContents"/>
              <w:rPr>
                <w:rFonts w:eastAsia="Calibri" w:cs="Times New Roman"/>
                <w:sz w:val="20"/>
                <w:szCs w:val="20"/>
                <w:lang w:val="pl-PL" w:eastAsia="en-US" w:bidi="ar-SA"/>
              </w:rPr>
            </w:pPr>
            <w:r w:rsidRPr="00237FC0">
              <w:rPr>
                <w:rFonts w:eastAsia="Calibri" w:cs="Times New Roman"/>
                <w:sz w:val="20"/>
                <w:szCs w:val="20"/>
                <w:lang w:val="pl-PL" w:eastAsia="en-US" w:bidi="ar-SA"/>
              </w:rPr>
              <w:t>Uczeń:</w:t>
            </w:r>
          </w:p>
          <w:p w14:paraId="16C7CD2C" w14:textId="77777777" w:rsidR="00C15CCD" w:rsidRPr="00237FC0" w:rsidRDefault="00C15CCD" w:rsidP="00C15CCD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0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projektuje i wykonuje doświadczenie </w:t>
            </w:r>
            <w:r w:rsidRPr="00237FC0">
              <w:rPr>
                <w:i/>
                <w:spacing w:val="-6"/>
                <w:sz w:val="20"/>
                <w:szCs w:val="20"/>
              </w:rPr>
              <w:t xml:space="preserve">Badanie wpływu różnych czynników na szybkość korozji elektrochemicznej </w:t>
            </w:r>
            <w:r w:rsidRPr="00237FC0">
              <w:rPr>
                <w:spacing w:val="-6"/>
                <w:sz w:val="20"/>
                <w:szCs w:val="20"/>
              </w:rPr>
              <w:t>(D)</w:t>
            </w:r>
          </w:p>
          <w:p w14:paraId="494CD396" w14:textId="5666A9EB" w:rsidR="000636CF" w:rsidRPr="000636CF" w:rsidRDefault="000636CF" w:rsidP="00C15CCD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wyjaśnia pojęcie </w:t>
            </w:r>
            <w:r w:rsidRPr="000636CF">
              <w:rPr>
                <w:i/>
                <w:spacing w:val="-6"/>
                <w:sz w:val="22"/>
                <w:szCs w:val="22"/>
              </w:rPr>
              <w:t>pasywacja</w:t>
            </w:r>
            <w:r w:rsidR="006C61D8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(B)</w:t>
            </w:r>
          </w:p>
          <w:p w14:paraId="56D27007" w14:textId="15A3D5C6" w:rsidR="00CD57BE" w:rsidRPr="00C15CCD" w:rsidRDefault="00C15CCD" w:rsidP="00C15CCD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0"/>
              </w:rPr>
              <w:t xml:space="preserve">omawia zjawisko pasywacji </w:t>
            </w:r>
            <w:proofErr w:type="spellStart"/>
            <w:r w:rsidRPr="00237FC0">
              <w:rPr>
                <w:spacing w:val="-6"/>
                <w:sz w:val="20"/>
                <w:szCs w:val="20"/>
              </w:rPr>
              <w:t>glinu</w:t>
            </w:r>
            <w:proofErr w:type="spellEnd"/>
            <w:r w:rsidRPr="00237FC0">
              <w:rPr>
                <w:spacing w:val="-6"/>
                <w:sz w:val="20"/>
                <w:szCs w:val="20"/>
              </w:rPr>
              <w:t xml:space="preserve"> i związane z tym zjawiskiem zastosowania </w:t>
            </w:r>
            <w:proofErr w:type="spellStart"/>
            <w:r w:rsidRPr="00237FC0">
              <w:rPr>
                <w:spacing w:val="-6"/>
                <w:sz w:val="20"/>
                <w:szCs w:val="20"/>
              </w:rPr>
              <w:t>glinu</w:t>
            </w:r>
            <w:proofErr w:type="spellEnd"/>
            <w:r w:rsidRPr="00237FC0">
              <w:rPr>
                <w:spacing w:val="-6"/>
                <w:sz w:val="20"/>
                <w:szCs w:val="20"/>
              </w:rPr>
              <w:t> (B)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80FF9AC" w14:textId="77777777" w:rsidR="00C15CCD" w:rsidRPr="00237FC0" w:rsidRDefault="00C15CCD" w:rsidP="00C15CCD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67E9FA59" w14:textId="77777777" w:rsidR="00C15CCD" w:rsidRPr="00237FC0" w:rsidRDefault="00C15CCD" w:rsidP="00C15CCD">
            <w:pPr>
              <w:pStyle w:val="NormalnyWeb"/>
              <w:numPr>
                <w:ilvl w:val="0"/>
                <w:numId w:val="35"/>
              </w:numPr>
              <w:spacing w:before="0" w:beforeAutospacing="0" w:after="0" w:line="22" w:lineRule="atLeast"/>
              <w:ind w:left="175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zapisuje równania reakcji chemicznych zachodzących podczas procesu rdzewienia przedmiotów stalowych (C)</w:t>
            </w:r>
          </w:p>
          <w:p w14:paraId="16361162" w14:textId="3A345FDC" w:rsidR="00C15CCD" w:rsidRPr="00237FC0" w:rsidRDefault="00C15CCD" w:rsidP="00C15CCD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omawia wpływ różnych czynników na szybkość procesu korozji elektrochemicznej (B)</w:t>
            </w:r>
          </w:p>
          <w:p w14:paraId="041CA547" w14:textId="493DDB75" w:rsidR="00C15CCD" w:rsidRPr="00237FC0" w:rsidRDefault="00C15CCD" w:rsidP="00C15CCD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z w:val="20"/>
                <w:szCs w:val="22"/>
              </w:rPr>
              <w:t xml:space="preserve">wyszukuje, porządkuje, porównuje i prezentuje informacje o przebiegu korozji elektrochemicznej stali </w:t>
            </w:r>
            <w:r w:rsidR="00E44A8C">
              <w:rPr>
                <w:sz w:val="20"/>
                <w:szCs w:val="22"/>
              </w:rPr>
              <w:br/>
            </w:r>
            <w:r w:rsidRPr="00237FC0">
              <w:rPr>
                <w:sz w:val="20"/>
                <w:szCs w:val="22"/>
              </w:rPr>
              <w:t>i żeliwa</w:t>
            </w:r>
            <w:r w:rsidRPr="00237FC0" w:rsidDel="0037610E">
              <w:rPr>
                <w:spacing w:val="-6"/>
                <w:sz w:val="20"/>
                <w:szCs w:val="22"/>
              </w:rPr>
              <w:t xml:space="preserve"> </w:t>
            </w:r>
            <w:r w:rsidRPr="00237FC0">
              <w:rPr>
                <w:spacing w:val="-6"/>
                <w:sz w:val="20"/>
                <w:szCs w:val="22"/>
              </w:rPr>
              <w:t>(D)</w:t>
            </w:r>
          </w:p>
          <w:p w14:paraId="6220922F" w14:textId="721D1594" w:rsidR="00CD57BE" w:rsidRPr="00445E22" w:rsidRDefault="00C15CCD" w:rsidP="00445E22">
            <w:pPr>
              <w:pStyle w:val="NormalnyWeb"/>
              <w:numPr>
                <w:ilvl w:val="0"/>
                <w:numId w:val="34"/>
              </w:numPr>
              <w:spacing w:before="0" w:beforeAutospacing="0" w:after="0" w:line="22" w:lineRule="atLeast"/>
              <w:ind w:left="176" w:hanging="142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wyszukuje metody zabezpieczania metali przed korozją</w:t>
            </w:r>
            <w:r w:rsidR="00574F4B">
              <w:rPr>
                <w:spacing w:val="-6"/>
                <w:sz w:val="20"/>
                <w:szCs w:val="22"/>
              </w:rPr>
              <w:t xml:space="preserve"> elektrochemiczną</w:t>
            </w:r>
            <w:r w:rsidRPr="00237FC0">
              <w:rPr>
                <w:spacing w:val="-6"/>
                <w:sz w:val="20"/>
                <w:szCs w:val="22"/>
              </w:rPr>
              <w:t xml:space="preserve"> 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6950685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6E27CFF1" w14:textId="23AF497E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IX. 5) wyszukuje, porządkuje, porównuje i prezentuje informacje o przebiegu korozji elektrochemicznej stali i żeliwa; oraz o sposobach ochrony metali przed korozją elektrochemiczną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0861302A" w14:textId="3B918ECA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X. 3) wyjaśnia, na czym polega pasywacja </w:t>
            </w:r>
            <w:proofErr w:type="spellStart"/>
            <w:r w:rsidRPr="00B830CF">
              <w:rPr>
                <w:rFonts w:cs="Times New Roman"/>
                <w:sz w:val="20"/>
                <w:szCs w:val="20"/>
                <w:lang w:val="pl-PL"/>
              </w:rPr>
              <w:t>glinu</w:t>
            </w:r>
            <w:proofErr w:type="spellEnd"/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; tłumaczy znaczenie tego zjawiska w zastosowaniu </w:t>
            </w:r>
            <w:proofErr w:type="spellStart"/>
            <w:r w:rsidRPr="00B830CF">
              <w:rPr>
                <w:rFonts w:cs="Times New Roman"/>
                <w:sz w:val="20"/>
                <w:szCs w:val="20"/>
                <w:lang w:val="pl-PL"/>
              </w:rPr>
              <w:t>glinu</w:t>
            </w:r>
            <w:proofErr w:type="spellEnd"/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w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technice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037986E7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63482F8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7914F2C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Podsumowanie i powtórzenie wiadomości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C96EDC0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52BC360" w14:textId="2051A4AD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3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9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AF337FB" w14:textId="118C898C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Podsumowanie wiadomości z działu</w:t>
            </w:r>
            <w:r w:rsidRPr="00B830CF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Reakcje utleniania-</w:t>
            </w:r>
            <w:r w:rsidR="005F3548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br/>
              <w:t>-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redukcji. Elektrochemia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FB766A2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9E93582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2B6A235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389947F3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838EF82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B4932C7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Sprawdzian wiadomości i umiejętności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22DF35A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7DDB5A9" w14:textId="6A1D891B" w:rsidR="00CD57BE" w:rsidRPr="00B830CF" w:rsidRDefault="00514D13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40</w:t>
            </w:r>
            <w:r w:rsidR="00CD57BE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8EF8E0" w14:textId="605C22B9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Sprawdzian wiadomości i umiejętności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Reakcje utleniania-</w:t>
            </w:r>
            <w:r w:rsidR="005F3548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br/>
              <w:t>-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redukcji. Elektrochemia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AEE731A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8C2A275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DDF3FA4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1C90BF13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B6A1928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053F23D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Omówienie wyników i analiza sprawdzianu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F80FEC8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2BAF25B" w14:textId="505621A3" w:rsidR="00CD57BE" w:rsidRPr="00B830CF" w:rsidRDefault="00514D13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41</w:t>
            </w:r>
            <w:r w:rsidR="00CD57BE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F073A3" w14:textId="2B11BAED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Omówienie wyników i analiza sprawdzianu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Reakcje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lastRenderedPageBreak/>
              <w:t>utleniania-</w:t>
            </w:r>
            <w:r w:rsidR="005F3548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br/>
              <w:t>-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redukcji. Elektrochemia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B91013D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4E976E0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B8230A4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2A1A679D" w14:textId="77777777" w:rsidTr="00B830CF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7FEF7EB" w14:textId="77777777" w:rsidR="00CD57BE" w:rsidRPr="00B830CF" w:rsidRDefault="00CD57BE" w:rsidP="00B830CF">
            <w:pPr>
              <w:rPr>
                <w:b/>
                <w:bCs/>
                <w:sz w:val="20"/>
              </w:rPr>
            </w:pPr>
          </w:p>
          <w:p w14:paraId="0B79DF2C" w14:textId="77777777" w:rsidR="00CD57BE" w:rsidRPr="00B830CF" w:rsidRDefault="00CD57BE" w:rsidP="00B830CF">
            <w:pPr>
              <w:rPr>
                <w:b/>
                <w:bCs/>
                <w:sz w:val="20"/>
              </w:rPr>
            </w:pPr>
            <w:r w:rsidRPr="00B830CF">
              <w:rPr>
                <w:b/>
                <w:bCs/>
                <w:sz w:val="20"/>
              </w:rPr>
              <w:t>Efekty energetyczne i szybkość reakcji chemicznych (4 godziny lekcyjne)</w:t>
            </w:r>
          </w:p>
          <w:p w14:paraId="5D734491" w14:textId="77777777" w:rsidR="00CD57BE" w:rsidRPr="00B830CF" w:rsidRDefault="00CD57BE" w:rsidP="00B830CF">
            <w:pPr>
              <w:rPr>
                <w:b/>
                <w:bCs/>
                <w:sz w:val="20"/>
              </w:rPr>
            </w:pPr>
          </w:p>
        </w:tc>
      </w:tr>
      <w:tr w:rsidR="00CD57BE" w:rsidRPr="00B830CF" w14:paraId="04713016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205ABF4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20.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EA29924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Efekty energetyczne reakcji chemicznych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ED9CA53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 xml:space="preserve">      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433C09A" w14:textId="4BB00145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2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0707D88" w14:textId="4DE3A670" w:rsidR="00CD57BE" w:rsidRPr="00B830CF" w:rsidRDefault="005A4CB8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Efekty energetyczne reakcji chemicznych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4877326" w14:textId="77777777" w:rsidR="0063349A" w:rsidRPr="00237FC0" w:rsidRDefault="0063349A" w:rsidP="0063349A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5B593605" w14:textId="558EAD6A" w:rsidR="0063349A" w:rsidRPr="00237FC0" w:rsidRDefault="0063349A" w:rsidP="0063349A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wyjaśnia pojęcia: </w:t>
            </w:r>
            <w:r w:rsidRPr="00237FC0">
              <w:rPr>
                <w:i/>
                <w:spacing w:val="-6"/>
                <w:sz w:val="20"/>
                <w:szCs w:val="22"/>
              </w:rPr>
              <w:t>proces endoenergetyczny</w:t>
            </w:r>
            <w:r w:rsidRPr="00237FC0">
              <w:rPr>
                <w:spacing w:val="-6"/>
                <w:sz w:val="20"/>
                <w:szCs w:val="22"/>
              </w:rPr>
              <w:t xml:space="preserve">, </w:t>
            </w:r>
            <w:r w:rsidRPr="00237FC0">
              <w:rPr>
                <w:i/>
                <w:spacing w:val="-6"/>
                <w:sz w:val="20"/>
                <w:szCs w:val="22"/>
              </w:rPr>
              <w:t>proces egzoenergetyczny, układ, otoczenie</w:t>
            </w:r>
            <w:r w:rsidR="0047690E">
              <w:rPr>
                <w:i/>
                <w:spacing w:val="-6"/>
                <w:sz w:val="20"/>
                <w:szCs w:val="22"/>
              </w:rPr>
              <w:t>, entalpia</w:t>
            </w:r>
            <w:r w:rsidRPr="00237FC0">
              <w:rPr>
                <w:i/>
                <w:spacing w:val="-6"/>
                <w:sz w:val="20"/>
                <w:szCs w:val="22"/>
              </w:rPr>
              <w:t xml:space="preserve"> </w:t>
            </w:r>
            <w:r w:rsidRPr="00237FC0">
              <w:rPr>
                <w:spacing w:val="-6"/>
                <w:sz w:val="20"/>
                <w:szCs w:val="22"/>
              </w:rPr>
              <w:t>(B)</w:t>
            </w:r>
          </w:p>
          <w:p w14:paraId="087A4705" w14:textId="77777777" w:rsidR="0063349A" w:rsidRPr="00237FC0" w:rsidRDefault="0063349A" w:rsidP="0063349A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wymienia przykłady reakcji endoenergetycznych i egzoenergetycznych (A)</w:t>
            </w:r>
          </w:p>
          <w:p w14:paraId="56033F31" w14:textId="65BA08D1" w:rsidR="0063349A" w:rsidRPr="0047690E" w:rsidRDefault="0063349A" w:rsidP="0063349A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wyjaśnia pojęcia</w:t>
            </w:r>
            <w:r w:rsidR="006C61D8">
              <w:rPr>
                <w:spacing w:val="-6"/>
                <w:sz w:val="20"/>
                <w:szCs w:val="22"/>
              </w:rPr>
              <w:t>:</w:t>
            </w:r>
            <w:r w:rsidRPr="00237FC0">
              <w:rPr>
                <w:spacing w:val="-6"/>
                <w:sz w:val="20"/>
                <w:szCs w:val="22"/>
              </w:rPr>
              <w:t xml:space="preserve"> </w:t>
            </w:r>
            <w:r w:rsidRPr="00237FC0">
              <w:rPr>
                <w:i/>
                <w:spacing w:val="-6"/>
                <w:sz w:val="20"/>
                <w:szCs w:val="22"/>
              </w:rPr>
              <w:t>zmiana entalpii</w:t>
            </w:r>
            <w:r w:rsidRPr="00237FC0">
              <w:rPr>
                <w:spacing w:val="-6"/>
                <w:sz w:val="20"/>
                <w:szCs w:val="22"/>
              </w:rPr>
              <w:t>,</w:t>
            </w:r>
            <w:r w:rsidRPr="00237FC0">
              <w:rPr>
                <w:i/>
                <w:spacing w:val="-6"/>
                <w:sz w:val="20"/>
                <w:szCs w:val="22"/>
              </w:rPr>
              <w:t xml:space="preserve"> </w:t>
            </w:r>
            <w:r w:rsidRPr="00237FC0">
              <w:rPr>
                <w:i/>
                <w:iCs/>
                <w:spacing w:val="-6"/>
                <w:sz w:val="20"/>
                <w:szCs w:val="22"/>
              </w:rPr>
              <w:t xml:space="preserve">energia aktywacji </w:t>
            </w:r>
            <w:r w:rsidRPr="00237FC0">
              <w:rPr>
                <w:iCs/>
                <w:spacing w:val="-6"/>
                <w:sz w:val="20"/>
                <w:szCs w:val="22"/>
              </w:rPr>
              <w:t>(B)</w:t>
            </w:r>
          </w:p>
          <w:p w14:paraId="11DA95D1" w14:textId="557B57CB" w:rsidR="0047690E" w:rsidRPr="00237FC0" w:rsidRDefault="0047690E" w:rsidP="0063349A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B830CF">
              <w:rPr>
                <w:sz w:val="20"/>
                <w:szCs w:val="20"/>
              </w:rPr>
              <w:t>zaznacza wartość energii aktywacji na schemacie ilustrującym zmiany energii w</w:t>
            </w:r>
            <w:r w:rsidR="006C61D8">
              <w:rPr>
                <w:sz w:val="20"/>
                <w:szCs w:val="20"/>
              </w:rPr>
              <w:t> </w:t>
            </w:r>
            <w:r w:rsidRPr="00B830CF">
              <w:rPr>
                <w:sz w:val="20"/>
                <w:szCs w:val="20"/>
              </w:rPr>
              <w:t>reakcji egzo</w:t>
            </w:r>
            <w:r>
              <w:rPr>
                <w:sz w:val="20"/>
                <w:szCs w:val="20"/>
              </w:rPr>
              <w:t xml:space="preserve">energetycznej </w:t>
            </w:r>
            <w:r w:rsidRPr="00B830CF">
              <w:rPr>
                <w:sz w:val="20"/>
                <w:szCs w:val="20"/>
              </w:rPr>
              <w:t>i endoenergetycznej</w:t>
            </w:r>
            <w:r w:rsidR="001A2B58">
              <w:rPr>
                <w:sz w:val="20"/>
                <w:szCs w:val="20"/>
              </w:rPr>
              <w:t xml:space="preserve"> (B)</w:t>
            </w:r>
          </w:p>
          <w:p w14:paraId="15BDB2FC" w14:textId="084E2625" w:rsidR="00906E13" w:rsidRDefault="00906E13" w:rsidP="00906E13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 xml:space="preserve">interpretuje zapisy </w:t>
            </w:r>
            <w:r w:rsidRPr="00B830CF">
              <w:rPr>
                <w:sz w:val="20"/>
                <w:szCs w:val="20"/>
              </w:rPr>
              <w:t>Δ</w:t>
            </w:r>
            <w:r w:rsidRPr="00B830CF">
              <w:rPr>
                <w:i/>
                <w:sz w:val="20"/>
                <w:szCs w:val="20"/>
              </w:rPr>
              <w:t>H</w:t>
            </w:r>
            <w:r w:rsidRPr="00B830CF">
              <w:rPr>
                <w:sz w:val="20"/>
                <w:szCs w:val="20"/>
              </w:rPr>
              <w:t xml:space="preserve"> &lt; 0 </w:t>
            </w:r>
            <w:r>
              <w:rPr>
                <w:sz w:val="20"/>
                <w:szCs w:val="20"/>
              </w:rPr>
              <w:br/>
            </w:r>
            <w:r w:rsidRPr="00B830CF">
              <w:rPr>
                <w:sz w:val="20"/>
                <w:szCs w:val="20"/>
              </w:rPr>
              <w:t>i Δ</w:t>
            </w:r>
            <w:r w:rsidRPr="00B830CF">
              <w:rPr>
                <w:i/>
                <w:sz w:val="20"/>
                <w:szCs w:val="20"/>
              </w:rPr>
              <w:t>H</w:t>
            </w:r>
            <w:r w:rsidRPr="00B830CF">
              <w:rPr>
                <w:sz w:val="20"/>
                <w:szCs w:val="20"/>
              </w:rPr>
              <w:t xml:space="preserve"> &gt; 0</w:t>
            </w:r>
            <w:r>
              <w:rPr>
                <w:sz w:val="20"/>
                <w:szCs w:val="20"/>
              </w:rPr>
              <w:t xml:space="preserve"> (</w:t>
            </w:r>
            <w:r w:rsidR="0047690E">
              <w:rPr>
                <w:sz w:val="20"/>
                <w:szCs w:val="20"/>
              </w:rPr>
              <w:t>B)</w:t>
            </w:r>
          </w:p>
          <w:p w14:paraId="2E01F645" w14:textId="7390D163" w:rsidR="00906E13" w:rsidRPr="00906E13" w:rsidRDefault="0063349A" w:rsidP="00906E13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określa efekt energetyczny reakcji chemicznej na podstawie wartości entalpii (C)</w:t>
            </w:r>
          </w:p>
          <w:p w14:paraId="104CCD80" w14:textId="0ACE4778" w:rsidR="0063349A" w:rsidRPr="00237FC0" w:rsidRDefault="0063349A" w:rsidP="0063349A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projektuje </w:t>
            </w:r>
            <w:r w:rsidR="0047690E">
              <w:rPr>
                <w:spacing w:val="-6"/>
                <w:sz w:val="20"/>
                <w:szCs w:val="22"/>
              </w:rPr>
              <w:t xml:space="preserve">i wykonuje </w:t>
            </w:r>
            <w:r w:rsidRPr="00237FC0">
              <w:rPr>
                <w:spacing w:val="-6"/>
                <w:sz w:val="20"/>
                <w:szCs w:val="22"/>
              </w:rPr>
              <w:t xml:space="preserve">doświadczenie </w:t>
            </w:r>
            <w:r w:rsidRPr="00237FC0">
              <w:rPr>
                <w:i/>
                <w:spacing w:val="-6"/>
                <w:sz w:val="20"/>
                <w:szCs w:val="22"/>
              </w:rPr>
              <w:t xml:space="preserve">Reakcja wodorowęglanu sodu z kwasem octowym </w:t>
            </w:r>
            <w:r w:rsidRPr="00237FC0">
              <w:rPr>
                <w:spacing w:val="-6"/>
                <w:sz w:val="20"/>
                <w:szCs w:val="22"/>
              </w:rPr>
              <w:t>(D)</w:t>
            </w:r>
          </w:p>
          <w:p w14:paraId="1BAA2457" w14:textId="09D1E76A" w:rsidR="00CD57BE" w:rsidRPr="00237FC0" w:rsidRDefault="0063349A" w:rsidP="00237FC0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projektuje </w:t>
            </w:r>
            <w:r w:rsidR="0047690E">
              <w:rPr>
                <w:spacing w:val="-6"/>
                <w:sz w:val="20"/>
                <w:szCs w:val="22"/>
              </w:rPr>
              <w:t xml:space="preserve">i wykonuje </w:t>
            </w:r>
            <w:r w:rsidRPr="00237FC0">
              <w:rPr>
                <w:spacing w:val="-6"/>
                <w:sz w:val="20"/>
                <w:szCs w:val="22"/>
              </w:rPr>
              <w:t xml:space="preserve">doświadczenie </w:t>
            </w:r>
            <w:r w:rsidRPr="00237FC0">
              <w:rPr>
                <w:i/>
                <w:spacing w:val="-6"/>
                <w:sz w:val="20"/>
                <w:szCs w:val="22"/>
              </w:rPr>
              <w:t>Reakcja magnezu z</w:t>
            </w:r>
            <w:r w:rsidR="006C61D8">
              <w:rPr>
                <w:i/>
                <w:spacing w:val="-6"/>
                <w:sz w:val="20"/>
                <w:szCs w:val="22"/>
              </w:rPr>
              <w:t> </w:t>
            </w:r>
            <w:r w:rsidRPr="00237FC0">
              <w:rPr>
                <w:i/>
                <w:spacing w:val="-6"/>
                <w:sz w:val="20"/>
                <w:szCs w:val="22"/>
              </w:rPr>
              <w:t xml:space="preserve">kwasem chlorowodorowym </w:t>
            </w:r>
            <w:r w:rsidRPr="00237FC0">
              <w:rPr>
                <w:spacing w:val="-6"/>
                <w:sz w:val="20"/>
                <w:szCs w:val="22"/>
              </w:rPr>
              <w:t>(D)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743EDE6" w14:textId="77777777" w:rsidR="0063349A" w:rsidRPr="00237FC0" w:rsidRDefault="0063349A" w:rsidP="0063349A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5AEFE4FF" w14:textId="54A77D29" w:rsidR="00906E13" w:rsidRPr="00237FC0" w:rsidRDefault="00906E13" w:rsidP="00906E13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konstruuje wykres energetyczny reakcji chemicznej, odczytuje z</w:t>
            </w:r>
            <w:r w:rsidR="00E44A8C">
              <w:rPr>
                <w:spacing w:val="-6"/>
                <w:sz w:val="20"/>
                <w:szCs w:val="22"/>
              </w:rPr>
              <w:t> </w:t>
            </w:r>
            <w:r w:rsidRPr="00237FC0">
              <w:rPr>
                <w:spacing w:val="-6"/>
                <w:sz w:val="20"/>
                <w:szCs w:val="22"/>
              </w:rPr>
              <w:t>niego energię aktywacji i ustala typ reakcji (C)</w:t>
            </w:r>
          </w:p>
          <w:p w14:paraId="2542C117" w14:textId="77777777" w:rsidR="0047690E" w:rsidRPr="0047690E" w:rsidRDefault="0063349A" w:rsidP="0047690E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projektuje i przeprowadza doświadczenie </w:t>
            </w:r>
            <w:r w:rsidRPr="00237FC0">
              <w:rPr>
                <w:i/>
                <w:spacing w:val="-6"/>
                <w:sz w:val="20"/>
                <w:szCs w:val="22"/>
              </w:rPr>
              <w:t xml:space="preserve">Rozpuszczanie azotanu(V) amonu w wodzie </w:t>
            </w:r>
            <w:r w:rsidRPr="00237FC0">
              <w:rPr>
                <w:iCs/>
                <w:spacing w:val="-6"/>
                <w:sz w:val="20"/>
                <w:szCs w:val="22"/>
              </w:rPr>
              <w:t>(D)</w:t>
            </w:r>
          </w:p>
          <w:p w14:paraId="1E410402" w14:textId="091F4C7E" w:rsidR="00CD57BE" w:rsidRPr="0047690E" w:rsidRDefault="0047690E" w:rsidP="0047690E">
            <w:pPr>
              <w:pStyle w:val="NormalnyWeb"/>
              <w:numPr>
                <w:ilvl w:val="0"/>
                <w:numId w:val="36"/>
              </w:numPr>
              <w:spacing w:before="0" w:beforeAutospacing="0" w:after="0" w:line="22" w:lineRule="atLeast"/>
              <w:ind w:left="176" w:hanging="176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projektuje </w:t>
            </w:r>
            <w:r>
              <w:rPr>
                <w:spacing w:val="-6"/>
                <w:sz w:val="20"/>
                <w:szCs w:val="22"/>
              </w:rPr>
              <w:t xml:space="preserve">i przeprowadza </w:t>
            </w:r>
            <w:r w:rsidRPr="00237FC0">
              <w:rPr>
                <w:spacing w:val="-6"/>
                <w:sz w:val="20"/>
                <w:szCs w:val="22"/>
              </w:rPr>
              <w:t xml:space="preserve">doświadczenie </w:t>
            </w:r>
            <w:r w:rsidRPr="00237FC0">
              <w:rPr>
                <w:i/>
                <w:spacing w:val="-6"/>
                <w:sz w:val="20"/>
                <w:szCs w:val="22"/>
              </w:rPr>
              <w:t xml:space="preserve">Rozpuszczanie wodorotlenku sodu w wodzie </w:t>
            </w:r>
            <w:r w:rsidRPr="00237FC0">
              <w:rPr>
                <w:spacing w:val="-6"/>
                <w:sz w:val="20"/>
                <w:szCs w:val="22"/>
              </w:rPr>
              <w:t>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F438BA8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Uczeń:</w:t>
            </w:r>
          </w:p>
          <w:p w14:paraId="1D517816" w14:textId="38797BD1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IV. 3) stosuje pojęcia: egzoenergetyczny, endoenergetyczny, energia aktywacji do opisu efektów energetycznych przemian; zaznacza wartość energii aktywacji na schemacie ilustrującym zmiany energii w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reakcji </w:t>
            </w:r>
            <w:proofErr w:type="spellStart"/>
            <w:r w:rsidRPr="00B830CF">
              <w:rPr>
                <w:rFonts w:cs="Times New Roman"/>
                <w:sz w:val="20"/>
                <w:szCs w:val="20"/>
                <w:lang w:val="pl-PL"/>
              </w:rPr>
              <w:t>egzo</w:t>
            </w:r>
            <w:proofErr w:type="spellEnd"/>
            <w:r w:rsidRPr="00B830CF">
              <w:rPr>
                <w:rFonts w:cs="Times New Roman"/>
                <w:sz w:val="20"/>
                <w:szCs w:val="20"/>
                <w:lang w:val="pl-PL"/>
              </w:rPr>
              <w:t>- i endoenergetycznej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5978A57A" w14:textId="463F0F2B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IV. 5) stosuje pojęcie entalpii; interpretuje zapis Δ</w:t>
            </w:r>
            <w:r w:rsidRPr="00B830CF">
              <w:rPr>
                <w:rFonts w:cs="Times New Roman"/>
                <w:i/>
                <w:sz w:val="20"/>
                <w:szCs w:val="20"/>
                <w:lang w:val="pl-PL"/>
              </w:rPr>
              <w:t>H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&lt; 0 i Δ</w:t>
            </w:r>
            <w:r w:rsidRPr="00B830CF">
              <w:rPr>
                <w:rFonts w:cs="Times New Roman"/>
                <w:i/>
                <w:sz w:val="20"/>
                <w:szCs w:val="20"/>
                <w:lang w:val="pl-PL"/>
              </w:rPr>
              <w:t>H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&gt; 0; określa efekt energetyczny reakcji chemicznej na podstawie wartości entalpii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0FBC3D29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54E6BA7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21.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C8486DD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Szybkość reakcji chemicznych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33691AA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7F2E9B" w14:textId="0383EE1C" w:rsidR="00CD57BE" w:rsidRPr="00B830CF" w:rsidRDefault="00CD57BE" w:rsidP="00B830CF">
            <w:pPr>
              <w:pStyle w:val="TableContents"/>
              <w:autoSpaceDN w:val="0"/>
              <w:jc w:val="center"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pacing w:val="-6"/>
                <w:sz w:val="20"/>
                <w:szCs w:val="20"/>
                <w:lang w:val="pl-PL"/>
              </w:rPr>
              <w:t>4</w:t>
            </w:r>
            <w:r w:rsidR="00514D13">
              <w:rPr>
                <w:rFonts w:cs="Times New Roman"/>
                <w:spacing w:val="-6"/>
                <w:sz w:val="20"/>
                <w:szCs w:val="20"/>
                <w:lang w:val="pl-PL"/>
              </w:rPr>
              <w:t>3</w:t>
            </w:r>
            <w:r w:rsidRPr="00B830CF">
              <w:rPr>
                <w:rFonts w:cs="Times New Roman"/>
                <w:spacing w:val="-6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D2BAFED" w14:textId="03F99376" w:rsidR="00CD57BE" w:rsidRPr="00B830CF" w:rsidRDefault="005A4CB8" w:rsidP="00B830CF">
            <w:pPr>
              <w:pStyle w:val="TableContents"/>
              <w:autoSpaceDN w:val="0"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pacing w:val="-6"/>
                <w:sz w:val="20"/>
                <w:szCs w:val="20"/>
                <w:lang w:val="pl-PL"/>
              </w:rPr>
              <w:t>Szybkość reakcji chemicznych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78A349B" w14:textId="77777777" w:rsidR="00287256" w:rsidRPr="00237FC0" w:rsidRDefault="00287256" w:rsidP="00287256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Uczeń:</w:t>
            </w:r>
          </w:p>
          <w:p w14:paraId="4C10ED22" w14:textId="77777777" w:rsidR="00287256" w:rsidRPr="00237FC0" w:rsidRDefault="00287256" w:rsidP="00E237D0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lastRenderedPageBreak/>
              <w:t xml:space="preserve">definiuje pojęcie </w:t>
            </w:r>
            <w:r w:rsidRPr="00237FC0">
              <w:rPr>
                <w:i/>
                <w:iCs/>
                <w:spacing w:val="-6"/>
                <w:sz w:val="20"/>
                <w:szCs w:val="22"/>
              </w:rPr>
              <w:t xml:space="preserve">szybkość reakcji chemicznej </w:t>
            </w:r>
            <w:r w:rsidRPr="00237FC0">
              <w:rPr>
                <w:iCs/>
                <w:spacing w:val="-6"/>
                <w:sz w:val="20"/>
                <w:szCs w:val="22"/>
              </w:rPr>
              <w:t>(A)</w:t>
            </w:r>
          </w:p>
          <w:p w14:paraId="40660E7D" w14:textId="67A71804" w:rsidR="00287256" w:rsidRDefault="00287256" w:rsidP="00E237D0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wymienia czynniki wpływające na szybkość reakcji chemicznych (A)</w:t>
            </w:r>
          </w:p>
          <w:p w14:paraId="10513569" w14:textId="278FC650" w:rsidR="00E237D0" w:rsidRPr="00237FC0" w:rsidRDefault="00E237D0" w:rsidP="00E237D0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B830CF">
              <w:rPr>
                <w:sz w:val="20"/>
                <w:szCs w:val="20"/>
              </w:rPr>
              <w:t>przewiduje wpływ: stężenia (ciśnienia) substratów, obecności katalizatora, stopnia rozdrobnienia substratów i</w:t>
            </w:r>
            <w:r w:rsidR="006C61D8">
              <w:rPr>
                <w:sz w:val="20"/>
                <w:szCs w:val="20"/>
              </w:rPr>
              <w:t> </w:t>
            </w:r>
            <w:r w:rsidRPr="00B830CF">
              <w:rPr>
                <w:sz w:val="20"/>
                <w:szCs w:val="20"/>
              </w:rPr>
              <w:t>temperatury na szybkość reakcji</w:t>
            </w:r>
            <w:r>
              <w:rPr>
                <w:sz w:val="20"/>
                <w:szCs w:val="20"/>
              </w:rPr>
              <w:t xml:space="preserve"> (D)</w:t>
            </w:r>
          </w:p>
          <w:p w14:paraId="2646A2C9" w14:textId="1D598B40" w:rsidR="00287256" w:rsidRPr="00237FC0" w:rsidRDefault="00287256" w:rsidP="00E237D0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projektuje </w:t>
            </w:r>
            <w:r w:rsidR="00E237D0">
              <w:rPr>
                <w:spacing w:val="-6"/>
                <w:sz w:val="20"/>
                <w:szCs w:val="22"/>
              </w:rPr>
              <w:t xml:space="preserve">i wykonuje </w:t>
            </w:r>
            <w:r w:rsidRPr="00237FC0">
              <w:rPr>
                <w:spacing w:val="-6"/>
                <w:sz w:val="20"/>
                <w:szCs w:val="22"/>
              </w:rPr>
              <w:t xml:space="preserve">doświadczenie </w:t>
            </w:r>
            <w:r w:rsidRPr="00237FC0">
              <w:rPr>
                <w:i/>
                <w:spacing w:val="-6"/>
                <w:sz w:val="20"/>
                <w:szCs w:val="22"/>
              </w:rPr>
              <w:t xml:space="preserve">Wpływ rozdrobnienia substancji na szybkość reakcji chemicznej </w:t>
            </w:r>
            <w:r w:rsidRPr="00237FC0">
              <w:rPr>
                <w:spacing w:val="-6"/>
                <w:sz w:val="20"/>
                <w:szCs w:val="22"/>
              </w:rPr>
              <w:t>(D)</w:t>
            </w:r>
          </w:p>
          <w:p w14:paraId="7EDFB688" w14:textId="2EF522A5" w:rsidR="00287256" w:rsidRPr="00237FC0" w:rsidRDefault="00287256" w:rsidP="00E237D0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>projektuje</w:t>
            </w:r>
            <w:r w:rsidR="00E237D0">
              <w:rPr>
                <w:spacing w:val="-6"/>
                <w:sz w:val="20"/>
                <w:szCs w:val="22"/>
              </w:rPr>
              <w:t xml:space="preserve"> i wykonuje</w:t>
            </w:r>
            <w:r w:rsidRPr="00237FC0">
              <w:rPr>
                <w:spacing w:val="-6"/>
                <w:sz w:val="20"/>
                <w:szCs w:val="22"/>
              </w:rPr>
              <w:t xml:space="preserve"> doświadczenie </w:t>
            </w:r>
            <w:r w:rsidRPr="00237FC0">
              <w:rPr>
                <w:i/>
                <w:spacing w:val="-6"/>
                <w:sz w:val="20"/>
                <w:szCs w:val="22"/>
              </w:rPr>
              <w:t>Wpływ stężenia substratu na szybkość reakcji chemicznej </w:t>
            </w:r>
            <w:r w:rsidRPr="00237FC0">
              <w:rPr>
                <w:spacing w:val="-6"/>
                <w:sz w:val="20"/>
                <w:szCs w:val="22"/>
              </w:rPr>
              <w:t>(D)</w:t>
            </w:r>
          </w:p>
          <w:p w14:paraId="676A847A" w14:textId="603D603F" w:rsidR="00287256" w:rsidRDefault="00287256" w:rsidP="00E237D0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projektuje </w:t>
            </w:r>
            <w:r w:rsidR="00E237D0">
              <w:rPr>
                <w:spacing w:val="-6"/>
                <w:sz w:val="20"/>
                <w:szCs w:val="22"/>
              </w:rPr>
              <w:t xml:space="preserve">i wykonuje </w:t>
            </w:r>
            <w:r w:rsidRPr="00237FC0">
              <w:rPr>
                <w:spacing w:val="-6"/>
                <w:sz w:val="20"/>
                <w:szCs w:val="22"/>
              </w:rPr>
              <w:t xml:space="preserve">doświadczenie </w:t>
            </w:r>
            <w:r w:rsidRPr="00237FC0">
              <w:rPr>
                <w:i/>
                <w:spacing w:val="-6"/>
                <w:sz w:val="20"/>
                <w:szCs w:val="22"/>
              </w:rPr>
              <w:t>Wpływ temperatury na szybkość reakcji chemicznej </w:t>
            </w:r>
            <w:r w:rsidRPr="00237FC0">
              <w:rPr>
                <w:spacing w:val="-6"/>
                <w:sz w:val="20"/>
                <w:szCs w:val="22"/>
              </w:rPr>
              <w:t>(D)</w:t>
            </w:r>
          </w:p>
          <w:p w14:paraId="458265E6" w14:textId="0E8AEE39" w:rsidR="00E237D0" w:rsidRPr="00E237D0" w:rsidRDefault="00E237D0" w:rsidP="00E237D0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projektuje </w:t>
            </w:r>
            <w:r>
              <w:rPr>
                <w:spacing w:val="-6"/>
                <w:sz w:val="20"/>
                <w:szCs w:val="22"/>
              </w:rPr>
              <w:t xml:space="preserve">i wykonuje </w:t>
            </w:r>
            <w:r w:rsidRPr="00237FC0">
              <w:rPr>
                <w:spacing w:val="-6"/>
                <w:sz w:val="20"/>
                <w:szCs w:val="22"/>
              </w:rPr>
              <w:t xml:space="preserve">doświadczenie </w:t>
            </w:r>
            <w:r w:rsidRPr="00237FC0">
              <w:rPr>
                <w:i/>
                <w:spacing w:val="-6"/>
                <w:sz w:val="20"/>
                <w:szCs w:val="22"/>
              </w:rPr>
              <w:t>K</w:t>
            </w:r>
            <w:r w:rsidRPr="00237FC0">
              <w:rPr>
                <w:i/>
                <w:iCs/>
                <w:spacing w:val="-6"/>
                <w:sz w:val="20"/>
                <w:szCs w:val="22"/>
              </w:rPr>
              <w:t xml:space="preserve">atalityczny rozkład nadtlenku wodoru </w:t>
            </w:r>
            <w:r w:rsidRPr="00237FC0">
              <w:rPr>
                <w:iCs/>
                <w:spacing w:val="-6"/>
                <w:sz w:val="20"/>
                <w:szCs w:val="22"/>
              </w:rPr>
              <w:t>(D)</w:t>
            </w:r>
          </w:p>
          <w:p w14:paraId="7C692CEF" w14:textId="77777777" w:rsidR="00287256" w:rsidRPr="00237FC0" w:rsidRDefault="00287256" w:rsidP="00E237D0">
            <w:pPr>
              <w:pStyle w:val="NormalnyWeb"/>
              <w:numPr>
                <w:ilvl w:val="0"/>
                <w:numId w:val="25"/>
              </w:numPr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wyjaśnia pojęcie </w:t>
            </w:r>
            <w:r w:rsidRPr="00237FC0">
              <w:rPr>
                <w:i/>
                <w:spacing w:val="-6"/>
                <w:sz w:val="20"/>
                <w:szCs w:val="22"/>
              </w:rPr>
              <w:t>katalizator</w:t>
            </w:r>
            <w:r w:rsidRPr="00237FC0">
              <w:rPr>
                <w:spacing w:val="-6"/>
                <w:sz w:val="20"/>
                <w:szCs w:val="22"/>
              </w:rPr>
              <w:t> (B)</w:t>
            </w:r>
          </w:p>
          <w:p w14:paraId="20B7FB5D" w14:textId="22F2C2E7" w:rsidR="00CD57BE" w:rsidRPr="00237FC0" w:rsidRDefault="00287256" w:rsidP="00E237D0">
            <w:pPr>
              <w:pStyle w:val="TableContents"/>
              <w:numPr>
                <w:ilvl w:val="0"/>
                <w:numId w:val="25"/>
              </w:numPr>
              <w:autoSpaceDN w:val="0"/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</w:pPr>
            <w:r w:rsidRPr="00873929">
              <w:rPr>
                <w:spacing w:val="-6"/>
                <w:sz w:val="20"/>
                <w:szCs w:val="22"/>
                <w:lang w:val="pl-PL"/>
              </w:rPr>
              <w:t>porównuje wartość energii aktywacji przebiegającej z udziałem katalizatora i bez jego udziału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E586BD4" w14:textId="77777777" w:rsidR="00287256" w:rsidRPr="00237FC0" w:rsidRDefault="00287256" w:rsidP="00287256">
            <w:pPr>
              <w:pStyle w:val="NormalnyWeb"/>
              <w:spacing w:before="0" w:beforeAutospacing="0" w:after="0" w:line="22" w:lineRule="atLeast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lastRenderedPageBreak/>
              <w:t>Uczeń:</w:t>
            </w:r>
          </w:p>
          <w:p w14:paraId="351BDC93" w14:textId="51B7A62E" w:rsidR="00287256" w:rsidRPr="00237FC0" w:rsidRDefault="00287256" w:rsidP="009B237C">
            <w:pPr>
              <w:pStyle w:val="NormalnyWeb"/>
              <w:numPr>
                <w:ilvl w:val="0"/>
                <w:numId w:val="37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0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lastRenderedPageBreak/>
              <w:t>opisuje rolę katalizatorów w procesie oczyszczania spalin</w:t>
            </w:r>
            <w:r w:rsidR="00E44A8C">
              <w:rPr>
                <w:spacing w:val="-6"/>
                <w:sz w:val="20"/>
                <w:szCs w:val="22"/>
              </w:rPr>
              <w:t> </w:t>
            </w:r>
            <w:r w:rsidRPr="00237FC0">
              <w:rPr>
                <w:spacing w:val="-6"/>
                <w:sz w:val="20"/>
                <w:szCs w:val="22"/>
              </w:rPr>
              <w:t>(C)</w:t>
            </w:r>
          </w:p>
          <w:p w14:paraId="11138AE4" w14:textId="72229E32" w:rsidR="00CD57BE" w:rsidRPr="00287256" w:rsidRDefault="00287256" w:rsidP="009B237C">
            <w:pPr>
              <w:pStyle w:val="NormalnyWeb"/>
              <w:numPr>
                <w:ilvl w:val="0"/>
                <w:numId w:val="37"/>
              </w:numPr>
              <w:spacing w:before="0" w:beforeAutospacing="0" w:after="0" w:line="22" w:lineRule="atLeast"/>
              <w:ind w:left="175" w:hanging="175"/>
              <w:contextualSpacing/>
              <w:rPr>
                <w:spacing w:val="-6"/>
                <w:sz w:val="22"/>
                <w:szCs w:val="22"/>
              </w:rPr>
            </w:pPr>
            <w:r w:rsidRPr="00237FC0">
              <w:rPr>
                <w:spacing w:val="-6"/>
                <w:sz w:val="20"/>
                <w:szCs w:val="22"/>
              </w:rPr>
              <w:t xml:space="preserve">wyjaśnia pojęcie </w:t>
            </w:r>
            <w:r w:rsidRPr="00237FC0">
              <w:rPr>
                <w:i/>
                <w:iCs/>
                <w:spacing w:val="-6"/>
                <w:sz w:val="20"/>
                <w:szCs w:val="22"/>
              </w:rPr>
              <w:t>inhibitor </w:t>
            </w:r>
            <w:r w:rsidRPr="00237FC0">
              <w:rPr>
                <w:iCs/>
                <w:spacing w:val="-6"/>
                <w:sz w:val="20"/>
                <w:szCs w:val="22"/>
              </w:rPr>
              <w:t>(B)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5C3F823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14:paraId="3A13301B" w14:textId="55D6C3D6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IV. 1) definiuje szybkość reakcji (jako 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lastRenderedPageBreak/>
              <w:t>zmianę stężenia reagenta w czasie)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0D294A0A" w14:textId="306DEEC5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IV. 2) przewiduje wpływ: stężenia (ciśnienia) substratów, obecności katalizatora, stopnia rozdrobnienia substratów i temperatury na szybkość reakcji; projektuje i przeprowadza odpowiednie doświadczenia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;</w:t>
            </w:r>
          </w:p>
          <w:p w14:paraId="040A0707" w14:textId="7C631AE1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IV. 4) porównuje wartość energii aktywacji przebiegającej z udziałem i bez udziału katalizatora</w:t>
            </w:r>
            <w:r w:rsidR="00B33AA6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</w:tr>
      <w:tr w:rsidR="00CD57BE" w:rsidRPr="00B830CF" w14:paraId="66FBD8E7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383086A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4E69F08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Podsumowanie i powtórzenie wiadomości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E6FA52F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C20ED84" w14:textId="2BDDD4A3" w:rsidR="00CD57BE" w:rsidRPr="00B830CF" w:rsidRDefault="00CD57BE" w:rsidP="00B830CF">
            <w:pPr>
              <w:pStyle w:val="TableContents"/>
              <w:autoSpaceDN w:val="0"/>
              <w:jc w:val="center"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pacing w:val="-6"/>
                <w:sz w:val="20"/>
                <w:szCs w:val="20"/>
                <w:lang w:val="pl-PL"/>
              </w:rPr>
              <w:t>4</w:t>
            </w:r>
            <w:r w:rsidR="00514D13">
              <w:rPr>
                <w:rFonts w:cs="Times New Roman"/>
                <w:spacing w:val="-6"/>
                <w:sz w:val="20"/>
                <w:szCs w:val="20"/>
                <w:lang w:val="pl-PL"/>
              </w:rPr>
              <w:t>4</w:t>
            </w:r>
            <w:r w:rsidRPr="00B830CF">
              <w:rPr>
                <w:rFonts w:cs="Times New Roman"/>
                <w:spacing w:val="-6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644BB18" w14:textId="0D6F189E" w:rsidR="00CD57BE" w:rsidRPr="00B830CF" w:rsidRDefault="00CD57BE" w:rsidP="00B830CF">
            <w:pPr>
              <w:pStyle w:val="TableContents"/>
              <w:autoSpaceDN w:val="0"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Podsumowanie wiadomości z działu</w:t>
            </w:r>
            <w:r w:rsidRPr="00B830CF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Efekty energetyczne i</w:t>
            </w:r>
            <w:r w:rsidR="005F3548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szybkość reakcji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lastRenderedPageBreak/>
              <w:t>chemicznych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5CA4EE7" w14:textId="77777777" w:rsidR="00CD57BE" w:rsidRPr="00B830CF" w:rsidRDefault="00CD57BE" w:rsidP="00B830CF">
            <w:pPr>
              <w:pStyle w:val="TableContents"/>
              <w:autoSpaceDN w:val="0"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D41BCD3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DF5BA60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30B08CB0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6BD0290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C1836AF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Sprawdzian wiadomości i umiejętności oraz analiza sprawdzianu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7F6D8C0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E61D48" w14:textId="5EEAD6C3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FE43B4" w14:textId="625C1326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Sprawdzian wiadomości i umiejętności z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działu </w:t>
            </w:r>
            <w:r w:rsidRPr="00B830CF">
              <w:rPr>
                <w:rFonts w:cs="Times New Roman"/>
                <w:i/>
                <w:sz w:val="20"/>
                <w:szCs w:val="20"/>
                <w:lang w:val="pl-PL"/>
              </w:rPr>
              <w:t>Efekty energetyczne i</w:t>
            </w:r>
            <w:r w:rsidR="005F3548">
              <w:rPr>
                <w:rFonts w:cs="Times New Roman"/>
                <w:i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i/>
                <w:sz w:val="20"/>
                <w:szCs w:val="20"/>
                <w:lang w:val="pl-PL"/>
              </w:rPr>
              <w:t>szybkość reakcji chemicznych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 oraz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analiza sprawdzianu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E77FD1F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C3678F7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0CB4205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0C77432E" w14:textId="77777777" w:rsidTr="00B830CF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5D858AC" w14:textId="77777777" w:rsidR="00692899" w:rsidRDefault="00692899" w:rsidP="00692899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1637D25E" w14:textId="768E22C2" w:rsidR="00692899" w:rsidRPr="005A4CB8" w:rsidRDefault="00692899" w:rsidP="00692899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Wprowadzenie do chemii organicznej (3 godziny lekcyjne)</w:t>
            </w:r>
          </w:p>
          <w:p w14:paraId="1DBA3B07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1348A416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658E1B3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22.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AD76D64" w14:textId="77777777" w:rsidR="00CD57BE" w:rsidRPr="00B830CF" w:rsidRDefault="00CD57BE" w:rsidP="00B830CF">
            <w:pPr>
              <w:rPr>
                <w:sz w:val="20"/>
              </w:rPr>
            </w:pPr>
            <w:bookmarkStart w:id="6" w:name="_Hlk187259042"/>
            <w:r w:rsidRPr="00B830CF">
              <w:rPr>
                <w:sz w:val="20"/>
              </w:rPr>
              <w:t xml:space="preserve">Paliwa kopalne </w:t>
            </w:r>
            <w:r w:rsidRPr="00B830CF">
              <w:rPr>
                <w:sz w:val="20"/>
              </w:rPr>
              <w:br/>
              <w:t>i ich przetwarzanie</w:t>
            </w:r>
            <w:bookmarkEnd w:id="6"/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58C553E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AF030B" w14:textId="4AA35C0D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6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C147677" w14:textId="01577AF7" w:rsidR="00CD57BE" w:rsidRPr="00B830CF" w:rsidRDefault="00E0331B" w:rsidP="00692899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Paliwa kopalne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ich przetwarzanie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DF799BC" w14:textId="77777777" w:rsidR="00EF44BE" w:rsidRPr="00D74BFB" w:rsidRDefault="00EF44BE" w:rsidP="00EF44BE">
            <w:pPr>
              <w:rPr>
                <w:sz w:val="20"/>
              </w:rPr>
            </w:pPr>
            <w:r w:rsidRPr="00D74BFB">
              <w:rPr>
                <w:sz w:val="20"/>
              </w:rPr>
              <w:t>Uczeń:</w:t>
            </w:r>
          </w:p>
          <w:p w14:paraId="195D40AE" w14:textId="77777777" w:rsidR="00027632" w:rsidRPr="00D74BFB" w:rsidRDefault="00027632" w:rsidP="0002763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line="22" w:lineRule="atLeast"/>
              <w:rPr>
                <w:rFonts w:eastAsia="NSimSun"/>
                <w:kern w:val="2"/>
                <w:sz w:val="20"/>
                <w:lang w:bidi="hi-IN"/>
              </w:rPr>
            </w:pPr>
            <w:r w:rsidRPr="00D74BFB">
              <w:rPr>
                <w:rFonts w:eastAsia="NSimSun"/>
                <w:kern w:val="2"/>
                <w:sz w:val="20"/>
                <w:lang w:bidi="hi-IN"/>
              </w:rPr>
              <w:t xml:space="preserve">wyjaśnia pojęcie </w:t>
            </w:r>
            <w:r w:rsidRPr="00D74BFB">
              <w:rPr>
                <w:rFonts w:eastAsia="NSimSun"/>
                <w:i/>
                <w:kern w:val="2"/>
                <w:sz w:val="20"/>
                <w:lang w:bidi="hi-IN"/>
              </w:rPr>
              <w:t>liczba oktanowa (LO)</w:t>
            </w:r>
            <w:r w:rsidRPr="00D74BFB">
              <w:rPr>
                <w:rFonts w:eastAsia="NSimSun"/>
                <w:kern w:val="2"/>
                <w:sz w:val="20"/>
                <w:lang w:bidi="hi-IN"/>
              </w:rPr>
              <w:t xml:space="preserve"> (B)</w:t>
            </w:r>
          </w:p>
          <w:p w14:paraId="29871FCA" w14:textId="55A1AC48" w:rsidR="00027632" w:rsidRPr="00D74BFB" w:rsidRDefault="00027632" w:rsidP="0002763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line="22" w:lineRule="atLeast"/>
              <w:rPr>
                <w:rFonts w:eastAsia="NSimSun"/>
                <w:kern w:val="2"/>
                <w:sz w:val="20"/>
                <w:lang w:bidi="hi-IN"/>
              </w:rPr>
            </w:pPr>
            <w:r w:rsidRPr="00D74BFB">
              <w:rPr>
                <w:rFonts w:eastAsia="NSimSun"/>
                <w:kern w:val="2"/>
                <w:sz w:val="20"/>
                <w:lang w:bidi="hi-IN"/>
              </w:rPr>
              <w:t>wymienia sposoby zwiększania LO benzyny (A)</w:t>
            </w:r>
          </w:p>
          <w:p w14:paraId="5ED1A6F9" w14:textId="77777777" w:rsidR="00EF44BE" w:rsidRPr="00D74BFB" w:rsidRDefault="00EF44BE" w:rsidP="0002763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D74BFB">
              <w:rPr>
                <w:sz w:val="20"/>
              </w:rPr>
              <w:t>wskazuje problemy i zagrożenia wynikające z niewłaściwego planowania i prowadzenia procesów chemicznych (C)</w:t>
            </w:r>
          </w:p>
          <w:p w14:paraId="2BFF8AF4" w14:textId="77777777" w:rsidR="00EF44BE" w:rsidRPr="00D74BFB" w:rsidRDefault="00EF44BE" w:rsidP="0002763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D74BFB">
              <w:rPr>
                <w:sz w:val="20"/>
              </w:rPr>
              <w:t>uzasadnia konieczność projektowania i wdrażania procesów chemicznych umożliwiających ograniczenie lub wyeliminowanie używania albo wytwarzania niebezpiecznych substancji (D)</w:t>
            </w:r>
          </w:p>
          <w:p w14:paraId="05828D15" w14:textId="27BCA708" w:rsidR="00EF44BE" w:rsidRPr="00D74BFB" w:rsidRDefault="0031051A" w:rsidP="00027632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 xml:space="preserve">wymienia i wyjaśnia </w:t>
            </w:r>
            <w:r w:rsidR="00EF44BE" w:rsidRPr="00D74BFB">
              <w:rPr>
                <w:sz w:val="20"/>
              </w:rPr>
              <w:t>zasady tzw. zielonej chemii (B)</w:t>
            </w:r>
          </w:p>
          <w:p w14:paraId="602D7421" w14:textId="568932D5" w:rsidR="00CD57BE" w:rsidRPr="00D74BFB" w:rsidRDefault="00EF44BE" w:rsidP="00D32881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0"/>
                <w:szCs w:val="20"/>
                <w:lang w:eastAsia="ja-JP" w:bidi="fa-IR"/>
              </w:rPr>
            </w:pPr>
            <w:r w:rsidRPr="00D74BFB">
              <w:rPr>
                <w:sz w:val="20"/>
                <w:szCs w:val="20"/>
              </w:rPr>
              <w:t>proponuje sposoby ochrony środowiska przyrodniczego przed degradacją i</w:t>
            </w:r>
            <w:r w:rsidR="006C61D8">
              <w:rPr>
                <w:sz w:val="20"/>
                <w:szCs w:val="20"/>
              </w:rPr>
              <w:t> </w:t>
            </w:r>
            <w:r w:rsidRPr="00D74BFB">
              <w:rPr>
                <w:sz w:val="20"/>
                <w:szCs w:val="20"/>
              </w:rPr>
              <w:t xml:space="preserve">zanieczyszczeniem zgodnie </w:t>
            </w:r>
            <w:r w:rsidRPr="00D74BFB">
              <w:rPr>
                <w:sz w:val="20"/>
                <w:szCs w:val="20"/>
              </w:rPr>
              <w:lastRenderedPageBreak/>
              <w:t>z</w:t>
            </w:r>
            <w:r w:rsidR="006C61D8">
              <w:rPr>
                <w:sz w:val="20"/>
                <w:szCs w:val="20"/>
              </w:rPr>
              <w:t> </w:t>
            </w:r>
            <w:r w:rsidRPr="00D74BFB">
              <w:rPr>
                <w:sz w:val="20"/>
                <w:szCs w:val="20"/>
              </w:rPr>
              <w:t>zasadami zrównoważonego rozwoju (D)</w:t>
            </w:r>
          </w:p>
          <w:p w14:paraId="78EB0123" w14:textId="686FE882" w:rsidR="00D74BFB" w:rsidRPr="00D32881" w:rsidRDefault="00D74BFB" w:rsidP="00D32881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wyjaśnia potrzebę rozwoju nowych źródeł energii i</w:t>
            </w:r>
            <w:r w:rsidR="006C61D8">
              <w:rPr>
                <w:rFonts w:eastAsia="Andale Sans UI"/>
                <w:sz w:val="20"/>
                <w:szCs w:val="20"/>
                <w:lang w:eastAsia="ja-JP" w:bidi="fa-IR"/>
              </w:rPr>
              <w:t> </w:t>
            </w:r>
            <w:r>
              <w:rPr>
                <w:rFonts w:eastAsia="Andale Sans UI"/>
                <w:sz w:val="20"/>
                <w:szCs w:val="20"/>
                <w:lang w:eastAsia="ja-JP" w:bidi="fa-IR"/>
              </w:rPr>
              <w:t>materiałów (B)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37E7021" w14:textId="77777777" w:rsidR="00EF44BE" w:rsidRPr="00D32881" w:rsidRDefault="00EF44BE" w:rsidP="00EF44BE">
            <w:pPr>
              <w:pStyle w:val="Zawartotabeli"/>
              <w:rPr>
                <w:rFonts w:ascii="Times New Roman" w:hAnsi="Times New Roman" w:cs="Times New Roman"/>
                <w:sz w:val="20"/>
                <w:szCs w:val="22"/>
              </w:rPr>
            </w:pPr>
            <w:r w:rsidRPr="00D32881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Uczeń:</w:t>
            </w:r>
          </w:p>
          <w:p w14:paraId="0CC46A5E" w14:textId="77777777" w:rsidR="00321A64" w:rsidRPr="00321A64" w:rsidRDefault="00321A64" w:rsidP="00321A64">
            <w:pPr>
              <w:widowControl w:val="0"/>
              <w:numPr>
                <w:ilvl w:val="0"/>
                <w:numId w:val="39"/>
              </w:numPr>
              <w:suppressAutoHyphens/>
              <w:overflowPunct w:val="0"/>
              <w:spacing w:line="22" w:lineRule="atLeast"/>
              <w:ind w:left="176" w:hanging="176"/>
              <w:rPr>
                <w:rFonts w:eastAsia="NSimSun"/>
                <w:kern w:val="2"/>
                <w:sz w:val="20"/>
                <w:szCs w:val="22"/>
                <w:lang w:bidi="hi-IN"/>
              </w:rPr>
            </w:pPr>
            <w:r w:rsidRPr="00B830CF">
              <w:rPr>
                <w:sz w:val="20"/>
              </w:rPr>
              <w:t>wyszukuje, porządkuje, porównuje i prezentuje informacje na temat destylacji ropy naftowej i pirolizy węgla kamiennego</w:t>
            </w:r>
            <w:r>
              <w:rPr>
                <w:sz w:val="20"/>
              </w:rPr>
              <w:t xml:space="preserve"> (D)</w:t>
            </w:r>
          </w:p>
          <w:p w14:paraId="28279778" w14:textId="3DA8BC0A" w:rsidR="00321A64" w:rsidRPr="00235F85" w:rsidRDefault="00321A64" w:rsidP="00235F85">
            <w:pPr>
              <w:widowControl w:val="0"/>
              <w:numPr>
                <w:ilvl w:val="0"/>
                <w:numId w:val="39"/>
              </w:numPr>
              <w:suppressAutoHyphens/>
              <w:overflowPunct w:val="0"/>
              <w:spacing w:line="22" w:lineRule="atLeast"/>
              <w:ind w:left="176" w:hanging="176"/>
              <w:rPr>
                <w:rFonts w:eastAsia="NSimSun"/>
                <w:kern w:val="2"/>
                <w:sz w:val="20"/>
                <w:szCs w:val="22"/>
                <w:lang w:bidi="hi-IN"/>
              </w:rPr>
            </w:pPr>
            <w:r w:rsidRPr="00321A64">
              <w:rPr>
                <w:sz w:val="20"/>
              </w:rPr>
              <w:t>wyszukuje, porządkuje i</w:t>
            </w:r>
            <w:r w:rsidR="00E44A8C">
              <w:rPr>
                <w:sz w:val="20"/>
              </w:rPr>
              <w:t> </w:t>
            </w:r>
            <w:r w:rsidRPr="00321A64">
              <w:rPr>
                <w:sz w:val="20"/>
              </w:rPr>
              <w:t>prezentuje informacje o</w:t>
            </w:r>
            <w:r w:rsidR="00E44A8C">
              <w:rPr>
                <w:sz w:val="20"/>
              </w:rPr>
              <w:t> </w:t>
            </w:r>
            <w:r w:rsidRPr="00321A64">
              <w:rPr>
                <w:sz w:val="20"/>
              </w:rPr>
              <w:t>rodzajach zanieczyszczeń powietrza, wody i gleby (np.:</w:t>
            </w:r>
            <w:r w:rsidR="00E44A8C">
              <w:rPr>
                <w:sz w:val="20"/>
              </w:rPr>
              <w:t> </w:t>
            </w:r>
            <w:r w:rsidRPr="00321A64">
              <w:rPr>
                <w:sz w:val="20"/>
              </w:rPr>
              <w:t>węglowodory, produkty spalania paliw, freony, pyły</w:t>
            </w:r>
            <w:r>
              <w:rPr>
                <w:sz w:val="20"/>
              </w:rPr>
              <w:t>)</w:t>
            </w:r>
            <w:r w:rsidRPr="00321A64">
              <w:rPr>
                <w:sz w:val="20"/>
              </w:rPr>
              <w:t>, ich źródłach oraz wpływie na</w:t>
            </w:r>
            <w:r w:rsidR="00E44A8C">
              <w:rPr>
                <w:sz w:val="20"/>
              </w:rPr>
              <w:t> </w:t>
            </w:r>
            <w:r w:rsidRPr="00321A64">
              <w:rPr>
                <w:sz w:val="20"/>
              </w:rPr>
              <w:t>stan środowiska naturalnego</w:t>
            </w:r>
            <w:r w:rsidR="00E44A8C">
              <w:rPr>
                <w:sz w:val="20"/>
              </w:rPr>
              <w:t> </w:t>
            </w:r>
            <w:r w:rsidRPr="00321A64">
              <w:rPr>
                <w:sz w:val="20"/>
              </w:rPr>
              <w:t>(D)</w:t>
            </w:r>
          </w:p>
          <w:p w14:paraId="64A079E1" w14:textId="2617CAB9" w:rsidR="00EF44BE" w:rsidRPr="00D32881" w:rsidRDefault="00EF44BE" w:rsidP="009B237C">
            <w:pPr>
              <w:widowControl w:val="0"/>
              <w:numPr>
                <w:ilvl w:val="0"/>
                <w:numId w:val="39"/>
              </w:numPr>
              <w:suppressAutoHyphens/>
              <w:overflowPunct w:val="0"/>
              <w:spacing w:line="22" w:lineRule="atLeast"/>
              <w:ind w:left="176" w:hanging="176"/>
              <w:rPr>
                <w:rFonts w:eastAsia="NSimSun"/>
                <w:kern w:val="2"/>
                <w:sz w:val="20"/>
                <w:szCs w:val="22"/>
                <w:lang w:bidi="hi-IN"/>
              </w:rPr>
            </w:pPr>
            <w:r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t>wyszukuje, porządkuje, porównuje i prezentuje informacje na temat źródeł  występowania węglowodorów w przyrodzie (D)</w:t>
            </w:r>
          </w:p>
          <w:p w14:paraId="7B70890C" w14:textId="0F8A8959" w:rsidR="00EF44BE" w:rsidRPr="00D32881" w:rsidRDefault="00321A64" w:rsidP="009B237C">
            <w:pPr>
              <w:widowControl w:val="0"/>
              <w:numPr>
                <w:ilvl w:val="0"/>
                <w:numId w:val="39"/>
              </w:numPr>
              <w:suppressAutoHyphens/>
              <w:overflowPunct w:val="0"/>
              <w:spacing w:line="22" w:lineRule="atLeast"/>
              <w:ind w:left="176" w:hanging="176"/>
              <w:rPr>
                <w:rFonts w:eastAsia="NSimSun"/>
                <w:kern w:val="2"/>
                <w:sz w:val="20"/>
                <w:szCs w:val="22"/>
                <w:lang w:bidi="hi-IN"/>
              </w:rPr>
            </w:pPr>
            <w:r>
              <w:rPr>
                <w:rFonts w:eastAsia="NSimSun"/>
                <w:kern w:val="2"/>
                <w:sz w:val="20"/>
                <w:szCs w:val="22"/>
                <w:lang w:bidi="hi-IN"/>
              </w:rPr>
              <w:t xml:space="preserve">wyszukuje i prezentuje informacje na </w:t>
            </w:r>
            <w:r w:rsidR="00A02ACF">
              <w:rPr>
                <w:rFonts w:eastAsia="NSimSun"/>
                <w:kern w:val="2"/>
                <w:sz w:val="20"/>
                <w:szCs w:val="22"/>
                <w:lang w:bidi="hi-IN"/>
              </w:rPr>
              <w:t xml:space="preserve">temat </w:t>
            </w:r>
            <w:r w:rsidR="00EF44BE"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lastRenderedPageBreak/>
              <w:t>właściwości ropy naftowej i gazu ziemnego (D)</w:t>
            </w:r>
          </w:p>
          <w:p w14:paraId="72D9E697" w14:textId="0D42A314" w:rsidR="00EF44BE" w:rsidRPr="00D32881" w:rsidRDefault="00EF44BE" w:rsidP="009B237C">
            <w:pPr>
              <w:widowControl w:val="0"/>
              <w:numPr>
                <w:ilvl w:val="0"/>
                <w:numId w:val="39"/>
              </w:numPr>
              <w:suppressAutoHyphens/>
              <w:overflowPunct w:val="0"/>
              <w:spacing w:line="22" w:lineRule="atLeast"/>
              <w:ind w:left="176" w:hanging="176"/>
              <w:rPr>
                <w:rFonts w:eastAsia="NSimSun"/>
                <w:kern w:val="2"/>
                <w:sz w:val="20"/>
                <w:szCs w:val="22"/>
                <w:lang w:bidi="hi-IN"/>
              </w:rPr>
            </w:pPr>
            <w:r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t>wyszukuje i prezentuje informacje na temat przykładów węgli kopalnych</w:t>
            </w:r>
            <w:r w:rsidR="00E44A8C">
              <w:rPr>
                <w:rFonts w:eastAsia="NSimSun"/>
                <w:kern w:val="2"/>
                <w:sz w:val="20"/>
                <w:szCs w:val="22"/>
                <w:lang w:bidi="hi-IN"/>
              </w:rPr>
              <w:t> </w:t>
            </w:r>
            <w:r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t>(D)</w:t>
            </w:r>
          </w:p>
          <w:p w14:paraId="665CE91C" w14:textId="77777777" w:rsidR="00EF44BE" w:rsidRPr="00D32881" w:rsidRDefault="00EF44BE" w:rsidP="009B237C">
            <w:pPr>
              <w:widowControl w:val="0"/>
              <w:numPr>
                <w:ilvl w:val="0"/>
                <w:numId w:val="39"/>
              </w:numPr>
              <w:suppressAutoHyphens/>
              <w:overflowPunct w:val="0"/>
              <w:spacing w:line="22" w:lineRule="atLeast"/>
              <w:ind w:left="176" w:hanging="176"/>
              <w:rPr>
                <w:rFonts w:eastAsia="NSimSun"/>
                <w:kern w:val="2"/>
                <w:sz w:val="20"/>
                <w:szCs w:val="22"/>
                <w:lang w:bidi="hi-IN"/>
              </w:rPr>
            </w:pPr>
            <w:r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t xml:space="preserve">omawia wpływ wydobycia </w:t>
            </w:r>
            <w:r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br/>
              <w:t>i stosowania paliw kopalnych na stan środowiska przyrodniczego (C)</w:t>
            </w:r>
          </w:p>
          <w:p w14:paraId="6A97813E" w14:textId="5076E8C4" w:rsidR="00CD57BE" w:rsidRPr="003C74AF" w:rsidRDefault="00EF44BE" w:rsidP="003C74AF">
            <w:pPr>
              <w:widowControl w:val="0"/>
              <w:numPr>
                <w:ilvl w:val="0"/>
                <w:numId w:val="39"/>
              </w:numPr>
              <w:suppressAutoHyphens/>
              <w:overflowPunct w:val="0"/>
              <w:spacing w:line="22" w:lineRule="atLeast"/>
              <w:ind w:left="176" w:hanging="176"/>
              <w:rPr>
                <w:rFonts w:eastAsia="NSimSun"/>
                <w:kern w:val="2"/>
                <w:sz w:val="20"/>
                <w:szCs w:val="22"/>
                <w:lang w:bidi="hi-IN"/>
              </w:rPr>
            </w:pPr>
            <w:r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t>wyszukuje, porządkuje</w:t>
            </w:r>
            <w:r w:rsidR="00235F85">
              <w:rPr>
                <w:rFonts w:eastAsia="NSimSun"/>
                <w:kern w:val="2"/>
                <w:sz w:val="20"/>
                <w:szCs w:val="22"/>
                <w:lang w:bidi="hi-IN"/>
              </w:rPr>
              <w:t xml:space="preserve"> </w:t>
            </w:r>
            <w:r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t>i</w:t>
            </w:r>
            <w:r w:rsidR="00E44A8C">
              <w:rPr>
                <w:rFonts w:eastAsia="NSimSun"/>
                <w:kern w:val="2"/>
                <w:sz w:val="20"/>
                <w:szCs w:val="22"/>
                <w:lang w:bidi="hi-IN"/>
              </w:rPr>
              <w:t> </w:t>
            </w:r>
            <w:r w:rsidRPr="00D32881">
              <w:rPr>
                <w:rFonts w:eastAsia="NSimSun"/>
                <w:kern w:val="2"/>
                <w:sz w:val="20"/>
                <w:szCs w:val="22"/>
                <w:lang w:bidi="hi-IN"/>
              </w:rPr>
              <w:t>prezentuje informacje na temat składu i właściwości benzyny 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1460628" w14:textId="77777777" w:rsidR="00CD57BE" w:rsidRPr="00B830CF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B830CF">
              <w:rPr>
                <w:rFonts w:eastAsia="Andale Sans UI"/>
                <w:sz w:val="20"/>
                <w:lang w:eastAsia="ja-JP" w:bidi="fa-IR"/>
              </w:rPr>
              <w:lastRenderedPageBreak/>
              <w:t>Uczeń:</w:t>
            </w:r>
          </w:p>
          <w:p w14:paraId="0667162F" w14:textId="77777777" w:rsidR="00CD57BE" w:rsidRPr="00321A64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 xml:space="preserve">XIII. 7) wyszukuje, porządkuje, porównuje i prezentuje informacje na </w:t>
            </w:r>
            <w:r w:rsidRPr="00321A64">
              <w:rPr>
                <w:sz w:val="20"/>
              </w:rPr>
              <w:t>temat destylacji ropy naftowej i pirolizy węgla kamiennego;</w:t>
            </w:r>
          </w:p>
          <w:p w14:paraId="3BCAC0E5" w14:textId="3AF64CE6" w:rsidR="00CD57BE" w:rsidRPr="00321A64" w:rsidRDefault="00CD57BE" w:rsidP="00B830CF">
            <w:pPr>
              <w:rPr>
                <w:sz w:val="20"/>
              </w:rPr>
            </w:pPr>
            <w:r w:rsidRPr="00321A64">
              <w:rPr>
                <w:sz w:val="20"/>
              </w:rPr>
              <w:t>XIII. 8) wyjaśnia pojęcie liczby oktanowej (LO) i podaje sposoby zwiększania LO benzyny</w:t>
            </w:r>
            <w:r w:rsidR="00707B29">
              <w:rPr>
                <w:sz w:val="20"/>
              </w:rPr>
              <w:t>;</w:t>
            </w:r>
          </w:p>
          <w:p w14:paraId="6C56F764" w14:textId="4EF1F879" w:rsidR="00CD57BE" w:rsidRPr="00321A64" w:rsidRDefault="00CD57BE" w:rsidP="00B830CF">
            <w:pPr>
              <w:rPr>
                <w:sz w:val="20"/>
              </w:rPr>
            </w:pPr>
            <w:r w:rsidRPr="00321A64">
              <w:rPr>
                <w:sz w:val="20"/>
              </w:rPr>
              <w:t>XXII. 2) wyszukuje, porządkuje i</w:t>
            </w:r>
            <w:r w:rsidR="00B33AA6">
              <w:rPr>
                <w:sz w:val="20"/>
              </w:rPr>
              <w:t> </w:t>
            </w:r>
            <w:r w:rsidRPr="00321A64">
              <w:rPr>
                <w:sz w:val="20"/>
              </w:rPr>
              <w:t>prezentuje informacje o rodzajach zanieczyszczeń powietrza, wody i gleby (np.: […] węglowodory, produkty spalania paliw, freony, pyły, […] ich</w:t>
            </w:r>
            <w:r w:rsidR="00B33AA6">
              <w:rPr>
                <w:sz w:val="20"/>
              </w:rPr>
              <w:t> </w:t>
            </w:r>
            <w:r w:rsidRPr="00321A64">
              <w:rPr>
                <w:sz w:val="20"/>
              </w:rPr>
              <w:t>źródłach […] oraz wpływie na stan środowiska naturalnego</w:t>
            </w:r>
            <w:r w:rsidR="00B33AA6">
              <w:rPr>
                <w:sz w:val="20"/>
              </w:rPr>
              <w:t>;</w:t>
            </w:r>
          </w:p>
          <w:p w14:paraId="5F5DAE3D" w14:textId="53DE2232" w:rsidR="00CD57BE" w:rsidRPr="00321A64" w:rsidRDefault="00CD57BE" w:rsidP="00B830CF">
            <w:pPr>
              <w:rPr>
                <w:sz w:val="20"/>
              </w:rPr>
            </w:pPr>
            <w:r w:rsidRPr="00321A64">
              <w:rPr>
                <w:sz w:val="20"/>
              </w:rPr>
              <w:t>XXII. 3) proponuje sposoby ochrony środowiska naturalnego przed zanieczyszczeniem i degradacją zgodnie z zasadami zrównoważonego rozwoju</w:t>
            </w:r>
            <w:r w:rsidR="00B33AA6">
              <w:rPr>
                <w:sz w:val="20"/>
              </w:rPr>
              <w:t>;</w:t>
            </w:r>
          </w:p>
          <w:p w14:paraId="27F23E31" w14:textId="1F0C7C1F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321A64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 xml:space="preserve">XXII. 4) wskazuje potrzebę rozwoju gałęzi przemysłu chemicznego ([…] źródła energii, materiały); wskazuje problemy i zagrożenia wynikające </w:t>
            </w:r>
            <w:r w:rsidRPr="00321A64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lastRenderedPageBreak/>
              <w:t>z</w:t>
            </w:r>
            <w:r w:rsidR="00B33AA6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 </w:t>
            </w:r>
            <w:r w:rsidRPr="00321A64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niewłaściwego planowania i</w:t>
            </w:r>
            <w:r w:rsidR="00B33AA6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 </w:t>
            </w:r>
            <w:r w:rsidRPr="00321A64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prowadzenia procesów chemicznych; uzasadnia konieczność projektowania i</w:t>
            </w:r>
            <w:r w:rsidR="00B33AA6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 </w:t>
            </w:r>
            <w:r w:rsidRPr="00321A64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wdrażania procesów chemicznych umożliwiających ograniczenie lub wyeliminowanie używania albo wytwarzania niebezpiecznych substancji; wyjaśnia zasady tzw. zielonej chemii</w:t>
            </w:r>
            <w:r w:rsidR="00B33AA6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.</w:t>
            </w:r>
          </w:p>
        </w:tc>
      </w:tr>
      <w:tr w:rsidR="00CD57BE" w:rsidRPr="00B830CF" w14:paraId="50E91BBE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4CBA201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312DB2C" w14:textId="77777777" w:rsidR="00CD57BE" w:rsidRPr="00B830CF" w:rsidRDefault="00CD57BE" w:rsidP="00B830CF">
            <w:pPr>
              <w:rPr>
                <w:sz w:val="20"/>
              </w:rPr>
            </w:pPr>
            <w:bookmarkStart w:id="7" w:name="_Hlk187259108"/>
            <w:r w:rsidRPr="00B830CF">
              <w:rPr>
                <w:sz w:val="20"/>
              </w:rPr>
              <w:t>Budowa związków organicznych</w:t>
            </w:r>
            <w:bookmarkEnd w:id="7"/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56F2CE2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519A45C" w14:textId="7D1625AB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7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3C3111F" w14:textId="4E37095B" w:rsidR="00CD57BE" w:rsidRPr="00B830CF" w:rsidRDefault="00E0331B" w:rsidP="00E0331B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Budowa związków organicznych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76C9135" w14:textId="77777777" w:rsidR="00574FD7" w:rsidRPr="001C64AE" w:rsidRDefault="00574FD7" w:rsidP="00574FD7">
            <w:pPr>
              <w:rPr>
                <w:sz w:val="20"/>
                <w:szCs w:val="22"/>
              </w:rPr>
            </w:pPr>
            <w:r w:rsidRPr="001C64AE">
              <w:rPr>
                <w:sz w:val="20"/>
                <w:szCs w:val="22"/>
              </w:rPr>
              <w:t>Uczeń:</w:t>
            </w:r>
          </w:p>
          <w:p w14:paraId="0B0B67B0" w14:textId="77777777" w:rsidR="00574FD7" w:rsidRPr="001C64AE" w:rsidRDefault="00574FD7" w:rsidP="009378C3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 w:rsidRPr="001C64AE">
              <w:rPr>
                <w:sz w:val="20"/>
                <w:szCs w:val="22"/>
              </w:rPr>
              <w:t>wymienia pierwiastki chemiczne wchodzące w skład związków organicznych (A)</w:t>
            </w:r>
          </w:p>
          <w:p w14:paraId="4F958A37" w14:textId="77777777" w:rsidR="00574FD7" w:rsidRPr="001C64AE" w:rsidRDefault="00574FD7" w:rsidP="009378C3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 w:rsidRPr="001C64AE">
              <w:rPr>
                <w:sz w:val="20"/>
                <w:szCs w:val="22"/>
              </w:rPr>
              <w:t xml:space="preserve">wyjaśnia pojęcie </w:t>
            </w:r>
            <w:r w:rsidRPr="001C64AE">
              <w:rPr>
                <w:i/>
                <w:sz w:val="20"/>
                <w:szCs w:val="22"/>
              </w:rPr>
              <w:t>alotropia </w:t>
            </w:r>
            <w:r w:rsidRPr="001C64AE">
              <w:rPr>
                <w:sz w:val="20"/>
                <w:szCs w:val="22"/>
              </w:rPr>
              <w:t>(B)</w:t>
            </w:r>
          </w:p>
          <w:p w14:paraId="36E435D0" w14:textId="3D0279CB" w:rsidR="00574FD7" w:rsidRPr="001C64AE" w:rsidRDefault="00574FD7" w:rsidP="009378C3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 w:rsidRPr="001C64AE">
              <w:rPr>
                <w:sz w:val="20"/>
                <w:szCs w:val="22"/>
              </w:rPr>
              <w:t>omawia występowanie węgla w</w:t>
            </w:r>
            <w:r w:rsidR="006C61D8">
              <w:rPr>
                <w:sz w:val="20"/>
                <w:szCs w:val="22"/>
              </w:rPr>
              <w:t> </w:t>
            </w:r>
            <w:r w:rsidRPr="001C64AE">
              <w:rPr>
                <w:sz w:val="20"/>
                <w:szCs w:val="22"/>
              </w:rPr>
              <w:t>przyrodzie (B)</w:t>
            </w:r>
          </w:p>
          <w:p w14:paraId="6BF135D7" w14:textId="77777777" w:rsidR="00574FD7" w:rsidRPr="005F6C65" w:rsidRDefault="00574FD7" w:rsidP="009378C3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 w:rsidRPr="001C64AE">
              <w:rPr>
                <w:sz w:val="20"/>
                <w:szCs w:val="22"/>
              </w:rPr>
              <w:t xml:space="preserve">wyjaśnia, dlaczego atom węgla w większości związków </w:t>
            </w:r>
            <w:r w:rsidRPr="005F6C65">
              <w:rPr>
                <w:sz w:val="20"/>
                <w:szCs w:val="22"/>
              </w:rPr>
              <w:t>chemicznych tworzy cztery wiązania kowalencyjne (B)</w:t>
            </w:r>
          </w:p>
          <w:p w14:paraId="17A9F9F9" w14:textId="313BEC80" w:rsidR="00274A2F" w:rsidRPr="005F6C65" w:rsidRDefault="008B0A3C" w:rsidP="009378C3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5F6C65">
              <w:rPr>
                <w:sz w:val="20"/>
                <w:szCs w:val="22"/>
              </w:rPr>
              <w:t xml:space="preserve">rozróżnia wzory: strukturalny, </w:t>
            </w:r>
            <w:proofErr w:type="spellStart"/>
            <w:r w:rsidR="00574FD7" w:rsidRPr="005F6C65">
              <w:rPr>
                <w:iCs/>
                <w:sz w:val="20"/>
                <w:szCs w:val="22"/>
              </w:rPr>
              <w:t>półstrukturalny</w:t>
            </w:r>
            <w:proofErr w:type="spellEnd"/>
            <w:r w:rsidR="00574FD7" w:rsidRPr="005F6C65">
              <w:rPr>
                <w:iCs/>
                <w:sz w:val="20"/>
                <w:szCs w:val="22"/>
              </w:rPr>
              <w:t>,</w:t>
            </w:r>
            <w:r w:rsidR="00574FD7" w:rsidRPr="005F6C65">
              <w:rPr>
                <w:i/>
                <w:iCs/>
                <w:sz w:val="20"/>
                <w:szCs w:val="22"/>
              </w:rPr>
              <w:t> </w:t>
            </w:r>
            <w:r w:rsidRPr="005F6C65">
              <w:rPr>
                <w:sz w:val="20"/>
                <w:szCs w:val="22"/>
              </w:rPr>
              <w:t>sumaryczny, szkieletowy i</w:t>
            </w:r>
            <w:r w:rsidRPr="005F6C65">
              <w:rPr>
                <w:i/>
                <w:iCs/>
                <w:sz w:val="20"/>
                <w:szCs w:val="22"/>
              </w:rPr>
              <w:t xml:space="preserve"> </w:t>
            </w:r>
            <w:r w:rsidR="00574FD7" w:rsidRPr="005F6C65">
              <w:rPr>
                <w:iCs/>
                <w:sz w:val="20"/>
                <w:szCs w:val="22"/>
              </w:rPr>
              <w:t>grupowy</w:t>
            </w:r>
            <w:r w:rsidR="00574FD7" w:rsidRPr="005F6C65">
              <w:rPr>
                <w:i/>
                <w:iCs/>
                <w:sz w:val="20"/>
                <w:szCs w:val="22"/>
              </w:rPr>
              <w:t xml:space="preserve"> </w:t>
            </w:r>
            <w:r w:rsidR="00574FD7" w:rsidRPr="005F6C65">
              <w:rPr>
                <w:iCs/>
                <w:sz w:val="20"/>
                <w:szCs w:val="22"/>
              </w:rPr>
              <w:t>(</w:t>
            </w:r>
            <w:r w:rsidRPr="005F6C65">
              <w:rPr>
                <w:iCs/>
                <w:sz w:val="20"/>
                <w:szCs w:val="22"/>
              </w:rPr>
              <w:t>B</w:t>
            </w:r>
            <w:r w:rsidR="00574FD7" w:rsidRPr="005F6C65">
              <w:rPr>
                <w:iCs/>
                <w:sz w:val="20"/>
                <w:szCs w:val="22"/>
              </w:rPr>
              <w:t>)</w:t>
            </w:r>
            <w:r w:rsidR="00274A2F" w:rsidRPr="005F6C65">
              <w:rPr>
                <w:sz w:val="20"/>
                <w:szCs w:val="22"/>
              </w:rPr>
              <w:t xml:space="preserve"> </w:t>
            </w:r>
          </w:p>
          <w:p w14:paraId="5584518B" w14:textId="746085FB" w:rsidR="009378C3" w:rsidRPr="00873929" w:rsidRDefault="003E0223" w:rsidP="009378C3">
            <w:pPr>
              <w:pStyle w:val="TableContents"/>
              <w:numPr>
                <w:ilvl w:val="0"/>
                <w:numId w:val="6"/>
              </w:numPr>
              <w:spacing w:line="22" w:lineRule="atLeast"/>
              <w:contextualSpacing/>
              <w:rPr>
                <w:rFonts w:cs="Times New Roman"/>
                <w:spacing w:val="-6"/>
                <w:sz w:val="20"/>
                <w:szCs w:val="20"/>
                <w:lang w:val="pl-PL"/>
              </w:rPr>
            </w:pP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definiuje</w:t>
            </w:r>
            <w:r w:rsidR="009378C3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 pojęcia: </w:t>
            </w:r>
            <w:r w:rsidR="009378C3"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>wzór empiryczny</w:t>
            </w:r>
            <w:r w:rsidR="009378C3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 xml:space="preserve">, </w:t>
            </w:r>
            <w:r w:rsidR="009378C3" w:rsidRPr="00873929">
              <w:rPr>
                <w:rFonts w:cs="Times New Roman"/>
                <w:i/>
                <w:spacing w:val="-6"/>
                <w:sz w:val="20"/>
                <w:szCs w:val="20"/>
                <w:lang w:val="pl-PL"/>
              </w:rPr>
              <w:t xml:space="preserve">wzór rzeczywisty </w:t>
            </w:r>
            <w:r w:rsidR="009378C3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(</w:t>
            </w:r>
            <w:r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A</w:t>
            </w:r>
            <w:r w:rsidR="009378C3" w:rsidRPr="00873929">
              <w:rPr>
                <w:rFonts w:cs="Times New Roman"/>
                <w:spacing w:val="-6"/>
                <w:sz w:val="20"/>
                <w:szCs w:val="20"/>
                <w:lang w:val="pl-PL"/>
              </w:rPr>
              <w:t>)</w:t>
            </w:r>
            <w:r w:rsidR="009378C3" w:rsidRPr="00873929">
              <w:rPr>
                <w:spacing w:val="-6"/>
                <w:sz w:val="20"/>
                <w:szCs w:val="20"/>
                <w:lang w:val="pl-PL"/>
              </w:rPr>
              <w:t xml:space="preserve"> </w:t>
            </w:r>
          </w:p>
          <w:p w14:paraId="2BA7FDD6" w14:textId="323ADFD7" w:rsidR="00CD57BE" w:rsidRPr="006A654F" w:rsidRDefault="00274A2F" w:rsidP="009378C3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5F6C65">
              <w:rPr>
                <w:sz w:val="20"/>
                <w:szCs w:val="22"/>
              </w:rPr>
              <w:t>ustala wzór empiryczny i rzeczywisty danego związku organicznego na podstawie jego składu i masy molowej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58B7D82" w14:textId="77777777" w:rsidR="00EF44BE" w:rsidRPr="005F6C65" w:rsidRDefault="00EF44BE" w:rsidP="00EF44BE">
            <w:pPr>
              <w:pStyle w:val="Zawartotabeli"/>
              <w:rPr>
                <w:rFonts w:ascii="Times New Roman" w:hAnsi="Times New Roman" w:cs="Times New Roman"/>
                <w:sz w:val="20"/>
                <w:szCs w:val="22"/>
              </w:rPr>
            </w:pPr>
            <w:r w:rsidRPr="005F6C65">
              <w:rPr>
                <w:rFonts w:ascii="Times New Roman" w:hAnsi="Times New Roman" w:cs="Times New Roman"/>
                <w:sz w:val="20"/>
                <w:szCs w:val="22"/>
              </w:rPr>
              <w:t>Uczeń:</w:t>
            </w:r>
          </w:p>
          <w:p w14:paraId="035AD3A6" w14:textId="6662698B" w:rsidR="00EF44BE" w:rsidRPr="005F6C65" w:rsidRDefault="009378C3" w:rsidP="009378C3">
            <w:pPr>
              <w:pStyle w:val="Akapitzlist"/>
              <w:numPr>
                <w:ilvl w:val="0"/>
                <w:numId w:val="50"/>
              </w:numPr>
              <w:rPr>
                <w:sz w:val="20"/>
              </w:rPr>
            </w:pPr>
            <w:r w:rsidRPr="005F6C65">
              <w:rPr>
                <w:sz w:val="20"/>
                <w:szCs w:val="22"/>
              </w:rPr>
              <w:t xml:space="preserve">wyszukuje, porządkuje, porównuje i prezentuje informacje </w:t>
            </w:r>
            <w:r w:rsidRPr="005F6C65">
              <w:rPr>
                <w:sz w:val="20"/>
              </w:rPr>
              <w:t>o budowie diamentu, grafitu, grafenu i</w:t>
            </w:r>
            <w:r w:rsidR="00E44A8C">
              <w:rPr>
                <w:sz w:val="20"/>
              </w:rPr>
              <w:t> </w:t>
            </w:r>
            <w:proofErr w:type="spellStart"/>
            <w:r w:rsidRPr="005F6C65">
              <w:rPr>
                <w:sz w:val="20"/>
              </w:rPr>
              <w:t>fullerenów</w:t>
            </w:r>
            <w:proofErr w:type="spellEnd"/>
            <w:r w:rsidRPr="005F6C65">
              <w:rPr>
                <w:sz w:val="20"/>
              </w:rPr>
              <w:t xml:space="preserve"> oraz o ich właściwościach i</w:t>
            </w:r>
            <w:r w:rsidR="00E44A8C">
              <w:rPr>
                <w:sz w:val="20"/>
              </w:rPr>
              <w:t> </w:t>
            </w:r>
            <w:r w:rsidRPr="005F6C65">
              <w:rPr>
                <w:sz w:val="20"/>
              </w:rPr>
              <w:t>zastosowaniach</w:t>
            </w:r>
            <w:r w:rsidRPr="005F6C65">
              <w:rPr>
                <w:sz w:val="20"/>
                <w:szCs w:val="22"/>
              </w:rPr>
              <w:t xml:space="preserve"> </w:t>
            </w:r>
            <w:r w:rsidR="00EF44BE" w:rsidRPr="005F6C65">
              <w:rPr>
                <w:sz w:val="20"/>
                <w:szCs w:val="22"/>
              </w:rPr>
              <w:t>(</w:t>
            </w:r>
            <w:r w:rsidRPr="005F6C65">
              <w:rPr>
                <w:sz w:val="20"/>
                <w:szCs w:val="22"/>
              </w:rPr>
              <w:t>D</w:t>
            </w:r>
            <w:r w:rsidR="00EF44BE" w:rsidRPr="005F6C65">
              <w:rPr>
                <w:sz w:val="20"/>
                <w:szCs w:val="22"/>
              </w:rPr>
              <w:t>)</w:t>
            </w:r>
          </w:p>
          <w:p w14:paraId="4E763EAD" w14:textId="6877E444" w:rsidR="00EF44BE" w:rsidRPr="005F6C65" w:rsidRDefault="00EF44BE" w:rsidP="009B237C">
            <w:pPr>
              <w:widowControl w:val="0"/>
              <w:numPr>
                <w:ilvl w:val="0"/>
                <w:numId w:val="38"/>
              </w:numPr>
              <w:suppressAutoHyphens/>
              <w:overflowPunct w:val="0"/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5F6C65">
              <w:rPr>
                <w:sz w:val="20"/>
                <w:szCs w:val="22"/>
              </w:rPr>
              <w:t>na podstawie wyszukanych informacji wyjaśnia przyczynę różnic między właściwościami odmian alotropowych węgla</w:t>
            </w:r>
            <w:r w:rsidR="00E44A8C">
              <w:rPr>
                <w:sz w:val="20"/>
                <w:szCs w:val="22"/>
              </w:rPr>
              <w:t> </w:t>
            </w:r>
            <w:r w:rsidRPr="005F6C65">
              <w:rPr>
                <w:sz w:val="20"/>
                <w:szCs w:val="22"/>
              </w:rPr>
              <w:t>(B)</w:t>
            </w:r>
          </w:p>
          <w:p w14:paraId="162C832B" w14:textId="77777777" w:rsidR="00EF44BE" w:rsidRPr="005F6C65" w:rsidRDefault="00EF44BE" w:rsidP="009B237C">
            <w:pPr>
              <w:widowControl w:val="0"/>
              <w:numPr>
                <w:ilvl w:val="0"/>
                <w:numId w:val="38"/>
              </w:numPr>
              <w:suppressAutoHyphens/>
              <w:overflowPunct w:val="0"/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5F6C65">
              <w:rPr>
                <w:sz w:val="20"/>
                <w:szCs w:val="22"/>
              </w:rPr>
              <w:t>ocenia znaczenie związków organicznych i ich różnorodność (D)</w:t>
            </w:r>
          </w:p>
          <w:p w14:paraId="33EE5659" w14:textId="5A7CFEAF" w:rsidR="00CD57BE" w:rsidRPr="005F6C65" w:rsidRDefault="00EF44BE" w:rsidP="00274A2F">
            <w:pPr>
              <w:widowControl w:val="0"/>
              <w:numPr>
                <w:ilvl w:val="0"/>
                <w:numId w:val="38"/>
              </w:numPr>
              <w:suppressAutoHyphens/>
              <w:overflowPunct w:val="0"/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5F6C65">
              <w:rPr>
                <w:sz w:val="20"/>
                <w:szCs w:val="22"/>
              </w:rPr>
              <w:t>wykrywa obecność węgla, wodoru, tlenu, azotu i siarki w</w:t>
            </w:r>
            <w:r w:rsidR="00E44A8C">
              <w:rPr>
                <w:sz w:val="20"/>
                <w:szCs w:val="22"/>
              </w:rPr>
              <w:t> </w:t>
            </w:r>
            <w:r w:rsidRPr="005F6C65">
              <w:rPr>
                <w:sz w:val="20"/>
                <w:szCs w:val="22"/>
              </w:rPr>
              <w:t>związkach organicznych 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9735777" w14:textId="77777777" w:rsidR="00CD57BE" w:rsidRPr="00B830CF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B830CF">
              <w:rPr>
                <w:rFonts w:eastAsia="Andale Sans UI"/>
                <w:sz w:val="20"/>
                <w:lang w:eastAsia="ja-JP" w:bidi="fa-IR"/>
              </w:rPr>
              <w:t>Uczeń:</w:t>
            </w:r>
          </w:p>
          <w:p w14:paraId="38EF66D8" w14:textId="7AE3B5BE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I. 2) odczytuje w układzie okresowym masy atomowe pierwiastków i na ich podstawie oblicza masę molową związków chemicznych ([…] organicznych) o podanych wzorach lub nazwach</w:t>
            </w:r>
            <w:r w:rsidR="00B33AA6">
              <w:rPr>
                <w:sz w:val="20"/>
              </w:rPr>
              <w:t>;</w:t>
            </w:r>
          </w:p>
          <w:p w14:paraId="5349348D" w14:textId="1EE05A1B" w:rsidR="00CD57BE" w:rsidRPr="005F6C65" w:rsidRDefault="00CD57BE" w:rsidP="00B830CF">
            <w:pPr>
              <w:rPr>
                <w:sz w:val="20"/>
              </w:rPr>
            </w:pPr>
            <w:r w:rsidRPr="005F6C65">
              <w:rPr>
                <w:sz w:val="20"/>
              </w:rPr>
              <w:t>I. 4) ustala wzór empiryczny i</w:t>
            </w:r>
            <w:r w:rsidR="00B33AA6">
              <w:rPr>
                <w:sz w:val="20"/>
              </w:rPr>
              <w:t> </w:t>
            </w:r>
            <w:r w:rsidRPr="005F6C65">
              <w:rPr>
                <w:sz w:val="20"/>
              </w:rPr>
              <w:t>rzeczywisty związku chemicznego ([…] organicznego) na podstawie jego składu i</w:t>
            </w:r>
            <w:r w:rsidR="00B33AA6">
              <w:rPr>
                <w:sz w:val="20"/>
              </w:rPr>
              <w:t> </w:t>
            </w:r>
            <w:r w:rsidRPr="005F6C65">
              <w:rPr>
                <w:sz w:val="20"/>
              </w:rPr>
              <w:t>masy molowej</w:t>
            </w:r>
            <w:r w:rsidR="00B33AA6">
              <w:rPr>
                <w:sz w:val="20"/>
              </w:rPr>
              <w:t>;</w:t>
            </w:r>
          </w:p>
          <w:p w14:paraId="3A71D506" w14:textId="3F87DFA5" w:rsidR="00CD57BE" w:rsidRPr="005F6C65" w:rsidRDefault="00CD57BE" w:rsidP="00B830CF">
            <w:pPr>
              <w:rPr>
                <w:sz w:val="20"/>
              </w:rPr>
            </w:pPr>
            <w:r w:rsidRPr="005F6C65">
              <w:rPr>
                <w:sz w:val="20"/>
              </w:rPr>
              <w:t>II. 3) wskazuje związek między budową elektronową atomu a położeniem pierwiastka w układzie okresowym i jego właściwościami fizycznymi (np. promieniem atomowym, energią jonizacji) i chemicznymi</w:t>
            </w:r>
            <w:r w:rsidR="00B33AA6">
              <w:rPr>
                <w:sz w:val="20"/>
              </w:rPr>
              <w:t>;</w:t>
            </w:r>
          </w:p>
          <w:p w14:paraId="3C060BD1" w14:textId="373C2E8D" w:rsidR="00CD57BE" w:rsidRPr="00B830CF" w:rsidRDefault="00CD57BE" w:rsidP="00B830CF">
            <w:pPr>
              <w:rPr>
                <w:sz w:val="20"/>
              </w:rPr>
            </w:pPr>
            <w:r w:rsidRPr="005F6C65">
              <w:rPr>
                <w:sz w:val="20"/>
              </w:rPr>
              <w:t>III. 6) wyjaśnia pojęcie alotropii pierwiastków; wyszukuje, porządkuje, porównuje i prezentuje informacje o</w:t>
            </w:r>
            <w:r w:rsidR="00B33AA6">
              <w:rPr>
                <w:sz w:val="20"/>
              </w:rPr>
              <w:t> </w:t>
            </w:r>
            <w:r w:rsidRPr="005F6C65">
              <w:rPr>
                <w:sz w:val="20"/>
              </w:rPr>
              <w:t xml:space="preserve">budowie diamentu, grafitu, grafenu </w:t>
            </w:r>
            <w:r w:rsidRPr="005F6C65">
              <w:rPr>
                <w:sz w:val="20"/>
              </w:rPr>
              <w:lastRenderedPageBreak/>
              <w:t>i</w:t>
            </w:r>
            <w:r w:rsidR="00B33AA6">
              <w:rPr>
                <w:sz w:val="20"/>
              </w:rPr>
              <w:t> </w:t>
            </w:r>
            <w:proofErr w:type="spellStart"/>
            <w:r w:rsidRPr="005F6C65">
              <w:rPr>
                <w:sz w:val="20"/>
              </w:rPr>
              <w:t>fullerenów</w:t>
            </w:r>
            <w:proofErr w:type="spellEnd"/>
            <w:r w:rsidRPr="005F6C65">
              <w:rPr>
                <w:sz w:val="20"/>
              </w:rPr>
              <w:t xml:space="preserve"> oraz o ich właściwościach i</w:t>
            </w:r>
            <w:r w:rsidR="00B33AA6">
              <w:rPr>
                <w:sz w:val="20"/>
              </w:rPr>
              <w:t> </w:t>
            </w:r>
            <w:r w:rsidRPr="005F6C65">
              <w:rPr>
                <w:sz w:val="20"/>
              </w:rPr>
              <w:t>zastosowaniach</w:t>
            </w:r>
            <w:r w:rsidR="00707B29">
              <w:rPr>
                <w:sz w:val="20"/>
              </w:rPr>
              <w:t>.</w:t>
            </w:r>
          </w:p>
          <w:p w14:paraId="4F001316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1F81B9A3" w14:textId="77777777" w:rsidTr="0048308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9DA1F51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FF0315A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Powtórzenie wiadomości,</w:t>
            </w:r>
          </w:p>
          <w:p w14:paraId="1CA23C1D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sprawdzian wiadomości i umiejętności, analiza sprawdzianu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6E8E606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CD4493" w14:textId="5D6A7C59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8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72CC132" w14:textId="20A2FBB1" w:rsidR="00CD57BE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Podsumowanie wiadomości z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 xml:space="preserve">działu </w:t>
            </w:r>
            <w:r w:rsidRPr="00B830CF">
              <w:rPr>
                <w:rFonts w:cs="Times New Roman"/>
                <w:i/>
                <w:sz w:val="20"/>
                <w:szCs w:val="20"/>
                <w:lang w:val="pl-PL"/>
              </w:rPr>
              <w:t>Wprowadzenie do</w:t>
            </w:r>
            <w:r w:rsidR="005F3548">
              <w:rPr>
                <w:rFonts w:cs="Times New Roman"/>
                <w:i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i/>
                <w:sz w:val="20"/>
                <w:szCs w:val="20"/>
                <w:lang w:val="pl-PL"/>
              </w:rPr>
              <w:t>chemii organicznej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, sprawdzian wiadomości i umiejętności oraz analiza sprawdzianu</w:t>
            </w:r>
          </w:p>
          <w:p w14:paraId="00CCB7CA" w14:textId="33ED719F" w:rsidR="00880007" w:rsidRPr="00B830CF" w:rsidRDefault="00880007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8B36193" w14:textId="77777777" w:rsidR="00CD57BE" w:rsidRPr="00B830CF" w:rsidRDefault="00CD57BE" w:rsidP="00B830C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4B33027" w14:textId="77777777" w:rsidR="00CD57BE" w:rsidRPr="00B830CF" w:rsidRDefault="00CD57BE" w:rsidP="00B830CF">
            <w:pPr>
              <w:ind w:right="113"/>
              <w:rPr>
                <w:sz w:val="20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94B0EC1" w14:textId="77777777" w:rsidR="00CD57BE" w:rsidRPr="00B830CF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</w:p>
        </w:tc>
      </w:tr>
      <w:tr w:rsidR="00CD57BE" w:rsidRPr="00B830CF" w14:paraId="1596BDE7" w14:textId="77777777" w:rsidTr="00B830CF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EBB6C8B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14:paraId="073FF188" w14:textId="77777777" w:rsidR="00CD57BE" w:rsidRPr="00B830CF" w:rsidRDefault="00CD57BE" w:rsidP="00B830CF">
            <w:pPr>
              <w:pStyle w:val="TableContents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b/>
                <w:sz w:val="20"/>
                <w:szCs w:val="20"/>
                <w:lang w:val="pl-PL"/>
              </w:rPr>
              <w:t>Węglowodory (12 godzin lekcyjnych)</w:t>
            </w:r>
          </w:p>
          <w:p w14:paraId="3B21AA80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4BC36ECB" w14:textId="77777777" w:rsidTr="00483082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30012BF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bookmarkStart w:id="8" w:name="_Hlk189478782"/>
            <w:r w:rsidRPr="00B830CF">
              <w:rPr>
                <w:sz w:val="20"/>
                <w:szCs w:val="20"/>
              </w:rPr>
              <w:t>24.</w:t>
            </w:r>
          </w:p>
        </w:tc>
        <w:tc>
          <w:tcPr>
            <w:tcW w:w="560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4DBFC55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Węglowodory nasycone – alkany</w:t>
            </w:r>
          </w:p>
        </w:tc>
        <w:tc>
          <w:tcPr>
            <w:tcW w:w="32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66C25A4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DECD979" w14:textId="52D53F06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9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5FC914" w14:textId="279E8301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Budowa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nazewnictwo alkanów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799CBDB" w14:textId="77777777" w:rsidR="001C64AE" w:rsidRPr="00A446C0" w:rsidRDefault="001C64AE" w:rsidP="001C64AE">
            <w:pPr>
              <w:rPr>
                <w:sz w:val="20"/>
              </w:rPr>
            </w:pPr>
            <w:r w:rsidRPr="00A446C0">
              <w:rPr>
                <w:sz w:val="20"/>
              </w:rPr>
              <w:t>Uczeń:</w:t>
            </w:r>
          </w:p>
          <w:p w14:paraId="722E6BBE" w14:textId="5A558880" w:rsidR="001C64AE" w:rsidRPr="00A446C0" w:rsidRDefault="001C64AE" w:rsidP="001C64A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A446C0">
              <w:rPr>
                <w:sz w:val="20"/>
              </w:rPr>
              <w:t xml:space="preserve">definiuje pojęcia: </w:t>
            </w:r>
            <w:r w:rsidRPr="00A446C0">
              <w:rPr>
                <w:i/>
                <w:sz w:val="20"/>
              </w:rPr>
              <w:t>węglowodory</w:t>
            </w:r>
            <w:r w:rsidRPr="00A446C0">
              <w:rPr>
                <w:sz w:val="20"/>
              </w:rPr>
              <w:t xml:space="preserve">, </w:t>
            </w:r>
            <w:r w:rsidRPr="00A446C0">
              <w:rPr>
                <w:i/>
                <w:sz w:val="20"/>
              </w:rPr>
              <w:t>alkany</w:t>
            </w:r>
            <w:r w:rsidRPr="00A446C0">
              <w:rPr>
                <w:sz w:val="20"/>
              </w:rPr>
              <w:t xml:space="preserve">, </w:t>
            </w:r>
            <w:r w:rsidRPr="00A446C0">
              <w:rPr>
                <w:i/>
                <w:iCs/>
                <w:sz w:val="20"/>
              </w:rPr>
              <w:t>homolog</w:t>
            </w:r>
            <w:r w:rsidRPr="00A446C0">
              <w:rPr>
                <w:sz w:val="20"/>
              </w:rPr>
              <w:t xml:space="preserve">, </w:t>
            </w:r>
            <w:r w:rsidRPr="00A446C0">
              <w:rPr>
                <w:i/>
                <w:sz w:val="20"/>
              </w:rPr>
              <w:t>szereg homologiczny</w:t>
            </w:r>
            <w:r w:rsidR="00E0732F">
              <w:rPr>
                <w:i/>
                <w:sz w:val="20"/>
              </w:rPr>
              <w:t xml:space="preserve"> </w:t>
            </w:r>
            <w:r w:rsidRPr="00A446C0">
              <w:rPr>
                <w:iCs/>
                <w:sz w:val="20"/>
              </w:rPr>
              <w:t>(A)</w:t>
            </w:r>
          </w:p>
          <w:p w14:paraId="61E0D6FD" w14:textId="07147EB4" w:rsidR="001C64AE" w:rsidRPr="00A446C0" w:rsidRDefault="001C64AE" w:rsidP="001C64A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A446C0">
              <w:rPr>
                <w:sz w:val="20"/>
              </w:rPr>
              <w:t>zapisuje wzór ogólny alkanów</w:t>
            </w:r>
            <w:r w:rsidR="006C61D8">
              <w:rPr>
                <w:sz w:val="20"/>
              </w:rPr>
              <w:t> </w:t>
            </w:r>
            <w:r w:rsidRPr="00A446C0">
              <w:rPr>
                <w:sz w:val="20"/>
              </w:rPr>
              <w:t xml:space="preserve">(A) </w:t>
            </w:r>
          </w:p>
          <w:p w14:paraId="6D45D06E" w14:textId="77777777" w:rsidR="00772035" w:rsidRPr="00A446C0" w:rsidRDefault="00772035" w:rsidP="00772035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 xml:space="preserve">ustala wzory sumaryczne alkanów </w:t>
            </w:r>
            <w:r w:rsidRPr="00A446C0">
              <w:rPr>
                <w:sz w:val="20"/>
              </w:rPr>
              <w:t>na podstawie wzoru ogólnego alkanów (C)</w:t>
            </w:r>
          </w:p>
          <w:p w14:paraId="667C5D56" w14:textId="5AF0ADB0" w:rsidR="005F6C65" w:rsidRPr="00772035" w:rsidRDefault="005F6C65" w:rsidP="001C64A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772035">
              <w:rPr>
                <w:sz w:val="20"/>
              </w:rPr>
              <w:t>określa typ wiązania (</w:t>
            </w:r>
            <w:r w:rsidRPr="00772035">
              <w:rPr>
                <w:i/>
                <w:sz w:val="20"/>
              </w:rPr>
              <w:t>σ</w:t>
            </w:r>
            <w:r w:rsidRPr="00772035">
              <w:rPr>
                <w:sz w:val="20"/>
              </w:rPr>
              <w:t xml:space="preserve"> i </w:t>
            </w:r>
            <w:r w:rsidRPr="00772035">
              <w:rPr>
                <w:i/>
                <w:sz w:val="20"/>
              </w:rPr>
              <w:t>π</w:t>
            </w:r>
            <w:r w:rsidRPr="00772035">
              <w:rPr>
                <w:sz w:val="20"/>
              </w:rPr>
              <w:t>) w cząsteczkach alkanów (C)</w:t>
            </w:r>
          </w:p>
          <w:p w14:paraId="427C5FC4" w14:textId="384D81DA" w:rsidR="00CD57BE" w:rsidRDefault="001C64AE" w:rsidP="00A17D7D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A446C0">
              <w:rPr>
                <w:sz w:val="20"/>
              </w:rPr>
              <w:t xml:space="preserve">podaje nazwy systematyczne </w:t>
            </w:r>
            <w:r w:rsidR="00772035">
              <w:rPr>
                <w:sz w:val="20"/>
              </w:rPr>
              <w:t>alkanów zawierających w</w:t>
            </w:r>
            <w:r w:rsidR="006C61D8">
              <w:rPr>
                <w:sz w:val="20"/>
              </w:rPr>
              <w:t> </w:t>
            </w:r>
            <w:r w:rsidR="00772035">
              <w:rPr>
                <w:sz w:val="20"/>
              </w:rPr>
              <w:t xml:space="preserve">szkielecie do 8 atomów węgla na podstawie ich wzorów strukturalnych, </w:t>
            </w:r>
            <w:proofErr w:type="spellStart"/>
            <w:r w:rsidR="00772035">
              <w:rPr>
                <w:sz w:val="20"/>
              </w:rPr>
              <w:t>półstrukturalnych</w:t>
            </w:r>
            <w:proofErr w:type="spellEnd"/>
            <w:r w:rsidR="00772035">
              <w:rPr>
                <w:sz w:val="20"/>
              </w:rPr>
              <w:t xml:space="preserve"> lub </w:t>
            </w:r>
            <w:r w:rsidR="00772035">
              <w:rPr>
                <w:sz w:val="20"/>
              </w:rPr>
              <w:lastRenderedPageBreak/>
              <w:t xml:space="preserve">grupowych </w:t>
            </w:r>
            <w:r w:rsidRPr="00A446C0">
              <w:rPr>
                <w:sz w:val="20"/>
              </w:rPr>
              <w:t>(</w:t>
            </w:r>
            <w:r w:rsidR="0043326F">
              <w:rPr>
                <w:sz w:val="20"/>
              </w:rPr>
              <w:t>C</w:t>
            </w:r>
            <w:r w:rsidRPr="00A446C0">
              <w:rPr>
                <w:sz w:val="20"/>
              </w:rPr>
              <w:t>)</w:t>
            </w:r>
          </w:p>
          <w:p w14:paraId="5724EBF5" w14:textId="0B8C9F59" w:rsidR="00772035" w:rsidRDefault="00772035" w:rsidP="00A17D7D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 xml:space="preserve">rysuje wzory strukturalne,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i grupowe alkanów na podstawie ich nazw systematycznych (</w:t>
            </w:r>
            <w:r w:rsidR="0043326F">
              <w:rPr>
                <w:sz w:val="20"/>
              </w:rPr>
              <w:t>C</w:t>
            </w:r>
            <w:r>
              <w:rPr>
                <w:sz w:val="20"/>
              </w:rPr>
              <w:t>)</w:t>
            </w:r>
          </w:p>
          <w:p w14:paraId="12D1455C" w14:textId="55DB7A40" w:rsidR="00772035" w:rsidRPr="00A17D7D" w:rsidRDefault="00772035" w:rsidP="00A17D7D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 xml:space="preserve">klasyfikuje związek chemiczny do węglowodorów nasyconych na podstawie wzoru sumarycznego, </w:t>
            </w:r>
            <w:proofErr w:type="spellStart"/>
            <w:r>
              <w:rPr>
                <w:sz w:val="20"/>
              </w:rPr>
              <w:t>półstrukturalnego</w:t>
            </w:r>
            <w:proofErr w:type="spellEnd"/>
            <w:r>
              <w:rPr>
                <w:sz w:val="20"/>
              </w:rPr>
              <w:t>, grupowego, strukturalnego lub opisu budowy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15EA3A2" w14:textId="667104A1" w:rsidR="00CD57BE" w:rsidRPr="00E0732F" w:rsidRDefault="00CD57BE" w:rsidP="00E0732F">
            <w:pPr>
              <w:rPr>
                <w:sz w:val="20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6B81CB9" w14:textId="77777777" w:rsidR="00CD57BE" w:rsidRPr="00772035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772035">
              <w:rPr>
                <w:rFonts w:eastAsia="Andale Sans UI"/>
                <w:sz w:val="20"/>
                <w:lang w:eastAsia="ja-JP" w:bidi="fa-IR"/>
              </w:rPr>
              <w:t>Uczeń:</w:t>
            </w:r>
          </w:p>
          <w:p w14:paraId="0032B8C2" w14:textId="76464A40" w:rsidR="00CD57BE" w:rsidRPr="00772035" w:rsidRDefault="00CD57BE" w:rsidP="00B830CF">
            <w:pPr>
              <w:rPr>
                <w:sz w:val="20"/>
              </w:rPr>
            </w:pPr>
            <w:r w:rsidRPr="00772035">
              <w:rPr>
                <w:sz w:val="20"/>
              </w:rPr>
              <w:t>III. 3) określa typ wiązania (</w:t>
            </w:r>
            <w:r w:rsidRPr="00772035">
              <w:rPr>
                <w:i/>
                <w:sz w:val="20"/>
              </w:rPr>
              <w:t>σ</w:t>
            </w:r>
            <w:r w:rsidRPr="00772035">
              <w:rPr>
                <w:sz w:val="20"/>
              </w:rPr>
              <w:t xml:space="preserve"> i </w:t>
            </w:r>
            <w:r w:rsidRPr="00772035">
              <w:rPr>
                <w:i/>
                <w:sz w:val="20"/>
              </w:rPr>
              <w:t>π</w:t>
            </w:r>
            <w:r w:rsidRPr="00772035">
              <w:rPr>
                <w:sz w:val="20"/>
              </w:rPr>
              <w:t>) w cząsteczkach związków […] organicznych</w:t>
            </w:r>
            <w:r w:rsidR="00B33AA6">
              <w:rPr>
                <w:sz w:val="20"/>
              </w:rPr>
              <w:t>;</w:t>
            </w:r>
          </w:p>
          <w:p w14:paraId="34E69766" w14:textId="69165D4F" w:rsidR="00CD57BE" w:rsidRPr="00772035" w:rsidRDefault="00CD57BE" w:rsidP="00B830CF">
            <w:pPr>
              <w:rPr>
                <w:sz w:val="20"/>
              </w:rPr>
            </w:pPr>
            <w:r w:rsidRPr="00772035">
              <w:rPr>
                <w:sz w:val="20"/>
              </w:rPr>
              <w:t xml:space="preserve">XII. 1) na podstawie wzoru sumarycznego, </w:t>
            </w:r>
            <w:proofErr w:type="spellStart"/>
            <w:r w:rsidRPr="00772035">
              <w:rPr>
                <w:sz w:val="20"/>
              </w:rPr>
              <w:t>półstrukturalnego</w:t>
            </w:r>
            <w:proofErr w:type="spellEnd"/>
            <w:r w:rsidRPr="00772035">
              <w:rPr>
                <w:sz w:val="20"/>
              </w:rPr>
              <w:t xml:space="preserve"> (grupowego), opisu budowy lub właściwości fizykochemicznych klasyfikuje dany związek chemiczny do: węglowodorów (nasyconych […]) […]; na podstawie wzorów strukturalnych lub </w:t>
            </w:r>
            <w:proofErr w:type="spellStart"/>
            <w:r w:rsidRPr="00772035">
              <w:rPr>
                <w:sz w:val="20"/>
              </w:rPr>
              <w:t>półstrukturalnych</w:t>
            </w:r>
            <w:proofErr w:type="spellEnd"/>
            <w:r w:rsidRPr="00772035">
              <w:rPr>
                <w:sz w:val="20"/>
              </w:rPr>
              <w:t xml:space="preserve"> (grupowych) podaje nazwy systematyczne związków zawierających w szkielecie do 8 atomów węgla: węglowodorów […]; na</w:t>
            </w:r>
            <w:r w:rsidR="00B33AA6">
              <w:rPr>
                <w:sz w:val="20"/>
              </w:rPr>
              <w:t> </w:t>
            </w:r>
            <w:r w:rsidRPr="00772035">
              <w:rPr>
                <w:sz w:val="20"/>
              </w:rPr>
              <w:t>podstawie nazw systematycznych rysuje ich wzory strukturalne i</w:t>
            </w:r>
            <w:r w:rsidR="00B33AA6">
              <w:rPr>
                <w:sz w:val="20"/>
              </w:rPr>
              <w:t> </w:t>
            </w:r>
            <w:proofErr w:type="spellStart"/>
            <w:r w:rsidRPr="00772035">
              <w:rPr>
                <w:sz w:val="20"/>
              </w:rPr>
              <w:t>półstrukturalne</w:t>
            </w:r>
            <w:proofErr w:type="spellEnd"/>
            <w:r w:rsidRPr="00772035">
              <w:rPr>
                <w:sz w:val="20"/>
              </w:rPr>
              <w:t xml:space="preserve"> (grupowe);</w:t>
            </w:r>
          </w:p>
          <w:p w14:paraId="0D4AE6A2" w14:textId="27370BD8" w:rsidR="00CD57BE" w:rsidRPr="00B830CF" w:rsidRDefault="00CD57BE" w:rsidP="00B830CF">
            <w:pPr>
              <w:rPr>
                <w:sz w:val="20"/>
              </w:rPr>
            </w:pPr>
            <w:r w:rsidRPr="00772035">
              <w:rPr>
                <w:sz w:val="20"/>
              </w:rPr>
              <w:lastRenderedPageBreak/>
              <w:t>XII. 2) stosuje pojęcia: homolog, szereg homologiczny, wzór ogólny […]</w:t>
            </w:r>
            <w:r w:rsidR="00B33AA6">
              <w:rPr>
                <w:sz w:val="20"/>
              </w:rPr>
              <w:t>.</w:t>
            </w:r>
          </w:p>
          <w:p w14:paraId="0D7E9269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1CE057AF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37E3D20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CFBA87A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D7B1E79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74CCCBE" w14:textId="042F5C33" w:rsidR="00CD57BE" w:rsidRPr="00B830CF" w:rsidRDefault="00514D13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50</w:t>
            </w:r>
            <w:r w:rsidR="00CD57BE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857651E" w14:textId="1A06927E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Właściwości fizyczne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chemiczne alkanów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F0695B9" w14:textId="7865DADA" w:rsidR="00E0732F" w:rsidRPr="00F920E1" w:rsidRDefault="00E0732F" w:rsidP="00E0732F">
            <w:pPr>
              <w:widowControl w:val="0"/>
              <w:suppressAutoHyphens/>
              <w:overflowPunct w:val="0"/>
              <w:spacing w:line="22" w:lineRule="atLeast"/>
              <w:rPr>
                <w:sz w:val="20"/>
              </w:rPr>
            </w:pPr>
            <w:r w:rsidRPr="00F920E1">
              <w:rPr>
                <w:sz w:val="20"/>
              </w:rPr>
              <w:t>Uczeń:</w:t>
            </w:r>
          </w:p>
          <w:p w14:paraId="7FD69503" w14:textId="3BAB0E6B" w:rsidR="005F6C65" w:rsidRPr="00F920E1" w:rsidRDefault="005F6C65" w:rsidP="00D04362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F920E1">
              <w:rPr>
                <w:sz w:val="20"/>
              </w:rPr>
              <w:t xml:space="preserve">definiuje pojęcia: </w:t>
            </w:r>
            <w:r w:rsidRPr="00F920E1">
              <w:rPr>
                <w:i/>
                <w:sz w:val="20"/>
              </w:rPr>
              <w:t xml:space="preserve">reakcja spalania, reakcja substytucji </w:t>
            </w:r>
            <w:r w:rsidR="00815422" w:rsidRPr="00F920E1">
              <w:rPr>
                <w:i/>
                <w:sz w:val="20"/>
              </w:rPr>
              <w:t>(podstawiania)</w:t>
            </w:r>
            <w:r w:rsidR="00D04362" w:rsidRPr="00F920E1">
              <w:rPr>
                <w:i/>
                <w:sz w:val="20"/>
              </w:rPr>
              <w:t xml:space="preserve"> </w:t>
            </w:r>
            <w:r w:rsidRPr="00F920E1">
              <w:rPr>
                <w:iCs/>
                <w:sz w:val="20"/>
              </w:rPr>
              <w:t>(A)</w:t>
            </w:r>
          </w:p>
          <w:p w14:paraId="1E6D05BF" w14:textId="5E3299D1" w:rsidR="00D04362" w:rsidRPr="00F920E1" w:rsidRDefault="00D04362" w:rsidP="00D04362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F920E1">
              <w:rPr>
                <w:sz w:val="20"/>
                <w:szCs w:val="22"/>
              </w:rPr>
              <w:t>przedstawia tendencje zmian właściwości fizycznych (np.:</w:t>
            </w:r>
            <w:r w:rsidR="006C61D8">
              <w:rPr>
                <w:sz w:val="20"/>
                <w:szCs w:val="22"/>
              </w:rPr>
              <w:t> </w:t>
            </w:r>
            <w:r w:rsidRPr="00F920E1">
              <w:rPr>
                <w:sz w:val="20"/>
                <w:szCs w:val="22"/>
              </w:rPr>
              <w:t>temperatura topnienia, temperatura wrzenia, rozpuszczalność w wodzie) w</w:t>
            </w:r>
            <w:r w:rsidR="006C61D8">
              <w:rPr>
                <w:sz w:val="20"/>
                <w:szCs w:val="22"/>
              </w:rPr>
              <w:t> </w:t>
            </w:r>
            <w:r w:rsidRPr="00F920E1">
              <w:rPr>
                <w:sz w:val="20"/>
                <w:szCs w:val="22"/>
              </w:rPr>
              <w:t>szeregu homologicznym alkanów (B)</w:t>
            </w:r>
          </w:p>
          <w:p w14:paraId="63A78AAB" w14:textId="5643BED1" w:rsidR="00D04362" w:rsidRPr="00F920E1" w:rsidRDefault="00D04362" w:rsidP="00D04362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F920E1">
              <w:rPr>
                <w:sz w:val="20"/>
                <w:szCs w:val="22"/>
              </w:rPr>
              <w:t>określa typ reakcji chemicznej, której ulegają alkany</w:t>
            </w:r>
            <w:r w:rsidR="006C61D8">
              <w:rPr>
                <w:sz w:val="20"/>
                <w:szCs w:val="22"/>
              </w:rPr>
              <w:t>,</w:t>
            </w:r>
            <w:r w:rsidR="006C61D8">
              <w:rPr>
                <w:sz w:val="20"/>
                <w:szCs w:val="22"/>
              </w:rPr>
              <w:br/>
            </w:r>
            <w:r w:rsidRPr="00F920E1">
              <w:rPr>
                <w:sz w:val="20"/>
                <w:szCs w:val="22"/>
              </w:rPr>
              <w:t>i zapisuje odpowiednie równania reakcji (C)</w:t>
            </w:r>
          </w:p>
          <w:p w14:paraId="147A3090" w14:textId="7FFC343C" w:rsidR="001271BC" w:rsidRPr="00F920E1" w:rsidRDefault="001271BC" w:rsidP="00D04362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F920E1">
              <w:rPr>
                <w:sz w:val="20"/>
                <w:szCs w:val="22"/>
              </w:rPr>
              <w:t>projektuje i przeprowadza doświadczenie</w:t>
            </w:r>
            <w:r w:rsidR="00F920E1" w:rsidRPr="00F920E1">
              <w:rPr>
                <w:sz w:val="20"/>
                <w:szCs w:val="22"/>
              </w:rPr>
              <w:t xml:space="preserve"> </w:t>
            </w:r>
            <w:r w:rsidR="00F920E1" w:rsidRPr="00F920E1">
              <w:rPr>
                <w:i/>
                <w:sz w:val="20"/>
                <w:szCs w:val="22"/>
              </w:rPr>
              <w:t>Spalanie metanu</w:t>
            </w:r>
            <w:r w:rsidR="006C61D8">
              <w:rPr>
                <w:sz w:val="20"/>
                <w:szCs w:val="22"/>
              </w:rPr>
              <w:t> </w:t>
            </w:r>
            <w:r w:rsidR="00F920E1" w:rsidRPr="00F920E1">
              <w:rPr>
                <w:sz w:val="20"/>
                <w:szCs w:val="22"/>
              </w:rPr>
              <w:t>(D)</w:t>
            </w:r>
          </w:p>
          <w:p w14:paraId="16980A71" w14:textId="096CD99C" w:rsidR="00F920E1" w:rsidRPr="00F920E1" w:rsidRDefault="00F920E1" w:rsidP="00F920E1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F920E1">
              <w:rPr>
                <w:sz w:val="20"/>
                <w:szCs w:val="22"/>
              </w:rPr>
              <w:t xml:space="preserve">projektuje i przeprowadza doświadczenie </w:t>
            </w:r>
            <w:r w:rsidRPr="00F920E1">
              <w:rPr>
                <w:i/>
                <w:sz w:val="20"/>
                <w:szCs w:val="22"/>
              </w:rPr>
              <w:t>Spalanie butanu</w:t>
            </w:r>
            <w:r w:rsidR="006C61D8">
              <w:rPr>
                <w:sz w:val="20"/>
                <w:szCs w:val="22"/>
              </w:rPr>
              <w:t> </w:t>
            </w:r>
            <w:r w:rsidRPr="00F920E1">
              <w:rPr>
                <w:sz w:val="20"/>
                <w:szCs w:val="22"/>
              </w:rPr>
              <w:t>(D)</w:t>
            </w:r>
          </w:p>
          <w:p w14:paraId="48F8A462" w14:textId="7E608AFD" w:rsidR="00E079B4" w:rsidRPr="00F920E1" w:rsidRDefault="005F6C65" w:rsidP="00E079B4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F920E1">
              <w:rPr>
                <w:sz w:val="20"/>
              </w:rPr>
              <w:t xml:space="preserve">zapisuje równania reakcji spalania </w:t>
            </w:r>
            <w:r w:rsidR="00D04362" w:rsidRPr="00F920E1">
              <w:rPr>
                <w:sz w:val="20"/>
              </w:rPr>
              <w:t xml:space="preserve">całkowitego </w:t>
            </w:r>
            <w:r w:rsidR="00D04362" w:rsidRPr="00F920E1">
              <w:rPr>
                <w:sz w:val="20"/>
              </w:rPr>
              <w:lastRenderedPageBreak/>
              <w:t>i</w:t>
            </w:r>
            <w:r w:rsidR="006C61D8">
              <w:rPr>
                <w:sz w:val="20"/>
              </w:rPr>
              <w:t> </w:t>
            </w:r>
            <w:r w:rsidR="00D04362" w:rsidRPr="00F920E1">
              <w:rPr>
                <w:sz w:val="20"/>
              </w:rPr>
              <w:t>niecałkowitego alkanów, np.</w:t>
            </w:r>
            <w:r w:rsidR="006C61D8">
              <w:rPr>
                <w:sz w:val="20"/>
              </w:rPr>
              <w:t> </w:t>
            </w:r>
            <w:r w:rsidR="00D04362" w:rsidRPr="00F920E1">
              <w:rPr>
                <w:sz w:val="20"/>
              </w:rPr>
              <w:t>metanu</w:t>
            </w:r>
            <w:r w:rsidR="00F920E1">
              <w:rPr>
                <w:sz w:val="20"/>
              </w:rPr>
              <w:t xml:space="preserve"> i butanu</w:t>
            </w:r>
            <w:r w:rsidRPr="00F920E1">
              <w:rPr>
                <w:sz w:val="20"/>
              </w:rPr>
              <w:t xml:space="preserve"> (C)</w:t>
            </w:r>
          </w:p>
          <w:p w14:paraId="29C34E66" w14:textId="61E113D0" w:rsidR="00D04362" w:rsidRPr="00F920E1" w:rsidRDefault="00D04362" w:rsidP="00D04362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F920E1">
              <w:rPr>
                <w:sz w:val="20"/>
              </w:rPr>
              <w:t>zapisuje równania reakcji substytucji (podstawiania) atomu (lub atomów) wodoru przez atom (lub atomy) chloru przy udziale światła (C)</w:t>
            </w:r>
          </w:p>
          <w:p w14:paraId="31C35E28" w14:textId="00FF4E59" w:rsidR="00CD57BE" w:rsidRPr="006D0C53" w:rsidRDefault="006D0C53" w:rsidP="00D04362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rFonts w:eastAsia="NSimSun"/>
                <w:kern w:val="2"/>
                <w:sz w:val="20"/>
                <w:lang w:bidi="hi-IN"/>
              </w:rPr>
            </w:pPr>
            <w:r w:rsidRPr="00F920E1">
              <w:rPr>
                <w:rFonts w:eastAsia="NSimSun"/>
                <w:sz w:val="20"/>
                <w:szCs w:val="22"/>
                <w:lang w:bidi="hi-IN"/>
              </w:rPr>
              <w:t>wyjaśnia</w:t>
            </w:r>
            <w:r w:rsidR="006C61D8">
              <w:rPr>
                <w:rFonts w:eastAsia="NSimSun"/>
                <w:sz w:val="20"/>
                <w:szCs w:val="22"/>
                <w:lang w:bidi="hi-IN"/>
              </w:rPr>
              <w:t>,</w:t>
            </w:r>
            <w:r w:rsidRPr="00F920E1">
              <w:rPr>
                <w:rFonts w:eastAsia="NSimSun"/>
                <w:sz w:val="20"/>
                <w:szCs w:val="22"/>
                <w:lang w:bidi="hi-IN"/>
              </w:rPr>
              <w:t xml:space="preserve"> na czym polega kraking (B)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5889170" w14:textId="77777777" w:rsidR="00CD57BE" w:rsidRPr="00F920E1" w:rsidRDefault="00E0732F" w:rsidP="00B830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F920E1">
              <w:rPr>
                <w:sz w:val="20"/>
              </w:rPr>
              <w:lastRenderedPageBreak/>
              <w:t>Uczeń:</w:t>
            </w:r>
          </w:p>
          <w:p w14:paraId="0D2D3A00" w14:textId="7E14E7A5" w:rsidR="00D04362" w:rsidRPr="00F920E1" w:rsidRDefault="00D04362" w:rsidP="00E0732F">
            <w:pPr>
              <w:numPr>
                <w:ilvl w:val="0"/>
                <w:numId w:val="42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F920E1">
              <w:rPr>
                <w:sz w:val="20"/>
              </w:rPr>
              <w:t>wyszukuje, porządkuje i</w:t>
            </w:r>
            <w:r w:rsidR="00E44A8C">
              <w:rPr>
                <w:sz w:val="20"/>
              </w:rPr>
              <w:t> </w:t>
            </w:r>
            <w:r w:rsidRPr="00F920E1">
              <w:rPr>
                <w:sz w:val="20"/>
              </w:rPr>
              <w:t>prezentuje informacje o</w:t>
            </w:r>
            <w:r w:rsidR="00E44A8C">
              <w:rPr>
                <w:sz w:val="20"/>
              </w:rPr>
              <w:t> </w:t>
            </w:r>
            <w:r w:rsidRPr="00F920E1">
              <w:rPr>
                <w:sz w:val="20"/>
              </w:rPr>
              <w:t>właściwościach fizycznych alkanów (D)</w:t>
            </w:r>
          </w:p>
          <w:p w14:paraId="06C46DDF" w14:textId="68C35950" w:rsidR="00E0732F" w:rsidRPr="00F920E1" w:rsidRDefault="00E0732F" w:rsidP="00E0732F">
            <w:pPr>
              <w:numPr>
                <w:ilvl w:val="0"/>
                <w:numId w:val="42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F920E1">
              <w:rPr>
                <w:sz w:val="20"/>
                <w:szCs w:val="22"/>
              </w:rPr>
              <w:t>zapisuje równanie reakcji substytucji na przykładzie</w:t>
            </w:r>
            <w:r w:rsidR="00C44B22" w:rsidRPr="00F920E1">
              <w:rPr>
                <w:sz w:val="20"/>
                <w:szCs w:val="22"/>
              </w:rPr>
              <w:t xml:space="preserve"> reakcji</w:t>
            </w:r>
            <w:r w:rsidRPr="00F920E1">
              <w:rPr>
                <w:sz w:val="20"/>
                <w:szCs w:val="22"/>
              </w:rPr>
              <w:t xml:space="preserve"> bromowania metanu (</w:t>
            </w:r>
            <w:r w:rsidR="00A80089">
              <w:rPr>
                <w:sz w:val="20"/>
                <w:szCs w:val="22"/>
              </w:rPr>
              <w:t>C</w:t>
            </w:r>
            <w:r w:rsidRPr="00F920E1">
              <w:rPr>
                <w:sz w:val="20"/>
                <w:szCs w:val="22"/>
              </w:rPr>
              <w:t>)</w:t>
            </w:r>
          </w:p>
          <w:p w14:paraId="06E8A5D6" w14:textId="0EAD9755" w:rsidR="00E0732F" w:rsidRPr="00F920E1" w:rsidRDefault="00E0732F" w:rsidP="00E0732F">
            <w:pPr>
              <w:numPr>
                <w:ilvl w:val="0"/>
                <w:numId w:val="42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F920E1">
              <w:rPr>
                <w:color w:val="000000"/>
                <w:sz w:val="20"/>
                <w:szCs w:val="22"/>
              </w:rPr>
              <w:t xml:space="preserve">proponuje kolejne etapy substytucji i zapisuje je na przykładzie </w:t>
            </w:r>
            <w:r w:rsidR="00C44B22" w:rsidRPr="00F920E1">
              <w:rPr>
                <w:color w:val="000000"/>
                <w:sz w:val="20"/>
                <w:szCs w:val="22"/>
              </w:rPr>
              <w:t>reakcji bromowania</w:t>
            </w:r>
            <w:r w:rsidRPr="00F920E1">
              <w:rPr>
                <w:color w:val="000000"/>
                <w:sz w:val="20"/>
                <w:szCs w:val="22"/>
              </w:rPr>
              <w:t xml:space="preserve"> alkanów (D)</w:t>
            </w:r>
          </w:p>
          <w:p w14:paraId="6C0DF19D" w14:textId="77777777" w:rsidR="00E0732F" w:rsidRPr="00F920E1" w:rsidRDefault="00E0732F" w:rsidP="00E0732F">
            <w:pPr>
              <w:numPr>
                <w:ilvl w:val="0"/>
                <w:numId w:val="42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F920E1">
              <w:rPr>
                <w:sz w:val="20"/>
                <w:szCs w:val="22"/>
              </w:rPr>
              <w:t>projektuje i doświadczalnie identyfikuje produkty całkowitego spalania węglowodorów (D)</w:t>
            </w:r>
          </w:p>
          <w:p w14:paraId="6DFAFDC2" w14:textId="0307A0BA" w:rsidR="00E0732F" w:rsidRPr="001C64AE" w:rsidRDefault="00E0732F" w:rsidP="00E0732F">
            <w:pPr>
              <w:numPr>
                <w:ilvl w:val="0"/>
                <w:numId w:val="42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wyszukuje, porządkuje</w:t>
            </w:r>
            <w:r w:rsidR="00F920E1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 xml:space="preserve"> 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i</w:t>
            </w:r>
            <w:r w:rsidR="00E44A8C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 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prezentuje informacje na temat</w:t>
            </w:r>
            <w:r w:rsidRPr="001C64AE" w:rsidDel="00743164">
              <w:rPr>
                <w:sz w:val="20"/>
                <w:szCs w:val="22"/>
              </w:rPr>
              <w:t xml:space="preserve"> </w:t>
            </w:r>
            <w:r w:rsidRPr="001C64AE">
              <w:rPr>
                <w:sz w:val="20"/>
                <w:szCs w:val="22"/>
              </w:rPr>
              <w:t>sposobów otrzymywania wybranych alkanów (</w:t>
            </w:r>
            <w:r w:rsidR="003F1322">
              <w:rPr>
                <w:sz w:val="20"/>
                <w:szCs w:val="22"/>
              </w:rPr>
              <w:t>D</w:t>
            </w:r>
            <w:r w:rsidRPr="001C64AE">
              <w:rPr>
                <w:sz w:val="20"/>
                <w:szCs w:val="22"/>
              </w:rPr>
              <w:t>)</w:t>
            </w:r>
          </w:p>
          <w:p w14:paraId="50E5E0B4" w14:textId="56ADB5BE" w:rsidR="00E0732F" w:rsidRPr="001C64AE" w:rsidRDefault="00E0732F" w:rsidP="00E0732F">
            <w:pPr>
              <w:numPr>
                <w:ilvl w:val="0"/>
                <w:numId w:val="42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wyszukuje, porządkuje</w:t>
            </w:r>
            <w:r w:rsidR="003F1322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 xml:space="preserve"> 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i</w:t>
            </w:r>
            <w:r w:rsidR="00E44A8C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 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prezentuje informacje na temat</w:t>
            </w:r>
            <w:r w:rsidRPr="001C64AE">
              <w:rPr>
                <w:sz w:val="20"/>
                <w:szCs w:val="22"/>
              </w:rPr>
              <w:t xml:space="preserve"> </w:t>
            </w:r>
            <w:r w:rsidR="003F1322">
              <w:rPr>
                <w:sz w:val="20"/>
                <w:szCs w:val="22"/>
              </w:rPr>
              <w:t>zastosowań</w:t>
            </w:r>
            <w:r w:rsidRPr="001C64AE">
              <w:rPr>
                <w:sz w:val="20"/>
                <w:szCs w:val="22"/>
              </w:rPr>
              <w:t xml:space="preserve"> alkanów (D)</w:t>
            </w:r>
          </w:p>
          <w:p w14:paraId="2AB7D7C0" w14:textId="2BD64101" w:rsidR="00E0732F" w:rsidRPr="00B830CF" w:rsidRDefault="00E0732F" w:rsidP="00B830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39276CF" w14:textId="77777777" w:rsidR="00707B29" w:rsidRPr="00772035" w:rsidRDefault="00707B29" w:rsidP="00707B29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772035">
              <w:rPr>
                <w:rFonts w:eastAsia="Andale Sans UI"/>
                <w:sz w:val="20"/>
                <w:lang w:eastAsia="ja-JP" w:bidi="fa-IR"/>
              </w:rPr>
              <w:lastRenderedPageBreak/>
              <w:t>Uczeń:</w:t>
            </w:r>
          </w:p>
          <w:p w14:paraId="69DCA887" w14:textId="7540F85C" w:rsidR="00CD57BE" w:rsidRPr="00F920E1" w:rsidRDefault="00CD57BE" w:rsidP="00B830CF">
            <w:pPr>
              <w:rPr>
                <w:sz w:val="20"/>
              </w:rPr>
            </w:pPr>
            <w:r w:rsidRPr="00F920E1">
              <w:rPr>
                <w:sz w:val="20"/>
              </w:rPr>
              <w:t>XII. 4) wyszukuje, porządkuje i</w:t>
            </w:r>
            <w:r w:rsidR="00B33AA6">
              <w:rPr>
                <w:sz w:val="20"/>
              </w:rPr>
              <w:t> </w:t>
            </w:r>
            <w:r w:rsidRPr="00F920E1">
              <w:rPr>
                <w:sz w:val="20"/>
              </w:rPr>
              <w:t>prezentuje informacje o właściwościach fizycznych (np. temperatura topnienia, temperatura wrzenia, rozpuszczalność w</w:t>
            </w:r>
            <w:r w:rsidR="00B33AA6">
              <w:rPr>
                <w:sz w:val="20"/>
              </w:rPr>
              <w:t> </w:t>
            </w:r>
            <w:r w:rsidRPr="00F920E1">
              <w:rPr>
                <w:sz w:val="20"/>
              </w:rPr>
              <w:t>wodzie) związków organicznych; porównuje właściwości substancji wynikające z różnic w budowie cząsteczek (długość łańcucha węglowego, kształt łańcucha węglowego, obecność podstawnika lub grupy funkcyjnej);</w:t>
            </w:r>
          </w:p>
          <w:p w14:paraId="513A43B2" w14:textId="67DB21FB" w:rsidR="00CD57BE" w:rsidRPr="00F920E1" w:rsidRDefault="00CD57BE" w:rsidP="00B830CF">
            <w:pPr>
              <w:rPr>
                <w:sz w:val="20"/>
              </w:rPr>
            </w:pPr>
            <w:r w:rsidRPr="00F920E1">
              <w:rPr>
                <w:sz w:val="20"/>
              </w:rPr>
              <w:t>XII. 5) klasyfikuje reakcje związków organicznych ze względu na typ procesu ([…] substytucja […])</w:t>
            </w:r>
            <w:r w:rsidR="00B33AA6">
              <w:rPr>
                <w:sz w:val="20"/>
              </w:rPr>
              <w:t>;</w:t>
            </w:r>
          </w:p>
          <w:p w14:paraId="62D05F17" w14:textId="59566B00" w:rsidR="00CD57BE" w:rsidRPr="00F920E1" w:rsidRDefault="00CD57BE" w:rsidP="00B830CF">
            <w:pPr>
              <w:widowControl w:val="0"/>
              <w:suppressLineNumbers/>
              <w:suppressAutoHyphens/>
              <w:textAlignment w:val="baseline"/>
              <w:rPr>
                <w:sz w:val="20"/>
              </w:rPr>
            </w:pPr>
            <w:r w:rsidRPr="00F920E1">
              <w:rPr>
                <w:sz w:val="20"/>
              </w:rPr>
              <w:t>XIII. 1) opisuje właściwości chemiczne alkanów na przykładzie reakcji: spalania, substytucji (podstawiania) atomu (lub atomów) wodoru przez atom (lub atomy) chloru przy udziale światła; pisze odpowiednie równania reakcji</w:t>
            </w:r>
            <w:r w:rsidR="00B33AA6">
              <w:rPr>
                <w:sz w:val="20"/>
              </w:rPr>
              <w:t>;</w:t>
            </w:r>
          </w:p>
          <w:p w14:paraId="4343D8C8" w14:textId="598BCF30" w:rsidR="00A17D7D" w:rsidRPr="00B830CF" w:rsidRDefault="00A17D7D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F920E1">
              <w:rPr>
                <w:rFonts w:eastAsia="Andale Sans UI"/>
                <w:sz w:val="20"/>
                <w:lang w:eastAsia="ja-JP" w:bidi="fa-IR"/>
              </w:rPr>
              <w:t xml:space="preserve">XIII. 8) […] </w:t>
            </w:r>
            <w:r w:rsidRPr="00F920E1">
              <w:rPr>
                <w:sz w:val="20"/>
              </w:rPr>
              <w:t>tłumaczy na czym polega kraking […]</w:t>
            </w:r>
            <w:r w:rsidR="006D0C53" w:rsidRPr="00F920E1">
              <w:rPr>
                <w:sz w:val="20"/>
              </w:rPr>
              <w:t>.</w:t>
            </w:r>
          </w:p>
        </w:tc>
      </w:tr>
      <w:tr w:rsidR="00CD57BE" w:rsidRPr="00B830CF" w14:paraId="0C420EA2" w14:textId="77777777" w:rsidTr="00483082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590A50C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25.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9189A58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Zjawisko izomerii</w:t>
            </w:r>
          </w:p>
        </w:tc>
        <w:tc>
          <w:tcPr>
            <w:tcW w:w="32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FE60BC5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75E4A52" w14:textId="2ACFBA57" w:rsidR="00CD57BE" w:rsidRPr="00B830CF" w:rsidRDefault="00514D13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51</w:t>
            </w:r>
            <w:r w:rsidR="00CD57BE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756301C" w14:textId="6D5FE6AE" w:rsidR="00CD57BE" w:rsidRPr="00B830CF" w:rsidRDefault="00E0331B" w:rsidP="00E0331B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Zjawisko izomerii, izomery konstytucyjne, grupy alkilowe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7AE5A46" w14:textId="77777777" w:rsidR="00A446C0" w:rsidRPr="00A446C0" w:rsidRDefault="00A446C0" w:rsidP="00A446C0">
            <w:pPr>
              <w:pStyle w:val="Zawartotabeli"/>
              <w:rPr>
                <w:rFonts w:ascii="Times New Roman" w:hAnsi="Times New Roman" w:cs="Times New Roman"/>
                <w:sz w:val="20"/>
                <w:szCs w:val="22"/>
              </w:rPr>
            </w:pPr>
            <w:r w:rsidRPr="00A446C0">
              <w:rPr>
                <w:rFonts w:ascii="Times New Roman" w:hAnsi="Times New Roman" w:cs="Times New Roman"/>
                <w:sz w:val="20"/>
                <w:szCs w:val="22"/>
              </w:rPr>
              <w:t>Uczeń:</w:t>
            </w:r>
          </w:p>
          <w:p w14:paraId="4B552D73" w14:textId="64DB7B83" w:rsidR="00A446C0" w:rsidRPr="00DC44CE" w:rsidRDefault="00A446C0" w:rsidP="009B090A">
            <w:pPr>
              <w:pStyle w:val="Zawartotabeli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-6"/>
                <w:sz w:val="20"/>
                <w:szCs w:val="22"/>
              </w:rPr>
            </w:pPr>
            <w:r w:rsidRPr="00A446C0">
              <w:rPr>
                <w:rFonts w:ascii="Times New Roman" w:hAnsi="Times New Roman" w:cs="Times New Roman"/>
                <w:sz w:val="20"/>
                <w:szCs w:val="22"/>
              </w:rPr>
              <w:t>definiuje pojęcia:</w:t>
            </w:r>
            <w:r w:rsidRPr="00A446C0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 izomeria,</w:t>
            </w:r>
            <w:r w:rsidRPr="00A446C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A446C0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izomery konstytucyjne, izomery szkieletowe</w:t>
            </w:r>
            <w:r w:rsidR="00E0732F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, </w:t>
            </w:r>
            <w:r w:rsidR="00E0732F" w:rsidRPr="00A446C0">
              <w:rPr>
                <w:i/>
                <w:sz w:val="20"/>
              </w:rPr>
              <w:t>grupa alkilowa</w:t>
            </w:r>
            <w:r w:rsidRPr="00A446C0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 </w:t>
            </w:r>
            <w:r w:rsidRPr="00A446C0">
              <w:rPr>
                <w:rFonts w:ascii="Times New Roman" w:hAnsi="Times New Roman" w:cs="Times New Roman"/>
                <w:iCs/>
                <w:sz w:val="20"/>
                <w:szCs w:val="22"/>
              </w:rPr>
              <w:t>(A)</w:t>
            </w:r>
          </w:p>
          <w:p w14:paraId="531E4374" w14:textId="0619D126" w:rsidR="00DC44CE" w:rsidRPr="00A446C0" w:rsidRDefault="00DC44CE" w:rsidP="009B090A">
            <w:pPr>
              <w:pStyle w:val="Zawartotabeli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-6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2"/>
              </w:rPr>
              <w:t>wymienia rodzaje izomerii konstytucyjnej (A)</w:t>
            </w:r>
          </w:p>
          <w:p w14:paraId="0937DED4" w14:textId="4787515D" w:rsidR="00A446C0" w:rsidRPr="004D5E07" w:rsidRDefault="00A446C0" w:rsidP="009B090A">
            <w:pPr>
              <w:pStyle w:val="Zawartotabeli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-6"/>
                <w:sz w:val="20"/>
                <w:szCs w:val="22"/>
              </w:rPr>
            </w:pPr>
            <w:r w:rsidRPr="00A446C0">
              <w:rPr>
                <w:rFonts w:ascii="Times New Roman" w:hAnsi="Times New Roman" w:cs="Times New Roman"/>
                <w:sz w:val="20"/>
                <w:szCs w:val="22"/>
              </w:rPr>
              <w:t>r</w:t>
            </w:r>
            <w:r w:rsidRPr="00A446C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ozpoznaje i klasyfikuje izomery (C)</w:t>
            </w:r>
          </w:p>
          <w:p w14:paraId="6368CE3F" w14:textId="77777777" w:rsidR="00DC44CE" w:rsidRPr="007C77D2" w:rsidRDefault="00DC44CE" w:rsidP="009B090A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7C77D2">
              <w:rPr>
                <w:color w:val="000000"/>
                <w:sz w:val="20"/>
              </w:rPr>
              <w:t>wskazuje izomery konstytucyjne wśród podanych wzorów węglowodorów (C)</w:t>
            </w:r>
          </w:p>
          <w:p w14:paraId="239B95F3" w14:textId="5884DA6E" w:rsidR="009B090A" w:rsidRPr="00F27616" w:rsidRDefault="009B090A" w:rsidP="00F27616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>ustala, czy związki chemiczne o</w:t>
            </w:r>
            <w:r w:rsidR="006C61D8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>podanych wzorach są izomerami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D8503FF" w14:textId="77777777" w:rsidR="00A446C0" w:rsidRPr="00A446C0" w:rsidRDefault="00A446C0" w:rsidP="00A446C0">
            <w:pPr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 xml:space="preserve">Uczeń: </w:t>
            </w:r>
          </w:p>
          <w:p w14:paraId="22D459BB" w14:textId="6037BDF9" w:rsidR="00C44B22" w:rsidRPr="007C77D2" w:rsidRDefault="00A446C0" w:rsidP="00D405E2">
            <w:pPr>
              <w:numPr>
                <w:ilvl w:val="0"/>
                <w:numId w:val="44"/>
              </w:numPr>
              <w:spacing w:line="22" w:lineRule="atLeast"/>
              <w:ind w:left="174" w:hanging="142"/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>porównuje właściwości izomerów 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783153A" w14:textId="77777777" w:rsidR="00CD57BE" w:rsidRPr="00B830CF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B830CF">
              <w:rPr>
                <w:rFonts w:eastAsia="Andale Sans UI"/>
                <w:sz w:val="20"/>
                <w:lang w:eastAsia="ja-JP" w:bidi="fa-IR"/>
              </w:rPr>
              <w:t>Uczeń:</w:t>
            </w:r>
          </w:p>
          <w:p w14:paraId="3DBD065E" w14:textId="0992FA4E" w:rsidR="00CD57BE" w:rsidRPr="007C77D2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1) […] na podstawie wzorów strukturalnych lub</w:t>
            </w:r>
            <w:r w:rsidR="00707B29">
              <w:rPr>
                <w:sz w:val="20"/>
              </w:rPr>
              <w:t xml:space="preserve"> </w:t>
            </w:r>
            <w:proofErr w:type="spellStart"/>
            <w:r w:rsidRPr="00B830CF">
              <w:rPr>
                <w:sz w:val="20"/>
              </w:rPr>
              <w:t>półstrukturalnych</w:t>
            </w:r>
            <w:proofErr w:type="spellEnd"/>
            <w:r w:rsidRPr="00B830CF">
              <w:rPr>
                <w:sz w:val="20"/>
              </w:rPr>
              <w:t xml:space="preserve"> (grupowych) podaje nazwy systematyczne związków zawierających w szkielecie do 8 atomów węgla: węglowodorów […]; na podstawie nazw systematycznych rysuje </w:t>
            </w:r>
            <w:r w:rsidRPr="007C77D2">
              <w:rPr>
                <w:sz w:val="20"/>
              </w:rPr>
              <w:t xml:space="preserve">ich wzory strukturalne i </w:t>
            </w:r>
            <w:proofErr w:type="spellStart"/>
            <w:r w:rsidRPr="007C77D2">
              <w:rPr>
                <w:sz w:val="20"/>
              </w:rPr>
              <w:t>półstrukturalne</w:t>
            </w:r>
            <w:proofErr w:type="spellEnd"/>
            <w:r w:rsidRPr="007C77D2">
              <w:rPr>
                <w:sz w:val="20"/>
              </w:rPr>
              <w:t xml:space="preserve"> (grupowe);</w:t>
            </w:r>
          </w:p>
          <w:p w14:paraId="17AA0E1B" w14:textId="7A2505A6" w:rsidR="00CD57BE" w:rsidRPr="007C77D2" w:rsidRDefault="00CD57BE" w:rsidP="00B830CF">
            <w:pPr>
              <w:rPr>
                <w:sz w:val="20"/>
              </w:rPr>
            </w:pPr>
            <w:r w:rsidRPr="007C77D2">
              <w:rPr>
                <w:sz w:val="20"/>
              </w:rPr>
              <w:t>XII. 2) stosuje pojęcia: […] izomeria konstytucyjna (szkieletowa […]); rozpoznaje i klasyfikuje izomery</w:t>
            </w:r>
            <w:r w:rsidR="00707B29">
              <w:rPr>
                <w:sz w:val="20"/>
              </w:rPr>
              <w:t>;</w:t>
            </w:r>
          </w:p>
          <w:p w14:paraId="71EBDFFF" w14:textId="6BAE1682" w:rsidR="00CD57BE" w:rsidRPr="007C77D2" w:rsidRDefault="00CD57BE" w:rsidP="00B830CF">
            <w:pPr>
              <w:rPr>
                <w:sz w:val="20"/>
              </w:rPr>
            </w:pPr>
            <w:r w:rsidRPr="007C77D2">
              <w:rPr>
                <w:sz w:val="20"/>
              </w:rPr>
              <w:t>XII. 3) rysuje wzory strukturalne i </w:t>
            </w:r>
            <w:proofErr w:type="spellStart"/>
            <w:r w:rsidRPr="007C77D2">
              <w:rPr>
                <w:sz w:val="20"/>
              </w:rPr>
              <w:t>półstrukturalne</w:t>
            </w:r>
            <w:proofErr w:type="spellEnd"/>
            <w:r w:rsidRPr="007C77D2">
              <w:rPr>
                <w:sz w:val="20"/>
              </w:rPr>
              <w:t xml:space="preserve"> izomerów konstytucyjnych o podanym wzorze sumarycznym; wśród podanych wzorów węglowodorów […] wskazuje izomery konstytucyjne</w:t>
            </w:r>
            <w:r w:rsidR="00707B29">
              <w:rPr>
                <w:sz w:val="20"/>
              </w:rPr>
              <w:t>;</w:t>
            </w:r>
          </w:p>
          <w:p w14:paraId="00FD30B4" w14:textId="2775E55B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7C77D2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XII. 4) wyszukuje, porządkuje i</w:t>
            </w:r>
            <w:r w:rsidR="00707B29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 </w:t>
            </w:r>
            <w:r w:rsidRPr="007C77D2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prezentuje informacje o właściwościach fizycznych (np. temperatura topnienia, temperatura wrzenia, rozpuszczalność w</w:t>
            </w:r>
            <w:r w:rsidR="00707B29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 </w:t>
            </w:r>
            <w:r w:rsidRPr="007C77D2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 xml:space="preserve">wodzie) związków organicznych; porównuje właściwości substancji wynikające z różnic w budowie cząsteczek (długość łańcucha węglowego, kształt łańcucha </w:t>
            </w:r>
            <w:r w:rsidRPr="007C77D2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lastRenderedPageBreak/>
              <w:t>węglowego</w:t>
            </w:r>
            <w:r w:rsidR="00707B29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 </w:t>
            </w:r>
            <w:r w:rsidRPr="007C77D2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[…])</w:t>
            </w:r>
            <w:r w:rsidR="00707B29">
              <w:rPr>
                <w:rFonts w:eastAsia="Times New Roman" w:cs="Times New Roman"/>
                <w:kern w:val="0"/>
                <w:sz w:val="20"/>
                <w:szCs w:val="20"/>
                <w:lang w:val="pl-PL" w:eastAsia="zh-CN"/>
              </w:rPr>
              <w:t>.</w:t>
            </w:r>
          </w:p>
        </w:tc>
      </w:tr>
      <w:tr w:rsidR="00CD57BE" w:rsidRPr="00B830CF" w14:paraId="1DD91E0E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D381AE4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C6C9174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C14F198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8547FC" w14:textId="0A494C19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2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6275A72" w14:textId="1436D37C" w:rsidR="00CD57BE" w:rsidRPr="00B830CF" w:rsidRDefault="00E0331B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Ustalanie wzorów i nazw izomerów konstytucyjnych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77EF11A" w14:textId="1C1F09DB" w:rsidR="00DA59BF" w:rsidRPr="00DA59BF" w:rsidRDefault="00AC1D04" w:rsidP="00F27616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wyjaśnia pojęcia: </w:t>
            </w:r>
            <w:r w:rsidRPr="003248E7">
              <w:rPr>
                <w:rFonts w:eastAsia="Andale Sans UI"/>
                <w:i/>
                <w:iCs/>
                <w:kern w:val="3"/>
                <w:sz w:val="20"/>
                <w:szCs w:val="20"/>
                <w:lang w:eastAsia="ja-JP" w:bidi="fa-IR"/>
              </w:rPr>
              <w:t>alkany nierozgałęzione</w:t>
            </w:r>
            <w:r>
              <w:rPr>
                <w:rFonts w:eastAsia="Andale Sans UI"/>
                <w:i/>
                <w:iCs/>
                <w:kern w:val="3"/>
                <w:sz w:val="20"/>
                <w:szCs w:val="20"/>
                <w:lang w:eastAsia="ja-JP" w:bidi="fa-IR"/>
              </w:rPr>
              <w:t>, alkany rozgałęzione</w:t>
            </w:r>
            <w:r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(B)</w:t>
            </w:r>
          </w:p>
          <w:p w14:paraId="022A90B4" w14:textId="197CDDB5" w:rsidR="00CD57BE" w:rsidRPr="00DA59BF" w:rsidRDefault="006D0C53" w:rsidP="00F27616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6D0C53">
              <w:rPr>
                <w:rFonts w:eastAsia="NSimSun"/>
                <w:sz w:val="20"/>
                <w:szCs w:val="22"/>
                <w:lang w:bidi="hi-IN"/>
              </w:rPr>
              <w:t>wyjaśnia</w:t>
            </w:r>
            <w:r w:rsidR="006C61D8">
              <w:rPr>
                <w:rFonts w:eastAsia="NSimSun"/>
                <w:sz w:val="20"/>
                <w:szCs w:val="22"/>
                <w:lang w:bidi="hi-IN"/>
              </w:rPr>
              <w:t>,</w:t>
            </w:r>
            <w:r w:rsidRPr="006D0C53">
              <w:rPr>
                <w:rFonts w:eastAsia="NSimSun"/>
                <w:sz w:val="20"/>
                <w:szCs w:val="22"/>
                <w:lang w:bidi="hi-IN"/>
              </w:rPr>
              <w:t xml:space="preserve"> na czym polega</w:t>
            </w:r>
            <w:r>
              <w:rPr>
                <w:rFonts w:eastAsia="NSimSun"/>
                <w:sz w:val="20"/>
                <w:szCs w:val="22"/>
                <w:lang w:bidi="hi-IN"/>
              </w:rPr>
              <w:t xml:space="preserve"> </w:t>
            </w:r>
            <w:r w:rsidRPr="006D0C53">
              <w:rPr>
                <w:rFonts w:eastAsia="NSimSun"/>
                <w:sz w:val="20"/>
                <w:szCs w:val="22"/>
                <w:lang w:bidi="hi-IN"/>
              </w:rPr>
              <w:t>reforming (B)</w:t>
            </w:r>
          </w:p>
          <w:p w14:paraId="5B423E6D" w14:textId="3CB4BF02" w:rsidR="00AC1D04" w:rsidRPr="00DA59BF" w:rsidRDefault="00AC1D04" w:rsidP="00F27616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podaje nazwy i wzory strukturalne i sumaryczne grup alkilowych (A)</w:t>
            </w:r>
          </w:p>
          <w:p w14:paraId="6823F329" w14:textId="70ECA5CD" w:rsidR="00DA59BF" w:rsidRDefault="00DA59BF" w:rsidP="00F27616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DC44CE">
              <w:rPr>
                <w:rFonts w:eastAsia="Andale Sans UI"/>
                <w:kern w:val="3"/>
                <w:sz w:val="20"/>
                <w:lang w:eastAsia="ja-JP" w:bidi="fa-IR"/>
              </w:rPr>
              <w:t xml:space="preserve">stosuje pojęcie </w:t>
            </w:r>
            <w:r w:rsidRPr="00DC44CE">
              <w:rPr>
                <w:rFonts w:eastAsia="Andale Sans UI"/>
                <w:i/>
                <w:kern w:val="3"/>
                <w:sz w:val="20"/>
                <w:lang w:eastAsia="ja-JP" w:bidi="fa-IR"/>
              </w:rPr>
              <w:t>grupa alkilowa</w:t>
            </w:r>
            <w:r w:rsidR="006C61D8">
              <w:rPr>
                <w:rFonts w:eastAsia="Andale Sans UI"/>
                <w:i/>
                <w:kern w:val="3"/>
                <w:sz w:val="20"/>
                <w:lang w:eastAsia="ja-JP" w:bidi="fa-IR"/>
              </w:rPr>
              <w:t> </w:t>
            </w:r>
            <w:r w:rsidRPr="007C77D2">
              <w:rPr>
                <w:rFonts w:eastAsia="Andale Sans UI"/>
                <w:kern w:val="3"/>
                <w:sz w:val="20"/>
                <w:lang w:eastAsia="ja-JP" w:bidi="fa-IR"/>
              </w:rPr>
              <w:t>(C)</w:t>
            </w:r>
          </w:p>
          <w:p w14:paraId="059482D9" w14:textId="155FA629" w:rsidR="00AC1D04" w:rsidRPr="007C77D2" w:rsidRDefault="00AC1D04" w:rsidP="00F27616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ustala nazwy systematyczne </w:t>
            </w:r>
            <w:r w:rsidR="00D91E95">
              <w:rPr>
                <w:rFonts w:eastAsia="Andale Sans UI"/>
                <w:kern w:val="3"/>
                <w:sz w:val="20"/>
                <w:lang w:eastAsia="ja-JP" w:bidi="fa-IR"/>
              </w:rPr>
              <w:t xml:space="preserve">rozgałęzionych 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alkanów na podstawie ich wzorów </w:t>
            </w:r>
            <w:proofErr w:type="spellStart"/>
            <w:r>
              <w:rPr>
                <w:rFonts w:eastAsia="Andale Sans UI"/>
                <w:kern w:val="3"/>
                <w:sz w:val="20"/>
                <w:lang w:eastAsia="ja-JP" w:bidi="fa-IR"/>
              </w:rPr>
              <w:t>półstrukturalnych</w:t>
            </w:r>
            <w:proofErr w:type="spell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(C)</w:t>
            </w:r>
          </w:p>
          <w:p w14:paraId="7F1FA69F" w14:textId="72F1386A" w:rsidR="00AC1D04" w:rsidRDefault="00AC1D04" w:rsidP="00F27616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ustala wzory </w:t>
            </w:r>
            <w:proofErr w:type="spellStart"/>
            <w:r>
              <w:rPr>
                <w:rFonts w:eastAsia="Andale Sans UI"/>
                <w:kern w:val="3"/>
                <w:sz w:val="20"/>
                <w:lang w:eastAsia="ja-JP" w:bidi="fa-IR"/>
              </w:rPr>
              <w:t>półstrukturalne</w:t>
            </w:r>
            <w:proofErr w:type="spell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i</w:t>
            </w:r>
            <w:r w:rsidR="006C61D8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>nazwy systematyczne wszystkich izomerów szkieletowych alkanu o</w:t>
            </w:r>
            <w:r w:rsidR="006C61D8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>podanym wzorze sumarycznym (C)</w:t>
            </w:r>
          </w:p>
          <w:p w14:paraId="1C1DA074" w14:textId="5BF7C98D" w:rsidR="00C22640" w:rsidRPr="00C22640" w:rsidRDefault="00C22640" w:rsidP="00C2264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C22640">
              <w:rPr>
                <w:sz w:val="20"/>
              </w:rPr>
              <w:t>podaje nazwy systematyczne izomerów alkanów zawierających w szkielecie</w:t>
            </w:r>
            <w:r w:rsidR="00587C73">
              <w:rPr>
                <w:sz w:val="20"/>
              </w:rPr>
              <w:br/>
            </w:r>
            <w:r w:rsidRPr="00C22640">
              <w:rPr>
                <w:sz w:val="20"/>
              </w:rPr>
              <w:t>do 8 atomów węgla na</w:t>
            </w:r>
            <w:r w:rsidR="00587C73">
              <w:rPr>
                <w:sz w:val="20"/>
              </w:rPr>
              <w:t> </w:t>
            </w:r>
            <w:r w:rsidRPr="00C22640">
              <w:rPr>
                <w:sz w:val="20"/>
              </w:rPr>
              <w:t xml:space="preserve">podstawie ich wzorów strukturalnych lub </w:t>
            </w:r>
            <w:proofErr w:type="spellStart"/>
            <w:r w:rsidRPr="00C22640">
              <w:rPr>
                <w:sz w:val="20"/>
              </w:rPr>
              <w:t>półstrukturalnych</w:t>
            </w:r>
            <w:proofErr w:type="spellEnd"/>
            <w:r w:rsidRPr="00C22640">
              <w:rPr>
                <w:sz w:val="20"/>
              </w:rPr>
              <w:t xml:space="preserve"> (</w:t>
            </w:r>
            <w:r w:rsidR="0043326F">
              <w:rPr>
                <w:sz w:val="20"/>
              </w:rPr>
              <w:t>C</w:t>
            </w:r>
            <w:r w:rsidRPr="00C22640">
              <w:rPr>
                <w:sz w:val="20"/>
              </w:rPr>
              <w:t>)</w:t>
            </w:r>
          </w:p>
          <w:p w14:paraId="11129B0F" w14:textId="4BFC012F" w:rsidR="00C22640" w:rsidRPr="00C22640" w:rsidRDefault="00C22640" w:rsidP="00C22640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C22640">
              <w:rPr>
                <w:sz w:val="20"/>
                <w:szCs w:val="22"/>
              </w:rPr>
              <w:t>rysuje wzory strukturalne i</w:t>
            </w:r>
            <w:r w:rsidR="00587C73">
              <w:rPr>
                <w:sz w:val="20"/>
                <w:szCs w:val="22"/>
              </w:rPr>
              <w:t> </w:t>
            </w:r>
            <w:proofErr w:type="spellStart"/>
            <w:r w:rsidRPr="00C22640">
              <w:rPr>
                <w:sz w:val="20"/>
                <w:szCs w:val="22"/>
              </w:rPr>
              <w:t>półstrukturalne</w:t>
            </w:r>
            <w:proofErr w:type="spellEnd"/>
            <w:r w:rsidRPr="00C22640">
              <w:rPr>
                <w:sz w:val="20"/>
                <w:szCs w:val="22"/>
              </w:rPr>
              <w:t xml:space="preserve"> izomerów alkanów na podstawie ich nazw systematycznych (</w:t>
            </w:r>
            <w:r w:rsidR="0043326F">
              <w:rPr>
                <w:sz w:val="20"/>
                <w:szCs w:val="22"/>
              </w:rPr>
              <w:t>C</w:t>
            </w:r>
            <w:r w:rsidRPr="00C22640">
              <w:rPr>
                <w:sz w:val="20"/>
                <w:szCs w:val="22"/>
              </w:rPr>
              <w:t>)</w:t>
            </w:r>
          </w:p>
          <w:p w14:paraId="36A657D2" w14:textId="751632BF" w:rsidR="00DA59BF" w:rsidRPr="00C22640" w:rsidRDefault="00AC1D04" w:rsidP="00C22640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określa rządowość atomów węgla w cząsteczce węglowodoru nasyconego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C7DB00F" w14:textId="4DDDB1FD" w:rsidR="00CD57BE" w:rsidRPr="00B830CF" w:rsidRDefault="00CD57BE" w:rsidP="00B830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CD80D2F" w14:textId="77777777" w:rsidR="00CD57BE" w:rsidRPr="00B830CF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B830CF">
              <w:rPr>
                <w:rFonts w:eastAsia="Andale Sans UI"/>
                <w:sz w:val="20"/>
                <w:lang w:eastAsia="ja-JP" w:bidi="fa-IR"/>
              </w:rPr>
              <w:t>Uczeń:</w:t>
            </w:r>
          </w:p>
          <w:p w14:paraId="377EA6D5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1) […] na podstawie wzorów strukturalnych lub</w:t>
            </w:r>
          </w:p>
          <w:p w14:paraId="10D2FC71" w14:textId="77777777" w:rsidR="00CD57BE" w:rsidRPr="00B830CF" w:rsidRDefault="00CD57BE" w:rsidP="00B830CF">
            <w:pPr>
              <w:rPr>
                <w:sz w:val="20"/>
              </w:rPr>
            </w:pPr>
            <w:proofErr w:type="spellStart"/>
            <w:r w:rsidRPr="00B830CF">
              <w:rPr>
                <w:sz w:val="20"/>
              </w:rPr>
              <w:t>półstrukturalnych</w:t>
            </w:r>
            <w:proofErr w:type="spellEnd"/>
            <w:r w:rsidRPr="00B830CF">
              <w:rPr>
                <w:sz w:val="20"/>
              </w:rPr>
              <w:t xml:space="preserve"> (grupowych) podaje nazwy systematyczne związków zawierających w szkielecie do 8 atomów węgla: węglowodorów […]; na podstawie nazw systematycznych rysuje ich wzory strukturalne i </w:t>
            </w:r>
            <w:proofErr w:type="spellStart"/>
            <w:r w:rsidRPr="00B830CF">
              <w:rPr>
                <w:sz w:val="20"/>
              </w:rPr>
              <w:t>półstrukturalne</w:t>
            </w:r>
            <w:proofErr w:type="spellEnd"/>
            <w:r w:rsidRPr="00B830CF">
              <w:rPr>
                <w:sz w:val="20"/>
              </w:rPr>
              <w:t xml:space="preserve"> (grupowe);</w:t>
            </w:r>
          </w:p>
          <w:p w14:paraId="092B4456" w14:textId="64637098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2) stosuje pojęcia: […] izomeria konstytucyjna (szkieletowa […]); rozpoznaje i klasyfikuje izomery</w:t>
            </w:r>
            <w:r w:rsidR="00707B29">
              <w:rPr>
                <w:sz w:val="20"/>
              </w:rPr>
              <w:t>;</w:t>
            </w:r>
          </w:p>
          <w:p w14:paraId="6B8F504E" w14:textId="339BEB63" w:rsidR="00CD57BE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3) rysuje wzory strukturalne i </w:t>
            </w:r>
            <w:proofErr w:type="spellStart"/>
            <w:r w:rsidRPr="00B830CF">
              <w:rPr>
                <w:sz w:val="20"/>
              </w:rPr>
              <w:t>półstrukturalne</w:t>
            </w:r>
            <w:proofErr w:type="spellEnd"/>
            <w:r w:rsidRPr="00B830CF">
              <w:rPr>
                <w:sz w:val="20"/>
              </w:rPr>
              <w:t xml:space="preserve"> izomerów konstytucyjnych o podanym wzorze sumarycznym; wśród podanych wzorów węglowodorów […] wskazuje izomery konstytucyjne</w:t>
            </w:r>
            <w:r w:rsidR="00707B29">
              <w:rPr>
                <w:sz w:val="20"/>
              </w:rPr>
              <w:t>;</w:t>
            </w:r>
          </w:p>
          <w:p w14:paraId="5BE93D14" w14:textId="16E42BDE" w:rsidR="006D0C53" w:rsidRPr="00B830CF" w:rsidRDefault="006D0C53" w:rsidP="00B830CF">
            <w:pPr>
              <w:rPr>
                <w:sz w:val="20"/>
              </w:rPr>
            </w:pPr>
            <w:r>
              <w:rPr>
                <w:rFonts w:eastAsia="Andale Sans UI"/>
                <w:sz w:val="20"/>
                <w:lang w:eastAsia="ja-JP" w:bidi="fa-IR"/>
              </w:rPr>
              <w:t xml:space="preserve">XIII. 8) […] </w:t>
            </w:r>
            <w:r w:rsidRPr="00321A64">
              <w:rPr>
                <w:sz w:val="20"/>
              </w:rPr>
              <w:t xml:space="preserve">tłumaczy na czym polega </w:t>
            </w:r>
            <w:r>
              <w:rPr>
                <w:sz w:val="20"/>
              </w:rPr>
              <w:t>[…]</w:t>
            </w:r>
            <w:r w:rsidRPr="00321A64">
              <w:rPr>
                <w:sz w:val="20"/>
              </w:rPr>
              <w:t xml:space="preserve"> reforming</w:t>
            </w:r>
            <w:r>
              <w:rPr>
                <w:sz w:val="20"/>
              </w:rPr>
              <w:t>.</w:t>
            </w:r>
          </w:p>
        </w:tc>
      </w:tr>
      <w:tr w:rsidR="00CD57BE" w:rsidRPr="00B830CF" w14:paraId="02276EFF" w14:textId="77777777" w:rsidTr="00483082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D62C73E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bookmarkStart w:id="9" w:name="_Hlk189482094"/>
            <w:bookmarkEnd w:id="8"/>
            <w:r w:rsidRPr="00B830CF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1826C4A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Węglowodory nienasycone – alkeny</w:t>
            </w:r>
          </w:p>
        </w:tc>
        <w:tc>
          <w:tcPr>
            <w:tcW w:w="32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38139C2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F91B060" w14:textId="572A9DA5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3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328381B" w14:textId="1DC6558C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Budowa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nazewnictwo alkenów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4C782D9" w14:textId="35941CC9" w:rsidR="00A446C0" w:rsidRDefault="00A446C0" w:rsidP="00A446C0">
            <w:pPr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>Uczeń:</w:t>
            </w:r>
          </w:p>
          <w:p w14:paraId="43545A40" w14:textId="2796A1B3" w:rsidR="00F35444" w:rsidRPr="00BB7310" w:rsidRDefault="00EA6B72" w:rsidP="00BB731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  <w:szCs w:val="22"/>
              </w:rPr>
              <w:t xml:space="preserve">definiuje pojęcia: </w:t>
            </w:r>
            <w:r w:rsidRPr="00BB7310">
              <w:rPr>
                <w:i/>
                <w:sz w:val="20"/>
                <w:szCs w:val="22"/>
              </w:rPr>
              <w:t>alkeny</w:t>
            </w:r>
            <w:r w:rsidRPr="00BB7310">
              <w:rPr>
                <w:sz w:val="20"/>
                <w:szCs w:val="22"/>
              </w:rPr>
              <w:t xml:space="preserve">, </w:t>
            </w:r>
            <w:r w:rsidRPr="00BB7310">
              <w:rPr>
                <w:i/>
                <w:iCs/>
                <w:sz w:val="20"/>
                <w:szCs w:val="22"/>
              </w:rPr>
              <w:t>homolog</w:t>
            </w:r>
            <w:r w:rsidRPr="00BB7310">
              <w:rPr>
                <w:sz w:val="20"/>
                <w:szCs w:val="22"/>
              </w:rPr>
              <w:t xml:space="preserve">, </w:t>
            </w:r>
            <w:r w:rsidRPr="00BB7310">
              <w:rPr>
                <w:i/>
                <w:sz w:val="20"/>
                <w:szCs w:val="22"/>
              </w:rPr>
              <w:t>szereg homologiczny</w:t>
            </w:r>
            <w:r w:rsidRPr="00BB7310">
              <w:rPr>
                <w:sz w:val="20"/>
                <w:szCs w:val="22"/>
              </w:rPr>
              <w:t xml:space="preserve"> </w:t>
            </w:r>
            <w:r w:rsidRPr="00BB7310">
              <w:rPr>
                <w:i/>
                <w:sz w:val="20"/>
                <w:szCs w:val="22"/>
              </w:rPr>
              <w:t>alkenów</w:t>
            </w:r>
            <w:r w:rsidR="002B129E" w:rsidRPr="00BB7310">
              <w:rPr>
                <w:i/>
                <w:sz w:val="20"/>
                <w:szCs w:val="22"/>
              </w:rPr>
              <w:t>, izomery położenia</w:t>
            </w:r>
            <w:r w:rsidR="002B129E" w:rsidRPr="00BB7310">
              <w:rPr>
                <w:sz w:val="20"/>
                <w:szCs w:val="22"/>
              </w:rPr>
              <w:t xml:space="preserve"> (A)</w:t>
            </w:r>
          </w:p>
          <w:p w14:paraId="224F91E3" w14:textId="77777777" w:rsidR="00F35444" w:rsidRPr="00BB7310" w:rsidRDefault="00F35444" w:rsidP="00BB7310">
            <w:pPr>
              <w:numPr>
                <w:ilvl w:val="0"/>
                <w:numId w:val="51"/>
              </w:numPr>
              <w:spacing w:line="22" w:lineRule="atLeast"/>
              <w:rPr>
                <w:sz w:val="20"/>
                <w:szCs w:val="22"/>
              </w:rPr>
            </w:pPr>
            <w:r w:rsidRPr="00BB7310">
              <w:rPr>
                <w:sz w:val="20"/>
                <w:szCs w:val="22"/>
              </w:rPr>
              <w:t xml:space="preserve">wyjaśnia pojęcie </w:t>
            </w:r>
            <w:r w:rsidRPr="00BB7310">
              <w:rPr>
                <w:i/>
                <w:sz w:val="20"/>
                <w:szCs w:val="22"/>
              </w:rPr>
              <w:t>węglowodory nienasycone</w:t>
            </w:r>
            <w:r w:rsidRPr="00BB7310">
              <w:rPr>
                <w:sz w:val="20"/>
                <w:szCs w:val="22"/>
              </w:rPr>
              <w:t xml:space="preserve"> (B) </w:t>
            </w:r>
          </w:p>
          <w:p w14:paraId="7AEAD01F" w14:textId="5CCC9DCB" w:rsidR="00442395" w:rsidRPr="00BB7310" w:rsidRDefault="00442395" w:rsidP="00BB731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zapisuje wzór ogólny alkenów</w:t>
            </w:r>
            <w:r w:rsidR="00587C73">
              <w:rPr>
                <w:sz w:val="20"/>
              </w:rPr>
              <w:t> </w:t>
            </w:r>
            <w:r w:rsidRPr="00BB7310">
              <w:rPr>
                <w:sz w:val="20"/>
              </w:rPr>
              <w:t xml:space="preserve">(A) </w:t>
            </w:r>
          </w:p>
          <w:p w14:paraId="1D3F3145" w14:textId="40673330" w:rsidR="00442395" w:rsidRPr="00BB7310" w:rsidRDefault="00442395" w:rsidP="00BB731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ustala wzory sumaryczne alkenów na podstawie wzoru ogólnego alk</w:t>
            </w:r>
            <w:r w:rsidR="002B129E" w:rsidRPr="00BB7310">
              <w:rPr>
                <w:sz w:val="20"/>
              </w:rPr>
              <w:t>e</w:t>
            </w:r>
            <w:r w:rsidRPr="00BB7310">
              <w:rPr>
                <w:sz w:val="20"/>
              </w:rPr>
              <w:t>nów (C)</w:t>
            </w:r>
          </w:p>
          <w:p w14:paraId="1C51EF39" w14:textId="2A24C5D8" w:rsidR="00442395" w:rsidRPr="00BB7310" w:rsidRDefault="00442395" w:rsidP="00BB731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określa typ wiązania (</w:t>
            </w:r>
            <w:r w:rsidRPr="00BB7310">
              <w:rPr>
                <w:i/>
                <w:sz w:val="20"/>
              </w:rPr>
              <w:t>σ</w:t>
            </w:r>
            <w:r w:rsidRPr="00BB7310">
              <w:rPr>
                <w:sz w:val="20"/>
              </w:rPr>
              <w:t xml:space="preserve"> i </w:t>
            </w:r>
            <w:r w:rsidRPr="00BB7310">
              <w:rPr>
                <w:i/>
                <w:sz w:val="20"/>
              </w:rPr>
              <w:t>π</w:t>
            </w:r>
            <w:r w:rsidRPr="00BB7310">
              <w:rPr>
                <w:sz w:val="20"/>
              </w:rPr>
              <w:t>) w cząsteczkach alkenów (C)</w:t>
            </w:r>
          </w:p>
          <w:p w14:paraId="284C91E4" w14:textId="77777777" w:rsidR="002B129E" w:rsidRPr="00BB7310" w:rsidRDefault="002B129E" w:rsidP="00BB731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 xml:space="preserve">klasyfikuje związek chemiczny do węglowodorów nienasyconych na podstawie wzoru sumarycznego, </w:t>
            </w:r>
            <w:proofErr w:type="spellStart"/>
            <w:r w:rsidRPr="00BB7310">
              <w:rPr>
                <w:sz w:val="20"/>
              </w:rPr>
              <w:t>półstrukturalnego</w:t>
            </w:r>
            <w:proofErr w:type="spellEnd"/>
            <w:r w:rsidRPr="00BB7310">
              <w:rPr>
                <w:sz w:val="20"/>
              </w:rPr>
              <w:t>, grupowego, strukturalnego lub opisu budowy (C)</w:t>
            </w:r>
          </w:p>
          <w:p w14:paraId="0E53184E" w14:textId="30CE6EF5" w:rsidR="00442395" w:rsidRPr="00BB7310" w:rsidRDefault="00442395" w:rsidP="00BB731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podaje nazwy systematyczne alkenów zawierających w</w:t>
            </w:r>
            <w:r w:rsidR="00587C73">
              <w:rPr>
                <w:sz w:val="20"/>
              </w:rPr>
              <w:t> </w:t>
            </w:r>
            <w:r w:rsidRPr="00BB7310">
              <w:rPr>
                <w:sz w:val="20"/>
              </w:rPr>
              <w:t xml:space="preserve">szkielecie do 8 atomów węgla na podstawie ich wzorów strukturalnych, </w:t>
            </w:r>
            <w:proofErr w:type="spellStart"/>
            <w:r w:rsidRPr="00BB7310">
              <w:rPr>
                <w:sz w:val="20"/>
              </w:rPr>
              <w:t>półstrukturalnych</w:t>
            </w:r>
            <w:proofErr w:type="spellEnd"/>
            <w:r w:rsidRPr="00BB7310">
              <w:rPr>
                <w:sz w:val="20"/>
              </w:rPr>
              <w:t xml:space="preserve"> lub grupowych (</w:t>
            </w:r>
            <w:r w:rsidR="0043326F">
              <w:rPr>
                <w:sz w:val="20"/>
              </w:rPr>
              <w:t>C</w:t>
            </w:r>
            <w:r w:rsidRPr="00BB7310">
              <w:rPr>
                <w:sz w:val="20"/>
              </w:rPr>
              <w:t>)</w:t>
            </w:r>
          </w:p>
          <w:p w14:paraId="7D657E99" w14:textId="09D698C6" w:rsidR="00442395" w:rsidRPr="00BB7310" w:rsidRDefault="00442395" w:rsidP="00BB731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 xml:space="preserve">rysuje wzory strukturalne, </w:t>
            </w:r>
            <w:proofErr w:type="spellStart"/>
            <w:r w:rsidRPr="00BB7310">
              <w:rPr>
                <w:sz w:val="20"/>
              </w:rPr>
              <w:t>półstrukturalne</w:t>
            </w:r>
            <w:proofErr w:type="spellEnd"/>
            <w:r w:rsidRPr="00BB7310">
              <w:rPr>
                <w:sz w:val="20"/>
              </w:rPr>
              <w:t xml:space="preserve"> i grupowe alkenów na podstawie ich nazw systematycznych (</w:t>
            </w:r>
            <w:r w:rsidR="0043326F">
              <w:rPr>
                <w:sz w:val="20"/>
              </w:rPr>
              <w:t>C</w:t>
            </w:r>
            <w:r w:rsidRPr="00BB7310">
              <w:rPr>
                <w:sz w:val="20"/>
              </w:rPr>
              <w:t>)</w:t>
            </w:r>
          </w:p>
          <w:p w14:paraId="30166376" w14:textId="66A2CAAA" w:rsidR="00442395" w:rsidRDefault="002B129E" w:rsidP="00BB7310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2B129E">
              <w:rPr>
                <w:rFonts w:eastAsia="Andale Sans UI"/>
                <w:kern w:val="3"/>
                <w:sz w:val="20"/>
                <w:lang w:eastAsia="ja-JP" w:bidi="fa-IR"/>
              </w:rPr>
              <w:t xml:space="preserve">określa rządowość atomów węgla w cząsteczce </w:t>
            </w:r>
            <w:r w:rsidR="00BB7310">
              <w:rPr>
                <w:rFonts w:eastAsia="Andale Sans UI"/>
                <w:kern w:val="3"/>
                <w:sz w:val="20"/>
                <w:lang w:eastAsia="ja-JP" w:bidi="fa-IR"/>
              </w:rPr>
              <w:t>alkenu</w:t>
            </w:r>
            <w:r w:rsidRPr="002B129E">
              <w:rPr>
                <w:rFonts w:eastAsia="Andale Sans UI"/>
                <w:kern w:val="3"/>
                <w:sz w:val="20"/>
                <w:lang w:eastAsia="ja-JP" w:bidi="fa-IR"/>
              </w:rPr>
              <w:t xml:space="preserve"> (C)</w:t>
            </w:r>
          </w:p>
          <w:p w14:paraId="4136DB7D" w14:textId="77777777" w:rsidR="00BB7310" w:rsidRDefault="00BB7310" w:rsidP="00BB7310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>wymienia rodzaje izomerii </w:t>
            </w:r>
            <w:r>
              <w:rPr>
                <w:sz w:val="20"/>
                <w:szCs w:val="22"/>
              </w:rPr>
              <w:t xml:space="preserve">alkenów </w:t>
            </w:r>
            <w:r w:rsidRPr="00A446C0">
              <w:rPr>
                <w:sz w:val="20"/>
                <w:szCs w:val="22"/>
              </w:rPr>
              <w:t>(A)</w:t>
            </w:r>
          </w:p>
          <w:p w14:paraId="708F242C" w14:textId="77777777" w:rsidR="00BB7310" w:rsidRPr="004D5E07" w:rsidRDefault="00BB7310" w:rsidP="00BB7310">
            <w:pPr>
              <w:pStyle w:val="Zawartotabeli"/>
              <w:numPr>
                <w:ilvl w:val="0"/>
                <w:numId w:val="51"/>
              </w:numPr>
              <w:rPr>
                <w:rFonts w:ascii="Times New Roman" w:hAnsi="Times New Roman" w:cs="Times New Roman"/>
                <w:spacing w:val="-6"/>
                <w:sz w:val="20"/>
                <w:szCs w:val="22"/>
              </w:rPr>
            </w:pPr>
            <w:r w:rsidRPr="00A446C0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r</w:t>
            </w:r>
            <w:r w:rsidRPr="00A446C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ozpoznaje i klasyfikuje izomery (C)</w:t>
            </w:r>
          </w:p>
          <w:p w14:paraId="6EBE814E" w14:textId="77777777" w:rsidR="00BB7310" w:rsidRPr="00BB7310" w:rsidRDefault="00BB7310" w:rsidP="00BB7310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7C77D2">
              <w:rPr>
                <w:color w:val="000000"/>
                <w:sz w:val="20"/>
              </w:rPr>
              <w:t>wskazuje izomery konstytucyjne wśród podanych wzorów węglowodorów (C)</w:t>
            </w:r>
          </w:p>
          <w:p w14:paraId="0E45C7CF" w14:textId="7A836A4B" w:rsidR="00BB7310" w:rsidRPr="00BB7310" w:rsidRDefault="00BB7310" w:rsidP="00BB7310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BB7310">
              <w:rPr>
                <w:rFonts w:eastAsia="Andale Sans UI"/>
                <w:kern w:val="3"/>
                <w:sz w:val="20"/>
                <w:lang w:eastAsia="ja-JP" w:bidi="fa-IR"/>
              </w:rPr>
              <w:t>ustala, czy związki chemiczne o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 w:rsidRPr="00BB7310">
              <w:rPr>
                <w:rFonts w:eastAsia="Andale Sans UI"/>
                <w:kern w:val="3"/>
                <w:sz w:val="20"/>
                <w:lang w:eastAsia="ja-JP" w:bidi="fa-IR"/>
              </w:rPr>
              <w:t>podanych wzorach są izomerami (C)</w:t>
            </w:r>
          </w:p>
          <w:p w14:paraId="24C98094" w14:textId="56034C33" w:rsidR="00CD57BE" w:rsidRPr="00BB7310" w:rsidRDefault="00BB7310" w:rsidP="00BB7310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ustala wzory </w:t>
            </w:r>
            <w:proofErr w:type="spellStart"/>
            <w:r>
              <w:rPr>
                <w:rFonts w:eastAsia="Andale Sans UI"/>
                <w:kern w:val="3"/>
                <w:sz w:val="20"/>
                <w:lang w:eastAsia="ja-JP" w:bidi="fa-IR"/>
              </w:rPr>
              <w:t>półstrukturalne</w:t>
            </w:r>
            <w:proofErr w:type="spellEnd"/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i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>nazwy systematyczne wszystkich izomerów konstytucyjnych alkenu o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>podanym wzorze sumarycznym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528FF37" w14:textId="143C99FE" w:rsidR="00CD57BE" w:rsidRPr="00511D85" w:rsidRDefault="00CD57BE" w:rsidP="00BB7310">
            <w:pPr>
              <w:spacing w:line="22" w:lineRule="atLeast"/>
              <w:rPr>
                <w:sz w:val="20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0D3A0D2" w14:textId="77777777" w:rsidR="00CD57BE" w:rsidRPr="00052522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052522">
              <w:rPr>
                <w:rFonts w:eastAsia="Andale Sans UI"/>
                <w:sz w:val="20"/>
                <w:lang w:eastAsia="ja-JP" w:bidi="fa-IR"/>
              </w:rPr>
              <w:t>Uczeń:</w:t>
            </w:r>
          </w:p>
          <w:p w14:paraId="41CD68D6" w14:textId="5351E74D" w:rsidR="00CD57BE" w:rsidRPr="00B830CF" w:rsidRDefault="00CD57BE" w:rsidP="00B830CF">
            <w:pPr>
              <w:rPr>
                <w:sz w:val="20"/>
              </w:rPr>
            </w:pPr>
            <w:r w:rsidRPr="00052522">
              <w:rPr>
                <w:sz w:val="20"/>
              </w:rPr>
              <w:t>III. 3) określa typ wiązania (</w:t>
            </w:r>
            <w:r w:rsidRPr="00052522">
              <w:rPr>
                <w:i/>
                <w:sz w:val="20"/>
              </w:rPr>
              <w:t>σ</w:t>
            </w:r>
            <w:r w:rsidRPr="00052522">
              <w:rPr>
                <w:sz w:val="20"/>
              </w:rPr>
              <w:t xml:space="preserve"> i </w:t>
            </w:r>
            <w:r w:rsidRPr="00052522">
              <w:rPr>
                <w:i/>
                <w:sz w:val="20"/>
              </w:rPr>
              <w:t>π</w:t>
            </w:r>
            <w:r w:rsidRPr="00052522">
              <w:rPr>
                <w:sz w:val="20"/>
              </w:rPr>
              <w:t>) w cząsteczkach związków […] organicznych</w:t>
            </w:r>
            <w:r w:rsidR="00707B29">
              <w:rPr>
                <w:sz w:val="20"/>
              </w:rPr>
              <w:t>;</w:t>
            </w:r>
          </w:p>
          <w:p w14:paraId="003BBDB3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 xml:space="preserve">XII. 1) na podstawie wzoru sumarycznego, </w:t>
            </w:r>
            <w:proofErr w:type="spellStart"/>
            <w:r w:rsidRPr="00B830CF">
              <w:rPr>
                <w:sz w:val="20"/>
              </w:rPr>
              <w:t>półstrukturalnego</w:t>
            </w:r>
            <w:proofErr w:type="spellEnd"/>
            <w:r w:rsidRPr="00B830CF">
              <w:rPr>
                <w:sz w:val="20"/>
              </w:rPr>
              <w:t xml:space="preserve"> (grupowego), opisu budowy lub właściwości fizykochemicznych klasyfikuje dany związek chemiczny do: węglowodorów ([…] nienasyconych […]) […]; na podstawie wzorów strukturalnych lub </w:t>
            </w:r>
            <w:proofErr w:type="spellStart"/>
            <w:r w:rsidRPr="00B830CF">
              <w:rPr>
                <w:sz w:val="20"/>
              </w:rPr>
              <w:t>półstrukturalnych</w:t>
            </w:r>
            <w:proofErr w:type="spellEnd"/>
            <w:r w:rsidRPr="00B830CF">
              <w:rPr>
                <w:sz w:val="20"/>
              </w:rPr>
              <w:t xml:space="preserve"> (grupowych) podaje nazwy systematyczne związków zawierających w szkielecie do 8 atomów węgla: węglowodorów, […]; na podstawie nazw systematycznych rysuje ich wzory strukturalne i </w:t>
            </w:r>
            <w:proofErr w:type="spellStart"/>
            <w:r w:rsidRPr="00B830CF">
              <w:rPr>
                <w:sz w:val="20"/>
              </w:rPr>
              <w:t>półstrukturalne</w:t>
            </w:r>
            <w:proofErr w:type="spellEnd"/>
            <w:r w:rsidRPr="00B830CF">
              <w:rPr>
                <w:sz w:val="20"/>
              </w:rPr>
              <w:t xml:space="preserve"> (grupowe);</w:t>
            </w:r>
          </w:p>
          <w:p w14:paraId="0EE93B58" w14:textId="4E2E67FF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2) stosuje pojęcia: homolog, szereg homologiczny, wzór ogólny, izomeria konstytucyjna (szkieletowa, położenia […]); rozpoznaje i klasyfikuje izomery</w:t>
            </w:r>
            <w:r w:rsidR="00707B29">
              <w:rPr>
                <w:sz w:val="20"/>
              </w:rPr>
              <w:t>;</w:t>
            </w:r>
          </w:p>
          <w:p w14:paraId="2496651B" w14:textId="79A70F8C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3) rysuje wzory strukturalne i </w:t>
            </w:r>
            <w:proofErr w:type="spellStart"/>
            <w:r w:rsidRPr="00B830CF">
              <w:rPr>
                <w:sz w:val="20"/>
              </w:rPr>
              <w:t>półstrukturalne</w:t>
            </w:r>
            <w:proofErr w:type="spellEnd"/>
            <w:r w:rsidRPr="00B830CF">
              <w:rPr>
                <w:sz w:val="20"/>
              </w:rPr>
              <w:t xml:space="preserve"> izomerów konstytucyjnych o podanym wzorze sumarycznym; wśród podanych wzorów węglowodorów […] wskazuje izomery konstytucyjne</w:t>
            </w:r>
            <w:r w:rsidR="00707B29">
              <w:rPr>
                <w:sz w:val="20"/>
              </w:rPr>
              <w:t>.</w:t>
            </w:r>
          </w:p>
          <w:p w14:paraId="5FD1794D" w14:textId="2D56717D" w:rsidR="00CD57BE" w:rsidRPr="00B830CF" w:rsidRDefault="00CD57BE" w:rsidP="00B830CF">
            <w:pPr>
              <w:rPr>
                <w:sz w:val="20"/>
              </w:rPr>
            </w:pPr>
          </w:p>
        </w:tc>
      </w:tr>
      <w:tr w:rsidR="00CD57BE" w:rsidRPr="00B830CF" w14:paraId="30BB57D6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DD9CEF4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7E547D3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2014AAF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9AFE07" w14:textId="1854500D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4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10464E" w14:textId="578F206F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Właściwości fizyczne i</w:t>
            </w:r>
            <w:r w:rsidR="005F3548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chemiczne alkenów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E42F0CF" w14:textId="539285C8" w:rsidR="00442395" w:rsidRDefault="00442395" w:rsidP="00442395">
            <w:pPr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>Uczeń:</w:t>
            </w:r>
          </w:p>
          <w:p w14:paraId="372330AF" w14:textId="1AB049C7" w:rsidR="00EA6B72" w:rsidRPr="00EA7555" w:rsidRDefault="00EA6B72" w:rsidP="00442395">
            <w:pPr>
              <w:widowControl w:val="0"/>
              <w:numPr>
                <w:ilvl w:val="0"/>
                <w:numId w:val="40"/>
              </w:numPr>
              <w:suppressAutoHyphens/>
              <w:overflowPunct w:val="0"/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EA7555">
              <w:rPr>
                <w:sz w:val="20"/>
                <w:szCs w:val="22"/>
              </w:rPr>
              <w:t xml:space="preserve">definiuje pojęcia: </w:t>
            </w:r>
            <w:r w:rsidR="00BB7310" w:rsidRPr="00EA7555">
              <w:rPr>
                <w:i/>
                <w:sz w:val="20"/>
                <w:szCs w:val="22"/>
              </w:rPr>
              <w:t xml:space="preserve">reakcja spalania, </w:t>
            </w:r>
            <w:r w:rsidRPr="00EA7555">
              <w:rPr>
                <w:i/>
                <w:sz w:val="20"/>
                <w:szCs w:val="22"/>
              </w:rPr>
              <w:t>reakcj</w:t>
            </w:r>
            <w:r w:rsidR="00F35444" w:rsidRPr="00EA7555">
              <w:rPr>
                <w:i/>
                <w:sz w:val="20"/>
                <w:szCs w:val="22"/>
              </w:rPr>
              <w:t>a</w:t>
            </w:r>
            <w:r w:rsidRPr="00EA7555">
              <w:rPr>
                <w:i/>
                <w:sz w:val="20"/>
                <w:szCs w:val="22"/>
              </w:rPr>
              <w:t xml:space="preserve"> </w:t>
            </w:r>
            <w:r w:rsidR="00BB7310" w:rsidRPr="00EA7555">
              <w:rPr>
                <w:i/>
                <w:sz w:val="20"/>
                <w:szCs w:val="22"/>
              </w:rPr>
              <w:t>addycji (</w:t>
            </w:r>
            <w:r w:rsidRPr="00EA7555">
              <w:rPr>
                <w:i/>
                <w:sz w:val="20"/>
                <w:szCs w:val="22"/>
              </w:rPr>
              <w:t>przyłączania</w:t>
            </w:r>
            <w:r w:rsidR="00BB7310" w:rsidRPr="00EA7555">
              <w:rPr>
                <w:i/>
                <w:sz w:val="20"/>
                <w:szCs w:val="22"/>
              </w:rPr>
              <w:t>)</w:t>
            </w:r>
            <w:r w:rsidRPr="00EA7555">
              <w:rPr>
                <w:sz w:val="20"/>
                <w:szCs w:val="22"/>
              </w:rPr>
              <w:t xml:space="preserve">, </w:t>
            </w:r>
            <w:r w:rsidR="00F35444" w:rsidRPr="00EA7555">
              <w:rPr>
                <w:i/>
                <w:sz w:val="20"/>
                <w:szCs w:val="22"/>
              </w:rPr>
              <w:t>reakcja p</w:t>
            </w:r>
            <w:r w:rsidRPr="00EA7555">
              <w:rPr>
                <w:i/>
                <w:sz w:val="20"/>
                <w:szCs w:val="22"/>
              </w:rPr>
              <w:t>olimeryzacji</w:t>
            </w:r>
            <w:r w:rsidR="00F35444" w:rsidRPr="00EA7555">
              <w:rPr>
                <w:i/>
                <w:sz w:val="20"/>
                <w:szCs w:val="22"/>
              </w:rPr>
              <w:t xml:space="preserve"> </w:t>
            </w:r>
            <w:r w:rsidRPr="00EA7555">
              <w:rPr>
                <w:iCs/>
                <w:sz w:val="20"/>
                <w:szCs w:val="22"/>
              </w:rPr>
              <w:t>(A)</w:t>
            </w:r>
          </w:p>
          <w:p w14:paraId="791D2703" w14:textId="2044E82C" w:rsidR="00442395" w:rsidRPr="00EA7555" w:rsidRDefault="00442395" w:rsidP="00442395">
            <w:pPr>
              <w:numPr>
                <w:ilvl w:val="0"/>
                <w:numId w:val="45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EA7555">
              <w:rPr>
                <w:sz w:val="20"/>
                <w:szCs w:val="22"/>
              </w:rPr>
              <w:t xml:space="preserve">klasyfikuje związek chemiczny do alkenów na podstawie </w:t>
            </w:r>
            <w:r w:rsidR="00587C73">
              <w:rPr>
                <w:sz w:val="20"/>
                <w:szCs w:val="22"/>
              </w:rPr>
              <w:t xml:space="preserve">jego </w:t>
            </w:r>
            <w:r w:rsidRPr="00EA7555">
              <w:rPr>
                <w:sz w:val="20"/>
                <w:szCs w:val="22"/>
              </w:rPr>
              <w:t>właściwości fizykochemicznych (C)</w:t>
            </w:r>
          </w:p>
          <w:p w14:paraId="6E9E719E" w14:textId="221127D3" w:rsidR="00FC1E8E" w:rsidRPr="00EA7555" w:rsidRDefault="00FC1E8E" w:rsidP="00FC1E8E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EA7555">
              <w:rPr>
                <w:sz w:val="20"/>
                <w:szCs w:val="22"/>
              </w:rPr>
              <w:t>przedstawia tendencje zmian właściwości fizycznych (np.:</w:t>
            </w:r>
            <w:r w:rsidR="00587C73">
              <w:rPr>
                <w:sz w:val="20"/>
                <w:szCs w:val="22"/>
              </w:rPr>
              <w:t> </w:t>
            </w:r>
            <w:r w:rsidRPr="00EA7555">
              <w:rPr>
                <w:sz w:val="20"/>
                <w:szCs w:val="22"/>
              </w:rPr>
              <w:t>temperatura topnienia, temperatura wrzenia, rozpuszczalność w wodzie) w</w:t>
            </w:r>
            <w:r w:rsidR="00587C73">
              <w:rPr>
                <w:sz w:val="20"/>
                <w:szCs w:val="22"/>
              </w:rPr>
              <w:t> </w:t>
            </w:r>
            <w:r w:rsidRPr="00EA7555">
              <w:rPr>
                <w:sz w:val="20"/>
                <w:szCs w:val="22"/>
              </w:rPr>
              <w:t>szeregu homologicznym alkenów (B)</w:t>
            </w:r>
          </w:p>
          <w:p w14:paraId="4F79A6D2" w14:textId="07318FDD" w:rsidR="00FC1E8E" w:rsidRPr="00EA7555" w:rsidRDefault="00FC1E8E" w:rsidP="00FC1E8E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EA7555">
              <w:rPr>
                <w:sz w:val="20"/>
                <w:szCs w:val="22"/>
              </w:rPr>
              <w:t>określa typ reakcji chemicznej, której ulegają alk</w:t>
            </w:r>
            <w:r w:rsidR="002360DA">
              <w:rPr>
                <w:sz w:val="20"/>
                <w:szCs w:val="22"/>
              </w:rPr>
              <w:t>e</w:t>
            </w:r>
            <w:r w:rsidRPr="00EA7555">
              <w:rPr>
                <w:sz w:val="20"/>
                <w:szCs w:val="22"/>
              </w:rPr>
              <w:t>ny</w:t>
            </w:r>
            <w:r w:rsidR="00587C73">
              <w:rPr>
                <w:sz w:val="20"/>
                <w:szCs w:val="22"/>
              </w:rPr>
              <w:t>,</w:t>
            </w:r>
            <w:r w:rsidR="00587C73">
              <w:rPr>
                <w:sz w:val="20"/>
                <w:szCs w:val="22"/>
              </w:rPr>
              <w:br/>
            </w:r>
            <w:r w:rsidRPr="00EA7555">
              <w:rPr>
                <w:sz w:val="20"/>
                <w:szCs w:val="22"/>
              </w:rPr>
              <w:t>i zapisuje odpowiednie równania reakcji (C)</w:t>
            </w:r>
          </w:p>
          <w:p w14:paraId="090199D6" w14:textId="1368CC55" w:rsidR="00FC1E8E" w:rsidRPr="00F920E1" w:rsidRDefault="00FC1E8E" w:rsidP="00FC1E8E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F920E1">
              <w:rPr>
                <w:sz w:val="20"/>
                <w:szCs w:val="22"/>
              </w:rPr>
              <w:lastRenderedPageBreak/>
              <w:t xml:space="preserve">projektuje i przeprowadza doświadczenie </w:t>
            </w:r>
            <w:r w:rsidR="00EA7555">
              <w:rPr>
                <w:i/>
                <w:sz w:val="20"/>
                <w:szCs w:val="22"/>
              </w:rPr>
              <w:t xml:space="preserve">Spalanie </w:t>
            </w:r>
            <w:proofErr w:type="spellStart"/>
            <w:r w:rsidR="00EA7555">
              <w:rPr>
                <w:i/>
                <w:sz w:val="20"/>
                <w:szCs w:val="22"/>
              </w:rPr>
              <w:t>etenu</w:t>
            </w:r>
            <w:proofErr w:type="spellEnd"/>
            <w:r w:rsidR="00EA7555">
              <w:rPr>
                <w:i/>
                <w:sz w:val="20"/>
                <w:szCs w:val="22"/>
              </w:rPr>
              <w:t xml:space="preserve"> oraz badanie zachowania </w:t>
            </w:r>
            <w:proofErr w:type="spellStart"/>
            <w:r w:rsidR="00EA7555">
              <w:rPr>
                <w:i/>
                <w:sz w:val="20"/>
                <w:szCs w:val="22"/>
              </w:rPr>
              <w:t>etenu</w:t>
            </w:r>
            <w:proofErr w:type="spellEnd"/>
            <w:r w:rsidR="00EA7555">
              <w:rPr>
                <w:i/>
                <w:sz w:val="20"/>
                <w:szCs w:val="22"/>
              </w:rPr>
              <w:t xml:space="preserve"> wobec wody bromowej i</w:t>
            </w:r>
            <w:r w:rsidR="00587C73">
              <w:rPr>
                <w:i/>
                <w:sz w:val="20"/>
                <w:szCs w:val="22"/>
              </w:rPr>
              <w:t> </w:t>
            </w:r>
            <w:r w:rsidR="00EA7555">
              <w:rPr>
                <w:i/>
                <w:sz w:val="20"/>
                <w:szCs w:val="22"/>
              </w:rPr>
              <w:t>zakwaszonego roztworu manganianu(VII) potasu</w:t>
            </w:r>
            <w:r w:rsidRPr="00F920E1">
              <w:rPr>
                <w:sz w:val="20"/>
                <w:szCs w:val="22"/>
              </w:rPr>
              <w:t xml:space="preserve"> (D)</w:t>
            </w:r>
          </w:p>
          <w:p w14:paraId="09D7E4F9" w14:textId="0A9FC7F1" w:rsidR="00FC1E8E" w:rsidRDefault="00FC1E8E" w:rsidP="00FC1E8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F920E1">
              <w:rPr>
                <w:sz w:val="20"/>
              </w:rPr>
              <w:t>zapisuje równania reakcji spalania całkowitego i</w:t>
            </w:r>
            <w:r w:rsidR="00587C73">
              <w:rPr>
                <w:sz w:val="20"/>
              </w:rPr>
              <w:t> </w:t>
            </w:r>
            <w:r w:rsidRPr="00F920E1">
              <w:rPr>
                <w:sz w:val="20"/>
              </w:rPr>
              <w:t>niecałkowitego alk</w:t>
            </w:r>
            <w:r w:rsidR="00EA7555">
              <w:rPr>
                <w:sz w:val="20"/>
              </w:rPr>
              <w:t>e</w:t>
            </w:r>
            <w:r w:rsidRPr="00F920E1">
              <w:rPr>
                <w:sz w:val="20"/>
              </w:rPr>
              <w:t>nów, np.</w:t>
            </w:r>
            <w:r w:rsidR="00587C73">
              <w:rPr>
                <w:sz w:val="20"/>
              </w:rPr>
              <w:t> </w:t>
            </w:r>
            <w:proofErr w:type="spellStart"/>
            <w:r w:rsidR="00EA7555">
              <w:rPr>
                <w:sz w:val="20"/>
              </w:rPr>
              <w:t>etenu</w:t>
            </w:r>
            <w:proofErr w:type="spellEnd"/>
            <w:r w:rsidRPr="00F920E1">
              <w:rPr>
                <w:sz w:val="20"/>
              </w:rPr>
              <w:t xml:space="preserve"> (C)</w:t>
            </w:r>
          </w:p>
          <w:p w14:paraId="6546CAB1" w14:textId="33A5BF75" w:rsidR="00EA7555" w:rsidRDefault="00EA7555" w:rsidP="00FC1E8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 xml:space="preserve">zapisuje równania reakcji addycji (przyłączania) </w:t>
            </w:r>
            <w:r w:rsidRPr="00B830CF">
              <w:rPr>
                <w:sz w:val="20"/>
              </w:rPr>
              <w:t>H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, Br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 xml:space="preserve"> lub Cl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, HCl, H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587C73">
              <w:rPr>
                <w:sz w:val="20"/>
              </w:rPr>
              <w:br/>
            </w:r>
            <w:r>
              <w:rPr>
                <w:sz w:val="20"/>
              </w:rPr>
              <w:t xml:space="preserve">do alkenów </w:t>
            </w:r>
            <w:r w:rsidR="00D34ED2">
              <w:rPr>
                <w:sz w:val="20"/>
              </w:rPr>
              <w:t>(C)</w:t>
            </w:r>
          </w:p>
          <w:p w14:paraId="3F26ADFB" w14:textId="153FE91C" w:rsidR="00D34ED2" w:rsidRDefault="00D34ED2" w:rsidP="00FC1E8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D34ED2">
              <w:rPr>
                <w:sz w:val="20"/>
              </w:rPr>
              <w:t>przewiduje możliwość powstania różnych produktów w reakcji przyłączenia cząsteczek niesymetrycznych</w:t>
            </w:r>
            <w:r>
              <w:rPr>
                <w:sz w:val="20"/>
              </w:rPr>
              <w:t xml:space="preserve"> (np. HCl, H</w:t>
            </w:r>
            <w:r w:rsidRPr="00D34ED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O)</w:t>
            </w:r>
            <w:r w:rsidRPr="00D34ED2">
              <w:rPr>
                <w:sz w:val="20"/>
              </w:rPr>
              <w:t xml:space="preserve"> do niesymetrycznych alkenów</w:t>
            </w:r>
            <w:r w:rsidR="002360DA">
              <w:rPr>
                <w:sz w:val="20"/>
              </w:rPr>
              <w:t>, zapisuje odpowiednie równania reakcji</w:t>
            </w:r>
            <w:r>
              <w:rPr>
                <w:sz w:val="20"/>
              </w:rPr>
              <w:t xml:space="preserve"> (D)</w:t>
            </w:r>
          </w:p>
          <w:p w14:paraId="4DCEE007" w14:textId="28BA6E42" w:rsidR="00D34ED2" w:rsidRDefault="00D34ED2" w:rsidP="00FC1E8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>zapisuje równania reakcji polimeryzacji alkenów (C)</w:t>
            </w:r>
          </w:p>
          <w:p w14:paraId="1324A37C" w14:textId="7F5C5F29" w:rsidR="00D34ED2" w:rsidRDefault="002360DA" w:rsidP="00FC1E8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830CF">
              <w:rPr>
                <w:sz w:val="20"/>
              </w:rPr>
              <w:t>ustala wzór monomeru, z</w:t>
            </w:r>
            <w:r w:rsidR="00587C73">
              <w:rPr>
                <w:sz w:val="20"/>
              </w:rPr>
              <w:t> </w:t>
            </w:r>
            <w:r w:rsidRPr="00B830CF">
              <w:rPr>
                <w:sz w:val="20"/>
              </w:rPr>
              <w:t>którego został otrzymany polimer o podanej strukturze</w:t>
            </w:r>
            <w:r w:rsidR="00587C73">
              <w:rPr>
                <w:sz w:val="20"/>
              </w:rPr>
              <w:t> </w:t>
            </w:r>
            <w:r>
              <w:rPr>
                <w:sz w:val="20"/>
              </w:rPr>
              <w:t>(</w:t>
            </w:r>
            <w:r w:rsidR="00CD5E0A">
              <w:rPr>
                <w:sz w:val="20"/>
              </w:rPr>
              <w:t>C</w:t>
            </w:r>
            <w:r>
              <w:rPr>
                <w:sz w:val="20"/>
              </w:rPr>
              <w:t>)</w:t>
            </w:r>
          </w:p>
          <w:p w14:paraId="65CA822E" w14:textId="15BBB716" w:rsidR="00FC1E8E" w:rsidRPr="0064556D" w:rsidRDefault="002360DA" w:rsidP="00FC1E8E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830CF">
              <w:rPr>
                <w:sz w:val="20"/>
              </w:rPr>
              <w:t>rysuje wzór polimeru powstającego z monomeru o</w:t>
            </w:r>
            <w:r w:rsidR="00587C73">
              <w:rPr>
                <w:sz w:val="20"/>
              </w:rPr>
              <w:t> </w:t>
            </w:r>
            <w:r w:rsidRPr="00B830CF">
              <w:rPr>
                <w:sz w:val="20"/>
              </w:rPr>
              <w:t xml:space="preserve">podanym wzorze </w:t>
            </w:r>
            <w:r w:rsidR="00587C73">
              <w:rPr>
                <w:sz w:val="20"/>
              </w:rPr>
              <w:br/>
            </w:r>
            <w:r w:rsidRPr="00B830CF">
              <w:rPr>
                <w:sz w:val="20"/>
              </w:rPr>
              <w:t>lub nazwie</w:t>
            </w:r>
            <w:r>
              <w:rPr>
                <w:sz w:val="20"/>
              </w:rPr>
              <w:t xml:space="preserve"> (</w:t>
            </w:r>
            <w:r w:rsidR="00CD5E0A">
              <w:rPr>
                <w:sz w:val="20"/>
              </w:rPr>
              <w:t>C</w:t>
            </w:r>
            <w:r>
              <w:rPr>
                <w:sz w:val="20"/>
              </w:rPr>
              <w:t>)</w:t>
            </w:r>
          </w:p>
          <w:p w14:paraId="242108A5" w14:textId="5D6B7EF6" w:rsidR="00BB7310" w:rsidRPr="0064556D" w:rsidRDefault="002360DA" w:rsidP="0064556D">
            <w:pPr>
              <w:numPr>
                <w:ilvl w:val="0"/>
                <w:numId w:val="45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>opisuje właściwości chemiczne alkenów na przykładzie reakcji: spalania, polimeryzacji</w:t>
            </w:r>
            <w:r>
              <w:rPr>
                <w:sz w:val="20"/>
                <w:szCs w:val="22"/>
              </w:rPr>
              <w:t>,</w:t>
            </w:r>
            <w:r w:rsidRPr="00A446C0">
              <w:rPr>
                <w:sz w:val="20"/>
                <w:szCs w:val="22"/>
              </w:rPr>
              <w:t xml:space="preserve"> </w:t>
            </w:r>
            <w:r w:rsidRPr="00A446C0">
              <w:rPr>
                <w:sz w:val="20"/>
                <w:szCs w:val="22"/>
              </w:rPr>
              <w:lastRenderedPageBreak/>
              <w:t>addycji: H</w:t>
            </w:r>
            <w:r w:rsidRPr="00A446C0">
              <w:rPr>
                <w:sz w:val="20"/>
                <w:szCs w:val="22"/>
                <w:vertAlign w:val="subscript"/>
              </w:rPr>
              <w:t>2</w:t>
            </w:r>
            <w:r w:rsidRPr="00A446C0">
              <w:rPr>
                <w:sz w:val="20"/>
                <w:szCs w:val="22"/>
              </w:rPr>
              <w:t>, Br</w:t>
            </w:r>
            <w:r w:rsidRPr="00A446C0">
              <w:rPr>
                <w:sz w:val="20"/>
                <w:szCs w:val="22"/>
                <w:vertAlign w:val="subscript"/>
              </w:rPr>
              <w:t>2</w:t>
            </w:r>
            <w:r w:rsidRPr="00A446C0">
              <w:rPr>
                <w:sz w:val="20"/>
                <w:szCs w:val="22"/>
              </w:rPr>
              <w:t>, Cl</w:t>
            </w:r>
            <w:r w:rsidRPr="00A446C0">
              <w:rPr>
                <w:sz w:val="20"/>
                <w:szCs w:val="22"/>
                <w:vertAlign w:val="subscript"/>
              </w:rPr>
              <w:t>2</w:t>
            </w:r>
            <w:r w:rsidRPr="00A446C0">
              <w:rPr>
                <w:sz w:val="20"/>
                <w:szCs w:val="22"/>
              </w:rPr>
              <w:t>, HCl, H</w:t>
            </w:r>
            <w:r w:rsidRPr="00A446C0">
              <w:rPr>
                <w:sz w:val="20"/>
                <w:szCs w:val="22"/>
                <w:vertAlign w:val="subscript"/>
              </w:rPr>
              <w:t>2</w:t>
            </w:r>
            <w:r w:rsidRPr="00A446C0">
              <w:rPr>
                <w:sz w:val="20"/>
                <w:szCs w:val="22"/>
              </w:rPr>
              <w:t>O</w:t>
            </w:r>
            <w:r w:rsidR="00587C73">
              <w:rPr>
                <w:sz w:val="20"/>
                <w:szCs w:val="22"/>
              </w:rPr>
              <w:t> </w:t>
            </w:r>
            <w:r w:rsidRPr="00A446C0">
              <w:rPr>
                <w:sz w:val="20"/>
                <w:szCs w:val="22"/>
              </w:rPr>
              <w:t>(B)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4C8680F" w14:textId="77777777" w:rsidR="00EA7555" w:rsidRPr="00A446C0" w:rsidRDefault="00EA7555" w:rsidP="00EA7555">
            <w:pPr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lastRenderedPageBreak/>
              <w:t xml:space="preserve">Uczeń: </w:t>
            </w:r>
          </w:p>
          <w:p w14:paraId="2BDD67E8" w14:textId="18AB1E89" w:rsidR="00EA7555" w:rsidRPr="00F920E1" w:rsidRDefault="00EA7555" w:rsidP="0064556D">
            <w:pPr>
              <w:numPr>
                <w:ilvl w:val="0"/>
                <w:numId w:val="52"/>
              </w:numPr>
              <w:spacing w:line="22" w:lineRule="atLeast"/>
              <w:rPr>
                <w:sz w:val="20"/>
                <w:szCs w:val="22"/>
              </w:rPr>
            </w:pPr>
            <w:r w:rsidRPr="00F920E1">
              <w:rPr>
                <w:sz w:val="20"/>
              </w:rPr>
              <w:t>wyszukuje, porządkuje i</w:t>
            </w:r>
            <w:r w:rsidR="00E44A8C">
              <w:rPr>
                <w:sz w:val="20"/>
              </w:rPr>
              <w:t> </w:t>
            </w:r>
            <w:r w:rsidRPr="00F920E1">
              <w:rPr>
                <w:sz w:val="20"/>
              </w:rPr>
              <w:t>prezentuje informacje o</w:t>
            </w:r>
            <w:r w:rsidR="00E44A8C">
              <w:rPr>
                <w:sz w:val="20"/>
              </w:rPr>
              <w:t> </w:t>
            </w:r>
            <w:r w:rsidRPr="00F920E1">
              <w:rPr>
                <w:sz w:val="20"/>
              </w:rPr>
              <w:t>właściwościach fizycznych alk</w:t>
            </w:r>
            <w:r>
              <w:rPr>
                <w:sz w:val="20"/>
              </w:rPr>
              <w:t>e</w:t>
            </w:r>
            <w:r w:rsidRPr="00F920E1">
              <w:rPr>
                <w:sz w:val="20"/>
              </w:rPr>
              <w:t>nów (D)</w:t>
            </w:r>
          </w:p>
          <w:p w14:paraId="6C179456" w14:textId="77777777" w:rsidR="0064556D" w:rsidRPr="00D34ED2" w:rsidRDefault="0064556D" w:rsidP="0064556D">
            <w:pPr>
              <w:pStyle w:val="Akapitzlist"/>
              <w:widowControl w:val="0"/>
              <w:numPr>
                <w:ilvl w:val="0"/>
                <w:numId w:val="52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EA7555">
              <w:rPr>
                <w:sz w:val="20"/>
                <w:szCs w:val="22"/>
              </w:rPr>
              <w:t>porównuje właściwości izomerów (C)</w:t>
            </w:r>
          </w:p>
          <w:p w14:paraId="3BB1AAF0" w14:textId="77BF2C2F" w:rsidR="00EA7555" w:rsidRPr="001C64AE" w:rsidRDefault="00EA7555" w:rsidP="0064556D">
            <w:pPr>
              <w:numPr>
                <w:ilvl w:val="0"/>
                <w:numId w:val="52"/>
              </w:numPr>
              <w:spacing w:line="22" w:lineRule="atLeast"/>
              <w:rPr>
                <w:sz w:val="20"/>
                <w:szCs w:val="22"/>
              </w:rPr>
            </w:pP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wyszukuje, porządkuje</w:t>
            </w:r>
            <w:r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 xml:space="preserve"> 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i</w:t>
            </w:r>
            <w:r w:rsidR="00E44A8C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 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prezentuje informacje na temat</w:t>
            </w:r>
            <w:r w:rsidRPr="001C64AE" w:rsidDel="00743164">
              <w:rPr>
                <w:sz w:val="20"/>
                <w:szCs w:val="22"/>
              </w:rPr>
              <w:t xml:space="preserve"> </w:t>
            </w:r>
            <w:r w:rsidRPr="001C64AE">
              <w:rPr>
                <w:sz w:val="20"/>
                <w:szCs w:val="22"/>
              </w:rPr>
              <w:t>sposobów otrzymywania wybranych alk</w:t>
            </w:r>
            <w:r>
              <w:rPr>
                <w:sz w:val="20"/>
                <w:szCs w:val="22"/>
              </w:rPr>
              <w:t>e</w:t>
            </w:r>
            <w:r w:rsidRPr="001C64AE">
              <w:rPr>
                <w:sz w:val="20"/>
                <w:szCs w:val="22"/>
              </w:rPr>
              <w:t>nów (</w:t>
            </w:r>
            <w:r>
              <w:rPr>
                <w:sz w:val="20"/>
                <w:szCs w:val="22"/>
              </w:rPr>
              <w:t>D</w:t>
            </w:r>
            <w:r w:rsidRPr="001C64AE">
              <w:rPr>
                <w:sz w:val="20"/>
                <w:szCs w:val="22"/>
              </w:rPr>
              <w:t>)</w:t>
            </w:r>
          </w:p>
          <w:p w14:paraId="29F79BB8" w14:textId="7C0EECAC" w:rsidR="00EA7555" w:rsidRPr="001C64AE" w:rsidRDefault="00EA7555" w:rsidP="0064556D">
            <w:pPr>
              <w:numPr>
                <w:ilvl w:val="0"/>
                <w:numId w:val="52"/>
              </w:numPr>
              <w:spacing w:line="22" w:lineRule="atLeast"/>
              <w:rPr>
                <w:sz w:val="20"/>
                <w:szCs w:val="22"/>
              </w:rPr>
            </w:pP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wyszukuje, porządkuje</w:t>
            </w:r>
            <w:r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 xml:space="preserve"> 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i</w:t>
            </w:r>
            <w:r w:rsidR="00E44A8C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 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prezentuje informacje na temat</w:t>
            </w:r>
            <w:r w:rsidRPr="001C64A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zastosowań</w:t>
            </w:r>
            <w:r w:rsidRPr="001C64AE">
              <w:rPr>
                <w:sz w:val="20"/>
                <w:szCs w:val="22"/>
              </w:rPr>
              <w:t xml:space="preserve"> alk</w:t>
            </w:r>
            <w:r>
              <w:rPr>
                <w:sz w:val="20"/>
                <w:szCs w:val="22"/>
              </w:rPr>
              <w:t>e</w:t>
            </w:r>
            <w:r w:rsidRPr="001C64AE">
              <w:rPr>
                <w:sz w:val="20"/>
                <w:szCs w:val="22"/>
              </w:rPr>
              <w:t>nów (D)</w:t>
            </w:r>
          </w:p>
          <w:p w14:paraId="252D2318" w14:textId="3B54D783" w:rsidR="00D34ED2" w:rsidRPr="0064556D" w:rsidRDefault="00D34ED2" w:rsidP="0064556D">
            <w:pPr>
              <w:pStyle w:val="Akapitzlist"/>
              <w:widowControl w:val="0"/>
              <w:numPr>
                <w:ilvl w:val="0"/>
                <w:numId w:val="52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B830CF">
              <w:rPr>
                <w:sz w:val="20"/>
              </w:rPr>
              <w:t>wyszukuje, porządkuje i</w:t>
            </w:r>
            <w:r w:rsidR="00E44A8C">
              <w:rPr>
                <w:sz w:val="20"/>
              </w:rPr>
              <w:t> </w:t>
            </w:r>
            <w:r w:rsidRPr="00B830CF">
              <w:rPr>
                <w:sz w:val="20"/>
              </w:rPr>
              <w:t>prezentuje informacje o</w:t>
            </w:r>
            <w:r w:rsidR="00E44A8C">
              <w:rPr>
                <w:sz w:val="20"/>
              </w:rPr>
              <w:t> </w:t>
            </w:r>
            <w:r w:rsidRPr="00B830CF">
              <w:rPr>
                <w:sz w:val="20"/>
              </w:rPr>
              <w:t>tworzywach</w:t>
            </w:r>
            <w:r>
              <w:rPr>
                <w:sz w:val="20"/>
              </w:rPr>
              <w:t xml:space="preserve"> </w:t>
            </w:r>
            <w:r w:rsidR="002360DA">
              <w:rPr>
                <w:sz w:val="20"/>
              </w:rPr>
              <w:t xml:space="preserve">i </w:t>
            </w:r>
            <w:r w:rsidRPr="002360DA">
              <w:rPr>
                <w:sz w:val="20"/>
              </w:rPr>
              <w:t>wskazuje na zagrożenia związane z gazami powstającymi w wyniku</w:t>
            </w:r>
            <w:r w:rsidR="002360DA">
              <w:rPr>
                <w:sz w:val="20"/>
              </w:rPr>
              <w:t xml:space="preserve"> ich</w:t>
            </w:r>
            <w:r w:rsidRPr="002360DA">
              <w:rPr>
                <w:sz w:val="20"/>
              </w:rPr>
              <w:t xml:space="preserve"> spalania (D)</w:t>
            </w:r>
          </w:p>
          <w:p w14:paraId="401F2B82" w14:textId="743F7C8F" w:rsidR="0064556D" w:rsidRPr="002360DA" w:rsidRDefault="0064556D" w:rsidP="0064556D">
            <w:pPr>
              <w:pStyle w:val="Akapitzlist"/>
              <w:widowControl w:val="0"/>
              <w:numPr>
                <w:ilvl w:val="0"/>
                <w:numId w:val="52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BB7310">
              <w:rPr>
                <w:sz w:val="20"/>
                <w:szCs w:val="22"/>
              </w:rPr>
              <w:t xml:space="preserve">odróżnia doświadczalnie </w:t>
            </w:r>
            <w:r w:rsidRPr="00BB7310">
              <w:rPr>
                <w:sz w:val="20"/>
                <w:szCs w:val="22"/>
              </w:rPr>
              <w:lastRenderedPageBreak/>
              <w:t>węglowodory nasycone od nienasyconych 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23B545C" w14:textId="77777777" w:rsidR="001C039A" w:rsidRPr="00772035" w:rsidRDefault="001C039A" w:rsidP="001C039A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772035">
              <w:rPr>
                <w:rFonts w:eastAsia="Andale Sans UI"/>
                <w:sz w:val="20"/>
                <w:lang w:eastAsia="ja-JP" w:bidi="fa-IR"/>
              </w:rPr>
              <w:lastRenderedPageBreak/>
              <w:t>Uczeń:</w:t>
            </w:r>
          </w:p>
          <w:p w14:paraId="684C81F4" w14:textId="575D5E26" w:rsidR="000249C7" w:rsidRPr="00980702" w:rsidRDefault="000249C7" w:rsidP="000249C7">
            <w:pPr>
              <w:rPr>
                <w:sz w:val="20"/>
              </w:rPr>
            </w:pPr>
            <w:r w:rsidRPr="00980702">
              <w:rPr>
                <w:sz w:val="20"/>
              </w:rPr>
              <w:t>XII. 4) wyszukuje, porządkuje i</w:t>
            </w:r>
            <w:r w:rsidR="00707B29">
              <w:rPr>
                <w:sz w:val="20"/>
              </w:rPr>
              <w:t> </w:t>
            </w:r>
            <w:r w:rsidRPr="00980702">
              <w:rPr>
                <w:sz w:val="20"/>
              </w:rPr>
              <w:t>prezentuje informacje o właściwościach fizycznych (np. temperatura topnienia, temperatura wrzenia, rozpuszczalność w</w:t>
            </w:r>
            <w:r w:rsidR="00707B29">
              <w:rPr>
                <w:sz w:val="20"/>
              </w:rPr>
              <w:t> </w:t>
            </w:r>
            <w:r w:rsidRPr="00980702">
              <w:rPr>
                <w:sz w:val="20"/>
              </w:rPr>
              <w:t>wodzie) związków organicznych; porównuje właściwości substancji wynikające z różnic w budowie cząsteczek (długość łańcucha węglowego, kształt łańcucha węglowego</w:t>
            </w:r>
            <w:r w:rsidR="00707B29">
              <w:rPr>
                <w:sz w:val="20"/>
              </w:rPr>
              <w:t> </w:t>
            </w:r>
            <w:r w:rsidRPr="00980702">
              <w:rPr>
                <w:sz w:val="20"/>
              </w:rPr>
              <w:t>[…]);</w:t>
            </w:r>
          </w:p>
          <w:p w14:paraId="5A225AA9" w14:textId="32335C28" w:rsidR="000249C7" w:rsidRPr="00980702" w:rsidRDefault="000249C7" w:rsidP="000249C7">
            <w:pPr>
              <w:rPr>
                <w:sz w:val="20"/>
              </w:rPr>
            </w:pPr>
            <w:r w:rsidRPr="00980702">
              <w:rPr>
                <w:sz w:val="20"/>
              </w:rPr>
              <w:t>XII. 5) klasyfikuje reakcje związków organicznych ze względu na typ procesu (addycja […] polimeryzacja […])</w:t>
            </w:r>
            <w:r w:rsidR="00707B29">
              <w:rPr>
                <w:sz w:val="20"/>
              </w:rPr>
              <w:t>;</w:t>
            </w:r>
          </w:p>
          <w:p w14:paraId="72FCEA3F" w14:textId="77777777" w:rsidR="000249C7" w:rsidRPr="00B830CF" w:rsidRDefault="000249C7" w:rsidP="000249C7">
            <w:pPr>
              <w:rPr>
                <w:sz w:val="20"/>
              </w:rPr>
            </w:pPr>
            <w:r w:rsidRPr="00980702">
              <w:rPr>
                <w:sz w:val="20"/>
              </w:rPr>
              <w:t>XIII. 2) opisuje właściwości chemiczne alkenów na przykładzie reakcji: spalania, addycji (przyłączania): H</w:t>
            </w:r>
            <w:r w:rsidRPr="00980702">
              <w:rPr>
                <w:sz w:val="20"/>
                <w:vertAlign w:val="subscript"/>
              </w:rPr>
              <w:t>2</w:t>
            </w:r>
            <w:r w:rsidRPr="00980702">
              <w:rPr>
                <w:sz w:val="20"/>
              </w:rPr>
              <w:t>, Br</w:t>
            </w:r>
            <w:r w:rsidRPr="00980702">
              <w:rPr>
                <w:sz w:val="20"/>
                <w:vertAlign w:val="subscript"/>
              </w:rPr>
              <w:t>2</w:t>
            </w:r>
            <w:r w:rsidRPr="00980702">
              <w:rPr>
                <w:sz w:val="20"/>
              </w:rPr>
              <w:t xml:space="preserve"> lub Cl</w:t>
            </w:r>
            <w:r w:rsidRPr="00980702">
              <w:rPr>
                <w:sz w:val="20"/>
                <w:vertAlign w:val="subscript"/>
              </w:rPr>
              <w:t>2</w:t>
            </w:r>
            <w:r w:rsidRPr="00980702">
              <w:rPr>
                <w:sz w:val="20"/>
              </w:rPr>
              <w:t>, HCl, H</w:t>
            </w:r>
            <w:r w:rsidRPr="00980702">
              <w:rPr>
                <w:sz w:val="20"/>
                <w:vertAlign w:val="subscript"/>
              </w:rPr>
              <w:t>2</w:t>
            </w:r>
            <w:r w:rsidRPr="00980702">
              <w:rPr>
                <w:sz w:val="20"/>
              </w:rPr>
              <w:t xml:space="preserve">O, polimeryzacji; </w:t>
            </w:r>
            <w:r w:rsidRPr="00980702">
              <w:rPr>
                <w:rStyle w:val="fontstyle01"/>
                <w:sz w:val="20"/>
                <w:szCs w:val="20"/>
              </w:rPr>
              <w:t xml:space="preserve">przewiduje możliwość powstania różnych produktów w reakcji przyłączenia cząsteczek niesymetrycznych do niesymetrycznych </w:t>
            </w:r>
            <w:r w:rsidRPr="00980702">
              <w:rPr>
                <w:rStyle w:val="fontstyle01"/>
                <w:sz w:val="20"/>
                <w:szCs w:val="20"/>
              </w:rPr>
              <w:lastRenderedPageBreak/>
              <w:t>alkenów; pisze odpowiednie równania reakcji;</w:t>
            </w:r>
            <w:r w:rsidRPr="00B830CF">
              <w:rPr>
                <w:sz w:val="20"/>
              </w:rPr>
              <w:t xml:space="preserve"> </w:t>
            </w:r>
          </w:p>
          <w:p w14:paraId="6BB35F75" w14:textId="4AAFE80A" w:rsidR="000249C7" w:rsidRPr="00B830CF" w:rsidRDefault="000249C7" w:rsidP="000249C7">
            <w:pPr>
              <w:rPr>
                <w:sz w:val="20"/>
              </w:rPr>
            </w:pPr>
            <w:r w:rsidRPr="00B830CF">
              <w:rPr>
                <w:sz w:val="20"/>
              </w:rPr>
              <w:t>XIII. 4) ustala wzór monomeru, z którego został otrzymany polimer o podanej strukturze; rysuje wzór polimeru powstającego z monomeru o podanym wzorze lub nazwie; pisze odpowiednie równania reakcji</w:t>
            </w:r>
            <w:r w:rsidR="00707B29">
              <w:rPr>
                <w:sz w:val="20"/>
              </w:rPr>
              <w:t>;</w:t>
            </w:r>
          </w:p>
          <w:p w14:paraId="06D4E755" w14:textId="74935600" w:rsidR="00CD57BE" w:rsidRPr="00B830CF" w:rsidRDefault="000249C7" w:rsidP="000249C7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980702">
              <w:rPr>
                <w:sz w:val="20"/>
              </w:rPr>
              <w:t>XIII. 5) wyszukuje, porządkuje i</w:t>
            </w:r>
            <w:r w:rsidR="00707B29">
              <w:rPr>
                <w:sz w:val="20"/>
              </w:rPr>
              <w:t> </w:t>
            </w:r>
            <w:r w:rsidRPr="00980702">
              <w:rPr>
                <w:sz w:val="20"/>
              </w:rPr>
              <w:t>prezentuje informacje o tworzywach; wskazuje na zagrożenia związane z</w:t>
            </w:r>
            <w:r w:rsidR="00707B29">
              <w:rPr>
                <w:sz w:val="20"/>
              </w:rPr>
              <w:t> </w:t>
            </w:r>
            <w:r w:rsidRPr="00980702">
              <w:rPr>
                <w:sz w:val="20"/>
              </w:rPr>
              <w:t>gazami powstającymi w wyniku ich spalania</w:t>
            </w:r>
            <w:r w:rsidR="00707B29">
              <w:rPr>
                <w:sz w:val="20"/>
              </w:rPr>
              <w:t>.</w:t>
            </w:r>
          </w:p>
        </w:tc>
      </w:tr>
      <w:bookmarkEnd w:id="9"/>
      <w:tr w:rsidR="00CD57BE" w:rsidRPr="00B830CF" w14:paraId="49432C0A" w14:textId="77777777" w:rsidTr="00483082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E2569D0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560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C590577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Węglowodory nienasycone – alkiny</w:t>
            </w:r>
          </w:p>
        </w:tc>
        <w:tc>
          <w:tcPr>
            <w:tcW w:w="32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E3362DA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63F6A6" w14:textId="26674787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9FA13A5" w14:textId="53572A7F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Budowa i</w:t>
            </w:r>
            <w:r w:rsidR="00496A3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nazewnictwo alkinów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9932A0E" w14:textId="77777777" w:rsidR="00B61CDC" w:rsidRDefault="00B61CDC" w:rsidP="00B61CDC">
            <w:pPr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>Uczeń:</w:t>
            </w:r>
          </w:p>
          <w:p w14:paraId="4DC148A1" w14:textId="386A74F5" w:rsidR="00B61CDC" w:rsidRPr="00BB7310" w:rsidRDefault="00B61CDC" w:rsidP="00B61CDC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  <w:szCs w:val="22"/>
              </w:rPr>
              <w:t xml:space="preserve">definiuje pojęcia: </w:t>
            </w:r>
            <w:r w:rsidRPr="00BB7310">
              <w:rPr>
                <w:i/>
                <w:sz w:val="20"/>
                <w:szCs w:val="22"/>
              </w:rPr>
              <w:t>alk</w:t>
            </w:r>
            <w:r>
              <w:rPr>
                <w:i/>
                <w:sz w:val="20"/>
                <w:szCs w:val="22"/>
              </w:rPr>
              <w:t>i</w:t>
            </w:r>
            <w:r w:rsidRPr="00BB7310">
              <w:rPr>
                <w:i/>
                <w:sz w:val="20"/>
                <w:szCs w:val="22"/>
              </w:rPr>
              <w:t>ny</w:t>
            </w:r>
            <w:r w:rsidRPr="00BB7310">
              <w:rPr>
                <w:sz w:val="20"/>
                <w:szCs w:val="22"/>
              </w:rPr>
              <w:t>,</w:t>
            </w:r>
            <w:r>
              <w:rPr>
                <w:sz w:val="20"/>
                <w:szCs w:val="22"/>
              </w:rPr>
              <w:t xml:space="preserve"> </w:t>
            </w:r>
            <w:r w:rsidRPr="00BB7310">
              <w:rPr>
                <w:i/>
                <w:sz w:val="20"/>
                <w:szCs w:val="22"/>
              </w:rPr>
              <w:t>szereg homologiczny</w:t>
            </w:r>
            <w:r w:rsidRPr="00BB7310">
              <w:rPr>
                <w:sz w:val="20"/>
                <w:szCs w:val="22"/>
              </w:rPr>
              <w:t xml:space="preserve"> </w:t>
            </w:r>
            <w:r w:rsidRPr="00BB7310">
              <w:rPr>
                <w:i/>
                <w:sz w:val="20"/>
                <w:szCs w:val="22"/>
              </w:rPr>
              <w:t>alk</w:t>
            </w:r>
            <w:r>
              <w:rPr>
                <w:i/>
                <w:sz w:val="20"/>
                <w:szCs w:val="22"/>
              </w:rPr>
              <w:t>i</w:t>
            </w:r>
            <w:r w:rsidRPr="00BB7310">
              <w:rPr>
                <w:i/>
                <w:sz w:val="20"/>
                <w:szCs w:val="22"/>
              </w:rPr>
              <w:t>nów</w:t>
            </w:r>
            <w:r w:rsidRPr="00BB7310">
              <w:rPr>
                <w:sz w:val="20"/>
                <w:szCs w:val="22"/>
              </w:rPr>
              <w:t xml:space="preserve"> (A)</w:t>
            </w:r>
          </w:p>
          <w:p w14:paraId="6EC3DD33" w14:textId="52062493" w:rsidR="00B61CDC" w:rsidRPr="00BB7310" w:rsidRDefault="00B61CDC" w:rsidP="00B61CDC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zapisuje wzór ogólny alk</w:t>
            </w:r>
            <w:r w:rsidR="0002668D">
              <w:rPr>
                <w:sz w:val="20"/>
              </w:rPr>
              <w:t>i</w:t>
            </w:r>
            <w:r w:rsidRPr="00BB7310">
              <w:rPr>
                <w:sz w:val="20"/>
              </w:rPr>
              <w:t>nów</w:t>
            </w:r>
            <w:r w:rsidR="00587C73">
              <w:rPr>
                <w:sz w:val="20"/>
              </w:rPr>
              <w:t> </w:t>
            </w:r>
            <w:r w:rsidRPr="00BB7310">
              <w:rPr>
                <w:sz w:val="20"/>
              </w:rPr>
              <w:t xml:space="preserve">(A) </w:t>
            </w:r>
          </w:p>
          <w:p w14:paraId="6B09D18E" w14:textId="6F2F9F62" w:rsidR="00B61CDC" w:rsidRPr="00BB7310" w:rsidRDefault="00B61CDC" w:rsidP="00B61CDC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ustala wzory sumaryczne alk</w:t>
            </w:r>
            <w:r w:rsidR="0002668D">
              <w:rPr>
                <w:sz w:val="20"/>
              </w:rPr>
              <w:t>i</w:t>
            </w:r>
            <w:r w:rsidRPr="00BB7310">
              <w:rPr>
                <w:sz w:val="20"/>
              </w:rPr>
              <w:t>nów na podstawie wzoru ogólnego alk</w:t>
            </w:r>
            <w:r w:rsidR="0002668D">
              <w:rPr>
                <w:sz w:val="20"/>
              </w:rPr>
              <w:t>i</w:t>
            </w:r>
            <w:r w:rsidRPr="00BB7310">
              <w:rPr>
                <w:sz w:val="20"/>
              </w:rPr>
              <w:t>nów (C)</w:t>
            </w:r>
          </w:p>
          <w:p w14:paraId="72B9214E" w14:textId="25FDFA61" w:rsidR="00B61CDC" w:rsidRPr="00BB7310" w:rsidRDefault="00B61CDC" w:rsidP="00B61CDC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określa typ wiązania (</w:t>
            </w:r>
            <w:r w:rsidRPr="00BB7310">
              <w:rPr>
                <w:i/>
                <w:sz w:val="20"/>
              </w:rPr>
              <w:t>σ</w:t>
            </w:r>
            <w:r w:rsidRPr="00BB7310">
              <w:rPr>
                <w:sz w:val="20"/>
              </w:rPr>
              <w:t xml:space="preserve"> i </w:t>
            </w:r>
            <w:r w:rsidRPr="00BB7310">
              <w:rPr>
                <w:i/>
                <w:sz w:val="20"/>
              </w:rPr>
              <w:t>π</w:t>
            </w:r>
            <w:r w:rsidRPr="00BB7310">
              <w:rPr>
                <w:sz w:val="20"/>
              </w:rPr>
              <w:t>) w cząsteczkach alk</w:t>
            </w:r>
            <w:r w:rsidR="0002668D">
              <w:rPr>
                <w:sz w:val="20"/>
              </w:rPr>
              <w:t>i</w:t>
            </w:r>
            <w:r w:rsidRPr="00BB7310">
              <w:rPr>
                <w:sz w:val="20"/>
              </w:rPr>
              <w:t>nów (C)</w:t>
            </w:r>
          </w:p>
          <w:p w14:paraId="433F9CC1" w14:textId="77777777" w:rsidR="00B61CDC" w:rsidRPr="00BB7310" w:rsidRDefault="00B61CDC" w:rsidP="00B61CDC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 xml:space="preserve">klasyfikuje związek chemiczny do węglowodorów nienasyconych na podstawie wzoru sumarycznego, </w:t>
            </w:r>
            <w:proofErr w:type="spellStart"/>
            <w:r w:rsidRPr="00BB7310">
              <w:rPr>
                <w:sz w:val="20"/>
              </w:rPr>
              <w:t>półstrukturalnego</w:t>
            </w:r>
            <w:proofErr w:type="spellEnd"/>
            <w:r w:rsidRPr="00BB7310">
              <w:rPr>
                <w:sz w:val="20"/>
              </w:rPr>
              <w:t>, grupowego, strukturalnego lub opisu budowy (C)</w:t>
            </w:r>
          </w:p>
          <w:p w14:paraId="7A6D75D8" w14:textId="50B5FE75" w:rsidR="00B61CDC" w:rsidRPr="00BB7310" w:rsidRDefault="00B61CDC" w:rsidP="00B61CDC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podaje nazwy systematyczne alk</w:t>
            </w:r>
            <w:r w:rsidR="0002668D">
              <w:rPr>
                <w:sz w:val="20"/>
              </w:rPr>
              <w:t>i</w:t>
            </w:r>
            <w:r w:rsidRPr="00BB7310">
              <w:rPr>
                <w:sz w:val="20"/>
              </w:rPr>
              <w:t>nów zawierających w</w:t>
            </w:r>
            <w:r w:rsidR="00587C73">
              <w:rPr>
                <w:sz w:val="20"/>
              </w:rPr>
              <w:t> </w:t>
            </w:r>
            <w:r w:rsidRPr="00BB7310">
              <w:rPr>
                <w:sz w:val="20"/>
              </w:rPr>
              <w:t xml:space="preserve">szkielecie do 8 atomów węgla na podstawie ich wzorów strukturalnych, </w:t>
            </w:r>
            <w:proofErr w:type="spellStart"/>
            <w:r w:rsidRPr="00BB7310">
              <w:rPr>
                <w:sz w:val="20"/>
              </w:rPr>
              <w:t>półstrukturalnych</w:t>
            </w:r>
            <w:proofErr w:type="spellEnd"/>
            <w:r w:rsidRPr="00BB7310">
              <w:rPr>
                <w:sz w:val="20"/>
              </w:rPr>
              <w:t xml:space="preserve"> lub grupowych (</w:t>
            </w:r>
            <w:r w:rsidR="0043326F">
              <w:rPr>
                <w:sz w:val="20"/>
              </w:rPr>
              <w:t>C</w:t>
            </w:r>
            <w:r w:rsidRPr="00BB7310">
              <w:rPr>
                <w:sz w:val="20"/>
              </w:rPr>
              <w:t>)</w:t>
            </w:r>
          </w:p>
          <w:p w14:paraId="544EE896" w14:textId="54A09352" w:rsidR="00B61CDC" w:rsidRPr="00BB7310" w:rsidRDefault="00B61CDC" w:rsidP="00B61CDC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 xml:space="preserve">rysuje wzory strukturalne, </w:t>
            </w:r>
            <w:proofErr w:type="spellStart"/>
            <w:r w:rsidRPr="00BB7310">
              <w:rPr>
                <w:sz w:val="20"/>
              </w:rPr>
              <w:t>półstrukturalne</w:t>
            </w:r>
            <w:proofErr w:type="spellEnd"/>
            <w:r w:rsidRPr="00BB7310">
              <w:rPr>
                <w:sz w:val="20"/>
              </w:rPr>
              <w:t xml:space="preserve"> i grupowe alk</w:t>
            </w:r>
            <w:r w:rsidR="0002668D">
              <w:rPr>
                <w:sz w:val="20"/>
              </w:rPr>
              <w:t>i</w:t>
            </w:r>
            <w:r w:rsidRPr="00BB7310">
              <w:rPr>
                <w:sz w:val="20"/>
              </w:rPr>
              <w:t>nów na podstawie ich nazw systematycznych (</w:t>
            </w:r>
            <w:r w:rsidR="0043326F">
              <w:rPr>
                <w:sz w:val="20"/>
              </w:rPr>
              <w:t>C</w:t>
            </w:r>
            <w:r w:rsidRPr="00BB7310">
              <w:rPr>
                <w:sz w:val="20"/>
              </w:rPr>
              <w:t>)</w:t>
            </w:r>
          </w:p>
          <w:p w14:paraId="723DABEA" w14:textId="30A0D73B" w:rsidR="00B61CDC" w:rsidRDefault="00B61CDC" w:rsidP="00B61CDC">
            <w:pPr>
              <w:pStyle w:val="Akapitzlist"/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2B129E">
              <w:rPr>
                <w:rFonts w:eastAsia="Andale Sans UI"/>
                <w:kern w:val="3"/>
                <w:sz w:val="20"/>
                <w:lang w:eastAsia="ja-JP" w:bidi="fa-IR"/>
              </w:rPr>
              <w:t xml:space="preserve">określa rządowość atomów węgla w cząsteczce </w:t>
            </w:r>
            <w:proofErr w:type="spellStart"/>
            <w:r>
              <w:rPr>
                <w:rFonts w:eastAsia="Andale Sans UI"/>
                <w:kern w:val="3"/>
                <w:sz w:val="20"/>
                <w:lang w:eastAsia="ja-JP" w:bidi="fa-IR"/>
              </w:rPr>
              <w:t>alk</w:t>
            </w:r>
            <w:r w:rsidR="0002668D">
              <w:rPr>
                <w:rFonts w:eastAsia="Andale Sans UI"/>
                <w:kern w:val="3"/>
                <w:sz w:val="20"/>
                <w:lang w:eastAsia="ja-JP" w:bidi="fa-IR"/>
              </w:rPr>
              <w:t>i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>nu</w:t>
            </w:r>
            <w:proofErr w:type="spellEnd"/>
            <w:r w:rsidRPr="002B129E">
              <w:rPr>
                <w:rFonts w:eastAsia="Andale Sans UI"/>
                <w:kern w:val="3"/>
                <w:sz w:val="20"/>
                <w:lang w:eastAsia="ja-JP" w:bidi="fa-IR"/>
              </w:rPr>
              <w:t xml:space="preserve"> (C)</w:t>
            </w:r>
          </w:p>
          <w:p w14:paraId="42F91FA7" w14:textId="7BB07FBC" w:rsidR="00B61CDC" w:rsidRDefault="00B61CDC" w:rsidP="00B61CDC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>wymienia rodzaje izomerii </w:t>
            </w:r>
            <w:r>
              <w:rPr>
                <w:sz w:val="20"/>
                <w:szCs w:val="22"/>
              </w:rPr>
              <w:t>alk</w:t>
            </w:r>
            <w:r w:rsidR="0002668D">
              <w:rPr>
                <w:sz w:val="20"/>
                <w:szCs w:val="22"/>
              </w:rPr>
              <w:t>i</w:t>
            </w:r>
            <w:r>
              <w:rPr>
                <w:sz w:val="20"/>
                <w:szCs w:val="22"/>
              </w:rPr>
              <w:t xml:space="preserve">nów </w:t>
            </w:r>
            <w:r w:rsidRPr="00A446C0">
              <w:rPr>
                <w:sz w:val="20"/>
                <w:szCs w:val="22"/>
              </w:rPr>
              <w:t>(A)</w:t>
            </w:r>
          </w:p>
          <w:p w14:paraId="6A401605" w14:textId="77777777" w:rsidR="00B61CDC" w:rsidRPr="004D5E07" w:rsidRDefault="00B61CDC" w:rsidP="00B61CDC">
            <w:pPr>
              <w:pStyle w:val="Zawartotabeli"/>
              <w:numPr>
                <w:ilvl w:val="0"/>
                <w:numId w:val="51"/>
              </w:numPr>
              <w:rPr>
                <w:rFonts w:ascii="Times New Roman" w:hAnsi="Times New Roman" w:cs="Times New Roman"/>
                <w:spacing w:val="-6"/>
                <w:sz w:val="20"/>
                <w:szCs w:val="22"/>
              </w:rPr>
            </w:pPr>
            <w:r w:rsidRPr="00A446C0">
              <w:rPr>
                <w:rFonts w:ascii="Times New Roman" w:hAnsi="Times New Roman" w:cs="Times New Roman"/>
                <w:sz w:val="20"/>
                <w:szCs w:val="22"/>
              </w:rPr>
              <w:t>r</w:t>
            </w:r>
            <w:r w:rsidRPr="00A446C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ozpoznaje i klasyfikuje </w:t>
            </w:r>
            <w:r w:rsidRPr="00A446C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lastRenderedPageBreak/>
              <w:t>izomery (C)</w:t>
            </w:r>
          </w:p>
          <w:p w14:paraId="37999B2E" w14:textId="77777777" w:rsidR="00B61CDC" w:rsidRPr="00BB7310" w:rsidRDefault="00B61CDC" w:rsidP="00B61CDC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7C77D2">
              <w:rPr>
                <w:color w:val="000000"/>
                <w:sz w:val="20"/>
              </w:rPr>
              <w:t>wskazuje izomery konstytucyjne wśród podanych wzorów węglowodorów (C)</w:t>
            </w:r>
          </w:p>
          <w:p w14:paraId="220807F5" w14:textId="35D7C11B" w:rsidR="00B61CDC" w:rsidRDefault="00B61CDC" w:rsidP="00B61CDC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BB7310">
              <w:rPr>
                <w:rFonts w:eastAsia="Andale Sans UI"/>
                <w:kern w:val="3"/>
                <w:sz w:val="20"/>
                <w:lang w:eastAsia="ja-JP" w:bidi="fa-IR"/>
              </w:rPr>
              <w:t>ustala, czy związki chemiczne o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 w:rsidRPr="00BB7310">
              <w:rPr>
                <w:rFonts w:eastAsia="Andale Sans UI"/>
                <w:kern w:val="3"/>
                <w:sz w:val="20"/>
                <w:lang w:eastAsia="ja-JP" w:bidi="fa-IR"/>
              </w:rPr>
              <w:t>podanych wzorach są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 w:rsidRPr="00BB7310">
              <w:rPr>
                <w:rFonts w:eastAsia="Andale Sans UI"/>
                <w:kern w:val="3"/>
                <w:sz w:val="20"/>
                <w:lang w:eastAsia="ja-JP" w:bidi="fa-IR"/>
              </w:rPr>
              <w:t>izomerami (C)</w:t>
            </w:r>
          </w:p>
          <w:p w14:paraId="53255B95" w14:textId="0094F2B5" w:rsidR="00CD57BE" w:rsidRPr="0002668D" w:rsidRDefault="00B61CDC" w:rsidP="0002668D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 xml:space="preserve">ustala wzory </w:t>
            </w:r>
            <w:proofErr w:type="spellStart"/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>półstrukturalne</w:t>
            </w:r>
            <w:proofErr w:type="spellEnd"/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 xml:space="preserve"> i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 xml:space="preserve">nazwy systematyczne wszystkich izomerów konstytucyjnych </w:t>
            </w:r>
            <w:proofErr w:type="spellStart"/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>alk</w:t>
            </w:r>
            <w:r w:rsidR="0002668D">
              <w:rPr>
                <w:rFonts w:eastAsia="Andale Sans UI"/>
                <w:kern w:val="3"/>
                <w:sz w:val="20"/>
                <w:lang w:eastAsia="ja-JP" w:bidi="fa-IR"/>
              </w:rPr>
              <w:t>i</w:t>
            </w:r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>nu</w:t>
            </w:r>
            <w:proofErr w:type="spellEnd"/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 xml:space="preserve"> o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>podanym wzorze sumarycznym (C)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8B53BDA" w14:textId="3A10E51E" w:rsidR="0002668D" w:rsidRPr="009B237C" w:rsidRDefault="0002668D" w:rsidP="009B237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Uczeń:</w:t>
            </w:r>
          </w:p>
          <w:p w14:paraId="720DDD8C" w14:textId="6D42BBB2" w:rsidR="00CD57BE" w:rsidRPr="009B237C" w:rsidRDefault="009B237C" w:rsidP="009B237C">
            <w:pPr>
              <w:widowControl w:val="0"/>
              <w:numPr>
                <w:ilvl w:val="0"/>
                <w:numId w:val="46"/>
              </w:numPr>
              <w:suppressAutoHyphens/>
              <w:overflowPunct w:val="0"/>
              <w:spacing w:line="22" w:lineRule="atLeast"/>
              <w:ind w:left="176" w:hanging="176"/>
              <w:rPr>
                <w:sz w:val="22"/>
                <w:szCs w:val="22"/>
              </w:rPr>
            </w:pPr>
            <w:r w:rsidRPr="009B237C">
              <w:rPr>
                <w:sz w:val="20"/>
                <w:szCs w:val="22"/>
              </w:rPr>
              <w:t>udowadnia, że dwa węglowodory o takim samym składzie procentowym mogą należeć do dwóch</w:t>
            </w:r>
            <w:r w:rsidR="0002668D">
              <w:rPr>
                <w:sz w:val="20"/>
                <w:szCs w:val="22"/>
              </w:rPr>
              <w:t xml:space="preserve"> </w:t>
            </w:r>
            <w:r w:rsidRPr="009B237C">
              <w:rPr>
                <w:sz w:val="20"/>
                <w:szCs w:val="22"/>
              </w:rPr>
              <w:t>różnych szeregów homologicznych 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8F930F5" w14:textId="77777777" w:rsidR="00CD57BE" w:rsidRPr="00B830CF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B830CF">
              <w:rPr>
                <w:rFonts w:eastAsia="Andale Sans UI"/>
                <w:sz w:val="20"/>
                <w:lang w:eastAsia="ja-JP" w:bidi="fa-IR"/>
              </w:rPr>
              <w:t>Uczeń:</w:t>
            </w:r>
          </w:p>
          <w:p w14:paraId="2AD7EC77" w14:textId="5BD9F52F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III. 3) określa typ wiązania (</w:t>
            </w:r>
            <w:r w:rsidRPr="00B830CF">
              <w:rPr>
                <w:i/>
                <w:sz w:val="20"/>
              </w:rPr>
              <w:t>σ</w:t>
            </w:r>
            <w:r w:rsidRPr="00B830CF">
              <w:rPr>
                <w:sz w:val="20"/>
              </w:rPr>
              <w:t xml:space="preserve"> i </w:t>
            </w:r>
            <w:r w:rsidRPr="00B830CF">
              <w:rPr>
                <w:i/>
                <w:sz w:val="20"/>
              </w:rPr>
              <w:t>π</w:t>
            </w:r>
            <w:r w:rsidRPr="00B830CF">
              <w:rPr>
                <w:sz w:val="20"/>
              </w:rPr>
              <w:t>) w cząsteczkach związków […] organicznych</w:t>
            </w:r>
            <w:r w:rsidR="00707B29">
              <w:rPr>
                <w:sz w:val="20"/>
              </w:rPr>
              <w:t>;</w:t>
            </w:r>
          </w:p>
          <w:p w14:paraId="38975351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 xml:space="preserve">XII. 1) na podstawie wzoru sumarycznego, </w:t>
            </w:r>
            <w:proofErr w:type="spellStart"/>
            <w:r w:rsidRPr="00B830CF">
              <w:rPr>
                <w:sz w:val="20"/>
              </w:rPr>
              <w:t>półstrukturalnego</w:t>
            </w:r>
            <w:proofErr w:type="spellEnd"/>
            <w:r w:rsidRPr="00B830CF">
              <w:rPr>
                <w:sz w:val="20"/>
              </w:rPr>
              <w:t xml:space="preserve"> (grupowego), opisu budowy lub właściwości fizykochemicznych klasyfikuje dany związek chemiczny do: węglowodorów ([…] nienasyconych […]) […]; na podstawie wzorów strukturalnych lub </w:t>
            </w:r>
            <w:proofErr w:type="spellStart"/>
            <w:r w:rsidRPr="00B830CF">
              <w:rPr>
                <w:sz w:val="20"/>
              </w:rPr>
              <w:t>półstrukturalnych</w:t>
            </w:r>
            <w:proofErr w:type="spellEnd"/>
            <w:r w:rsidRPr="00B830CF">
              <w:rPr>
                <w:sz w:val="20"/>
              </w:rPr>
              <w:t xml:space="preserve"> (grupowych) podaje nazwy systematyczne związków zawierających w szkielecie do 8 atomów węgla: węglowodorów, […]; na podstawie nazw systematycznych rysuje ich wzory strukturalne i </w:t>
            </w:r>
            <w:proofErr w:type="spellStart"/>
            <w:r w:rsidRPr="00B830CF">
              <w:rPr>
                <w:sz w:val="20"/>
              </w:rPr>
              <w:t>półstrukturalne</w:t>
            </w:r>
            <w:proofErr w:type="spellEnd"/>
            <w:r w:rsidRPr="00B830CF">
              <w:rPr>
                <w:sz w:val="20"/>
              </w:rPr>
              <w:t xml:space="preserve"> (grupowe);</w:t>
            </w:r>
          </w:p>
          <w:p w14:paraId="20642C36" w14:textId="2EEC2B66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2) stosuje pojęcia: homolog, szereg homologiczny, wzór ogólny, izomeria konstytucyjna (szkieletowa, położenia […]); rozpoznaje i klasyfikuje izomery</w:t>
            </w:r>
            <w:r w:rsidR="00707B29">
              <w:rPr>
                <w:sz w:val="20"/>
              </w:rPr>
              <w:t>;</w:t>
            </w:r>
          </w:p>
          <w:p w14:paraId="3E00C8AB" w14:textId="3155D750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3) rysuje wzory strukturalne i </w:t>
            </w:r>
            <w:proofErr w:type="spellStart"/>
            <w:r w:rsidRPr="00B830CF">
              <w:rPr>
                <w:sz w:val="20"/>
              </w:rPr>
              <w:t>półstrukturalne</w:t>
            </w:r>
            <w:proofErr w:type="spellEnd"/>
            <w:r w:rsidRPr="00B830CF">
              <w:rPr>
                <w:sz w:val="20"/>
              </w:rPr>
              <w:t xml:space="preserve"> izomerów konstytucyjnych o podanym wzorze sumarycznym; wśród podanych wzorów węglowodorów […] wskazuje izomery konstytucyjne</w:t>
            </w:r>
            <w:r w:rsidR="00707B29">
              <w:rPr>
                <w:sz w:val="20"/>
              </w:rPr>
              <w:t>.</w:t>
            </w:r>
          </w:p>
          <w:p w14:paraId="25C67354" w14:textId="08EA5184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5E6A3C82" w14:textId="77777777" w:rsidTr="00483082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0FD6343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3D5BCD6" w14:textId="77777777" w:rsidR="00CD57BE" w:rsidRPr="00B830CF" w:rsidRDefault="00CD57BE" w:rsidP="00B830CF">
            <w:pPr>
              <w:rPr>
                <w:sz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9BA19C3" w14:textId="77777777" w:rsidR="00CD57BE" w:rsidRPr="00B830CF" w:rsidRDefault="00CD57BE" w:rsidP="00B830CF">
            <w:pPr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37B1446" w14:textId="3B935678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6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C59162" w14:textId="6D2FACE5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Właściwości fizyczne i</w:t>
            </w:r>
            <w:r w:rsidR="00496A31">
              <w:rPr>
                <w:rFonts w:cs="Times New Roman"/>
                <w:sz w:val="20"/>
                <w:szCs w:val="20"/>
                <w:lang w:val="pl-PL"/>
              </w:rPr>
              <w:t> 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chemiczne alkinów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27D60AB" w14:textId="77777777" w:rsidR="0002668D" w:rsidRDefault="0002668D" w:rsidP="0002668D">
            <w:pPr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t>Uczeń:</w:t>
            </w:r>
          </w:p>
          <w:p w14:paraId="4B8A3394" w14:textId="5CC32188" w:rsidR="0002668D" w:rsidRPr="00EA7555" w:rsidRDefault="0002668D" w:rsidP="0002668D">
            <w:pPr>
              <w:numPr>
                <w:ilvl w:val="0"/>
                <w:numId w:val="45"/>
              </w:numPr>
              <w:spacing w:line="22" w:lineRule="atLeast"/>
              <w:ind w:left="176" w:hanging="176"/>
              <w:rPr>
                <w:sz w:val="20"/>
                <w:szCs w:val="22"/>
              </w:rPr>
            </w:pPr>
            <w:r w:rsidRPr="00EA7555">
              <w:rPr>
                <w:sz w:val="20"/>
                <w:szCs w:val="22"/>
              </w:rPr>
              <w:t>klasyfikuje związek chemiczny do alk</w:t>
            </w:r>
            <w:r>
              <w:rPr>
                <w:sz w:val="20"/>
                <w:szCs w:val="22"/>
              </w:rPr>
              <w:t>i</w:t>
            </w:r>
            <w:r w:rsidRPr="00EA7555">
              <w:rPr>
                <w:sz w:val="20"/>
                <w:szCs w:val="22"/>
              </w:rPr>
              <w:t xml:space="preserve">nów na podstawie </w:t>
            </w:r>
            <w:r w:rsidR="00587C73">
              <w:rPr>
                <w:sz w:val="20"/>
                <w:szCs w:val="22"/>
              </w:rPr>
              <w:t>jego </w:t>
            </w:r>
            <w:r w:rsidRPr="00EA7555">
              <w:rPr>
                <w:sz w:val="20"/>
                <w:szCs w:val="22"/>
              </w:rPr>
              <w:t>właściwości fizykochemicznych (C)</w:t>
            </w:r>
          </w:p>
          <w:p w14:paraId="0FE98145" w14:textId="3D138E93" w:rsidR="0002668D" w:rsidRPr="00EA7555" w:rsidRDefault="0002668D" w:rsidP="0002668D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EA7555">
              <w:rPr>
                <w:sz w:val="20"/>
                <w:szCs w:val="22"/>
              </w:rPr>
              <w:t>przedstawia tendencje zmian właściwości fizycznych (np.:</w:t>
            </w:r>
            <w:r w:rsidR="00587C73">
              <w:rPr>
                <w:sz w:val="20"/>
                <w:szCs w:val="22"/>
              </w:rPr>
              <w:t> </w:t>
            </w:r>
            <w:r w:rsidRPr="00EA7555">
              <w:rPr>
                <w:sz w:val="20"/>
                <w:szCs w:val="22"/>
              </w:rPr>
              <w:t>temperatura topnienia, temperatura wrzenia, rozpuszczalność w wodzie) w</w:t>
            </w:r>
            <w:r w:rsidR="00587C73">
              <w:rPr>
                <w:sz w:val="20"/>
                <w:szCs w:val="22"/>
              </w:rPr>
              <w:t> </w:t>
            </w:r>
            <w:r w:rsidRPr="00EA7555">
              <w:rPr>
                <w:sz w:val="20"/>
                <w:szCs w:val="22"/>
              </w:rPr>
              <w:t>szeregu homologicznym alk</w:t>
            </w:r>
            <w:r>
              <w:rPr>
                <w:sz w:val="20"/>
                <w:szCs w:val="22"/>
              </w:rPr>
              <w:t>i</w:t>
            </w:r>
            <w:r w:rsidRPr="00EA7555">
              <w:rPr>
                <w:sz w:val="20"/>
                <w:szCs w:val="22"/>
              </w:rPr>
              <w:t>nów (B)</w:t>
            </w:r>
          </w:p>
          <w:p w14:paraId="0C10F901" w14:textId="2E76B947" w:rsidR="0002668D" w:rsidRPr="00EA7555" w:rsidRDefault="0002668D" w:rsidP="0002668D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EA7555">
              <w:rPr>
                <w:sz w:val="20"/>
                <w:szCs w:val="22"/>
              </w:rPr>
              <w:t>określa typ reakcji chemicznej, której ulegają alk</w:t>
            </w:r>
            <w:r>
              <w:rPr>
                <w:sz w:val="20"/>
                <w:szCs w:val="22"/>
              </w:rPr>
              <w:t>i</w:t>
            </w:r>
            <w:r w:rsidRPr="00EA7555">
              <w:rPr>
                <w:sz w:val="20"/>
                <w:szCs w:val="22"/>
              </w:rPr>
              <w:t>ny</w:t>
            </w:r>
            <w:r w:rsidR="00587C73">
              <w:rPr>
                <w:sz w:val="20"/>
                <w:szCs w:val="22"/>
              </w:rPr>
              <w:t>,</w:t>
            </w:r>
            <w:r w:rsidRPr="00EA7555">
              <w:rPr>
                <w:sz w:val="20"/>
                <w:szCs w:val="22"/>
              </w:rPr>
              <w:t xml:space="preserve"> </w:t>
            </w:r>
            <w:r w:rsidR="00587C73">
              <w:rPr>
                <w:sz w:val="20"/>
                <w:szCs w:val="22"/>
              </w:rPr>
              <w:br/>
            </w:r>
            <w:r w:rsidRPr="00EA7555">
              <w:rPr>
                <w:sz w:val="20"/>
                <w:szCs w:val="22"/>
              </w:rPr>
              <w:t>i zapisuje odpowiednie równania reakcji (C)</w:t>
            </w:r>
          </w:p>
          <w:p w14:paraId="022D530A" w14:textId="325165A2" w:rsidR="0002668D" w:rsidRPr="00F920E1" w:rsidRDefault="0002668D" w:rsidP="0002668D">
            <w:pPr>
              <w:numPr>
                <w:ilvl w:val="0"/>
                <w:numId w:val="7"/>
              </w:numPr>
              <w:spacing w:line="22" w:lineRule="atLeast"/>
              <w:rPr>
                <w:sz w:val="20"/>
                <w:szCs w:val="22"/>
              </w:rPr>
            </w:pPr>
            <w:r w:rsidRPr="00F920E1">
              <w:rPr>
                <w:sz w:val="20"/>
                <w:szCs w:val="22"/>
              </w:rPr>
              <w:t xml:space="preserve">projektuje i przeprowadza doświadczenie </w:t>
            </w:r>
            <w:r>
              <w:rPr>
                <w:i/>
                <w:sz w:val="20"/>
                <w:szCs w:val="22"/>
              </w:rPr>
              <w:t xml:space="preserve">Spalanie </w:t>
            </w:r>
            <w:proofErr w:type="spellStart"/>
            <w:r>
              <w:rPr>
                <w:i/>
                <w:sz w:val="20"/>
                <w:szCs w:val="22"/>
              </w:rPr>
              <w:t>etynu</w:t>
            </w:r>
            <w:proofErr w:type="spellEnd"/>
            <w:r>
              <w:rPr>
                <w:i/>
                <w:sz w:val="20"/>
                <w:szCs w:val="22"/>
              </w:rPr>
              <w:t xml:space="preserve"> oraz badanie zachowania </w:t>
            </w:r>
            <w:proofErr w:type="spellStart"/>
            <w:r>
              <w:rPr>
                <w:i/>
                <w:sz w:val="20"/>
                <w:szCs w:val="22"/>
              </w:rPr>
              <w:t>etynu</w:t>
            </w:r>
            <w:proofErr w:type="spellEnd"/>
            <w:r>
              <w:rPr>
                <w:i/>
                <w:sz w:val="20"/>
                <w:szCs w:val="22"/>
              </w:rPr>
              <w:t xml:space="preserve"> wobec wody bromowej i</w:t>
            </w:r>
            <w:r w:rsidR="00587C73">
              <w:rPr>
                <w:i/>
                <w:sz w:val="20"/>
                <w:szCs w:val="22"/>
              </w:rPr>
              <w:t> </w:t>
            </w:r>
            <w:r>
              <w:rPr>
                <w:i/>
                <w:sz w:val="20"/>
                <w:szCs w:val="22"/>
              </w:rPr>
              <w:t>zakwaszonego roztworu manganianu(VII) potasu</w:t>
            </w:r>
            <w:r w:rsidRPr="00F920E1">
              <w:rPr>
                <w:sz w:val="20"/>
                <w:szCs w:val="22"/>
              </w:rPr>
              <w:t xml:space="preserve"> (D)</w:t>
            </w:r>
          </w:p>
          <w:p w14:paraId="1FD7588A" w14:textId="6F72BE3F" w:rsidR="0002668D" w:rsidRDefault="0002668D" w:rsidP="0002668D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F920E1">
              <w:rPr>
                <w:sz w:val="20"/>
              </w:rPr>
              <w:lastRenderedPageBreak/>
              <w:t>zapisuje równania reakcji spalania całkowitego i</w:t>
            </w:r>
            <w:r w:rsidR="00587C73">
              <w:rPr>
                <w:sz w:val="20"/>
              </w:rPr>
              <w:t> </w:t>
            </w:r>
            <w:r w:rsidRPr="00F920E1">
              <w:rPr>
                <w:sz w:val="20"/>
              </w:rPr>
              <w:t>niecałkowitego alk</w:t>
            </w:r>
            <w:r>
              <w:rPr>
                <w:sz w:val="20"/>
              </w:rPr>
              <w:t>i</w:t>
            </w:r>
            <w:r w:rsidRPr="00F920E1">
              <w:rPr>
                <w:sz w:val="20"/>
              </w:rPr>
              <w:t>nów, np.</w:t>
            </w:r>
            <w:r w:rsidR="00587C73">
              <w:rPr>
                <w:sz w:val="20"/>
              </w:rPr>
              <w:t> </w:t>
            </w:r>
            <w:proofErr w:type="spellStart"/>
            <w:r>
              <w:rPr>
                <w:sz w:val="20"/>
              </w:rPr>
              <w:t>etynu</w:t>
            </w:r>
            <w:proofErr w:type="spellEnd"/>
            <w:r w:rsidRPr="00F920E1">
              <w:rPr>
                <w:sz w:val="20"/>
              </w:rPr>
              <w:t xml:space="preserve"> (C)</w:t>
            </w:r>
          </w:p>
          <w:p w14:paraId="236C5890" w14:textId="6B791766" w:rsidR="0002668D" w:rsidRDefault="0002668D" w:rsidP="0002668D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 xml:space="preserve">zapisuje równania reakcji addycji (przyłączania) </w:t>
            </w:r>
            <w:r w:rsidRPr="00B830CF">
              <w:rPr>
                <w:sz w:val="20"/>
              </w:rPr>
              <w:t>H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, Br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 xml:space="preserve"> lub Cl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, HCl, H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587C73">
              <w:rPr>
                <w:sz w:val="20"/>
              </w:rPr>
              <w:br/>
            </w:r>
            <w:r>
              <w:rPr>
                <w:sz w:val="20"/>
              </w:rPr>
              <w:t>do alkinów (C)</w:t>
            </w:r>
          </w:p>
          <w:p w14:paraId="027EE03D" w14:textId="06056ED7" w:rsidR="00CD57BE" w:rsidRPr="0002668D" w:rsidRDefault="0002668D" w:rsidP="0002668D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02668D">
              <w:rPr>
                <w:sz w:val="20"/>
                <w:szCs w:val="22"/>
              </w:rPr>
              <w:t>opisuje właściwości chemiczne alk</w:t>
            </w:r>
            <w:r w:rsidR="00D85B3B">
              <w:rPr>
                <w:sz w:val="20"/>
                <w:szCs w:val="22"/>
              </w:rPr>
              <w:t>i</w:t>
            </w:r>
            <w:r w:rsidRPr="0002668D">
              <w:rPr>
                <w:sz w:val="20"/>
                <w:szCs w:val="22"/>
              </w:rPr>
              <w:t>nów na przykładzie reakcji: spalania</w:t>
            </w:r>
            <w:r w:rsidR="00D85B3B">
              <w:rPr>
                <w:sz w:val="20"/>
                <w:szCs w:val="22"/>
              </w:rPr>
              <w:t xml:space="preserve"> i </w:t>
            </w:r>
            <w:r w:rsidRPr="0002668D">
              <w:rPr>
                <w:sz w:val="20"/>
                <w:szCs w:val="22"/>
              </w:rPr>
              <w:t>addycji: H</w:t>
            </w:r>
            <w:r w:rsidRPr="0002668D">
              <w:rPr>
                <w:sz w:val="20"/>
                <w:szCs w:val="22"/>
                <w:vertAlign w:val="subscript"/>
              </w:rPr>
              <w:t>2</w:t>
            </w:r>
            <w:r w:rsidRPr="0002668D">
              <w:rPr>
                <w:sz w:val="20"/>
                <w:szCs w:val="22"/>
              </w:rPr>
              <w:t>, Br</w:t>
            </w:r>
            <w:r w:rsidRPr="0002668D">
              <w:rPr>
                <w:sz w:val="20"/>
                <w:szCs w:val="22"/>
                <w:vertAlign w:val="subscript"/>
              </w:rPr>
              <w:t>2</w:t>
            </w:r>
            <w:r w:rsidRPr="0002668D">
              <w:rPr>
                <w:sz w:val="20"/>
                <w:szCs w:val="22"/>
              </w:rPr>
              <w:t>, Cl</w:t>
            </w:r>
            <w:r w:rsidRPr="0002668D">
              <w:rPr>
                <w:sz w:val="20"/>
                <w:szCs w:val="22"/>
                <w:vertAlign w:val="subscript"/>
              </w:rPr>
              <w:t>2</w:t>
            </w:r>
            <w:r w:rsidRPr="0002668D">
              <w:rPr>
                <w:sz w:val="20"/>
                <w:szCs w:val="22"/>
              </w:rPr>
              <w:t>, HCl, H</w:t>
            </w:r>
            <w:r w:rsidRPr="0002668D">
              <w:rPr>
                <w:sz w:val="20"/>
                <w:szCs w:val="22"/>
                <w:vertAlign w:val="subscript"/>
              </w:rPr>
              <w:t>2</w:t>
            </w:r>
            <w:r w:rsidRPr="0002668D">
              <w:rPr>
                <w:sz w:val="20"/>
                <w:szCs w:val="22"/>
              </w:rPr>
              <w:t>O (B)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6B4546B" w14:textId="77777777" w:rsidR="0002668D" w:rsidRPr="00A446C0" w:rsidRDefault="0002668D" w:rsidP="0002668D">
            <w:pPr>
              <w:rPr>
                <w:sz w:val="20"/>
                <w:szCs w:val="22"/>
              </w:rPr>
            </w:pPr>
            <w:r w:rsidRPr="00A446C0">
              <w:rPr>
                <w:sz w:val="20"/>
                <w:szCs w:val="22"/>
              </w:rPr>
              <w:lastRenderedPageBreak/>
              <w:t xml:space="preserve">Uczeń: </w:t>
            </w:r>
          </w:p>
          <w:p w14:paraId="6F174776" w14:textId="3CF0A66B" w:rsidR="0002668D" w:rsidRPr="00F920E1" w:rsidRDefault="0002668D" w:rsidP="00D85B3B">
            <w:pPr>
              <w:numPr>
                <w:ilvl w:val="0"/>
                <w:numId w:val="52"/>
              </w:numPr>
              <w:spacing w:line="22" w:lineRule="atLeast"/>
              <w:rPr>
                <w:sz w:val="20"/>
                <w:szCs w:val="22"/>
              </w:rPr>
            </w:pPr>
            <w:r w:rsidRPr="00F920E1">
              <w:rPr>
                <w:sz w:val="20"/>
              </w:rPr>
              <w:t>wyszukuje, porządkuje i</w:t>
            </w:r>
            <w:r w:rsidR="00E44A8C">
              <w:rPr>
                <w:sz w:val="20"/>
              </w:rPr>
              <w:t> </w:t>
            </w:r>
            <w:r w:rsidRPr="00F920E1">
              <w:rPr>
                <w:sz w:val="20"/>
              </w:rPr>
              <w:t>prezentuje informacje o</w:t>
            </w:r>
            <w:r w:rsidR="00E44A8C">
              <w:rPr>
                <w:sz w:val="20"/>
              </w:rPr>
              <w:t> </w:t>
            </w:r>
            <w:r w:rsidRPr="00F920E1">
              <w:rPr>
                <w:sz w:val="20"/>
              </w:rPr>
              <w:t>właściwościach fizycznych alk</w:t>
            </w:r>
            <w:r>
              <w:rPr>
                <w:sz w:val="20"/>
              </w:rPr>
              <w:t>i</w:t>
            </w:r>
            <w:r w:rsidRPr="00F920E1">
              <w:rPr>
                <w:sz w:val="20"/>
              </w:rPr>
              <w:t>nów (D)</w:t>
            </w:r>
          </w:p>
          <w:p w14:paraId="6B1D7BB7" w14:textId="77777777" w:rsidR="0002668D" w:rsidRPr="00D34ED2" w:rsidRDefault="0002668D" w:rsidP="00D85B3B">
            <w:pPr>
              <w:pStyle w:val="Akapitzlist"/>
              <w:widowControl w:val="0"/>
              <w:numPr>
                <w:ilvl w:val="0"/>
                <w:numId w:val="52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EA7555">
              <w:rPr>
                <w:sz w:val="20"/>
                <w:szCs w:val="22"/>
              </w:rPr>
              <w:t>porównuje właściwości izomerów (C)</w:t>
            </w:r>
          </w:p>
          <w:p w14:paraId="65201370" w14:textId="772D2A0A" w:rsidR="0002668D" w:rsidRPr="001C64AE" w:rsidRDefault="0002668D" w:rsidP="00D85B3B">
            <w:pPr>
              <w:numPr>
                <w:ilvl w:val="0"/>
                <w:numId w:val="52"/>
              </w:numPr>
              <w:spacing w:line="22" w:lineRule="atLeast"/>
              <w:rPr>
                <w:sz w:val="20"/>
                <w:szCs w:val="22"/>
              </w:rPr>
            </w:pP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wyszukuje, porządkuje</w:t>
            </w:r>
            <w:r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 xml:space="preserve"> 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i</w:t>
            </w:r>
            <w:r w:rsidR="00E44A8C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 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prezentuje informacje na temat</w:t>
            </w:r>
            <w:r w:rsidRPr="001C64AE" w:rsidDel="00743164">
              <w:rPr>
                <w:sz w:val="20"/>
                <w:szCs w:val="22"/>
              </w:rPr>
              <w:t xml:space="preserve"> </w:t>
            </w:r>
            <w:r w:rsidRPr="001C64AE">
              <w:rPr>
                <w:sz w:val="20"/>
                <w:szCs w:val="22"/>
              </w:rPr>
              <w:t>sposobów otrzymywania wybranych alk</w:t>
            </w:r>
            <w:r>
              <w:rPr>
                <w:sz w:val="20"/>
                <w:szCs w:val="22"/>
              </w:rPr>
              <w:t>i</w:t>
            </w:r>
            <w:r w:rsidRPr="001C64AE">
              <w:rPr>
                <w:sz w:val="20"/>
                <w:szCs w:val="22"/>
              </w:rPr>
              <w:t>nów (</w:t>
            </w:r>
            <w:r>
              <w:rPr>
                <w:sz w:val="20"/>
                <w:szCs w:val="22"/>
              </w:rPr>
              <w:t>D</w:t>
            </w:r>
            <w:r w:rsidRPr="001C64AE">
              <w:rPr>
                <w:sz w:val="20"/>
                <w:szCs w:val="22"/>
              </w:rPr>
              <w:t>)</w:t>
            </w:r>
          </w:p>
          <w:p w14:paraId="1A96A88D" w14:textId="1AB2B34D" w:rsidR="0002668D" w:rsidRPr="001C64AE" w:rsidRDefault="0002668D" w:rsidP="00D85B3B">
            <w:pPr>
              <w:numPr>
                <w:ilvl w:val="0"/>
                <w:numId w:val="52"/>
              </w:numPr>
              <w:spacing w:line="22" w:lineRule="atLeast"/>
              <w:rPr>
                <w:sz w:val="20"/>
                <w:szCs w:val="22"/>
              </w:rPr>
            </w:pP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wyszukuje, porządkuje</w:t>
            </w:r>
            <w:r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 xml:space="preserve"> 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i</w:t>
            </w:r>
            <w:r w:rsidR="00E44A8C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 </w:t>
            </w:r>
            <w:r w:rsidRPr="001C64AE">
              <w:rPr>
                <w:rFonts w:eastAsia="Andale Sans UI"/>
                <w:kern w:val="3"/>
                <w:sz w:val="20"/>
                <w:szCs w:val="22"/>
                <w:lang w:eastAsia="ja-JP" w:bidi="fa-IR"/>
              </w:rPr>
              <w:t>prezentuje informacje na temat</w:t>
            </w:r>
            <w:r w:rsidRPr="001C64A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zastosowań</w:t>
            </w:r>
            <w:r w:rsidRPr="001C64AE">
              <w:rPr>
                <w:sz w:val="20"/>
                <w:szCs w:val="22"/>
              </w:rPr>
              <w:t xml:space="preserve"> alk</w:t>
            </w:r>
            <w:r>
              <w:rPr>
                <w:sz w:val="20"/>
                <w:szCs w:val="22"/>
              </w:rPr>
              <w:t>i</w:t>
            </w:r>
            <w:r w:rsidRPr="001C64AE">
              <w:rPr>
                <w:sz w:val="20"/>
                <w:szCs w:val="22"/>
              </w:rPr>
              <w:t>nów (D)</w:t>
            </w:r>
          </w:p>
          <w:p w14:paraId="0D013E01" w14:textId="77777777" w:rsidR="00CD57BE" w:rsidRPr="00D85B3B" w:rsidRDefault="0002668D" w:rsidP="00D85B3B">
            <w:pPr>
              <w:pStyle w:val="Akapitzlist"/>
              <w:widowControl w:val="0"/>
              <w:numPr>
                <w:ilvl w:val="0"/>
                <w:numId w:val="52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02668D">
              <w:rPr>
                <w:sz w:val="20"/>
                <w:szCs w:val="22"/>
              </w:rPr>
              <w:t>odróżnia doświadczalnie węglowodory nasycone od nienasyconych (C)</w:t>
            </w:r>
          </w:p>
          <w:p w14:paraId="586D2D98" w14:textId="2BD73C4F" w:rsidR="00D85B3B" w:rsidRPr="00D85B3B" w:rsidRDefault="00D85B3B" w:rsidP="00D85B3B">
            <w:pPr>
              <w:widowControl w:val="0"/>
              <w:numPr>
                <w:ilvl w:val="0"/>
                <w:numId w:val="52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D34ED2">
              <w:rPr>
                <w:sz w:val="20"/>
              </w:rPr>
              <w:t>przewiduje możliwość powstania różnych produktów w reakcji przyłączenia cząsteczek niesymetrycznych</w:t>
            </w:r>
            <w:r>
              <w:rPr>
                <w:sz w:val="20"/>
              </w:rPr>
              <w:t xml:space="preserve"> (np. HCl, H</w:t>
            </w:r>
            <w:r w:rsidRPr="00D34ED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O)</w:t>
            </w:r>
            <w:r w:rsidRPr="00D34ED2">
              <w:rPr>
                <w:sz w:val="20"/>
              </w:rPr>
              <w:t xml:space="preserve"> do </w:t>
            </w:r>
            <w:r w:rsidRPr="00D34ED2">
              <w:rPr>
                <w:sz w:val="20"/>
              </w:rPr>
              <w:lastRenderedPageBreak/>
              <w:t>niesymetrycznych alk</w:t>
            </w:r>
            <w:r>
              <w:rPr>
                <w:sz w:val="20"/>
              </w:rPr>
              <w:t>i</w:t>
            </w:r>
            <w:r w:rsidRPr="00D34ED2">
              <w:rPr>
                <w:sz w:val="20"/>
              </w:rPr>
              <w:t>nów</w:t>
            </w:r>
            <w:r>
              <w:rPr>
                <w:sz w:val="20"/>
              </w:rPr>
              <w:t>, zapisuje odpowiednie równania reakcji (D)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1AB2A85" w14:textId="77777777" w:rsidR="001C039A" w:rsidRPr="00772035" w:rsidRDefault="001C039A" w:rsidP="001C039A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772035">
              <w:rPr>
                <w:rFonts w:eastAsia="Andale Sans UI"/>
                <w:sz w:val="20"/>
                <w:lang w:eastAsia="ja-JP" w:bidi="fa-IR"/>
              </w:rPr>
              <w:lastRenderedPageBreak/>
              <w:t>Uczeń:</w:t>
            </w:r>
          </w:p>
          <w:p w14:paraId="2045F1DF" w14:textId="3CEDD756" w:rsidR="000249C7" w:rsidRPr="00B830CF" w:rsidRDefault="000249C7" w:rsidP="000249C7">
            <w:pPr>
              <w:rPr>
                <w:sz w:val="20"/>
              </w:rPr>
            </w:pPr>
            <w:r w:rsidRPr="00B830CF">
              <w:rPr>
                <w:sz w:val="20"/>
              </w:rPr>
              <w:t>XII. 4) wyszukuje, porządkuje i</w:t>
            </w:r>
            <w:r w:rsidR="00707B29">
              <w:rPr>
                <w:sz w:val="20"/>
              </w:rPr>
              <w:t> </w:t>
            </w:r>
            <w:r w:rsidRPr="00B830CF">
              <w:rPr>
                <w:sz w:val="20"/>
              </w:rPr>
              <w:t>prezentuje informacje o właściwościach fizycznych (np. temperatura topnienia, temperatura wrzenia, rozpuszczalność w</w:t>
            </w:r>
            <w:r w:rsidR="00707B29">
              <w:rPr>
                <w:sz w:val="20"/>
              </w:rPr>
              <w:t> </w:t>
            </w:r>
            <w:r w:rsidRPr="00B830CF">
              <w:rPr>
                <w:sz w:val="20"/>
              </w:rPr>
              <w:t>wodzie) związków organicznych; porównuje właściwości substancji wynikające z różnic w budowie cząsteczek (długość łańcucha węglowego, kształt łańcucha węglowego</w:t>
            </w:r>
            <w:r w:rsidR="00707B29">
              <w:rPr>
                <w:sz w:val="20"/>
              </w:rPr>
              <w:t> </w:t>
            </w:r>
            <w:r w:rsidRPr="00B830CF">
              <w:rPr>
                <w:sz w:val="20"/>
              </w:rPr>
              <w:t>[…]);</w:t>
            </w:r>
          </w:p>
          <w:p w14:paraId="365CC557" w14:textId="76C814A8" w:rsidR="000249C7" w:rsidRPr="00B830CF" w:rsidRDefault="000249C7" w:rsidP="000249C7">
            <w:pPr>
              <w:rPr>
                <w:sz w:val="20"/>
              </w:rPr>
            </w:pPr>
            <w:r w:rsidRPr="00B830CF">
              <w:rPr>
                <w:sz w:val="20"/>
              </w:rPr>
              <w:t>XII. 5) klasyfikuje reakcje związków organicznych ze względu na typ procesu (addycja […])</w:t>
            </w:r>
            <w:r w:rsidR="00707B29">
              <w:rPr>
                <w:sz w:val="20"/>
              </w:rPr>
              <w:t>;</w:t>
            </w:r>
          </w:p>
          <w:p w14:paraId="6F7B0B37" w14:textId="04BB8AD7" w:rsidR="00CD57BE" w:rsidRPr="00B830CF" w:rsidRDefault="000249C7" w:rsidP="000249C7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B830CF">
              <w:rPr>
                <w:sz w:val="20"/>
              </w:rPr>
              <w:t>XIII. 3) opisuje właściwości chemiczne alkinów na przykładzie reakcji: spalania, addycji (przyłączenia): H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, Br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 xml:space="preserve"> lub Cl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, HCl, H</w:t>
            </w:r>
            <w:r w:rsidRPr="00B830CF">
              <w:rPr>
                <w:sz w:val="20"/>
                <w:vertAlign w:val="subscript"/>
              </w:rPr>
              <w:t>2</w:t>
            </w:r>
            <w:r w:rsidRPr="00B830CF">
              <w:rPr>
                <w:sz w:val="20"/>
              </w:rPr>
              <w:t>O; pisze odpowiednie równania reakcji</w:t>
            </w:r>
            <w:r w:rsidR="00707B29">
              <w:rPr>
                <w:sz w:val="20"/>
              </w:rPr>
              <w:t>.</w:t>
            </w:r>
          </w:p>
        </w:tc>
      </w:tr>
      <w:tr w:rsidR="00CD57BE" w:rsidRPr="00B830CF" w14:paraId="4A13EA7D" w14:textId="77777777" w:rsidTr="005C04E2"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CA02710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B830CF">
              <w:rPr>
                <w:sz w:val="20"/>
                <w:szCs w:val="20"/>
              </w:rPr>
              <w:t>28.</w:t>
            </w:r>
          </w:p>
        </w:tc>
        <w:tc>
          <w:tcPr>
            <w:tcW w:w="560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7075081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Benzen – przedstawiciel węglowodorów aromatycznych</w:t>
            </w:r>
          </w:p>
        </w:tc>
        <w:tc>
          <w:tcPr>
            <w:tcW w:w="327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A8277A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FF3927" w14:textId="3E04B30D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7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1407218" w14:textId="7E441E37" w:rsidR="00CD57BE" w:rsidRPr="00B830CF" w:rsidRDefault="00A83467" w:rsidP="00E0331B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Charakterystyka</w:t>
            </w:r>
            <w:r w:rsidR="00E0331B" w:rsidRPr="00B830CF">
              <w:rPr>
                <w:rFonts w:cs="Times New Roman"/>
                <w:sz w:val="20"/>
                <w:szCs w:val="20"/>
                <w:lang w:val="pl-PL"/>
              </w:rPr>
              <w:t xml:space="preserve"> benzenu, przedstawiciela węglowodorów aromatycznych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472770" w14:textId="45D7F31A" w:rsidR="00712091" w:rsidRDefault="00712091" w:rsidP="00712091">
            <w:pPr>
              <w:rPr>
                <w:sz w:val="20"/>
                <w:szCs w:val="22"/>
              </w:rPr>
            </w:pPr>
            <w:r w:rsidRPr="00712091">
              <w:rPr>
                <w:sz w:val="20"/>
                <w:szCs w:val="22"/>
              </w:rPr>
              <w:t>Uczeń:</w:t>
            </w:r>
          </w:p>
          <w:p w14:paraId="0EEEE9E4" w14:textId="558A447F" w:rsidR="0036712D" w:rsidRDefault="0036712D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>określa typ wiązania (</w:t>
            </w:r>
            <w:r w:rsidRPr="00BB7310">
              <w:rPr>
                <w:i/>
                <w:sz w:val="20"/>
              </w:rPr>
              <w:t>σ</w:t>
            </w:r>
            <w:r w:rsidRPr="00BB7310">
              <w:rPr>
                <w:sz w:val="20"/>
              </w:rPr>
              <w:t xml:space="preserve"> i </w:t>
            </w:r>
            <w:r w:rsidRPr="00BB7310">
              <w:rPr>
                <w:i/>
                <w:sz w:val="20"/>
              </w:rPr>
              <w:t>π</w:t>
            </w:r>
            <w:r w:rsidRPr="00BB7310">
              <w:rPr>
                <w:sz w:val="20"/>
              </w:rPr>
              <w:t>) w cząstecz</w:t>
            </w:r>
            <w:r>
              <w:rPr>
                <w:sz w:val="20"/>
              </w:rPr>
              <w:t>ce</w:t>
            </w:r>
            <w:r w:rsidRPr="00BB7310">
              <w:rPr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  <w:r w:rsidRPr="00BB7310">
              <w:rPr>
                <w:sz w:val="20"/>
              </w:rPr>
              <w:t xml:space="preserve"> (C)</w:t>
            </w:r>
          </w:p>
          <w:p w14:paraId="3472AEC7" w14:textId="3143F9F2" w:rsidR="001B1A24" w:rsidRDefault="001B1A24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1B1A24">
              <w:rPr>
                <w:sz w:val="20"/>
              </w:rPr>
              <w:t>opisuje budowę cząsteczki benzenu, z uwzględnieniem delokalizacji elektronów</w:t>
            </w:r>
            <w:r>
              <w:rPr>
                <w:sz w:val="20"/>
              </w:rPr>
              <w:t xml:space="preserve"> (B)</w:t>
            </w:r>
          </w:p>
          <w:p w14:paraId="5D05A7CD" w14:textId="77777777" w:rsidR="003F154D" w:rsidRPr="00712091" w:rsidRDefault="003F154D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 w:rsidRPr="00712091">
              <w:rPr>
                <w:sz w:val="20"/>
                <w:szCs w:val="22"/>
              </w:rPr>
              <w:t>zapisuje wzory benzenu (A)</w:t>
            </w:r>
          </w:p>
          <w:p w14:paraId="08961520" w14:textId="2356BA22" w:rsidR="0002615C" w:rsidRDefault="0036712D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 xml:space="preserve">klasyfikuje związek chemiczny do węglowodorów </w:t>
            </w:r>
            <w:r>
              <w:rPr>
                <w:sz w:val="20"/>
              </w:rPr>
              <w:t>aromatycznych</w:t>
            </w:r>
            <w:r w:rsidRPr="00BB7310">
              <w:rPr>
                <w:sz w:val="20"/>
              </w:rPr>
              <w:t xml:space="preserve"> na podstawie wzoru sumarycznego, </w:t>
            </w:r>
            <w:proofErr w:type="spellStart"/>
            <w:r w:rsidRPr="00BB7310">
              <w:rPr>
                <w:sz w:val="20"/>
              </w:rPr>
              <w:t>półstrukturalnego</w:t>
            </w:r>
            <w:proofErr w:type="spellEnd"/>
            <w:r w:rsidRPr="00BB7310">
              <w:rPr>
                <w:sz w:val="20"/>
              </w:rPr>
              <w:t>, grupowego, strukturalnego</w:t>
            </w:r>
            <w:r>
              <w:rPr>
                <w:sz w:val="20"/>
              </w:rPr>
              <w:t xml:space="preserve">, </w:t>
            </w:r>
            <w:r w:rsidRPr="00BB7310">
              <w:rPr>
                <w:sz w:val="20"/>
              </w:rPr>
              <w:t>opisu budowy</w:t>
            </w:r>
            <w:r>
              <w:rPr>
                <w:sz w:val="20"/>
              </w:rPr>
              <w:t xml:space="preserve"> lub właściwości fizykochemicznych</w:t>
            </w:r>
            <w:r w:rsidRPr="00BB7310">
              <w:rPr>
                <w:sz w:val="20"/>
              </w:rPr>
              <w:t xml:space="preserve"> (C)</w:t>
            </w:r>
          </w:p>
          <w:p w14:paraId="512F750E" w14:textId="0B6AC308" w:rsidR="0036712D" w:rsidRDefault="0036712D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>zapisuje wzór ogólny węglowodorów aromatycznych</w:t>
            </w:r>
            <w:r w:rsidR="00587C73">
              <w:rPr>
                <w:sz w:val="20"/>
              </w:rPr>
              <w:t> </w:t>
            </w:r>
            <w:r>
              <w:rPr>
                <w:sz w:val="20"/>
              </w:rPr>
              <w:t>(A)</w:t>
            </w:r>
          </w:p>
          <w:p w14:paraId="35C4AEAE" w14:textId="0BACEF2D" w:rsidR="0036712D" w:rsidRDefault="0036712D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>ustala wzory sumaryczne węglowodorów aromatycznych na podstawie ich wzoru ogólnego (C)</w:t>
            </w:r>
          </w:p>
          <w:p w14:paraId="0460578F" w14:textId="19C8BF1C" w:rsidR="001B1A24" w:rsidRDefault="001B1A24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 xml:space="preserve">podaje nazwy systematyczne </w:t>
            </w:r>
            <w:r>
              <w:rPr>
                <w:sz w:val="20"/>
              </w:rPr>
              <w:lastRenderedPageBreak/>
              <w:t xml:space="preserve">homologów benzenu zawierających w szkielecie </w:t>
            </w:r>
            <w:r w:rsidR="00587C73">
              <w:rPr>
                <w:sz w:val="20"/>
              </w:rPr>
              <w:br/>
            </w:r>
            <w:r>
              <w:rPr>
                <w:sz w:val="20"/>
              </w:rPr>
              <w:t>do 8 atomów węgla na</w:t>
            </w:r>
            <w:r w:rsidR="00587C73">
              <w:rPr>
                <w:sz w:val="20"/>
              </w:rPr>
              <w:t> </w:t>
            </w:r>
            <w:r>
              <w:rPr>
                <w:sz w:val="20"/>
              </w:rPr>
              <w:t xml:space="preserve">podstawie ich wzorów strukturalnych, </w:t>
            </w:r>
            <w:proofErr w:type="spellStart"/>
            <w:r>
              <w:rPr>
                <w:sz w:val="20"/>
              </w:rPr>
              <w:t>półstrukturalnych</w:t>
            </w:r>
            <w:proofErr w:type="spellEnd"/>
            <w:r>
              <w:rPr>
                <w:sz w:val="20"/>
              </w:rPr>
              <w:t xml:space="preserve"> lub szkieletowych (</w:t>
            </w:r>
            <w:r w:rsidR="0043326F">
              <w:rPr>
                <w:sz w:val="20"/>
              </w:rPr>
              <w:t>C</w:t>
            </w:r>
            <w:r>
              <w:rPr>
                <w:sz w:val="20"/>
              </w:rPr>
              <w:t>)</w:t>
            </w:r>
          </w:p>
          <w:p w14:paraId="25351C9E" w14:textId="42881457" w:rsidR="001B1A24" w:rsidRDefault="001B1A24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B7310">
              <w:rPr>
                <w:sz w:val="20"/>
              </w:rPr>
              <w:t xml:space="preserve">rysuje wzory strukturalne, </w:t>
            </w:r>
            <w:proofErr w:type="spellStart"/>
            <w:r w:rsidRPr="00BB7310">
              <w:rPr>
                <w:sz w:val="20"/>
              </w:rPr>
              <w:t>półstrukturalne</w:t>
            </w:r>
            <w:proofErr w:type="spellEnd"/>
            <w:r w:rsidRPr="00BB7310">
              <w:rPr>
                <w:sz w:val="20"/>
              </w:rPr>
              <w:t xml:space="preserve"> i </w:t>
            </w:r>
            <w:r>
              <w:rPr>
                <w:sz w:val="20"/>
              </w:rPr>
              <w:t>szkieletowe homologów benzenu</w:t>
            </w:r>
            <w:r w:rsidRPr="00BB7310">
              <w:rPr>
                <w:sz w:val="20"/>
              </w:rPr>
              <w:t xml:space="preserve"> na podstawie ich nazw systematycznych (</w:t>
            </w:r>
            <w:r w:rsidR="0043326F">
              <w:rPr>
                <w:sz w:val="20"/>
              </w:rPr>
              <w:t>C</w:t>
            </w:r>
            <w:r w:rsidRPr="00BB7310">
              <w:rPr>
                <w:sz w:val="20"/>
              </w:rPr>
              <w:t>)</w:t>
            </w:r>
          </w:p>
          <w:p w14:paraId="55A63D2E" w14:textId="562D853F" w:rsidR="001B1A24" w:rsidRDefault="001B1A24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>rozpoznaje i klasyfikuje izomery benzenu (C)</w:t>
            </w:r>
          </w:p>
          <w:p w14:paraId="60DDD787" w14:textId="7756E928" w:rsidR="001B1A24" w:rsidRPr="00BB7310" w:rsidRDefault="001B1A24" w:rsidP="003F154D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7C77D2">
              <w:rPr>
                <w:color w:val="000000"/>
                <w:sz w:val="20"/>
              </w:rPr>
              <w:t xml:space="preserve">wskazuje izomery konstytucyjne wśród podanych wzorów węglowodorów </w:t>
            </w:r>
            <w:r>
              <w:rPr>
                <w:color w:val="000000"/>
                <w:sz w:val="20"/>
              </w:rPr>
              <w:t xml:space="preserve">aromatycznych </w:t>
            </w:r>
            <w:r w:rsidRPr="007C77D2">
              <w:rPr>
                <w:color w:val="000000"/>
                <w:sz w:val="20"/>
              </w:rPr>
              <w:t>(C)</w:t>
            </w:r>
          </w:p>
          <w:p w14:paraId="39A2447E" w14:textId="4558474D" w:rsidR="001B1A24" w:rsidRDefault="001B1A24" w:rsidP="003F154D">
            <w:pPr>
              <w:widowControl w:val="0"/>
              <w:numPr>
                <w:ilvl w:val="0"/>
                <w:numId w:val="51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0"/>
                <w:lang w:eastAsia="ja-JP" w:bidi="fa-IR"/>
              </w:rPr>
            </w:pPr>
            <w:r w:rsidRPr="00BB7310">
              <w:rPr>
                <w:rFonts w:eastAsia="Andale Sans UI"/>
                <w:kern w:val="3"/>
                <w:sz w:val="20"/>
                <w:lang w:eastAsia="ja-JP" w:bidi="fa-IR"/>
              </w:rPr>
              <w:t>ustala, czy związki chemiczne o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 w:rsidRPr="00BB7310">
              <w:rPr>
                <w:rFonts w:eastAsia="Andale Sans UI"/>
                <w:kern w:val="3"/>
                <w:sz w:val="20"/>
                <w:lang w:eastAsia="ja-JP" w:bidi="fa-IR"/>
              </w:rPr>
              <w:t>podanych wzorach są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 xml:space="preserve"> </w:t>
            </w:r>
            <w:r w:rsidRPr="00BB7310">
              <w:rPr>
                <w:rFonts w:eastAsia="Andale Sans UI"/>
                <w:kern w:val="3"/>
                <w:sz w:val="20"/>
                <w:lang w:eastAsia="ja-JP" w:bidi="fa-IR"/>
              </w:rPr>
              <w:t>izomerami (C)</w:t>
            </w:r>
          </w:p>
          <w:p w14:paraId="2B5DAEAF" w14:textId="66B41C4D" w:rsidR="001B1A24" w:rsidRPr="00BB7310" w:rsidRDefault="001B1A24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 xml:space="preserve">ustala wzory </w:t>
            </w:r>
            <w:proofErr w:type="spellStart"/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>półstrukturalne</w:t>
            </w:r>
            <w:proofErr w:type="spellEnd"/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 xml:space="preserve"> i</w:t>
            </w:r>
            <w:r w:rsidR="00587C73">
              <w:rPr>
                <w:rFonts w:eastAsia="Andale Sans UI"/>
                <w:kern w:val="3"/>
                <w:sz w:val="20"/>
                <w:lang w:eastAsia="ja-JP" w:bidi="fa-IR"/>
              </w:rPr>
              <w:t> </w:t>
            </w:r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 xml:space="preserve">nazwy systematyczne wszystkich izomerów konstytucyjnych 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>węglowodorów aromatycznych o wzorze C</w:t>
            </w:r>
            <w:r w:rsidRPr="001B1A24">
              <w:rPr>
                <w:rFonts w:eastAsia="Andale Sans UI"/>
                <w:kern w:val="3"/>
                <w:sz w:val="20"/>
                <w:vertAlign w:val="subscript"/>
                <w:lang w:eastAsia="ja-JP" w:bidi="fa-IR"/>
              </w:rPr>
              <w:t>8</w:t>
            </w:r>
            <w:r>
              <w:rPr>
                <w:rFonts w:eastAsia="Andale Sans UI"/>
                <w:kern w:val="3"/>
                <w:sz w:val="20"/>
                <w:lang w:eastAsia="ja-JP" w:bidi="fa-IR"/>
              </w:rPr>
              <w:t>H</w:t>
            </w:r>
            <w:r w:rsidRPr="001B1A24">
              <w:rPr>
                <w:rFonts w:eastAsia="Andale Sans UI"/>
                <w:kern w:val="3"/>
                <w:sz w:val="20"/>
                <w:vertAlign w:val="subscript"/>
                <w:lang w:eastAsia="ja-JP" w:bidi="fa-IR"/>
              </w:rPr>
              <w:t>10</w:t>
            </w:r>
            <w:r w:rsidRPr="00B61CDC">
              <w:rPr>
                <w:rFonts w:eastAsia="Andale Sans UI"/>
                <w:kern w:val="3"/>
                <w:sz w:val="20"/>
                <w:lang w:eastAsia="ja-JP" w:bidi="fa-IR"/>
              </w:rPr>
              <w:t xml:space="preserve"> (C)</w:t>
            </w:r>
          </w:p>
          <w:p w14:paraId="275ECF70" w14:textId="26AEB32E" w:rsidR="001B1A24" w:rsidRDefault="001B1A24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 w:rsidRPr="00B830CF">
              <w:rPr>
                <w:sz w:val="20"/>
              </w:rPr>
              <w:t>wyjaśnia, dlaczego benzen, w przeciwieństwie do alkenów i</w:t>
            </w:r>
            <w:r w:rsidR="00587C73">
              <w:rPr>
                <w:sz w:val="20"/>
              </w:rPr>
              <w:t> </w:t>
            </w:r>
            <w:r w:rsidRPr="00B830CF">
              <w:rPr>
                <w:sz w:val="20"/>
              </w:rPr>
              <w:t>alkinów, nie odbarwia wody bromowej ani wodnego roztworu manganianu(VII) potas</w:t>
            </w:r>
            <w:r w:rsidRPr="00B830CF">
              <w:rPr>
                <w:sz w:val="20"/>
                <w:lang w:eastAsia="ja-JP" w:bidi="fa-IR"/>
              </w:rPr>
              <w:t>u</w:t>
            </w:r>
            <w:r>
              <w:rPr>
                <w:sz w:val="20"/>
                <w:lang w:eastAsia="ja-JP" w:bidi="fa-IR"/>
              </w:rPr>
              <w:t xml:space="preserve"> (B)</w:t>
            </w:r>
          </w:p>
          <w:p w14:paraId="1A7AD69A" w14:textId="592E32B5" w:rsidR="00CD57BE" w:rsidRPr="003F154D" w:rsidRDefault="003F154D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 xml:space="preserve">projektuje i przeprowadza doświadczenie </w:t>
            </w:r>
            <w:r>
              <w:rPr>
                <w:i/>
                <w:sz w:val="20"/>
              </w:rPr>
              <w:t xml:space="preserve">Badanie </w:t>
            </w:r>
            <w:r>
              <w:rPr>
                <w:i/>
                <w:sz w:val="20"/>
              </w:rPr>
              <w:lastRenderedPageBreak/>
              <w:t>właściwości benzenu</w:t>
            </w:r>
            <w:r>
              <w:rPr>
                <w:sz w:val="20"/>
              </w:rPr>
              <w:t xml:space="preserve"> (D)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783BF7D" w14:textId="366AE631" w:rsidR="00712091" w:rsidRDefault="00712091" w:rsidP="00712091">
            <w:pPr>
              <w:tabs>
                <w:tab w:val="left" w:pos="670"/>
              </w:tabs>
              <w:ind w:left="360" w:hanging="360"/>
              <w:rPr>
                <w:sz w:val="20"/>
                <w:szCs w:val="22"/>
              </w:rPr>
            </w:pPr>
            <w:r w:rsidRPr="00712091">
              <w:rPr>
                <w:sz w:val="20"/>
                <w:szCs w:val="22"/>
              </w:rPr>
              <w:lastRenderedPageBreak/>
              <w:t>Uczeń:</w:t>
            </w:r>
          </w:p>
          <w:p w14:paraId="67AA8D0B" w14:textId="55146A5E" w:rsidR="0036712D" w:rsidRPr="0036712D" w:rsidRDefault="0036712D" w:rsidP="003F154D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</w:rPr>
            </w:pPr>
            <w:r>
              <w:rPr>
                <w:sz w:val="20"/>
              </w:rPr>
              <w:t>ustala, czy dany związek chemiczny jest aromatyczny</w:t>
            </w:r>
            <w:r w:rsidR="00E44A8C">
              <w:rPr>
                <w:sz w:val="20"/>
              </w:rPr>
              <w:t>,</w:t>
            </w:r>
            <w:r>
              <w:rPr>
                <w:sz w:val="20"/>
              </w:rPr>
              <w:t xml:space="preserve"> na</w:t>
            </w:r>
            <w:r w:rsidR="00E44A8C">
              <w:rPr>
                <w:sz w:val="20"/>
              </w:rPr>
              <w:t> </w:t>
            </w:r>
            <w:r>
              <w:rPr>
                <w:sz w:val="20"/>
              </w:rPr>
              <w:t>podstawie wzoru ogólnego</w:t>
            </w:r>
            <w:r w:rsidR="00E44A8C">
              <w:rPr>
                <w:sz w:val="20"/>
              </w:rPr>
              <w:t> </w:t>
            </w:r>
            <w:r>
              <w:rPr>
                <w:sz w:val="20"/>
              </w:rPr>
              <w:t>węglowodorów aromatycznych</w:t>
            </w:r>
            <w:r w:rsidR="00E44A8C">
              <w:rPr>
                <w:sz w:val="20"/>
              </w:rPr>
              <w:t> </w:t>
            </w:r>
            <w:r>
              <w:rPr>
                <w:sz w:val="20"/>
              </w:rPr>
              <w:t>(C)</w:t>
            </w:r>
          </w:p>
          <w:p w14:paraId="3E0DC3D6" w14:textId="6A7F3468" w:rsidR="0002615C" w:rsidRDefault="003F154D" w:rsidP="00716227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 w:rsidRPr="00712091">
              <w:rPr>
                <w:sz w:val="20"/>
                <w:szCs w:val="22"/>
              </w:rPr>
              <w:t>omawia właściwości chemiczne</w:t>
            </w:r>
            <w:r w:rsidR="00E44A8C">
              <w:rPr>
                <w:sz w:val="20"/>
                <w:szCs w:val="22"/>
              </w:rPr>
              <w:t> </w:t>
            </w:r>
            <w:r w:rsidRPr="00712091">
              <w:rPr>
                <w:sz w:val="20"/>
                <w:szCs w:val="22"/>
              </w:rPr>
              <w:t>węglowodorów aromatycznych</w:t>
            </w:r>
            <w:r w:rsidR="00E44A8C">
              <w:rPr>
                <w:sz w:val="20"/>
                <w:szCs w:val="22"/>
              </w:rPr>
              <w:t> </w:t>
            </w:r>
            <w:r w:rsidRPr="00712091">
              <w:rPr>
                <w:sz w:val="20"/>
                <w:szCs w:val="22"/>
              </w:rPr>
              <w:t>(B)</w:t>
            </w:r>
          </w:p>
          <w:p w14:paraId="07AEEEA4" w14:textId="63E9DAD8" w:rsidR="00716227" w:rsidRPr="00716227" w:rsidRDefault="00716227" w:rsidP="00716227">
            <w:pPr>
              <w:widowControl w:val="0"/>
              <w:numPr>
                <w:ilvl w:val="0"/>
                <w:numId w:val="51"/>
              </w:numPr>
              <w:suppressAutoHyphens/>
              <w:overflowPunct w:val="0"/>
              <w:spacing w:line="22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zapisuje równania reakcji spalania benzenu (C)</w:t>
            </w:r>
          </w:p>
          <w:p w14:paraId="0501D61B" w14:textId="25C266D0" w:rsidR="00CD57BE" w:rsidRPr="00690AEC" w:rsidRDefault="00690AEC" w:rsidP="003F154D">
            <w:pPr>
              <w:numPr>
                <w:ilvl w:val="0"/>
                <w:numId w:val="51"/>
              </w:numPr>
              <w:spacing w:line="22" w:lineRule="atLeast"/>
              <w:rPr>
                <w:sz w:val="22"/>
                <w:szCs w:val="22"/>
              </w:rPr>
            </w:pPr>
            <w:r w:rsidRPr="00B830CF">
              <w:rPr>
                <w:sz w:val="20"/>
              </w:rPr>
              <w:t>wyszukuje, porządkuje i</w:t>
            </w:r>
            <w:r w:rsidR="00E44A8C">
              <w:rPr>
                <w:sz w:val="20"/>
              </w:rPr>
              <w:t> </w:t>
            </w:r>
            <w:r w:rsidRPr="00B830CF">
              <w:rPr>
                <w:sz w:val="20"/>
              </w:rPr>
              <w:t>prezentuje informacje o</w:t>
            </w:r>
            <w:r w:rsidR="00E44A8C">
              <w:rPr>
                <w:sz w:val="20"/>
              </w:rPr>
              <w:t> </w:t>
            </w:r>
            <w:r w:rsidRPr="00B830CF">
              <w:rPr>
                <w:sz w:val="20"/>
              </w:rPr>
              <w:t>właściwościach fizycznych</w:t>
            </w:r>
            <w:r>
              <w:rPr>
                <w:sz w:val="20"/>
              </w:rPr>
              <w:t xml:space="preserve"> </w:t>
            </w:r>
            <w:r w:rsidR="00712091" w:rsidRPr="00712091">
              <w:rPr>
                <w:sz w:val="20"/>
                <w:szCs w:val="22"/>
              </w:rPr>
              <w:t>węglowodorów aromatycznych</w:t>
            </w:r>
            <w:r w:rsidR="00E44A8C">
              <w:rPr>
                <w:sz w:val="20"/>
                <w:szCs w:val="22"/>
              </w:rPr>
              <w:t> </w:t>
            </w:r>
            <w:r w:rsidR="00712091" w:rsidRPr="00712091">
              <w:rPr>
                <w:sz w:val="20"/>
                <w:szCs w:val="22"/>
              </w:rPr>
              <w:t>(D)</w:t>
            </w:r>
          </w:p>
          <w:p w14:paraId="5E8506E2" w14:textId="3B423650" w:rsidR="00690AEC" w:rsidRPr="00690AEC" w:rsidRDefault="00690AEC" w:rsidP="003F154D">
            <w:pPr>
              <w:numPr>
                <w:ilvl w:val="0"/>
                <w:numId w:val="51"/>
              </w:numPr>
              <w:spacing w:line="22" w:lineRule="atLeast"/>
              <w:rPr>
                <w:sz w:val="22"/>
                <w:szCs w:val="22"/>
              </w:rPr>
            </w:pPr>
            <w:r w:rsidRPr="00B830CF">
              <w:rPr>
                <w:sz w:val="20"/>
              </w:rPr>
              <w:t>wyszukuje, porządkuje i</w:t>
            </w:r>
            <w:r w:rsidR="00E44A8C">
              <w:rPr>
                <w:sz w:val="20"/>
              </w:rPr>
              <w:t> </w:t>
            </w:r>
            <w:r w:rsidRPr="00B830CF">
              <w:rPr>
                <w:sz w:val="20"/>
              </w:rPr>
              <w:t>prezentuje informacje o</w:t>
            </w:r>
            <w:r w:rsidR="00E44A8C">
              <w:rPr>
                <w:sz w:val="20"/>
              </w:rPr>
              <w:t> </w:t>
            </w:r>
            <w:r>
              <w:rPr>
                <w:sz w:val="20"/>
              </w:rPr>
              <w:t xml:space="preserve">zastosowaniach </w:t>
            </w:r>
            <w:r w:rsidRPr="00712091">
              <w:rPr>
                <w:sz w:val="20"/>
                <w:szCs w:val="22"/>
              </w:rPr>
              <w:t>węglowodorów aromatycznych</w:t>
            </w:r>
            <w:r w:rsidR="00E44A8C">
              <w:rPr>
                <w:sz w:val="20"/>
                <w:szCs w:val="22"/>
              </w:rPr>
              <w:t> </w:t>
            </w:r>
            <w:r>
              <w:rPr>
                <w:sz w:val="20"/>
                <w:szCs w:val="22"/>
              </w:rPr>
              <w:t>(D)</w:t>
            </w:r>
          </w:p>
          <w:p w14:paraId="75878D23" w14:textId="762A732D" w:rsidR="00690AEC" w:rsidRPr="00690AEC" w:rsidRDefault="00690AEC" w:rsidP="003F154D">
            <w:pPr>
              <w:numPr>
                <w:ilvl w:val="0"/>
                <w:numId w:val="51"/>
              </w:numPr>
              <w:spacing w:line="22" w:lineRule="atLeast"/>
              <w:rPr>
                <w:sz w:val="20"/>
              </w:rPr>
            </w:pPr>
            <w:r w:rsidRPr="00690AEC">
              <w:rPr>
                <w:sz w:val="20"/>
              </w:rPr>
              <w:t xml:space="preserve">odróżnia doświadczalnie węglowodory aromatyczne </w:t>
            </w:r>
            <w:r w:rsidRPr="00690AEC">
              <w:rPr>
                <w:sz w:val="20"/>
              </w:rPr>
              <w:lastRenderedPageBreak/>
              <w:t>od</w:t>
            </w:r>
            <w:r w:rsidR="00E44A8C">
              <w:rPr>
                <w:sz w:val="20"/>
              </w:rPr>
              <w:t> </w:t>
            </w:r>
            <w:r w:rsidRPr="00690AEC">
              <w:rPr>
                <w:sz w:val="20"/>
              </w:rPr>
              <w:t>węglowodorów nasyconych i nienasyconych (C)</w:t>
            </w: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C3E6495" w14:textId="77777777" w:rsidR="00CD57BE" w:rsidRPr="00690AEC" w:rsidRDefault="00CD57BE" w:rsidP="00B830CF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0"/>
                <w:lang w:eastAsia="ja-JP" w:bidi="fa-IR"/>
              </w:rPr>
            </w:pPr>
            <w:r w:rsidRPr="00690AEC">
              <w:rPr>
                <w:rFonts w:eastAsia="Andale Sans UI"/>
                <w:sz w:val="20"/>
                <w:lang w:eastAsia="ja-JP" w:bidi="fa-IR"/>
              </w:rPr>
              <w:lastRenderedPageBreak/>
              <w:t>Uczeń:</w:t>
            </w:r>
          </w:p>
          <w:p w14:paraId="30A5A57C" w14:textId="2571A4A8" w:rsidR="00CD57BE" w:rsidRPr="00690AEC" w:rsidRDefault="00CD57BE" w:rsidP="00B830CF">
            <w:pPr>
              <w:rPr>
                <w:sz w:val="20"/>
              </w:rPr>
            </w:pPr>
            <w:r w:rsidRPr="00690AEC">
              <w:rPr>
                <w:sz w:val="20"/>
              </w:rPr>
              <w:t>III. 3) określa typ wiązania (</w:t>
            </w:r>
            <w:r w:rsidRPr="00690AEC">
              <w:rPr>
                <w:i/>
                <w:sz w:val="20"/>
              </w:rPr>
              <w:t>σ</w:t>
            </w:r>
            <w:r w:rsidRPr="00690AEC">
              <w:rPr>
                <w:sz w:val="20"/>
              </w:rPr>
              <w:t xml:space="preserve"> i </w:t>
            </w:r>
            <w:r w:rsidRPr="00690AEC">
              <w:rPr>
                <w:i/>
                <w:sz w:val="20"/>
              </w:rPr>
              <w:t>π</w:t>
            </w:r>
            <w:r w:rsidRPr="00690AEC">
              <w:rPr>
                <w:sz w:val="20"/>
              </w:rPr>
              <w:t>) w cząsteczkach związków […] organicznych</w:t>
            </w:r>
            <w:r w:rsidR="00707B29">
              <w:rPr>
                <w:sz w:val="20"/>
              </w:rPr>
              <w:t>;</w:t>
            </w:r>
          </w:p>
          <w:p w14:paraId="3726A0A3" w14:textId="0AB0983A" w:rsidR="00CD57BE" w:rsidRPr="00690AEC" w:rsidRDefault="00CD57BE" w:rsidP="00B830CF">
            <w:pPr>
              <w:rPr>
                <w:sz w:val="20"/>
              </w:rPr>
            </w:pPr>
            <w:r w:rsidRPr="00690AEC">
              <w:rPr>
                <w:sz w:val="20"/>
              </w:rPr>
              <w:t xml:space="preserve">XII. 1) na podstawie wzoru sumarycznego, </w:t>
            </w:r>
            <w:proofErr w:type="spellStart"/>
            <w:r w:rsidRPr="00690AEC">
              <w:rPr>
                <w:sz w:val="20"/>
              </w:rPr>
              <w:t>półstrukturalnego</w:t>
            </w:r>
            <w:proofErr w:type="spellEnd"/>
            <w:r w:rsidRPr="00690AEC">
              <w:rPr>
                <w:sz w:val="20"/>
              </w:rPr>
              <w:t xml:space="preserve"> (grupowego), opisu budowy lub właściwości fizykochemicznych klasyfikuje dany związek chemiczny do: węglowodorów ([…] aromatycznych) […];</w:t>
            </w:r>
            <w:r w:rsidR="0036712D" w:rsidRPr="00690AEC">
              <w:rPr>
                <w:sz w:val="20"/>
              </w:rPr>
              <w:t xml:space="preserve"> </w:t>
            </w:r>
            <w:r w:rsidRPr="00690AEC">
              <w:rPr>
                <w:sz w:val="20"/>
              </w:rPr>
              <w:t xml:space="preserve">na podstawie wzorów strukturalnych lub </w:t>
            </w:r>
            <w:proofErr w:type="spellStart"/>
            <w:r w:rsidRPr="00690AEC">
              <w:rPr>
                <w:sz w:val="20"/>
              </w:rPr>
              <w:t>półstrukturalnych</w:t>
            </w:r>
            <w:proofErr w:type="spellEnd"/>
            <w:r w:rsidRPr="00690AEC">
              <w:rPr>
                <w:sz w:val="20"/>
              </w:rPr>
              <w:t xml:space="preserve"> (grupowych) podaje nazwy systematyczne związków zawierających w szkielecie do 8 atomów węgla: węglowodorów, […]; na podstawie nazw systematycznych rysuje ich wzory strukturalne i </w:t>
            </w:r>
            <w:proofErr w:type="spellStart"/>
            <w:r w:rsidRPr="00690AEC">
              <w:rPr>
                <w:sz w:val="20"/>
              </w:rPr>
              <w:t>półstrukturalne</w:t>
            </w:r>
            <w:proofErr w:type="spellEnd"/>
            <w:r w:rsidRPr="00690AEC">
              <w:rPr>
                <w:sz w:val="20"/>
              </w:rPr>
              <w:t xml:space="preserve"> (grupowe);</w:t>
            </w:r>
          </w:p>
          <w:p w14:paraId="5FED6F72" w14:textId="7306D85F" w:rsidR="00CD57BE" w:rsidRPr="00690AEC" w:rsidRDefault="00CD57BE" w:rsidP="00B830CF">
            <w:pPr>
              <w:rPr>
                <w:sz w:val="20"/>
              </w:rPr>
            </w:pPr>
            <w:r w:rsidRPr="00690AEC">
              <w:rPr>
                <w:sz w:val="20"/>
              </w:rPr>
              <w:t>XII. 2) stosuje pojęcia: homolog, szereg homologiczny, wzór ogólny, izomeria konstytucyjna (szkieletowa, położenia […]); rozpoznaje i klasyfikuje izomery</w:t>
            </w:r>
            <w:r w:rsidR="00707B29">
              <w:rPr>
                <w:sz w:val="20"/>
              </w:rPr>
              <w:t>;</w:t>
            </w:r>
          </w:p>
          <w:p w14:paraId="32D94746" w14:textId="55917690" w:rsidR="00CD57BE" w:rsidRPr="00B830CF" w:rsidRDefault="00CD57BE" w:rsidP="00B830CF">
            <w:pPr>
              <w:rPr>
                <w:sz w:val="20"/>
              </w:rPr>
            </w:pPr>
            <w:r w:rsidRPr="00690AEC">
              <w:rPr>
                <w:sz w:val="20"/>
              </w:rPr>
              <w:t>XII. 3) rysuje wzory strukturalne i</w:t>
            </w:r>
            <w:r w:rsidR="00707B29">
              <w:rPr>
                <w:sz w:val="20"/>
              </w:rPr>
              <w:t> </w:t>
            </w:r>
            <w:proofErr w:type="spellStart"/>
            <w:r w:rsidRPr="00690AEC">
              <w:rPr>
                <w:sz w:val="20"/>
              </w:rPr>
              <w:t>półstrukturalne</w:t>
            </w:r>
            <w:proofErr w:type="spellEnd"/>
            <w:r w:rsidRPr="00690AEC">
              <w:rPr>
                <w:sz w:val="20"/>
              </w:rPr>
              <w:t xml:space="preserve"> izomerów </w:t>
            </w:r>
            <w:r w:rsidRPr="00690AEC">
              <w:rPr>
                <w:sz w:val="20"/>
              </w:rPr>
              <w:lastRenderedPageBreak/>
              <w:t>konstytucyjnych o podanym wzorze sumarycznym; wśród podanych wzorów węglowodorów i ich pochodnych wskazuje izomery konstytucyjne;</w:t>
            </w:r>
          </w:p>
          <w:p w14:paraId="5490209F" w14:textId="3C39C0B1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XII. 4) wyszukuje, porządkuje i</w:t>
            </w:r>
            <w:r w:rsidR="00707B29">
              <w:rPr>
                <w:sz w:val="20"/>
              </w:rPr>
              <w:t> </w:t>
            </w:r>
            <w:r w:rsidRPr="00B830CF">
              <w:rPr>
                <w:sz w:val="20"/>
              </w:rPr>
              <w:t>prezentuje informacje o właściwościach fizycznych (np. temperatura topnienia, temperatura wrzenia, rozpuszczalność w</w:t>
            </w:r>
            <w:r w:rsidR="00707B29">
              <w:rPr>
                <w:sz w:val="20"/>
              </w:rPr>
              <w:t> </w:t>
            </w:r>
            <w:r w:rsidRPr="00B830CF">
              <w:rPr>
                <w:sz w:val="20"/>
              </w:rPr>
              <w:t>wodzie) związków organicznych; porównuje właściwości substancji wynikające z różnic w budowie cząsteczek (długość łańcucha węglowego, kształt łańcucha węglowego</w:t>
            </w:r>
            <w:r w:rsidR="00707B29">
              <w:rPr>
                <w:sz w:val="20"/>
              </w:rPr>
              <w:t> </w:t>
            </w:r>
            <w:r w:rsidRPr="00B830CF">
              <w:rPr>
                <w:sz w:val="20"/>
              </w:rPr>
              <w:t>[…]);</w:t>
            </w:r>
          </w:p>
          <w:p w14:paraId="38404596" w14:textId="0F8AFCDA" w:rsidR="00CD57BE" w:rsidRPr="00690AEC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 xml:space="preserve">XII. 5) klasyfikuje reakcje związków organicznych ze względu na typ procesu </w:t>
            </w:r>
            <w:r w:rsidRPr="00690AEC">
              <w:rPr>
                <w:sz w:val="20"/>
              </w:rPr>
              <w:t>([…] substytucja […])</w:t>
            </w:r>
            <w:r w:rsidR="00707B29">
              <w:rPr>
                <w:sz w:val="20"/>
              </w:rPr>
              <w:t>;</w:t>
            </w:r>
          </w:p>
          <w:p w14:paraId="14BA4C75" w14:textId="0C116832" w:rsidR="00CD57BE" w:rsidRPr="00B830CF" w:rsidRDefault="00CD57BE" w:rsidP="00B830CF">
            <w:pPr>
              <w:rPr>
                <w:sz w:val="20"/>
              </w:rPr>
            </w:pPr>
            <w:r w:rsidRPr="00690AEC">
              <w:rPr>
                <w:sz w:val="20"/>
              </w:rPr>
              <w:t>XIII. 6) opisuje budowę cząsteczki benzenu, z uwzględnieniem delokalizacji elektronów; wyjaśnia, dlaczego benzen, w przeciwieństwie do alkenów i alkinów, nie odbarwia wody bromowej ani wodnego roztworu manganianu(VII) potas</w:t>
            </w:r>
            <w:r w:rsidR="00EE6BA6" w:rsidRPr="00690AEC">
              <w:rPr>
                <w:sz w:val="20"/>
                <w:lang w:eastAsia="ja-JP" w:bidi="fa-IR"/>
              </w:rPr>
              <w:t>u</w:t>
            </w:r>
            <w:r w:rsidR="00707B29">
              <w:rPr>
                <w:sz w:val="20"/>
                <w:lang w:eastAsia="ja-JP" w:bidi="fa-IR"/>
              </w:rPr>
              <w:t>.</w:t>
            </w:r>
          </w:p>
        </w:tc>
      </w:tr>
      <w:tr w:rsidR="00CD57BE" w:rsidRPr="00B830CF" w14:paraId="4A3C7BEF" w14:textId="77777777" w:rsidTr="005C04E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791789E9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17129AF2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Podsumowanie i powtórzenie wiadomości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FCEED96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07D6BC3" w14:textId="58740F0D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8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669BCA44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Podsumowanie wiadomości z działu</w:t>
            </w:r>
            <w:r w:rsidRPr="00B830CF"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Węglowodory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01AB75EA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29D73D78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</w:tcPr>
          <w:p w14:paraId="415DE58F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0A675118" w14:textId="77777777" w:rsidTr="005C04E2">
        <w:tc>
          <w:tcPr>
            <w:tcW w:w="185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D6B69A0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CBFE4E1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Sprawdzian wiadomości i umiejętności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8BC9010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4EF8743" w14:textId="790DDA2A" w:rsidR="00CD57BE" w:rsidRPr="00B830CF" w:rsidRDefault="00CD57BE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5</w:t>
            </w:r>
            <w:r w:rsidR="00514D13">
              <w:rPr>
                <w:rFonts w:cs="Times New Roman"/>
                <w:sz w:val="20"/>
                <w:szCs w:val="20"/>
                <w:lang w:val="pl-PL"/>
              </w:rPr>
              <w:t>9</w:t>
            </w:r>
            <w:r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24D9D3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Sprawdzian wiadomości i umiejętności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Węglowodory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4C54E3D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576B27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4B68DB6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D57BE" w:rsidRPr="00B830CF" w14:paraId="01865E64" w14:textId="77777777" w:rsidTr="005C04E2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89EAE41" w14:textId="77777777" w:rsidR="00CD57BE" w:rsidRPr="00B830CF" w:rsidRDefault="00CD57BE" w:rsidP="00B830CF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A8FD7B8" w14:textId="77777777" w:rsidR="00CD57BE" w:rsidRPr="00B830CF" w:rsidRDefault="00CD57BE" w:rsidP="00B830CF">
            <w:pPr>
              <w:rPr>
                <w:sz w:val="20"/>
              </w:rPr>
            </w:pPr>
            <w:r w:rsidRPr="00B830CF">
              <w:rPr>
                <w:sz w:val="20"/>
              </w:rPr>
              <w:t>Omówienie wyników i analiza sprawdzianu</w:t>
            </w:r>
          </w:p>
        </w:tc>
        <w:tc>
          <w:tcPr>
            <w:tcW w:w="327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B537B18" w14:textId="77777777" w:rsidR="00CD57BE" w:rsidRPr="00B830CF" w:rsidRDefault="00CD57BE" w:rsidP="00B830CF">
            <w:pPr>
              <w:jc w:val="center"/>
              <w:rPr>
                <w:sz w:val="20"/>
              </w:rPr>
            </w:pPr>
            <w:r w:rsidRPr="00B830CF">
              <w:rPr>
                <w:sz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CA62BFA" w14:textId="35A08EB5" w:rsidR="00CD57BE" w:rsidRPr="00B830CF" w:rsidRDefault="00514D13" w:rsidP="00B830C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60</w:t>
            </w:r>
            <w:r w:rsidR="00CD57BE" w:rsidRPr="00B830CF">
              <w:rPr>
                <w:rFonts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5DF1CAA5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B830CF">
              <w:rPr>
                <w:rFonts w:cs="Times New Roman"/>
                <w:sz w:val="20"/>
                <w:szCs w:val="20"/>
                <w:lang w:val="pl-PL"/>
              </w:rPr>
              <w:t>Omówienie wyników i analiza sprawdzianu z działu</w:t>
            </w:r>
            <w:r w:rsidRPr="00B830CF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Węglowodory</w:t>
            </w: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1FF7F7F5" w14:textId="77777777" w:rsidR="00CD57BE" w:rsidRPr="00B830CF" w:rsidRDefault="00CD57BE" w:rsidP="00B830CF">
            <w:pPr>
              <w:pStyle w:val="TableContents"/>
              <w:ind w:left="142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980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06F02795" w14:textId="77777777" w:rsidR="00CD57BE" w:rsidRPr="00B830CF" w:rsidRDefault="00CD57BE" w:rsidP="00B830CF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175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</w:tcPr>
          <w:p w14:paraId="462B2DBC" w14:textId="77777777" w:rsidR="00CD57BE" w:rsidRPr="00B830CF" w:rsidRDefault="00CD57BE" w:rsidP="00B830CF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14:paraId="24CB86E8" w14:textId="77777777" w:rsidR="001F6204" w:rsidRDefault="001F6204" w:rsidP="005C04E2"/>
    <w:p w14:paraId="00B305A9" w14:textId="083999BC" w:rsidR="001839BE" w:rsidRPr="005A4CB8" w:rsidRDefault="001839BE" w:rsidP="005C04E2"/>
    <w:sectPr w:rsidR="001839BE" w:rsidRPr="005A4CB8" w:rsidSect="00CD57BE">
      <w:footerReference w:type="default" r:id="rId11"/>
      <w:pgSz w:w="16838" w:h="11906" w:orient="landscape"/>
      <w:pgMar w:top="1077" w:right="1134" w:bottom="1276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D7FE" w14:textId="77777777" w:rsidR="00A02ACF" w:rsidRDefault="00A02ACF">
      <w:r>
        <w:separator/>
      </w:r>
    </w:p>
  </w:endnote>
  <w:endnote w:type="continuationSeparator" w:id="0">
    <w:p w14:paraId="26223958" w14:textId="77777777" w:rsidR="00A02ACF" w:rsidRDefault="00A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65 Md">
    <w:altName w:val="HelveticaNeueLT Pro 65 Md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1EDF" w14:textId="1348374D" w:rsidR="00A02ACF" w:rsidRPr="009D1C31" w:rsidRDefault="00A02ACF" w:rsidP="00EA5EAD">
    <w:pPr>
      <w:spacing w:after="360"/>
      <w:jc w:val="right"/>
      <w:textboxTightWrap w:val="allLines"/>
      <w:rPr>
        <w:rFonts w:ascii="Roboto" w:eastAsia="Calibri" w:hAnsi="Roboto"/>
        <w:b/>
        <w:iCs/>
        <w:noProof/>
        <w:sz w:val="22"/>
        <w:szCs w:val="22"/>
        <w:lang w:eastAsia="en-US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3CD7CF" wp14:editId="76300F04">
              <wp:simplePos x="0" y="0"/>
              <wp:positionH relativeFrom="margin">
                <wp:posOffset>30480</wp:posOffset>
              </wp:positionH>
              <wp:positionV relativeFrom="margin">
                <wp:posOffset>6219190</wp:posOffset>
              </wp:positionV>
              <wp:extent cx="3096260" cy="381635"/>
              <wp:effectExtent l="0" t="0" r="8890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260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FE1BA" w14:textId="77777777" w:rsidR="00A02ACF" w:rsidRPr="00F20F8E" w:rsidRDefault="00A02ACF" w:rsidP="00EA5EAD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CA39D99" w14:textId="77777777" w:rsidR="00A02ACF" w:rsidRPr="00F20F8E" w:rsidRDefault="00A02ACF" w:rsidP="00EA5EAD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CD7CF" id="Grupa 1" o:spid="_x0000_s1026" style="position:absolute;left:0;text-align:left;margin-left:2.4pt;margin-top:489.7pt;width:243.8pt;height:30.05pt;z-index:251659264;mso-position-horizontal-relative:margin;mso-position-vertic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C9FE1BA" w14:textId="77777777" w:rsidR="00A02ACF" w:rsidRPr="00F20F8E" w:rsidRDefault="00A02ACF" w:rsidP="00EA5EAD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CA39D99" w14:textId="77777777" w:rsidR="00A02ACF" w:rsidRPr="00F20F8E" w:rsidRDefault="00A02ACF" w:rsidP="00EA5EAD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D1C31">
      <w:rPr>
        <w:rFonts w:ascii="Roboto" w:eastAsia="Calibri" w:hAnsi="Roboto"/>
        <w:b/>
        <w:iCs/>
        <w:noProof/>
        <w:sz w:val="22"/>
        <w:szCs w:val="22"/>
        <w:lang w:eastAsia="en-US"/>
      </w:rPr>
      <w:fldChar w:fldCharType="begin"/>
    </w:r>
    <w:r w:rsidRPr="009D1C31">
      <w:rPr>
        <w:rFonts w:ascii="Roboto" w:eastAsia="Calibri" w:hAnsi="Roboto"/>
        <w:b/>
        <w:iCs/>
        <w:noProof/>
        <w:sz w:val="22"/>
        <w:szCs w:val="22"/>
        <w:lang w:eastAsia="en-US"/>
      </w:rPr>
      <w:instrText>PAGE   \* MERGEFORMAT</w:instrText>
    </w:r>
    <w:r w:rsidRPr="009D1C31">
      <w:rPr>
        <w:rFonts w:ascii="Roboto" w:eastAsia="Calibri" w:hAnsi="Roboto"/>
        <w:b/>
        <w:iCs/>
        <w:noProof/>
        <w:sz w:val="22"/>
        <w:szCs w:val="22"/>
        <w:lang w:eastAsia="en-US"/>
      </w:rPr>
      <w:fldChar w:fldCharType="separate"/>
    </w:r>
    <w:r>
      <w:rPr>
        <w:rFonts w:ascii="Roboto" w:eastAsia="Calibri" w:hAnsi="Roboto"/>
        <w:b/>
        <w:iCs/>
        <w:noProof/>
        <w:sz w:val="22"/>
        <w:szCs w:val="22"/>
        <w:lang w:eastAsia="en-US"/>
      </w:rPr>
      <w:t>29</w:t>
    </w:r>
    <w:r w:rsidRPr="009D1C31">
      <w:rPr>
        <w:rFonts w:ascii="Roboto" w:eastAsia="Calibri" w:hAnsi="Roboto"/>
        <w:b/>
        <w:iCs/>
        <w:noProof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1CF" w14:textId="77777777" w:rsidR="00A02ACF" w:rsidRDefault="00A02ACF">
      <w:r>
        <w:separator/>
      </w:r>
    </w:p>
  </w:footnote>
  <w:footnote w:type="continuationSeparator" w:id="0">
    <w:p w14:paraId="60F60F27" w14:textId="77777777" w:rsidR="00A02ACF" w:rsidRDefault="00A0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A32"/>
    <w:multiLevelType w:val="hybridMultilevel"/>
    <w:tmpl w:val="FAD2CDF2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20F"/>
    <w:multiLevelType w:val="hybridMultilevel"/>
    <w:tmpl w:val="E8989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155E"/>
    <w:multiLevelType w:val="hybridMultilevel"/>
    <w:tmpl w:val="63647DB2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E3105"/>
    <w:multiLevelType w:val="hybridMultilevel"/>
    <w:tmpl w:val="54944438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5BC"/>
    <w:multiLevelType w:val="hybridMultilevel"/>
    <w:tmpl w:val="61546A82"/>
    <w:lvl w:ilvl="0" w:tplc="504C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362A"/>
    <w:multiLevelType w:val="hybridMultilevel"/>
    <w:tmpl w:val="37E806BC"/>
    <w:lvl w:ilvl="0" w:tplc="395C0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5099"/>
    <w:multiLevelType w:val="hybridMultilevel"/>
    <w:tmpl w:val="911A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2464"/>
    <w:multiLevelType w:val="hybridMultilevel"/>
    <w:tmpl w:val="8210041A"/>
    <w:lvl w:ilvl="0" w:tplc="E71CA8F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37F"/>
    <w:multiLevelType w:val="hybridMultilevel"/>
    <w:tmpl w:val="B3425AFA"/>
    <w:lvl w:ilvl="0" w:tplc="FD6EF6A6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F7F"/>
    <w:multiLevelType w:val="hybridMultilevel"/>
    <w:tmpl w:val="58EA5AD2"/>
    <w:lvl w:ilvl="0" w:tplc="EB082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11548"/>
    <w:multiLevelType w:val="hybridMultilevel"/>
    <w:tmpl w:val="20C6A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E6465"/>
    <w:multiLevelType w:val="hybridMultilevel"/>
    <w:tmpl w:val="0AE8E1BA"/>
    <w:lvl w:ilvl="0" w:tplc="6080A3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F4C8D"/>
    <w:multiLevelType w:val="hybridMultilevel"/>
    <w:tmpl w:val="BEE4CBA4"/>
    <w:lvl w:ilvl="0" w:tplc="DFAC46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96464"/>
    <w:multiLevelType w:val="hybridMultilevel"/>
    <w:tmpl w:val="C5CEEFF2"/>
    <w:lvl w:ilvl="0" w:tplc="E71CA8F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99D"/>
    <w:multiLevelType w:val="hybridMultilevel"/>
    <w:tmpl w:val="C1486DAE"/>
    <w:lvl w:ilvl="0" w:tplc="395C0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77264C"/>
    <w:multiLevelType w:val="hybridMultilevel"/>
    <w:tmpl w:val="B37E7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3348A"/>
    <w:multiLevelType w:val="hybridMultilevel"/>
    <w:tmpl w:val="BCC4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607CF"/>
    <w:multiLevelType w:val="hybridMultilevel"/>
    <w:tmpl w:val="BDE8F02E"/>
    <w:lvl w:ilvl="0" w:tplc="E71CA8F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8" w15:restartNumberingAfterBreak="0">
    <w:nsid w:val="27C87068"/>
    <w:multiLevelType w:val="hybridMultilevel"/>
    <w:tmpl w:val="3352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62C5A"/>
    <w:multiLevelType w:val="hybridMultilevel"/>
    <w:tmpl w:val="93627A0A"/>
    <w:lvl w:ilvl="0" w:tplc="E71231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1B3A17"/>
    <w:multiLevelType w:val="hybridMultilevel"/>
    <w:tmpl w:val="25A6D69C"/>
    <w:lvl w:ilvl="0" w:tplc="ECC84E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86C45"/>
    <w:multiLevelType w:val="hybridMultilevel"/>
    <w:tmpl w:val="5184A0A4"/>
    <w:lvl w:ilvl="0" w:tplc="E9BEE57C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14C01"/>
    <w:multiLevelType w:val="hybridMultilevel"/>
    <w:tmpl w:val="1B3E83FC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12C9C"/>
    <w:multiLevelType w:val="hybridMultilevel"/>
    <w:tmpl w:val="0D8C1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C5FCB"/>
    <w:multiLevelType w:val="hybridMultilevel"/>
    <w:tmpl w:val="82A0D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62E0D"/>
    <w:multiLevelType w:val="hybridMultilevel"/>
    <w:tmpl w:val="B392967A"/>
    <w:lvl w:ilvl="0" w:tplc="3A20491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6097B"/>
    <w:multiLevelType w:val="hybridMultilevel"/>
    <w:tmpl w:val="6B3C3AFA"/>
    <w:lvl w:ilvl="0" w:tplc="CF823D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77504"/>
    <w:multiLevelType w:val="hybridMultilevel"/>
    <w:tmpl w:val="F5E03C56"/>
    <w:lvl w:ilvl="0" w:tplc="2236DAD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8" w15:restartNumberingAfterBreak="0">
    <w:nsid w:val="3EEE6651"/>
    <w:multiLevelType w:val="hybridMultilevel"/>
    <w:tmpl w:val="FA924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85CB8"/>
    <w:multiLevelType w:val="hybridMultilevel"/>
    <w:tmpl w:val="8B141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A3965"/>
    <w:multiLevelType w:val="hybridMultilevel"/>
    <w:tmpl w:val="0C323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171BA1"/>
    <w:multiLevelType w:val="hybridMultilevel"/>
    <w:tmpl w:val="4CFCBC30"/>
    <w:lvl w:ilvl="0" w:tplc="C3D41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CA3AAE"/>
    <w:multiLevelType w:val="hybridMultilevel"/>
    <w:tmpl w:val="E28EE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D4D0F"/>
    <w:multiLevelType w:val="hybridMultilevel"/>
    <w:tmpl w:val="F9501D8E"/>
    <w:lvl w:ilvl="0" w:tplc="FD6EF6A6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4" w15:restartNumberingAfterBreak="0">
    <w:nsid w:val="46725813"/>
    <w:multiLevelType w:val="hybridMultilevel"/>
    <w:tmpl w:val="24F2BFF2"/>
    <w:lvl w:ilvl="0" w:tplc="395C0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C80895"/>
    <w:multiLevelType w:val="hybridMultilevel"/>
    <w:tmpl w:val="DBC4A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0A7B0D"/>
    <w:multiLevelType w:val="hybridMultilevel"/>
    <w:tmpl w:val="537C19AE"/>
    <w:lvl w:ilvl="0" w:tplc="ECC84E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529CE"/>
    <w:multiLevelType w:val="hybridMultilevel"/>
    <w:tmpl w:val="E8E4FC82"/>
    <w:lvl w:ilvl="0" w:tplc="3A20491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E61821"/>
    <w:multiLevelType w:val="hybridMultilevel"/>
    <w:tmpl w:val="C0DAF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883E7A"/>
    <w:multiLevelType w:val="hybridMultilevel"/>
    <w:tmpl w:val="EB16421C"/>
    <w:lvl w:ilvl="0" w:tplc="81FE51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9E1F42"/>
    <w:multiLevelType w:val="hybridMultilevel"/>
    <w:tmpl w:val="83666F32"/>
    <w:lvl w:ilvl="0" w:tplc="504C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36138"/>
    <w:multiLevelType w:val="hybridMultilevel"/>
    <w:tmpl w:val="A4CA8A20"/>
    <w:lvl w:ilvl="0" w:tplc="75B4EA0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F33E6B"/>
    <w:multiLevelType w:val="hybridMultilevel"/>
    <w:tmpl w:val="02E69EC0"/>
    <w:lvl w:ilvl="0" w:tplc="C3D41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03532"/>
    <w:multiLevelType w:val="hybridMultilevel"/>
    <w:tmpl w:val="058C3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75974"/>
    <w:multiLevelType w:val="hybridMultilevel"/>
    <w:tmpl w:val="EB18B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22D7A"/>
    <w:multiLevelType w:val="hybridMultilevel"/>
    <w:tmpl w:val="BC1866F0"/>
    <w:lvl w:ilvl="0" w:tplc="CDA4AB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EF36E0"/>
    <w:multiLevelType w:val="hybridMultilevel"/>
    <w:tmpl w:val="229068E2"/>
    <w:lvl w:ilvl="0" w:tplc="FD6EF6A6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FD0524"/>
    <w:multiLevelType w:val="hybridMultilevel"/>
    <w:tmpl w:val="8F64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374D6"/>
    <w:multiLevelType w:val="hybridMultilevel"/>
    <w:tmpl w:val="F486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2678B5"/>
    <w:multiLevelType w:val="hybridMultilevel"/>
    <w:tmpl w:val="57A02A4A"/>
    <w:lvl w:ilvl="0" w:tplc="FA22B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5E5D50"/>
    <w:multiLevelType w:val="hybridMultilevel"/>
    <w:tmpl w:val="23749788"/>
    <w:lvl w:ilvl="0" w:tplc="E2C09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A347B"/>
    <w:multiLevelType w:val="hybridMultilevel"/>
    <w:tmpl w:val="170EF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0749889">
    <w:abstractNumId w:val="33"/>
  </w:num>
  <w:num w:numId="2" w16cid:durableId="564486728">
    <w:abstractNumId w:val="21"/>
  </w:num>
  <w:num w:numId="3" w16cid:durableId="957838381">
    <w:abstractNumId w:val="27"/>
  </w:num>
  <w:num w:numId="4" w16cid:durableId="1192721156">
    <w:abstractNumId w:val="17"/>
  </w:num>
  <w:num w:numId="5" w16cid:durableId="483549272">
    <w:abstractNumId w:val="19"/>
  </w:num>
  <w:num w:numId="6" w16cid:durableId="1303123187">
    <w:abstractNumId w:val="26"/>
  </w:num>
  <w:num w:numId="7" w16cid:durableId="496270900">
    <w:abstractNumId w:val="50"/>
  </w:num>
  <w:num w:numId="8" w16cid:durableId="2142307860">
    <w:abstractNumId w:val="12"/>
  </w:num>
  <w:num w:numId="9" w16cid:durableId="677149550">
    <w:abstractNumId w:val="2"/>
  </w:num>
  <w:num w:numId="10" w16cid:durableId="767382986">
    <w:abstractNumId w:val="11"/>
  </w:num>
  <w:num w:numId="11" w16cid:durableId="733435173">
    <w:abstractNumId w:val="22"/>
  </w:num>
  <w:num w:numId="12" w16cid:durableId="69861484">
    <w:abstractNumId w:val="3"/>
  </w:num>
  <w:num w:numId="13" w16cid:durableId="1442650988">
    <w:abstractNumId w:val="0"/>
  </w:num>
  <w:num w:numId="14" w16cid:durableId="762070327">
    <w:abstractNumId w:val="43"/>
  </w:num>
  <w:num w:numId="15" w16cid:durableId="579565719">
    <w:abstractNumId w:val="46"/>
  </w:num>
  <w:num w:numId="16" w16cid:durableId="1130593098">
    <w:abstractNumId w:val="8"/>
  </w:num>
  <w:num w:numId="17" w16cid:durableId="1935938895">
    <w:abstractNumId w:val="40"/>
  </w:num>
  <w:num w:numId="18" w16cid:durableId="1402482856">
    <w:abstractNumId w:val="25"/>
  </w:num>
  <w:num w:numId="19" w16cid:durableId="723603472">
    <w:abstractNumId w:val="28"/>
  </w:num>
  <w:num w:numId="20" w16cid:durableId="4865439">
    <w:abstractNumId w:val="1"/>
  </w:num>
  <w:num w:numId="21" w16cid:durableId="1018968411">
    <w:abstractNumId w:val="48"/>
  </w:num>
  <w:num w:numId="22" w16cid:durableId="1294797475">
    <w:abstractNumId w:val="37"/>
  </w:num>
  <w:num w:numId="23" w16cid:durableId="226037693">
    <w:abstractNumId w:val="24"/>
  </w:num>
  <w:num w:numId="24" w16cid:durableId="1756200904">
    <w:abstractNumId w:val="44"/>
  </w:num>
  <w:num w:numId="25" w16cid:durableId="823817409">
    <w:abstractNumId w:val="13"/>
  </w:num>
  <w:num w:numId="26" w16cid:durableId="1439519073">
    <w:abstractNumId w:val="7"/>
  </w:num>
  <w:num w:numId="27" w16cid:durableId="1187329881">
    <w:abstractNumId w:val="35"/>
  </w:num>
  <w:num w:numId="28" w16cid:durableId="470833333">
    <w:abstractNumId w:val="23"/>
  </w:num>
  <w:num w:numId="29" w16cid:durableId="657392395">
    <w:abstractNumId w:val="16"/>
  </w:num>
  <w:num w:numId="30" w16cid:durableId="2118718735">
    <w:abstractNumId w:val="32"/>
  </w:num>
  <w:num w:numId="31" w16cid:durableId="140124925">
    <w:abstractNumId w:val="18"/>
  </w:num>
  <w:num w:numId="32" w16cid:durableId="1718577815">
    <w:abstractNumId w:val="47"/>
  </w:num>
  <w:num w:numId="33" w16cid:durableId="402221084">
    <w:abstractNumId w:val="36"/>
  </w:num>
  <w:num w:numId="34" w16cid:durableId="1504318357">
    <w:abstractNumId w:val="10"/>
  </w:num>
  <w:num w:numId="35" w16cid:durableId="2056390957">
    <w:abstractNumId w:val="6"/>
  </w:num>
  <w:num w:numId="36" w16cid:durableId="2036341809">
    <w:abstractNumId w:val="29"/>
  </w:num>
  <w:num w:numId="37" w16cid:durableId="1253585497">
    <w:abstractNumId w:val="4"/>
  </w:num>
  <w:num w:numId="38" w16cid:durableId="1664311793">
    <w:abstractNumId w:val="14"/>
  </w:num>
  <w:num w:numId="39" w16cid:durableId="1432507133">
    <w:abstractNumId w:val="5"/>
  </w:num>
  <w:num w:numId="40" w16cid:durableId="983655328">
    <w:abstractNumId w:val="49"/>
  </w:num>
  <w:num w:numId="41" w16cid:durableId="1208376240">
    <w:abstractNumId w:val="34"/>
  </w:num>
  <w:num w:numId="42" w16cid:durableId="975335410">
    <w:abstractNumId w:val="31"/>
  </w:num>
  <w:num w:numId="43" w16cid:durableId="474034837">
    <w:abstractNumId w:val="9"/>
  </w:num>
  <w:num w:numId="44" w16cid:durableId="702753050">
    <w:abstractNumId w:val="51"/>
  </w:num>
  <w:num w:numId="45" w16cid:durableId="1016080641">
    <w:abstractNumId w:val="15"/>
  </w:num>
  <w:num w:numId="46" w16cid:durableId="632176678">
    <w:abstractNumId w:val="42"/>
  </w:num>
  <w:num w:numId="47" w16cid:durableId="1157458260">
    <w:abstractNumId w:val="38"/>
  </w:num>
  <w:num w:numId="48" w16cid:durableId="859120999">
    <w:abstractNumId w:val="30"/>
  </w:num>
  <w:num w:numId="49" w16cid:durableId="1992829803">
    <w:abstractNumId w:val="39"/>
  </w:num>
  <w:num w:numId="50" w16cid:durableId="2021394613">
    <w:abstractNumId w:val="20"/>
  </w:num>
  <w:num w:numId="51" w16cid:durableId="871268002">
    <w:abstractNumId w:val="41"/>
  </w:num>
  <w:num w:numId="52" w16cid:durableId="238447690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73"/>
    <w:rsid w:val="0001336F"/>
    <w:rsid w:val="00013FE9"/>
    <w:rsid w:val="000249C7"/>
    <w:rsid w:val="0002615C"/>
    <w:rsid w:val="0002668D"/>
    <w:rsid w:val="00027632"/>
    <w:rsid w:val="00050DB1"/>
    <w:rsid w:val="00052522"/>
    <w:rsid w:val="00053F61"/>
    <w:rsid w:val="00054820"/>
    <w:rsid w:val="000636CF"/>
    <w:rsid w:val="00096208"/>
    <w:rsid w:val="000D3993"/>
    <w:rsid w:val="000E375F"/>
    <w:rsid w:val="0011538B"/>
    <w:rsid w:val="001271BC"/>
    <w:rsid w:val="00130C12"/>
    <w:rsid w:val="00132BA7"/>
    <w:rsid w:val="00141047"/>
    <w:rsid w:val="00166751"/>
    <w:rsid w:val="00166E9C"/>
    <w:rsid w:val="001839BE"/>
    <w:rsid w:val="00185655"/>
    <w:rsid w:val="00185BC9"/>
    <w:rsid w:val="001A2B58"/>
    <w:rsid w:val="001B1A24"/>
    <w:rsid w:val="001C039A"/>
    <w:rsid w:val="001C4FFD"/>
    <w:rsid w:val="001C64AE"/>
    <w:rsid w:val="001F6204"/>
    <w:rsid w:val="002302DF"/>
    <w:rsid w:val="00235F85"/>
    <w:rsid w:val="002360DA"/>
    <w:rsid w:val="00237FC0"/>
    <w:rsid w:val="00241B4F"/>
    <w:rsid w:val="002567A7"/>
    <w:rsid w:val="00274A2F"/>
    <w:rsid w:val="00287256"/>
    <w:rsid w:val="002B129E"/>
    <w:rsid w:val="002C74EF"/>
    <w:rsid w:val="002D20E3"/>
    <w:rsid w:val="002F3CE4"/>
    <w:rsid w:val="0031051A"/>
    <w:rsid w:val="00312076"/>
    <w:rsid w:val="00314CA6"/>
    <w:rsid w:val="003151D1"/>
    <w:rsid w:val="00321A64"/>
    <w:rsid w:val="003221DD"/>
    <w:rsid w:val="00323B45"/>
    <w:rsid w:val="00324511"/>
    <w:rsid w:val="00345108"/>
    <w:rsid w:val="00357214"/>
    <w:rsid w:val="00360C14"/>
    <w:rsid w:val="003616C6"/>
    <w:rsid w:val="0036712D"/>
    <w:rsid w:val="00373B70"/>
    <w:rsid w:val="0037749C"/>
    <w:rsid w:val="00387A94"/>
    <w:rsid w:val="003C0E58"/>
    <w:rsid w:val="003C74AF"/>
    <w:rsid w:val="003D5293"/>
    <w:rsid w:val="003E0223"/>
    <w:rsid w:val="003F1322"/>
    <w:rsid w:val="003F154D"/>
    <w:rsid w:val="00411D04"/>
    <w:rsid w:val="004141A4"/>
    <w:rsid w:val="00423400"/>
    <w:rsid w:val="0043326F"/>
    <w:rsid w:val="00442395"/>
    <w:rsid w:val="00445E22"/>
    <w:rsid w:val="004474BB"/>
    <w:rsid w:val="00452156"/>
    <w:rsid w:val="00460B7F"/>
    <w:rsid w:val="0047690E"/>
    <w:rsid w:val="00483082"/>
    <w:rsid w:val="00486343"/>
    <w:rsid w:val="00491CD4"/>
    <w:rsid w:val="00496A31"/>
    <w:rsid w:val="004B5A1D"/>
    <w:rsid w:val="004B6BE9"/>
    <w:rsid w:val="004C1256"/>
    <w:rsid w:val="004C3C9F"/>
    <w:rsid w:val="004C6B4A"/>
    <w:rsid w:val="004C7D52"/>
    <w:rsid w:val="004D5E07"/>
    <w:rsid w:val="004E1F8B"/>
    <w:rsid w:val="00511D85"/>
    <w:rsid w:val="00514D13"/>
    <w:rsid w:val="005234B9"/>
    <w:rsid w:val="0054303E"/>
    <w:rsid w:val="005439CC"/>
    <w:rsid w:val="00545684"/>
    <w:rsid w:val="00562603"/>
    <w:rsid w:val="00565C7E"/>
    <w:rsid w:val="00572ECD"/>
    <w:rsid w:val="00573332"/>
    <w:rsid w:val="00574F4B"/>
    <w:rsid w:val="00574FD7"/>
    <w:rsid w:val="00584B7D"/>
    <w:rsid w:val="00587C73"/>
    <w:rsid w:val="005A4CB8"/>
    <w:rsid w:val="005C04E2"/>
    <w:rsid w:val="005D2A6F"/>
    <w:rsid w:val="005F3548"/>
    <w:rsid w:val="005F6C65"/>
    <w:rsid w:val="0060664B"/>
    <w:rsid w:val="00615CDB"/>
    <w:rsid w:val="0063349A"/>
    <w:rsid w:val="0064556D"/>
    <w:rsid w:val="00687F62"/>
    <w:rsid w:val="00690AEC"/>
    <w:rsid w:val="006910EF"/>
    <w:rsid w:val="00692899"/>
    <w:rsid w:val="006A654F"/>
    <w:rsid w:val="006B6909"/>
    <w:rsid w:val="006C61D8"/>
    <w:rsid w:val="006D0C53"/>
    <w:rsid w:val="006D55BF"/>
    <w:rsid w:val="006E463B"/>
    <w:rsid w:val="00707B29"/>
    <w:rsid w:val="00712091"/>
    <w:rsid w:val="00716227"/>
    <w:rsid w:val="00744435"/>
    <w:rsid w:val="00757993"/>
    <w:rsid w:val="007606A0"/>
    <w:rsid w:val="00761147"/>
    <w:rsid w:val="0076702D"/>
    <w:rsid w:val="007714E2"/>
    <w:rsid w:val="00772035"/>
    <w:rsid w:val="007A757E"/>
    <w:rsid w:val="007B4DAA"/>
    <w:rsid w:val="007C7050"/>
    <w:rsid w:val="007C77D2"/>
    <w:rsid w:val="007D204A"/>
    <w:rsid w:val="007E2908"/>
    <w:rsid w:val="00815422"/>
    <w:rsid w:val="008427F5"/>
    <w:rsid w:val="00845E4C"/>
    <w:rsid w:val="00873929"/>
    <w:rsid w:val="00880007"/>
    <w:rsid w:val="008B0A3C"/>
    <w:rsid w:val="008C72C5"/>
    <w:rsid w:val="00905CEF"/>
    <w:rsid w:val="00906E13"/>
    <w:rsid w:val="00913814"/>
    <w:rsid w:val="00914FFC"/>
    <w:rsid w:val="00926D64"/>
    <w:rsid w:val="009326F8"/>
    <w:rsid w:val="009378C3"/>
    <w:rsid w:val="00946432"/>
    <w:rsid w:val="00961B99"/>
    <w:rsid w:val="00966815"/>
    <w:rsid w:val="00980702"/>
    <w:rsid w:val="00985F59"/>
    <w:rsid w:val="009900E0"/>
    <w:rsid w:val="009A1C4C"/>
    <w:rsid w:val="009A51D0"/>
    <w:rsid w:val="009B090A"/>
    <w:rsid w:val="009B237C"/>
    <w:rsid w:val="009D6C0D"/>
    <w:rsid w:val="009E0624"/>
    <w:rsid w:val="009E5569"/>
    <w:rsid w:val="00A02ACF"/>
    <w:rsid w:val="00A17D7D"/>
    <w:rsid w:val="00A27DDD"/>
    <w:rsid w:val="00A446C0"/>
    <w:rsid w:val="00A80089"/>
    <w:rsid w:val="00A80596"/>
    <w:rsid w:val="00A83467"/>
    <w:rsid w:val="00A95CBD"/>
    <w:rsid w:val="00A97CDF"/>
    <w:rsid w:val="00AB7384"/>
    <w:rsid w:val="00AC08B2"/>
    <w:rsid w:val="00AC1D04"/>
    <w:rsid w:val="00AE1B5D"/>
    <w:rsid w:val="00AE7940"/>
    <w:rsid w:val="00AF1B05"/>
    <w:rsid w:val="00B02CBC"/>
    <w:rsid w:val="00B33AA6"/>
    <w:rsid w:val="00B61CDC"/>
    <w:rsid w:val="00B830CF"/>
    <w:rsid w:val="00BA4E66"/>
    <w:rsid w:val="00BB11FA"/>
    <w:rsid w:val="00BB4654"/>
    <w:rsid w:val="00BB7310"/>
    <w:rsid w:val="00BC63BF"/>
    <w:rsid w:val="00BC7954"/>
    <w:rsid w:val="00BD5696"/>
    <w:rsid w:val="00C05693"/>
    <w:rsid w:val="00C15CCD"/>
    <w:rsid w:val="00C17FC1"/>
    <w:rsid w:val="00C21F74"/>
    <w:rsid w:val="00C22640"/>
    <w:rsid w:val="00C2308C"/>
    <w:rsid w:val="00C44B22"/>
    <w:rsid w:val="00CA075E"/>
    <w:rsid w:val="00CC3F98"/>
    <w:rsid w:val="00CD1412"/>
    <w:rsid w:val="00CD57BE"/>
    <w:rsid w:val="00CD5E0A"/>
    <w:rsid w:val="00CD6049"/>
    <w:rsid w:val="00CE0044"/>
    <w:rsid w:val="00CE2F3D"/>
    <w:rsid w:val="00CE4E38"/>
    <w:rsid w:val="00CE5023"/>
    <w:rsid w:val="00D04362"/>
    <w:rsid w:val="00D0563A"/>
    <w:rsid w:val="00D07892"/>
    <w:rsid w:val="00D24261"/>
    <w:rsid w:val="00D32881"/>
    <w:rsid w:val="00D34ED2"/>
    <w:rsid w:val="00D405E2"/>
    <w:rsid w:val="00D47C1E"/>
    <w:rsid w:val="00D54183"/>
    <w:rsid w:val="00D714BD"/>
    <w:rsid w:val="00D71F5D"/>
    <w:rsid w:val="00D74BFB"/>
    <w:rsid w:val="00D85B3B"/>
    <w:rsid w:val="00D91E95"/>
    <w:rsid w:val="00DA59BF"/>
    <w:rsid w:val="00DC44CE"/>
    <w:rsid w:val="00DD638E"/>
    <w:rsid w:val="00DE1B52"/>
    <w:rsid w:val="00DE5E8A"/>
    <w:rsid w:val="00DE60B3"/>
    <w:rsid w:val="00DF5857"/>
    <w:rsid w:val="00DF66A3"/>
    <w:rsid w:val="00E0331B"/>
    <w:rsid w:val="00E0732F"/>
    <w:rsid w:val="00E079B4"/>
    <w:rsid w:val="00E237D0"/>
    <w:rsid w:val="00E42B49"/>
    <w:rsid w:val="00E44A8C"/>
    <w:rsid w:val="00E45464"/>
    <w:rsid w:val="00E637D6"/>
    <w:rsid w:val="00E77510"/>
    <w:rsid w:val="00EA5EAD"/>
    <w:rsid w:val="00EA6B72"/>
    <w:rsid w:val="00EA7555"/>
    <w:rsid w:val="00EB0C73"/>
    <w:rsid w:val="00EC435E"/>
    <w:rsid w:val="00ED7401"/>
    <w:rsid w:val="00EE4259"/>
    <w:rsid w:val="00EE6BA6"/>
    <w:rsid w:val="00EF44BE"/>
    <w:rsid w:val="00F108D5"/>
    <w:rsid w:val="00F11AED"/>
    <w:rsid w:val="00F11F2E"/>
    <w:rsid w:val="00F130B8"/>
    <w:rsid w:val="00F23EF1"/>
    <w:rsid w:val="00F27616"/>
    <w:rsid w:val="00F33737"/>
    <w:rsid w:val="00F33F19"/>
    <w:rsid w:val="00F35444"/>
    <w:rsid w:val="00F503B5"/>
    <w:rsid w:val="00F54481"/>
    <w:rsid w:val="00F75F1C"/>
    <w:rsid w:val="00F920E1"/>
    <w:rsid w:val="00FA4D55"/>
    <w:rsid w:val="00FB2A4B"/>
    <w:rsid w:val="00FC1E8E"/>
    <w:rsid w:val="00FD6FD1"/>
    <w:rsid w:val="00FE35AB"/>
    <w:rsid w:val="00FE41B8"/>
    <w:rsid w:val="00FE707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C208"/>
  <w15:chartTrackingRefBased/>
  <w15:docId w15:val="{61E2681F-4EF1-485B-A41C-29C3E24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7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57BE"/>
    <w:pPr>
      <w:ind w:left="720"/>
      <w:contextualSpacing/>
    </w:pPr>
    <w:rPr>
      <w:szCs w:val="24"/>
    </w:rPr>
  </w:style>
  <w:style w:type="paragraph" w:customStyle="1" w:styleId="TableContents">
    <w:name w:val="Table Contents"/>
    <w:basedOn w:val="Normalny"/>
    <w:rsid w:val="00CD57BE"/>
    <w:pPr>
      <w:widowControl w:val="0"/>
      <w:suppressLineNumbers/>
      <w:suppressAutoHyphens/>
      <w:textAlignment w:val="baseline"/>
    </w:pPr>
    <w:rPr>
      <w:rFonts w:eastAsia="Andale Sans UI" w:cs="Tahoma"/>
      <w:kern w:val="2"/>
      <w:szCs w:val="24"/>
      <w:lang w:val="de-DE" w:eastAsia="ja-JP" w:bidi="fa-IR"/>
    </w:rPr>
  </w:style>
  <w:style w:type="character" w:customStyle="1" w:styleId="WW8Num1z1">
    <w:name w:val="WW8Num1z1"/>
    <w:rsid w:val="00CD57BE"/>
    <w:rPr>
      <w:rFonts w:ascii="Courier New" w:hAnsi="Courier New" w:cs="Courier New" w:hint="default"/>
    </w:rPr>
  </w:style>
  <w:style w:type="character" w:customStyle="1" w:styleId="A273">
    <w:name w:val="A27_3"/>
    <w:rsid w:val="00CD57BE"/>
    <w:rPr>
      <w:rFonts w:ascii="HelveticaNeueLT Pro 65 Md" w:hAnsi="HelveticaNeueLT Pro 65 Md"/>
      <w:color w:val="000000"/>
      <w:sz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7B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7B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7BE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7BE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D5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7BE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5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7BE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CD57BE"/>
    <w:pPr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CD57BE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0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ormalnyWeb">
    <w:name w:val="Normal (Web)"/>
    <w:basedOn w:val="Normalny"/>
    <w:rsid w:val="00A95CBD"/>
    <w:pPr>
      <w:spacing w:before="100" w:beforeAutospacing="1" w:after="119"/>
    </w:pPr>
    <w:rPr>
      <w:rFonts w:eastAsia="SimSun"/>
      <w:szCs w:val="24"/>
    </w:rPr>
  </w:style>
  <w:style w:type="paragraph" w:customStyle="1" w:styleId="Zawartotabeli">
    <w:name w:val="Zawartość tabeli"/>
    <w:basedOn w:val="Normalny"/>
    <w:qFormat/>
    <w:rsid w:val="00EF44BE"/>
    <w:pPr>
      <w:widowControl w:val="0"/>
      <w:suppressLineNumbers/>
      <w:suppressAutoHyphens/>
      <w:overflowPunct w:val="0"/>
      <w:spacing w:line="22" w:lineRule="atLeast"/>
      <w:ind w:left="176" w:hanging="176"/>
    </w:pPr>
    <w:rPr>
      <w:rFonts w:ascii="Liberation Serif" w:eastAsia="NSimSun" w:hAnsi="Liberation Serif" w:cs="Arial"/>
      <w:kern w:val="2"/>
      <w:szCs w:val="24"/>
      <w:lang w:bidi="hi-IN"/>
    </w:rPr>
  </w:style>
  <w:style w:type="table" w:styleId="Tabela-Siatka">
    <w:name w:val="Table Grid"/>
    <w:basedOn w:val="Standardowy"/>
    <w:rsid w:val="00EF44B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131f3d71b742bc5d8012e8458bb0afa">
  <xsd:schema xmlns:xsd="http://www.w3.org/2001/XMLSchema" xmlns:xs="http://www.w3.org/2001/XMLSchema" xmlns:p="http://schemas.microsoft.com/office/2006/metadata/properties" xmlns:ns3="754ea035-04dc-42e5-95e4-65790723080d" xmlns:ns4="22ef3f27-259c-40f1-85cd-55633543ae93" targetNamespace="http://schemas.microsoft.com/office/2006/metadata/properties" ma:root="true" ma:fieldsID="908a9cb9f50fc40a06cbf13432632b09" ns3:_="" ns4:_="">
    <xsd:import namespace="754ea035-04dc-42e5-95e4-65790723080d"/>
    <xsd:import namespace="22ef3f27-259c-40f1-85cd-55633543ae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5249-ADAD-48FD-BAB1-331F4C6A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ea035-04dc-42e5-95e4-65790723080d"/>
    <ds:schemaRef ds:uri="22ef3f27-259c-40f1-85cd-55633543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27092-A997-4705-BBB6-6D6447B204C9}">
  <ds:schemaRefs>
    <ds:schemaRef ds:uri="http://schemas.openxmlformats.org/package/2006/metadata/core-properties"/>
    <ds:schemaRef ds:uri="22ef3f27-259c-40f1-85cd-55633543ae9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754ea035-04dc-42e5-95e4-65790723080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EAED17-8547-4E78-A0A9-C4C67B44E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70182-9D18-4C2F-A6AC-C284C75C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7247</Words>
  <Characters>43484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Pierzyńska</cp:lastModifiedBy>
  <cp:revision>3</cp:revision>
  <dcterms:created xsi:type="dcterms:W3CDTF">2025-04-28T09:18:00Z</dcterms:created>
  <dcterms:modified xsi:type="dcterms:W3CDTF">2025-08-21T09:30:00Z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