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076C" w14:textId="77777777" w:rsidR="00CD57BE" w:rsidRPr="005A4CB8" w:rsidRDefault="00CD57BE" w:rsidP="00CD57BE">
      <w:pPr>
        <w:rPr>
          <w:rFonts w:eastAsia="SimSun"/>
          <w:szCs w:val="24"/>
        </w:rPr>
      </w:pPr>
      <w:r w:rsidRPr="005A4CB8">
        <w:rPr>
          <w:rFonts w:eastAsia="Calibri"/>
          <w:szCs w:val="24"/>
          <w:lang w:eastAsia="en-US"/>
        </w:rPr>
        <w:t xml:space="preserve">Propozycja rozkładu materiału nauczania chemii w zakresie podstawowym dla liceum i technikum – </w:t>
      </w:r>
      <w:r w:rsidRPr="005A4CB8">
        <w:rPr>
          <w:rFonts w:eastAsia="Calibri"/>
          <w:i/>
          <w:iCs/>
          <w:szCs w:val="24"/>
          <w:lang w:eastAsia="en-US"/>
        </w:rPr>
        <w:t>NOWA</w:t>
      </w:r>
      <w:r w:rsidRPr="005A4CB8">
        <w:rPr>
          <w:rFonts w:eastAsia="Calibri"/>
          <w:szCs w:val="24"/>
          <w:lang w:eastAsia="en-US"/>
        </w:rPr>
        <w:t xml:space="preserve"> </w:t>
      </w:r>
      <w:r w:rsidRPr="005A4CB8">
        <w:rPr>
          <w:rFonts w:eastAsia="Calibri"/>
          <w:i/>
          <w:szCs w:val="24"/>
          <w:lang w:eastAsia="en-US"/>
        </w:rPr>
        <w:t>To jest chemia</w:t>
      </w:r>
      <w:r w:rsidRPr="005A4CB8">
        <w:rPr>
          <w:rFonts w:eastAsia="Calibri"/>
          <w:iCs/>
          <w:szCs w:val="24"/>
          <w:lang w:eastAsia="en-US"/>
        </w:rPr>
        <w:t>, część 2.</w:t>
      </w:r>
      <w:r w:rsidRPr="005A4CB8">
        <w:rPr>
          <w:rFonts w:eastAsia="SimSun"/>
          <w:spacing w:val="-6"/>
          <w:szCs w:val="24"/>
        </w:rPr>
        <w:t xml:space="preserve"> autorstwa </w:t>
      </w:r>
      <w:r w:rsidRPr="005A4CB8">
        <w:rPr>
          <w:rFonts w:eastAsia="SimSun"/>
          <w:szCs w:val="24"/>
        </w:rPr>
        <w:t>Romualda Hassy, Aleksandry Mrzigod, Janusza Mrzigoda i Bożeny Sozańskiej.</w:t>
      </w:r>
    </w:p>
    <w:tbl>
      <w:tblPr>
        <w:tblW w:w="5215" w:type="pct"/>
        <w:tblLayout w:type="fixed"/>
        <w:tblLook w:val="0000" w:firstRow="0" w:lastRow="0" w:firstColumn="0" w:lastColumn="0" w:noHBand="0" w:noVBand="0"/>
      </w:tblPr>
      <w:tblGrid>
        <w:gridCol w:w="561"/>
        <w:gridCol w:w="1844"/>
        <w:gridCol w:w="1133"/>
        <w:gridCol w:w="853"/>
        <w:gridCol w:w="1841"/>
        <w:gridCol w:w="2834"/>
        <w:gridCol w:w="2554"/>
        <w:gridCol w:w="3566"/>
      </w:tblGrid>
      <w:tr w:rsidR="00EE6BA6" w:rsidRPr="005A4CB8" w14:paraId="0A0597F1" w14:textId="77777777" w:rsidTr="00EE6BA6">
        <w:trPr>
          <w:trHeight w:val="690"/>
          <w:tblHeader/>
        </w:trPr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4F91BF3B" w14:textId="77777777" w:rsidR="00CD57BE" w:rsidRPr="005A4CB8" w:rsidRDefault="00CD57BE" w:rsidP="00B01F83">
            <w:pPr>
              <w:jc w:val="center"/>
              <w:rPr>
                <w:spacing w:val="-6"/>
                <w:sz w:val="22"/>
                <w:szCs w:val="22"/>
              </w:rPr>
            </w:pPr>
            <w:r w:rsidRPr="005A4CB8">
              <w:rPr>
                <w:b/>
                <w:spacing w:val="-6"/>
                <w:sz w:val="22"/>
                <w:szCs w:val="22"/>
              </w:rPr>
              <w:t>Lp.</w:t>
            </w:r>
          </w:p>
          <w:p w14:paraId="25622429" w14:textId="77777777" w:rsidR="00CD57BE" w:rsidRPr="005A4CB8" w:rsidRDefault="00CD57BE" w:rsidP="00B01F83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4111F7AF" w14:textId="77777777" w:rsidR="00CD57BE" w:rsidRPr="005A4CB8" w:rsidRDefault="00CD57BE" w:rsidP="00B01F83">
            <w:pPr>
              <w:jc w:val="center"/>
              <w:rPr>
                <w:spacing w:val="-6"/>
                <w:sz w:val="22"/>
                <w:szCs w:val="22"/>
              </w:rPr>
            </w:pPr>
            <w:r w:rsidRPr="005A4CB8">
              <w:rPr>
                <w:b/>
                <w:spacing w:val="-6"/>
                <w:sz w:val="22"/>
                <w:szCs w:val="22"/>
              </w:rPr>
              <w:t>Treści nauczania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6957D6A7" w14:textId="77777777" w:rsidR="00CD57BE" w:rsidRPr="005A4CB8" w:rsidRDefault="00CD57BE" w:rsidP="00B01F83">
            <w:pPr>
              <w:jc w:val="center"/>
              <w:rPr>
                <w:spacing w:val="-6"/>
                <w:sz w:val="22"/>
                <w:szCs w:val="22"/>
              </w:rPr>
            </w:pPr>
            <w:r w:rsidRPr="005A4CB8">
              <w:rPr>
                <w:b/>
                <w:spacing w:val="-6"/>
                <w:sz w:val="22"/>
                <w:szCs w:val="22"/>
              </w:rPr>
              <w:t>Liczba godzin na realizację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69D2BBF4" w14:textId="77777777" w:rsidR="00CD57BE" w:rsidRPr="005A4CB8" w:rsidRDefault="00CD57BE" w:rsidP="00B01F8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5A4CB8">
              <w:rPr>
                <w:b/>
                <w:spacing w:val="-6"/>
                <w:sz w:val="22"/>
                <w:szCs w:val="22"/>
              </w:rPr>
              <w:t>Numer lekcji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54816013" w14:textId="77777777" w:rsidR="00CD57BE" w:rsidRPr="005A4CB8" w:rsidRDefault="00CD57BE" w:rsidP="00B01F83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5A4CB8">
              <w:rPr>
                <w:b/>
                <w:spacing w:val="-6"/>
                <w:sz w:val="22"/>
                <w:szCs w:val="22"/>
              </w:rPr>
              <w:t>Temat lekcji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024F89FB" w14:textId="77777777" w:rsidR="00CD57BE" w:rsidRPr="005A4CB8" w:rsidRDefault="00CD57BE" w:rsidP="00B01F83">
            <w:pPr>
              <w:jc w:val="center"/>
              <w:rPr>
                <w:spacing w:val="-6"/>
                <w:sz w:val="22"/>
                <w:szCs w:val="22"/>
              </w:rPr>
            </w:pPr>
            <w:r w:rsidRPr="005A4CB8">
              <w:rPr>
                <w:b/>
                <w:spacing w:val="-6"/>
                <w:sz w:val="22"/>
                <w:szCs w:val="22"/>
              </w:rPr>
              <w:t xml:space="preserve">Umiejętności – </w:t>
            </w:r>
            <w:r w:rsidRPr="005A4CB8">
              <w:rPr>
                <w:b/>
                <w:spacing w:val="-6"/>
                <w:sz w:val="22"/>
                <w:szCs w:val="22"/>
              </w:rPr>
              <w:br/>
              <w:t>wymagania szczegółowe.</w:t>
            </w:r>
          </w:p>
          <w:p w14:paraId="406D03D4" w14:textId="77777777" w:rsidR="00CD57BE" w:rsidRPr="005A4CB8" w:rsidRDefault="00CD57BE" w:rsidP="00B01F83">
            <w:pPr>
              <w:jc w:val="center"/>
              <w:rPr>
                <w:spacing w:val="-6"/>
                <w:sz w:val="22"/>
                <w:szCs w:val="22"/>
              </w:rPr>
            </w:pPr>
            <w:r w:rsidRPr="005A4CB8">
              <w:rPr>
                <w:b/>
                <w:spacing w:val="-6"/>
                <w:sz w:val="22"/>
                <w:szCs w:val="22"/>
              </w:rPr>
              <w:t>Uczeń: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3138A4D9" w14:textId="77777777" w:rsidR="00CD57BE" w:rsidRPr="005A4CB8" w:rsidRDefault="00CD57BE" w:rsidP="00B01F83">
            <w:pPr>
              <w:jc w:val="center"/>
              <w:rPr>
                <w:spacing w:val="-6"/>
                <w:sz w:val="22"/>
                <w:szCs w:val="22"/>
              </w:rPr>
            </w:pPr>
            <w:r w:rsidRPr="005A4CB8">
              <w:rPr>
                <w:b/>
                <w:spacing w:val="-6"/>
                <w:sz w:val="22"/>
                <w:szCs w:val="22"/>
              </w:rPr>
              <w:t>Doświadczenia/przykłady</w:t>
            </w:r>
            <w:r w:rsidRPr="005A4CB8">
              <w:rPr>
                <w:b/>
                <w:spacing w:val="-6"/>
                <w:sz w:val="22"/>
                <w:szCs w:val="22"/>
              </w:rPr>
              <w:br/>
              <w:t>(wyróżnione zostały obowiązkowe doświadczenia chemiczne)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vAlign w:val="center"/>
          </w:tcPr>
          <w:p w14:paraId="6518F897" w14:textId="77777777" w:rsidR="00CD57BE" w:rsidRPr="005A4CB8" w:rsidRDefault="00CD57BE" w:rsidP="00B01F83">
            <w:pPr>
              <w:jc w:val="center"/>
              <w:rPr>
                <w:spacing w:val="-6"/>
                <w:sz w:val="22"/>
                <w:szCs w:val="22"/>
              </w:rPr>
            </w:pPr>
            <w:r w:rsidRPr="005A4CB8">
              <w:rPr>
                <w:b/>
                <w:spacing w:val="-6"/>
                <w:sz w:val="22"/>
                <w:szCs w:val="22"/>
              </w:rPr>
              <w:t>Ogólne i szczegółowe wymagania podstawy programowej</w:t>
            </w:r>
          </w:p>
        </w:tc>
      </w:tr>
      <w:tr w:rsidR="00CD57BE" w:rsidRPr="005A4CB8" w14:paraId="659118FA" w14:textId="77777777" w:rsidTr="00B01F83">
        <w:trPr>
          <w:trHeight w:val="761"/>
        </w:trPr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3A2BF49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rPr>
                <w:b/>
                <w:bCs/>
                <w:sz w:val="22"/>
                <w:szCs w:val="22"/>
              </w:rPr>
            </w:pPr>
            <w:r w:rsidRPr="005A4CB8">
              <w:rPr>
                <w:b/>
                <w:sz w:val="22"/>
                <w:szCs w:val="22"/>
              </w:rPr>
              <w:t>Stechiometria (11 godzin lekcyjnych)</w:t>
            </w:r>
          </w:p>
        </w:tc>
      </w:tr>
      <w:tr w:rsidR="00CD57BE" w:rsidRPr="005A4CB8" w14:paraId="67723184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A781746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bookmarkStart w:id="0" w:name="_Hlk187254376"/>
            <w:r w:rsidRPr="005A4CB8">
              <w:rPr>
                <w:sz w:val="22"/>
                <w:szCs w:val="22"/>
              </w:rPr>
              <w:t>1.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2193D9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Masa atomowa</w:t>
            </w:r>
            <w:r w:rsidRPr="005A4CB8">
              <w:rPr>
                <w:sz w:val="22"/>
                <w:szCs w:val="22"/>
              </w:rPr>
              <w:br/>
              <w:t>i masa cząsteczkowa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F31C73E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B58670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5F36CB3" w14:textId="1096F043" w:rsidR="00CD57BE" w:rsidRPr="005A4CB8" w:rsidRDefault="005A4CB8" w:rsidP="005A4CB8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Masa atomowa</w:t>
            </w:r>
            <w:r w:rsidRPr="005A4CB8">
              <w:rPr>
                <w:sz w:val="22"/>
                <w:szCs w:val="22"/>
              </w:rPr>
              <w:br/>
              <w:t>i masa cząsteczkowa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69DEC17" w14:textId="77777777" w:rsidR="00CD57BE" w:rsidRPr="005A4CB8" w:rsidRDefault="00CD57BE" w:rsidP="00B01F83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zna, rozumie i stosuje pojęcia: </w:t>
            </w:r>
            <w:r w:rsidRPr="005A4CB8">
              <w:rPr>
                <w:i/>
                <w:sz w:val="22"/>
                <w:szCs w:val="22"/>
              </w:rPr>
              <w:t>masa atomowa</w:t>
            </w:r>
            <w:r w:rsidRPr="005A4CB8">
              <w:rPr>
                <w:sz w:val="22"/>
                <w:szCs w:val="22"/>
              </w:rPr>
              <w:t>,</w:t>
            </w:r>
            <w:r w:rsidRPr="005A4CB8">
              <w:rPr>
                <w:i/>
                <w:sz w:val="22"/>
                <w:szCs w:val="22"/>
              </w:rPr>
              <w:t xml:space="preserve"> masa cząsteczkowa</w:t>
            </w:r>
            <w:r w:rsidRPr="005A4CB8">
              <w:rPr>
                <w:sz w:val="22"/>
                <w:szCs w:val="22"/>
              </w:rPr>
              <w:t>,</w:t>
            </w:r>
            <w:r w:rsidRPr="005A4CB8">
              <w:rPr>
                <w:i/>
                <w:sz w:val="22"/>
                <w:szCs w:val="22"/>
              </w:rPr>
              <w:t xml:space="preserve"> jednostka masy atomowej</w:t>
            </w:r>
          </w:p>
          <w:p w14:paraId="1376F8C3" w14:textId="796E9F73" w:rsidR="00CD57BE" w:rsidRPr="005A4CB8" w:rsidRDefault="00CD57BE" w:rsidP="00B01F83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oblicza liczby atomów pierwiastka w próbce o</w:t>
            </w:r>
            <w:r w:rsidR="00795D28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danej masie</w:t>
            </w:r>
          </w:p>
          <w:p w14:paraId="5632127A" w14:textId="77777777" w:rsidR="00CD57BE" w:rsidRPr="005A4CB8" w:rsidRDefault="00CD57BE" w:rsidP="00B01F83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oblicza masę cząsteczkową związków chemicznych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9FBB0A7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1. Jak obliczyć liczbę atomów pierwiastka chemicznego w próbce niemetalu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br/>
              <w:t>o znanej masie?</w:t>
            </w:r>
          </w:p>
          <w:p w14:paraId="27B4EAC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2. Jak obliczyć liczbę atomów pierwiastka chemicznego w próbce metalu o znanej masie?</w:t>
            </w:r>
          </w:p>
          <w:p w14:paraId="62A0CF81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3. Jak obliczyć masę cząsteczkową tlenku węgla(IV)?</w:t>
            </w:r>
          </w:p>
          <w:p w14:paraId="4E456C91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4. Jak obliczyć masę cząsteczkową kwasu fosforowego(V)?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862D54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629E2159" w14:textId="0FA4AAAD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2) odczytuje w układzie okresowym masy atomowe pierwiastków […]</w:t>
            </w:r>
            <w:r w:rsidR="00E97514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bookmarkEnd w:id="0"/>
      <w:tr w:rsidR="00CD57BE" w:rsidRPr="005A4CB8" w14:paraId="39764565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2E27B28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59B7E14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bookmarkStart w:id="1" w:name="_Hlk187254424"/>
            <w:r w:rsidRPr="005A4CB8">
              <w:rPr>
                <w:sz w:val="22"/>
                <w:szCs w:val="22"/>
              </w:rPr>
              <w:t>Mol i stała Avogadra</w:t>
            </w:r>
            <w:bookmarkEnd w:id="1"/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940A939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A8AF05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24F3F50" w14:textId="12B4409E" w:rsidR="00CD57BE" w:rsidRPr="005A4CB8" w:rsidRDefault="005A4CB8" w:rsidP="005A4CB8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Mol i stała Avogadra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53CBA7F" w14:textId="23E80474" w:rsidR="00CD57BE" w:rsidRPr="005A4CB8" w:rsidRDefault="00CD57BE" w:rsidP="00B01F83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zna, rozumie i stosuje pojęcia </w:t>
            </w:r>
            <w:r w:rsidRPr="005A4CB8">
              <w:rPr>
                <w:i/>
                <w:sz w:val="22"/>
                <w:szCs w:val="22"/>
              </w:rPr>
              <w:t>mol</w:t>
            </w:r>
            <w:r w:rsidRPr="005A4CB8">
              <w:rPr>
                <w:sz w:val="22"/>
                <w:szCs w:val="22"/>
              </w:rPr>
              <w:t xml:space="preserve"> i </w:t>
            </w:r>
            <w:r w:rsidRPr="005A4CB8">
              <w:rPr>
                <w:i/>
                <w:sz w:val="22"/>
                <w:szCs w:val="22"/>
              </w:rPr>
              <w:t>stała Avogadra</w:t>
            </w:r>
          </w:p>
          <w:p w14:paraId="35CBA38E" w14:textId="16FF8B6B" w:rsidR="00CD57BE" w:rsidRPr="005A4CB8" w:rsidRDefault="00CD57BE" w:rsidP="00B01F83">
            <w:pPr>
              <w:pStyle w:val="TableContents"/>
              <w:numPr>
                <w:ilvl w:val="0"/>
                <w:numId w:val="22"/>
              </w:numPr>
              <w:textAlignment w:val="auto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wykonuje obliczenia związane z pojęciami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mol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i</w:t>
            </w:r>
            <w:r w:rsidR="00505C1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stała Avogadra</w:t>
            </w:r>
          </w:p>
          <w:p w14:paraId="604E5D85" w14:textId="77777777" w:rsidR="00CD57BE" w:rsidRPr="005A4CB8" w:rsidRDefault="00CD57BE" w:rsidP="00B01F83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stosuje zapis wykładniczy do wyrażania liczb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966967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5. Jak obliczyć liczbę cząsteczek związku chemicznego w próbce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br/>
              <w:t>o podanej liczbie moli?</w:t>
            </w:r>
          </w:p>
          <w:p w14:paraId="2FA79406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6. Jak obliczyć liczbę moli pierwiastka chemicznego w próbce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br/>
              <w:t>o podanej liczbie atomów?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AE66B84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04B78FC8" w14:textId="5DFDD759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1) stosuje pojęcie mola i stałej Avogadra</w:t>
            </w:r>
            <w:r w:rsidR="00E97514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1113A38E" w14:textId="0522511E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5) wykonuje obliczenia dotyczące: liczby moli […]</w:t>
            </w:r>
            <w:r w:rsidR="00E97514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3639E7FA" w14:textId="77777777" w:rsidTr="00EE6BA6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0951001F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3.</w:t>
            </w:r>
          </w:p>
        </w:tc>
        <w:tc>
          <w:tcPr>
            <w:tcW w:w="60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037E633B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Masa molowa związków chemicznych. </w:t>
            </w:r>
            <w:r w:rsidRPr="005A4CB8">
              <w:rPr>
                <w:sz w:val="22"/>
                <w:szCs w:val="22"/>
              </w:rPr>
              <w:lastRenderedPageBreak/>
              <w:t>Objętość molowa gazów</w:t>
            </w:r>
          </w:p>
        </w:tc>
        <w:tc>
          <w:tcPr>
            <w:tcW w:w="373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22B18A3A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010AAF7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3.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A7B7BAD" w14:textId="1D5341B4" w:rsidR="00CD57BE" w:rsidRPr="005A4CB8" w:rsidRDefault="00F130B8" w:rsidP="005A4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Obliczenia związane</w:t>
            </w:r>
            <w:r w:rsidR="005A4CB8" w:rsidRPr="005A4CB8">
              <w:rPr>
                <w:sz w:val="22"/>
                <w:szCs w:val="22"/>
              </w:rPr>
              <w:t xml:space="preserve"> z masą </w:t>
            </w:r>
            <w:r w:rsidR="005A4CB8" w:rsidRPr="005A4CB8">
              <w:rPr>
                <w:sz w:val="22"/>
                <w:szCs w:val="22"/>
              </w:rPr>
              <w:lastRenderedPageBreak/>
              <w:t xml:space="preserve">molową i </w:t>
            </w:r>
            <w:r w:rsidR="005B61F0">
              <w:rPr>
                <w:sz w:val="22"/>
                <w:szCs w:val="22"/>
              </w:rPr>
              <w:t>stałą</w:t>
            </w:r>
            <w:r w:rsidR="005B61F0" w:rsidRPr="005A4CB8">
              <w:rPr>
                <w:sz w:val="22"/>
                <w:szCs w:val="22"/>
              </w:rPr>
              <w:t xml:space="preserve"> </w:t>
            </w:r>
            <w:r w:rsidR="005A4CB8" w:rsidRPr="005A4CB8">
              <w:rPr>
                <w:sz w:val="22"/>
                <w:szCs w:val="22"/>
              </w:rPr>
              <w:t>Avogadra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E4493A9" w14:textId="77777777" w:rsidR="00CD57BE" w:rsidRPr="005A4CB8" w:rsidRDefault="00CD57BE" w:rsidP="00B01F83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 xml:space="preserve">zna, rozumie i stosuje pojęcie </w:t>
            </w:r>
            <w:r w:rsidRPr="005A4CB8">
              <w:rPr>
                <w:i/>
                <w:sz w:val="22"/>
                <w:szCs w:val="22"/>
              </w:rPr>
              <w:t>masa molowa</w:t>
            </w:r>
          </w:p>
          <w:p w14:paraId="47E17EE1" w14:textId="1E0C47C5" w:rsidR="00CD57BE" w:rsidRPr="005A4CB8" w:rsidRDefault="00CD57BE" w:rsidP="00B01F83">
            <w:pPr>
              <w:pStyle w:val="TableContents"/>
              <w:numPr>
                <w:ilvl w:val="0"/>
                <w:numId w:val="24"/>
              </w:numPr>
              <w:textAlignment w:val="auto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wykonuje obliczenia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związane z pojęciem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masa</w:t>
            </w:r>
            <w:r w:rsidR="00505C18">
              <w:rPr>
                <w:rFonts w:cs="Times New Roman"/>
                <w:i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molowa</w:t>
            </w:r>
          </w:p>
          <w:p w14:paraId="30CD5854" w14:textId="582A1EF1" w:rsidR="00CD57BE" w:rsidRPr="005A4CB8" w:rsidRDefault="00CD57BE" w:rsidP="00B01F83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oblicza masę próbki substancji i liczbę moli z</w:t>
            </w:r>
            <w:r w:rsidR="00505C18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uwzględnieniem masy molowej i stałej Avogadra</w:t>
            </w:r>
          </w:p>
          <w:p w14:paraId="50C25925" w14:textId="77777777" w:rsidR="00CD57BE" w:rsidRPr="005A4CB8" w:rsidRDefault="00CD57BE" w:rsidP="00B01F8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AE2B6FC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Przykład 7. Jak obliczyć masę molową kwasu azotowego(V)?</w:t>
            </w:r>
            <w:r w:rsidRPr="005A4CB8">
              <w:rPr>
                <w:sz w:val="22"/>
                <w:szCs w:val="22"/>
                <w:lang w:val="pl-PL"/>
              </w:rPr>
              <w:t xml:space="preserve"> </w:t>
            </w:r>
          </w:p>
          <w:p w14:paraId="7692B384" w14:textId="73C15741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Przykład 8. Jak obliczyć masę molową siarczanu(VI) miedzi(II)−woda(1/5)?</w:t>
            </w:r>
          </w:p>
          <w:p w14:paraId="74FDC437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9. Jak obliczyć liczbę moli związku chemicznego?</w:t>
            </w:r>
          </w:p>
          <w:p w14:paraId="465D5629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10. Jak obliczyć masę próbki o podanej liczbie moli?</w:t>
            </w:r>
          </w:p>
          <w:p w14:paraId="05BF3731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11. Jak obliczyć liczbę moli związku chemicznego?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3B5138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Uczeń:</w:t>
            </w:r>
          </w:p>
          <w:p w14:paraId="24BB6C93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1) stosuje pojęcie mola i stałej Avogadra;</w:t>
            </w:r>
          </w:p>
          <w:p w14:paraId="45411C44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I. 2) odczytuje w układzie okresowym masy atomowe pierwiastków i na ich</w:t>
            </w:r>
          </w:p>
          <w:p w14:paraId="6DE646E0" w14:textId="5B3D609B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podstawie oblicza masę molową związków chemicznych (nieorganicznych […]) o podanych wzorach lub nazwach</w:t>
            </w:r>
            <w:r w:rsidR="00E97514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35641E21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66852B2C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1DD63085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3D10299F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019814B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4.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D81ED7D" w14:textId="5CB00E39" w:rsidR="00CD57BE" w:rsidRPr="005A4CB8" w:rsidRDefault="00F130B8" w:rsidP="005A4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Obliczenia związane</w:t>
            </w:r>
            <w:r w:rsidR="005A4CB8" w:rsidRPr="005A4CB8">
              <w:rPr>
                <w:sz w:val="22"/>
                <w:szCs w:val="22"/>
              </w:rPr>
              <w:t xml:space="preserve"> z</w:t>
            </w:r>
            <w:r w:rsidR="00795D28">
              <w:rPr>
                <w:sz w:val="22"/>
                <w:szCs w:val="22"/>
              </w:rPr>
              <w:t> </w:t>
            </w:r>
            <w:r w:rsidR="005A4CB8" w:rsidRPr="005A4CB8">
              <w:rPr>
                <w:sz w:val="22"/>
                <w:szCs w:val="22"/>
              </w:rPr>
              <w:t>objętoś</w:t>
            </w:r>
            <w:r>
              <w:rPr>
                <w:sz w:val="22"/>
                <w:szCs w:val="22"/>
              </w:rPr>
              <w:t>cią</w:t>
            </w:r>
            <w:r w:rsidR="005A4CB8" w:rsidRPr="005A4CB8">
              <w:rPr>
                <w:sz w:val="22"/>
                <w:szCs w:val="22"/>
              </w:rPr>
              <w:t xml:space="preserve"> molow</w:t>
            </w:r>
            <w:r>
              <w:rPr>
                <w:sz w:val="22"/>
                <w:szCs w:val="22"/>
              </w:rPr>
              <w:t>ą</w:t>
            </w:r>
            <w:r w:rsidR="005A4CB8" w:rsidRPr="005A4CB8">
              <w:rPr>
                <w:sz w:val="22"/>
                <w:szCs w:val="22"/>
              </w:rPr>
              <w:t xml:space="preserve"> gazów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C80CD0B" w14:textId="09F8BD6F" w:rsidR="00CD57BE" w:rsidRPr="005A4CB8" w:rsidRDefault="00CD57BE" w:rsidP="00B01F83">
            <w:pPr>
              <w:pStyle w:val="TableContents"/>
              <w:numPr>
                <w:ilvl w:val="0"/>
                <w:numId w:val="24"/>
              </w:numPr>
              <w:textAlignment w:val="auto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oblicza gęstość gazu</w:t>
            </w:r>
            <w:r w:rsidR="00505C18">
              <w:rPr>
                <w:rFonts w:cs="Times New Roman"/>
                <w:sz w:val="22"/>
                <w:szCs w:val="22"/>
                <w:lang w:val="pl-PL"/>
              </w:rPr>
              <w:t>,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znając jego masę i objętość</w:t>
            </w:r>
          </w:p>
          <w:p w14:paraId="544709C5" w14:textId="77777777" w:rsidR="00CD57BE" w:rsidRPr="005A4CB8" w:rsidRDefault="00CD57BE" w:rsidP="00B01F83">
            <w:pPr>
              <w:pStyle w:val="TableContents"/>
              <w:numPr>
                <w:ilvl w:val="0"/>
                <w:numId w:val="24"/>
              </w:numPr>
              <w:textAlignment w:val="auto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wymienia czynniki wpływające na objętość gazu </w:t>
            </w:r>
          </w:p>
          <w:p w14:paraId="444E9E30" w14:textId="514D3EA9" w:rsidR="00CD57BE" w:rsidRPr="005A4CB8" w:rsidRDefault="00CD57BE" w:rsidP="00B01F83">
            <w:pPr>
              <w:pStyle w:val="TableContents"/>
              <w:numPr>
                <w:ilvl w:val="0"/>
                <w:numId w:val="24"/>
              </w:numPr>
              <w:textAlignment w:val="auto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 xml:space="preserve">zna, rozumie i stosuje pojęcia </w:t>
            </w:r>
            <w:r w:rsidRPr="005A4CB8">
              <w:rPr>
                <w:i/>
                <w:sz w:val="22"/>
                <w:szCs w:val="22"/>
                <w:lang w:val="pl-PL"/>
              </w:rPr>
              <w:t>objętość molowa gazu</w:t>
            </w:r>
            <w:r w:rsidR="00505C18">
              <w:rPr>
                <w:sz w:val="22"/>
                <w:szCs w:val="22"/>
                <w:lang w:val="pl-PL"/>
              </w:rPr>
              <w:t xml:space="preserve"> i</w:t>
            </w:r>
            <w:r w:rsidRPr="005A4CB8">
              <w:rPr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i/>
                <w:sz w:val="22"/>
                <w:szCs w:val="22"/>
                <w:lang w:val="pl-PL"/>
              </w:rPr>
              <w:t>warunki normalne</w:t>
            </w:r>
          </w:p>
          <w:p w14:paraId="17176631" w14:textId="77777777" w:rsidR="00CD57BE" w:rsidRPr="005A4CB8" w:rsidRDefault="00CD57BE" w:rsidP="00B01F83">
            <w:pPr>
              <w:pStyle w:val="TableContents"/>
              <w:numPr>
                <w:ilvl w:val="0"/>
                <w:numId w:val="24"/>
              </w:numPr>
              <w:textAlignment w:val="auto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wykonuje obliczenia związane z pojęciem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objętość molowa gazów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5B61F0">
              <w:rPr>
                <w:rFonts w:cs="Times New Roman"/>
                <w:i/>
                <w:sz w:val="22"/>
                <w:szCs w:val="22"/>
                <w:lang w:val="pl-PL"/>
              </w:rPr>
              <w:t>w różnych warunkach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7B8159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12. Jak obliczyć gęstość gazu?</w:t>
            </w:r>
          </w:p>
          <w:p w14:paraId="6C21B0CD" w14:textId="1B69B6E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13. Jak obliczyć objętość gazu w</w:t>
            </w:r>
            <w:r w:rsidR="006B1D3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warunkach normalnych, znając liczbę moli tej substancji?</w:t>
            </w:r>
          </w:p>
          <w:p w14:paraId="63888C0D" w14:textId="419AB022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14. Jak obliczyć objętość gazu w</w:t>
            </w:r>
            <w:r w:rsidR="006B1D3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warunkach normalnych, znając masę tej substancji?</w:t>
            </w:r>
          </w:p>
          <w:p w14:paraId="0871B800" w14:textId="6663D7A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15. Jak obliczyć objętość gazu w</w:t>
            </w:r>
            <w:r w:rsidR="006B1D3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warunkach normalnych, znając liczbę cząsteczek tej substancji?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DAC9359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309D6B6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1) stosuje pojęcie mola i stałej Avogadra;</w:t>
            </w:r>
          </w:p>
          <w:p w14:paraId="222E902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2) odczytuje w układzie okresowym masy atomowe pierwiastków i na ich</w:t>
            </w:r>
          </w:p>
          <w:p w14:paraId="6F5E2A45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podstawie oblicza masę molową związków chemicznych (nieorganicznych […]) o podanych wzorach lub nazwach;</w:t>
            </w:r>
          </w:p>
          <w:p w14:paraId="0A88990C" w14:textId="1F53F5B6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5) wykonuje obliczenia dotyczące: liczby moli […], objętości gazów w</w:t>
            </w:r>
            <w:r w:rsidR="00E97514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warunkach normalnych […]</w:t>
            </w:r>
            <w:r w:rsidR="00E97514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10DCD8D8" w14:textId="77777777" w:rsidTr="00EE6BA6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CE49760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4.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8903157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Prawo stałości składu. Wzory empiryczny </w:t>
            </w:r>
            <w:r w:rsidRPr="005A4CB8">
              <w:rPr>
                <w:sz w:val="22"/>
                <w:szCs w:val="22"/>
              </w:rPr>
              <w:lastRenderedPageBreak/>
              <w:t>i rzeczywisty związku chemicznego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EC1ACEC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713BD2A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B4CCF85" w14:textId="3DD3F1F8" w:rsidR="00CD57BE" w:rsidRPr="005A4CB8" w:rsidRDefault="00F130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Oblicz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a</w:t>
            </w:r>
            <w:r>
              <w:rPr>
                <w:rFonts w:cs="Times New Roman"/>
                <w:sz w:val="22"/>
                <w:szCs w:val="22"/>
                <w:lang w:val="pl-PL"/>
              </w:rPr>
              <w:t>ni</w:t>
            </w:r>
            <w:r w:rsidR="00131673">
              <w:rPr>
                <w:rFonts w:cs="Times New Roman"/>
                <w:sz w:val="22"/>
                <w:szCs w:val="22"/>
                <w:lang w:val="pl-PL"/>
              </w:rPr>
              <w:t>e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 xml:space="preserve"> składu masowego i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 xml:space="preserve">procentowego 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związku chemicznego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CC2044C" w14:textId="4FEE5E6E" w:rsidR="00CD57BE" w:rsidRPr="005A4CB8" w:rsidRDefault="00CD57BE" w:rsidP="00B01F83">
            <w:pPr>
              <w:pStyle w:val="TableContents"/>
              <w:numPr>
                <w:ilvl w:val="0"/>
                <w:numId w:val="6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zna, rozumie i stosuje pojęcia: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skład jakościowy</w:t>
            </w:r>
            <w:r w:rsidR="00505C18">
              <w:rPr>
                <w:rFonts w:cs="Times New Roman"/>
                <w:i/>
                <w:sz w:val="22"/>
                <w:szCs w:val="22"/>
                <w:lang w:val="pl-PL"/>
              </w:rPr>
              <w:t xml:space="preserve"> </w:t>
            </w:r>
            <w:r w:rsidR="00505C18">
              <w:rPr>
                <w:rFonts w:cs="Times New Roman"/>
                <w:sz w:val="22"/>
                <w:szCs w:val="22"/>
                <w:lang w:val="pl-PL"/>
              </w:rPr>
              <w:t>i 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skład ilościowy</w:t>
            </w:r>
          </w:p>
          <w:p w14:paraId="2A2BAF6D" w14:textId="77777777" w:rsidR="00CD57BE" w:rsidRPr="005A4CB8" w:rsidRDefault="00CD57BE" w:rsidP="00B01F83">
            <w:pPr>
              <w:pStyle w:val="TableContents"/>
              <w:numPr>
                <w:ilvl w:val="0"/>
                <w:numId w:val="6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wykonuje obliczenia związane z pojęciami składu jakościowego i ilościowego związku chemicznego</w:t>
            </w:r>
          </w:p>
          <w:p w14:paraId="68F5BDF0" w14:textId="77777777" w:rsidR="00CD57BE" w:rsidRPr="005A4CB8" w:rsidRDefault="00CD57BE" w:rsidP="00B01F83">
            <w:pPr>
              <w:pStyle w:val="TableContents"/>
              <w:numPr>
                <w:ilvl w:val="0"/>
                <w:numId w:val="6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związane z pojęciami stosunku atomowego, masowego i procentowego pierwiastków w związku chemicznym</w:t>
            </w:r>
          </w:p>
          <w:p w14:paraId="36849C1F" w14:textId="77777777" w:rsidR="00CD57BE" w:rsidRPr="005A4CB8" w:rsidRDefault="00CD57BE" w:rsidP="00B01F83">
            <w:pPr>
              <w:pStyle w:val="TableContents"/>
              <w:numPr>
                <w:ilvl w:val="0"/>
                <w:numId w:val="6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związane z prawem stałości składu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8661560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Przykład 16. Jak ustalić stosunek masowy pierwiastków w związku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chemicznym?</w:t>
            </w:r>
          </w:p>
          <w:p w14:paraId="1F4EBBA0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17. Jak ustalić skład związku chemicznego na podstawie stosunku masowego pierwiastków? Przykład 18. Jak obliczyć skład procentowy związku chemicznego, znając jego nazwę?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80A1F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II. Rozumowanie i zastosowanie nabytej wiedzy do rozwiązywania problemów. Uczeń:</w:t>
            </w:r>
          </w:p>
          <w:p w14:paraId="23D3884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7) wykonuje obliczenia dotyczące praw chemicznych.</w:t>
            </w:r>
          </w:p>
          <w:p w14:paraId="0520FBE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5D6D2935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2) odczytuje w układzie okresowym masy atomowe pierwiastków i na ich</w:t>
            </w:r>
          </w:p>
          <w:p w14:paraId="3FD2B0FE" w14:textId="4B9932E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podstawie oblicza masę molową związków chemicznych (nieorganicznych […]) o podanych wzorach lub nazwach</w:t>
            </w:r>
            <w:r w:rsidR="00E97514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53DE5CB7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3777E69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A392E81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EB9D2B9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9D5BE19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7EABC71" w14:textId="3018EC79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Ustalanie wzorów empirycznego i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rzeczywistego związków chemicznych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34C2275" w14:textId="4734A31E" w:rsidR="00CD57BE" w:rsidRPr="005A4CB8" w:rsidRDefault="00CD57BE" w:rsidP="00B01F83">
            <w:pPr>
              <w:pStyle w:val="TableContents"/>
              <w:numPr>
                <w:ilvl w:val="0"/>
                <w:numId w:val="6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pojęcia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wzór empiryczny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wzór rzeczywisty</w:t>
            </w:r>
          </w:p>
          <w:p w14:paraId="1AD28918" w14:textId="77777777" w:rsidR="00CD57BE" w:rsidRPr="005A4CB8" w:rsidRDefault="00CD57BE" w:rsidP="00B01F83">
            <w:pPr>
              <w:pStyle w:val="TableContents"/>
              <w:numPr>
                <w:ilvl w:val="0"/>
                <w:numId w:val="6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wykonuje obliczenia związane z ustalaniem wzorów empirycznego i rzeczywistego związku chemicznego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9E2261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19. Jak ustalić wzory empiryczny i rzeczywisty związku chemicznego na podstawie stosunku masowego pierwiastków chemicznych wchodzących w jego skład?</w:t>
            </w:r>
          </w:p>
          <w:p w14:paraId="6556D921" w14:textId="77777777" w:rsidR="006B1D33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20. Jak ustalić wzór empiryczny związku chemicznego na podstawie jego składu procentowego? </w:t>
            </w:r>
          </w:p>
          <w:p w14:paraId="13DC8FC3" w14:textId="0EA8306F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Przykład 21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. Jak ustalić wzór rzeczywisty związku chemicznego na podstawie jego masy molowej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br/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i  składu procentowego tego związku?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F83D6ED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Uczeń:</w:t>
            </w:r>
          </w:p>
          <w:p w14:paraId="4FD90695" w14:textId="4962827A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4) ustala wzór empiryczny i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rzeczywisty związku chemicznego (nieorganicznego i organicznego) na podstawie jego składu i masy molowej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6EBDC19F" w14:textId="77777777" w:rsidTr="00EE6BA6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497C97A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5.</w:t>
            </w:r>
          </w:p>
        </w:tc>
        <w:tc>
          <w:tcPr>
            <w:tcW w:w="60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E18FD80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Obliczenia stechiometryczne</w:t>
            </w:r>
          </w:p>
        </w:tc>
        <w:tc>
          <w:tcPr>
            <w:tcW w:w="373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FC1E979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2695DC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C4FD6AA" w14:textId="63344E39" w:rsidR="00CD57BE" w:rsidRPr="005A4CB8" w:rsidRDefault="00F130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Obliczenia związane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 xml:space="preserve"> z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>prawem zachowania masy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DEB0502" w14:textId="77777777" w:rsidR="00CD57BE" w:rsidRPr="005A4CB8" w:rsidRDefault="00CD57BE" w:rsidP="00B01F83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zna, rozumie i stosuje do obliczeń prawo zachowania masy</w:t>
            </w:r>
          </w:p>
          <w:p w14:paraId="7C2C01FA" w14:textId="77777777" w:rsidR="00CD57BE" w:rsidRPr="005A4CB8" w:rsidRDefault="00CD57BE" w:rsidP="00B01F83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dokonuje interpretacji (molowej, cząsteczkowej, masowej, objętościowej) równań reakcji chemicznych</w:t>
            </w:r>
          </w:p>
          <w:p w14:paraId="3F54D55F" w14:textId="77777777" w:rsidR="00CD57BE" w:rsidRPr="005A4CB8" w:rsidRDefault="00CD57BE" w:rsidP="00B01F83">
            <w:pPr>
              <w:pStyle w:val="TableContents"/>
              <w:numPr>
                <w:ilvl w:val="0"/>
                <w:numId w:val="25"/>
              </w:numPr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związane z prawem zachowania masy</w:t>
            </w:r>
          </w:p>
          <w:p w14:paraId="348A799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F67C57D" w14:textId="77777777" w:rsidR="00CD57BE" w:rsidRPr="005A4CB8" w:rsidRDefault="00CD57BE" w:rsidP="00B01F83">
            <w:pPr>
              <w:pStyle w:val="TableContents"/>
              <w:rPr>
                <w:rFonts w:cs="Times New Roman"/>
                <w:bCs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 xml:space="preserve">Doświadczenie 1. 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Potwierdzenie prawa zachowania masy</w:t>
            </w:r>
          </w:p>
          <w:p w14:paraId="0B101D43" w14:textId="77777777" w:rsidR="00CD57BE" w:rsidRPr="005A4CB8" w:rsidRDefault="00CD57BE" w:rsidP="00B01F83">
            <w:pPr>
              <w:pStyle w:val="TableContents"/>
              <w:rPr>
                <w:rFonts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43F4672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II. Rozumowanie i zastosowanie nabytej wiedzy do rozwiązywania problemów. Uczeń:</w:t>
            </w:r>
          </w:p>
          <w:p w14:paraId="0A7E323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7) wykonuje obliczenia dotyczące praw chemicznych.</w:t>
            </w:r>
          </w:p>
          <w:p w14:paraId="265A6285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748254A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2) odczytuje w układzie okresowym masy atomowe pierwiastków i na ich podstawie oblicza masę molową związków chemicznych (nieorganicznych […]) o podanych wzorach lub nazwach;</w:t>
            </w:r>
          </w:p>
          <w:p w14:paraId="46F7017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3) dokonuje interpretacji jakościowej i ilościowej równania reakcji w ujęciu</w:t>
            </w:r>
          </w:p>
          <w:p w14:paraId="0D00B21D" w14:textId="52693E6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molowym, masowym i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objętościowym (dla gazów)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49C44DB2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0B9EEB8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807C95B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DC490F5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8F9F7C5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8A32892" w14:textId="1BC85386" w:rsidR="00CD57BE" w:rsidRPr="005A4CB8" w:rsidRDefault="00F130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Obliczenia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 xml:space="preserve"> stechiometryczn</w:t>
            </w:r>
            <w:r>
              <w:rPr>
                <w:rFonts w:cs="Times New Roman"/>
                <w:sz w:val="22"/>
                <w:szCs w:val="22"/>
                <w:lang w:val="pl-PL"/>
              </w:rPr>
              <w:t>e równań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 xml:space="preserve"> reakcji chemicznych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6582102" w14:textId="77777777" w:rsidR="00CD57BE" w:rsidRPr="005A4CB8" w:rsidRDefault="00CD57BE" w:rsidP="00B01F83">
            <w:pPr>
              <w:pStyle w:val="TableContents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związane ze stechiometrią równań reakcji chemicznych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DF73DDE" w14:textId="2A8BCAB0" w:rsidR="00CD57BE" w:rsidRPr="005A4CB8" w:rsidRDefault="00CD57BE" w:rsidP="00B01F83">
            <w:pPr>
              <w:pStyle w:val="TableContents"/>
              <w:rPr>
                <w:rFonts w:cs="Times New Roman"/>
                <w:bCs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Przykład 22. Jak obliczyć liczbę moli produktu na podstawie równania reakcji chemicznej i</w:t>
            </w:r>
            <w:r w:rsidR="006B1D33">
              <w:rPr>
                <w:rFonts w:cs="Times New Roman"/>
                <w:bCs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znanej liczby moli jednego z substratów?</w:t>
            </w:r>
          </w:p>
          <w:p w14:paraId="010D361C" w14:textId="77777777" w:rsidR="00CD57BE" w:rsidRPr="005A4CB8" w:rsidRDefault="00CD57BE" w:rsidP="00B01F83">
            <w:pPr>
              <w:pStyle w:val="TableContents"/>
              <w:rPr>
                <w:rFonts w:cs="Times New Roman"/>
                <w:bCs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Przykład 23. Jak obliczyć objętość produktu na podstawie równania reakcji chemicznej?</w:t>
            </w:r>
          </w:p>
          <w:p w14:paraId="72E17615" w14:textId="77777777" w:rsidR="00CD57BE" w:rsidRPr="005A4CB8" w:rsidRDefault="00CD57BE" w:rsidP="00B01F83">
            <w:pPr>
              <w:pStyle w:val="TableContents"/>
              <w:rPr>
                <w:rFonts w:cs="Times New Roman"/>
                <w:bCs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Przykład 24. Jak obliczyć liczbę moli substratu na podstawie równania reakcji chemicznej?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E7C0063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0627A59E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2) odczytuje w układzie okresowym masy atomowe pierwiastków i na ich podstawie oblicza masę molową związków chemicznych (nieorganicznych […]) o podanych wzorach lub nazwach;</w:t>
            </w:r>
          </w:p>
          <w:p w14:paraId="13126A7D" w14:textId="070ABB86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I. 3) dokonuje interpretacji jakościowej i ilościowej równania reakcji w ujęciu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molowym, masowym i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objętościowym (dla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gazów);</w:t>
            </w:r>
          </w:p>
          <w:p w14:paraId="448BFF0C" w14:textId="5D381C44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I. 5) wykonuje obliczenia dotyczące: liczby moli oraz mas substratów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i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produktów (stechiometria wzorów i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równań chemicznych), objętości gazów w warunkach normalnych, po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zmieszaniu substratów w stosunku stechiometrycznym.</w:t>
            </w:r>
          </w:p>
        </w:tc>
      </w:tr>
      <w:tr w:rsidR="00CD57BE" w:rsidRPr="005A4CB8" w14:paraId="7AA7B0FD" w14:textId="77777777" w:rsidTr="00EE6BA6"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AE57371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F8A7E5C" w14:textId="4CA15783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Powtórzenie i</w:t>
            </w:r>
            <w:r w:rsidR="00B01F83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podsumowanie wiadomości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F1E4DC4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89A1079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9.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976DB9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Podsumowanie wiadomości z działu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Stechiometria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FD3A77E" w14:textId="77777777" w:rsidR="00CD57BE" w:rsidRPr="005A4CB8" w:rsidRDefault="00CD57BE" w:rsidP="00B01F83">
            <w:pPr>
              <w:pStyle w:val="TableContents"/>
              <w:ind w:left="42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5CD730D" w14:textId="77777777" w:rsidR="00CD57BE" w:rsidRPr="005A4CB8" w:rsidRDefault="00CD57BE" w:rsidP="00B01F83">
            <w:pPr>
              <w:pStyle w:val="TableContents"/>
              <w:rPr>
                <w:rFonts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5C3913D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02670343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3DE654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7B9E746" w14:textId="64A70B43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Sprawdzian wiadomości i</w:t>
            </w:r>
            <w:r w:rsidR="00B01F83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umiejętności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1EA6290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7D40B27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10.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CBC8CA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Sprawdzian wiadomości i umiejętności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Stechiometria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86D4A20" w14:textId="77777777" w:rsidR="00CD57BE" w:rsidRPr="005A4CB8" w:rsidRDefault="00CD57BE" w:rsidP="00B01F83">
            <w:pPr>
              <w:pStyle w:val="TableContents"/>
              <w:ind w:left="42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3C1648C" w14:textId="77777777" w:rsidR="00CD57BE" w:rsidRPr="005A4CB8" w:rsidRDefault="00CD57BE" w:rsidP="00B01F83">
            <w:pPr>
              <w:pStyle w:val="TableContents"/>
              <w:rPr>
                <w:rFonts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3B2E2C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5E786D93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4F4DA6F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06CBDE8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Omówienie wyników sprawdzianu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6BE0EC6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49A331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11.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0644E6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Omówienie wyników i analiza sprawdzianu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Stechiometria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38E0AF0" w14:textId="77777777" w:rsidR="00CD57BE" w:rsidRPr="005A4CB8" w:rsidRDefault="00CD57BE" w:rsidP="00B01F83">
            <w:pPr>
              <w:pStyle w:val="TableContents"/>
              <w:ind w:left="42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B467BCB" w14:textId="77777777" w:rsidR="00CD57BE" w:rsidRPr="005A4CB8" w:rsidRDefault="00CD57BE" w:rsidP="00B01F83">
            <w:pPr>
              <w:pStyle w:val="TableContents"/>
              <w:rPr>
                <w:rFonts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A07F616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6A48C600" w14:textId="77777777" w:rsidTr="00B01F83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D109A76" w14:textId="77777777" w:rsidR="00CD57BE" w:rsidRPr="005A4CB8" w:rsidRDefault="00CD57BE" w:rsidP="00B01F83">
            <w:pPr>
              <w:rPr>
                <w:b/>
                <w:bCs/>
                <w:sz w:val="22"/>
                <w:szCs w:val="22"/>
              </w:rPr>
            </w:pPr>
          </w:p>
          <w:p w14:paraId="11027697" w14:textId="77777777" w:rsidR="00CD57BE" w:rsidRPr="005A4CB8" w:rsidRDefault="00CD57BE" w:rsidP="00B01F83">
            <w:pPr>
              <w:rPr>
                <w:b/>
                <w:sz w:val="22"/>
                <w:szCs w:val="22"/>
              </w:rPr>
            </w:pPr>
            <w:r w:rsidRPr="005A4CB8">
              <w:rPr>
                <w:b/>
                <w:bCs/>
                <w:sz w:val="22"/>
                <w:szCs w:val="22"/>
              </w:rPr>
              <w:t>Roztwory (</w:t>
            </w:r>
            <w:r w:rsidRPr="005A4CB8">
              <w:rPr>
                <w:b/>
                <w:sz w:val="22"/>
                <w:szCs w:val="22"/>
              </w:rPr>
              <w:t>10 godzin lekcyjnych)</w:t>
            </w:r>
          </w:p>
          <w:p w14:paraId="268C2A8A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</w:tr>
      <w:tr w:rsidR="00CD57BE" w:rsidRPr="005A4CB8" w14:paraId="531440BF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4E0CDFD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6.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F4B0A2C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Mieszaniny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D21AB8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57CB6D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12.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A23F27C" w14:textId="726AC255" w:rsidR="00CD57BE" w:rsidRPr="005A4CB8" w:rsidRDefault="005A4C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Mieszaniny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01A4961" w14:textId="7767FEE6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pojęcie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mieszanina</w:t>
            </w:r>
          </w:p>
          <w:p w14:paraId="5B7DC8E8" w14:textId="77777777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przedstawia różne sposoby podziału mieszanin</w:t>
            </w:r>
          </w:p>
          <w:p w14:paraId="03914EBE" w14:textId="77777777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omawia różne sposoby rozdzielania mieszanin na składniki</w:t>
            </w:r>
          </w:p>
          <w:p w14:paraId="7886760F" w14:textId="77777777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projektuje i przeprowadza doświadczenia, w których wyniku rozdziela mieszaniny na składniki za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pomocą różnych metod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96C0FA4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Doświadczenie 2. 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R</w:t>
            </w:r>
            <w:r w:rsidRPr="005A4CB8">
              <w:rPr>
                <w:rFonts w:eastAsia="Calibri" w:cs="Times New Roman"/>
                <w:b/>
                <w:sz w:val="22"/>
                <w:szCs w:val="22"/>
                <w:lang w:val="pl-PL"/>
              </w:rPr>
              <w:t>ozdzielanie składników mieszaniny niejednorodnej metodą sączenia (filtracji)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</w:p>
          <w:p w14:paraId="21A0D987" w14:textId="77777777" w:rsidR="00CD57BE" w:rsidRPr="005A4CB8" w:rsidRDefault="00CD57BE" w:rsidP="00B01F8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Doświadczenie 3. </w:t>
            </w:r>
            <w:r w:rsidRPr="005A4CB8">
              <w:rPr>
                <w:rFonts w:cs="Times New Roman"/>
                <w:b/>
                <w:bCs/>
                <w:sz w:val="22"/>
                <w:szCs w:val="22"/>
                <w:lang w:val="pl-PL"/>
              </w:rPr>
              <w:t>Rozdzielanie barwników roślinnych metodą chromatografii bibułowej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2C5C671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685AB1F1" w14:textId="592F408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V. 1) rozróżnia układy homogeniczne i układy heterogeniczne […]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7A696308" w14:textId="6BAABD8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V. 4) opisuje sposoby rozdzielenia roztworów właściwych (ciał stałych w cieczach, cieczy w cieczach) na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składniki (m.in. ekstrakcja, chromatografia)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38092D1B" w14:textId="02C43DFA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V. 5) projektuje i przeprowadza doświadczenie pozwalające rozdzielić mieszaninę niejednorodną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(ciał stałych w cieczach) na składniki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7F139D10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B04B45B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87E027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pacing w:val="-6"/>
                <w:sz w:val="22"/>
                <w:szCs w:val="22"/>
              </w:rPr>
              <w:t>Rozpuszczalność</w:t>
            </w:r>
            <w:r w:rsidRPr="005A4CB8">
              <w:rPr>
                <w:sz w:val="22"/>
                <w:szCs w:val="22"/>
              </w:rPr>
              <w:t xml:space="preserve"> substancji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DAEEA86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A67CC8F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13.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B1F2E10" w14:textId="069810DD" w:rsidR="00CD57BE" w:rsidRPr="005A4CB8" w:rsidRDefault="005A4C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Rozpuszczalność substancji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6370AC9" w14:textId="77777777" w:rsidR="00CD57BE" w:rsidRPr="005A4CB8" w:rsidRDefault="00CD57BE" w:rsidP="00B01F83">
            <w:pPr>
              <w:pStyle w:val="TableContents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pojęcie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rozpuszczalność substancji</w:t>
            </w:r>
          </w:p>
          <w:p w14:paraId="08A574E0" w14:textId="77777777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odczytuje rozpuszczalność substancji z wykresów rozpuszczalności</w:t>
            </w:r>
          </w:p>
          <w:p w14:paraId="4E815D29" w14:textId="77777777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wykonuje obliczenia z wykorzystaniem wykresów rozpuszczalności oraz pojęcia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rozpuszczalność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3DFD90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Doświadczenie 4.</w:t>
            </w:r>
          </w:p>
          <w:p w14:paraId="4D964B18" w14:textId="77777777" w:rsidR="00CD57BE" w:rsidRPr="005A4CB8" w:rsidRDefault="00CD57BE" w:rsidP="00B01F83">
            <w:pPr>
              <w:pStyle w:val="TableContents"/>
              <w:rPr>
                <w:rFonts w:cs="Times New Roman"/>
                <w:bCs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Badanie wpływu rodzaju rozpuszczalnika na rozpuszczalność substancji</w:t>
            </w:r>
          </w:p>
          <w:p w14:paraId="57468AA8" w14:textId="77777777" w:rsidR="005B61F0" w:rsidRDefault="005B61F0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2</w:t>
            </w:r>
            <w:r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 Jak otrzymać roztwór nasycony w danej temperaturze?</w:t>
            </w:r>
          </w:p>
          <w:p w14:paraId="19CBB83B" w14:textId="48422C51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</w:t>
            </w:r>
            <w:r w:rsidR="005B61F0" w:rsidRPr="005A4CB8"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5B61F0">
              <w:rPr>
                <w:rFonts w:cs="Times New Roman"/>
                <w:sz w:val="22"/>
                <w:szCs w:val="22"/>
                <w:lang w:val="pl-PL"/>
              </w:rPr>
              <w:t>6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. Jak otrzymać roztwór nienasycony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br/>
              <w:t>w danej temperaturze?</w:t>
            </w:r>
          </w:p>
          <w:p w14:paraId="3767611D" w14:textId="2DAAFEBC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405596C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2C444D71" w14:textId="2789E5D6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V. 2) wykonuje obliczenia związane z przygotowaniem […] roztworów z zastosowaniem pojęć: […] rozpuszczalność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  <w:p w14:paraId="535BAD49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2A8C37D9" w14:textId="77777777" w:rsidTr="00C10513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E7D5CF5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8.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A63FD72" w14:textId="77777777" w:rsidR="00CD57BE" w:rsidRPr="005A4CB8" w:rsidRDefault="00CD57BE" w:rsidP="00B01F83">
            <w:pPr>
              <w:rPr>
                <w:spacing w:val="-6"/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Stężenie procentowe roztworu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8FEBB1C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F5CD998" w14:textId="77777777" w:rsidR="00CD57BE" w:rsidRPr="005A4CB8" w:rsidRDefault="00CD57BE" w:rsidP="00B01F8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14.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8146D72" w14:textId="67EBD9C9" w:rsidR="00CD57BE" w:rsidRPr="005A4CB8" w:rsidRDefault="005A4CB8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Stężenie procentowe roztworu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2B75DFE" w14:textId="77777777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snapToGrid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pojęcie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stężenie procentowe</w:t>
            </w:r>
          </w:p>
          <w:p w14:paraId="2F9DC03A" w14:textId="1035ED8A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snapToGrid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wykorzystaniem pojęcia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stężenie procentowe</w:t>
            </w:r>
          </w:p>
          <w:p w14:paraId="51E43A93" w14:textId="77777777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snapToGrid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przelicza stężenia roztworu na rozpuszczalność substancji i odwrotnie</w:t>
            </w:r>
          </w:p>
          <w:p w14:paraId="3BA7FA83" w14:textId="77777777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snapToGrid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 wykorzystaniem gęstości substancji</w:t>
            </w:r>
          </w:p>
          <w:p w14:paraId="364236A7" w14:textId="77777777" w:rsidR="00CD57BE" w:rsidRPr="005A4CB8" w:rsidRDefault="00CD57BE" w:rsidP="00B01F83">
            <w:pPr>
              <w:pStyle w:val="TableContents"/>
              <w:numPr>
                <w:ilvl w:val="0"/>
                <w:numId w:val="11"/>
              </w:numPr>
              <w:snapToGrid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projektuje doświadczenie chemiczne, w którego wyniku sporządza roztwór o określonym stężeniu procentowym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5376DF3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27. Jak obliczyć stężenie procentowe roztworu? </w:t>
            </w:r>
          </w:p>
          <w:p w14:paraId="5A81CF7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28. Jak obliczyć stężenie procentowe roztworu nasyconego?</w:t>
            </w:r>
          </w:p>
          <w:p w14:paraId="4101711C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29. Jak obliczyć masę substancji rozpuszczanej i masę wody potrzebnych do przygotowania roztworu? </w:t>
            </w:r>
          </w:p>
          <w:p w14:paraId="6F5D0753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30. Jak obliczyć rozpuszczalność substancji na podstawie stężenia procentowego roztworu nasyconego?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EEEF848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10B7C930" w14:textId="32B8B83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V. 2) wykonuje obliczenia związane z przygotowaniem […] roztworów z zastosowaniem pojęć: stężenie procentowe […] oraz rozpuszczalność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75ADE08B" w14:textId="03FCC21C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V. 3) projektuje i przeprowadza doświadczenie pozwalające otrzymać roztwór o zadanym stężeniu procentowym […]</w:t>
            </w:r>
            <w:r w:rsidR="00685CC0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3DD34F1C" w14:textId="77777777" w:rsidTr="00C10513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60474357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9.</w:t>
            </w:r>
          </w:p>
        </w:tc>
        <w:tc>
          <w:tcPr>
            <w:tcW w:w="60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28EF53B2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Stężenie molowe roztworu</w:t>
            </w:r>
          </w:p>
        </w:tc>
        <w:tc>
          <w:tcPr>
            <w:tcW w:w="373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006AAD82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78EFF8A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15.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EE0429" w14:textId="7FE68698" w:rsidR="00CD57BE" w:rsidRPr="005A4CB8" w:rsidRDefault="00F130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Obliczenia związane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 xml:space="preserve"> ze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 xml:space="preserve">stężeniem molowym 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roztworu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D22729F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zna, rozumie i stosuje pojęcie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stężenie molowe</w:t>
            </w:r>
          </w:p>
          <w:p w14:paraId="6D94181F" w14:textId="49C66FA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wykorzystaniem pojęcia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lastRenderedPageBreak/>
              <w:t>stężenie molowe</w:t>
            </w:r>
          </w:p>
          <w:p w14:paraId="656E5FB6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projektuje doświadczenie chemiczne, w którego wyniku sporządza roztwór o określonym stężeniu molowym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A632F6B" w14:textId="77777777" w:rsidR="006B1D33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Przykład 31. Jak obliczyć stężenie molowe roztworu? </w:t>
            </w:r>
          </w:p>
          <w:p w14:paraId="565AAC19" w14:textId="5E8BF5D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32. Jak obliczyć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stężenie molowe roztworu, kiedy zna się jego objętość i masę substancji rozpuszczonej? </w:t>
            </w:r>
          </w:p>
          <w:p w14:paraId="78A6D6E5" w14:textId="53C360D5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33. Jak obliczyć masę substancji rozpuszczonej, kiedy znane </w:t>
            </w:r>
            <w:r w:rsidR="006B1D33">
              <w:rPr>
                <w:rFonts w:cs="Times New Roman"/>
                <w:sz w:val="22"/>
                <w:szCs w:val="22"/>
                <w:lang w:val="pl-PL"/>
              </w:rPr>
              <w:t>jest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stężenie molowe i objętość roztworu?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38F0B33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Uczeń:</w:t>
            </w:r>
          </w:p>
          <w:p w14:paraId="11AD6EAF" w14:textId="7ACCA40A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V. 2) wykonuje obliczenia związane z przygotowaniem […] roztworów z zastosowaniem pojęć: stężenie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[…] molowe […]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457BEA2B" w14:textId="563654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V. 3) projektuje i przeprowadza doświadczenie pozwalające otrzymać roztwór o zadanym stężeniu […] molowym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2770771C" w14:textId="77777777" w:rsidTr="00C10513">
        <w:tc>
          <w:tcPr>
            <w:tcW w:w="185" w:type="pct"/>
            <w:vMerge/>
            <w:tcBorders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6E8EB6B1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7403961D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48A2D371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9966819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16.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A245CF4" w14:textId="405078DD" w:rsidR="00CD57BE" w:rsidRPr="005A4CB8" w:rsidRDefault="005A4C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Przeliczanie stężenia procentowego roztworu na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molowe i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odwrotnie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0EB643" w14:textId="6A3988EE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przelicza stężenie procentowe roztworu na stężenie molowe i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odwrotnie</w:t>
            </w:r>
          </w:p>
          <w:p w14:paraId="3F72F5F7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852E577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34. Jak obliczyć stężenie molowe roztworu o znanym stężeniu procentowym?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F39CCD0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47732573" w14:textId="3F15CCA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V. 2) wykonuje obliczenia związane z przygotowaniem […] roztworów z zastosowaniem pojęć: stężenie procentowe i molowe oraz rozpuszczalność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26F5BFD1" w14:textId="77777777" w:rsidTr="00C10513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1F497D"/>
            </w:tcBorders>
            <w:shd w:val="clear" w:color="auto" w:fill="auto"/>
          </w:tcPr>
          <w:p w14:paraId="209627D8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10.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1F497D"/>
            </w:tcBorders>
            <w:shd w:val="clear" w:color="auto" w:fill="auto"/>
          </w:tcPr>
          <w:p w14:paraId="3B834590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Zmiana stężenia roztworów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1F497D"/>
            </w:tcBorders>
            <w:shd w:val="clear" w:color="auto" w:fill="auto"/>
          </w:tcPr>
          <w:p w14:paraId="361072B7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00DA24F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17.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61883A6" w14:textId="6FA7F8C2" w:rsidR="00CD57BE" w:rsidRPr="005A4CB8" w:rsidRDefault="00F130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Obliczenia związane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 xml:space="preserve"> z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>zatężaniem, rozcieńczaniem i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>mieszaniem roztworów o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>różnych stężeniach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57F2DB4" w14:textId="19FF156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związane z zatężaniem i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rozcieńczaniem roztworów</w:t>
            </w:r>
          </w:p>
          <w:p w14:paraId="3B092749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związane z mieszaniem roztworów o różnych stężeniach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934EDA4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35. </w:t>
            </w: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 xml:space="preserve">Jak obliczyć stężenie procentowe roztworu po dodaniu dodatkowej ilości substancji rozpuszczanej? </w:t>
            </w:r>
          </w:p>
          <w:p w14:paraId="2E8D896A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 xml:space="preserve">Przykład 36. Jak obliczyć stężenie molowe roztworu po odparowaniu części rozpuszczalnika? </w:t>
            </w:r>
          </w:p>
          <w:p w14:paraId="06DD8360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>Przykład 37. Jak obliczyć stężenie procentowe roztworu otrzymanego po zmieszaniu roztworów o różnych stężeniach procentowych?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B05A182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2211FBCE" w14:textId="0966EC6B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V. 2) wykonuje obliczenia związane z przygotowaniem, rozcieńczaniem 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zatężaniem roztworów z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zastosowaniem pojęć: stężenie procentowe i molowe oraz rozpuszczalność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10EE2189" w14:textId="77777777" w:rsidTr="00EE6BA6">
        <w:tc>
          <w:tcPr>
            <w:tcW w:w="185" w:type="pct"/>
            <w:vMerge/>
            <w:tcBorders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CC6E52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9B11EE0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AFA3E1B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D2D7DA2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18.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5397203" w14:textId="3760DE08" w:rsidR="00CD57BE" w:rsidRPr="005A4CB8" w:rsidRDefault="00F130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Obliczenia związane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z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>zatężaniem, rozcieńczaniem i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>mieszaniem roztworów o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="005A4CB8" w:rsidRPr="005A4CB8">
              <w:rPr>
                <w:rFonts w:cs="Times New Roman"/>
                <w:sz w:val="22"/>
                <w:szCs w:val="22"/>
                <w:lang w:val="pl-PL"/>
              </w:rPr>
              <w:t>różnych stężeniach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7D7C5D7" w14:textId="1A32AA48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wykonuje obliczenia związane z zatężaniem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i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rozcieńczaniem roztworów</w:t>
            </w:r>
          </w:p>
          <w:p w14:paraId="6BCDA08B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wykonuje obliczenia związane z mieszaniem roztworów o różnych stężeniach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A94F3B9" w14:textId="24BB49AD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lastRenderedPageBreak/>
              <w:t xml:space="preserve">Przykład 38. Jak przygotować roztwór </w:t>
            </w: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lastRenderedPageBreak/>
              <w:t>o</w:t>
            </w:r>
            <w:r w:rsidR="006B1D33">
              <w:rPr>
                <w:rFonts w:cs="Times New Roman"/>
                <w:color w:val="000000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>określonym stężeniu procentowym, jeśli dysponuje się roztworem substancji i rozpuszczalnikiem?</w:t>
            </w:r>
          </w:p>
          <w:p w14:paraId="4F56EA88" w14:textId="40062A32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39. Jak przygotować roztwór o</w:t>
            </w:r>
            <w:r w:rsidR="006B1D3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określonym stężeniu</w:t>
            </w:r>
          </w:p>
          <w:p w14:paraId="54703394" w14:textId="478D8A6B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molowym z</w:t>
            </w:r>
            <w:r w:rsidR="006B1D3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wykorzystaniem reguły krzyżowej?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F779C3D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Uczeń:</w:t>
            </w:r>
          </w:p>
          <w:p w14:paraId="5AB1CA71" w14:textId="613E2B66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V. 2) wykonuje obliczenia związane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z przygotowaniem, rozcieńczaniem 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zatężaniem roztworów z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zastosowaniem pojęć: stężenie procentowe i molowe oraz rozpuszczalność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71B03BAC" w14:textId="5CE7EA9E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V. 3) projektuje i przeprowadza doświadczenie pozwalające otrzymać roztwór o zadanym stężeniu procentowym lub molowym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27A2FB53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A89358D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CD81F37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Podsumowanie i powtórzenie wiadomości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A325547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7FE4587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19.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0BE49D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Podsumowanie wiadomości z działu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Roztwory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F23E2B3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EBCB0D6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7D8EA59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7AFF483B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2907253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A7EA574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Sprawdzian wiadomości i umiejętności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79E420A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D582684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20.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9CA683A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Sprawdzian wiadomości i umiejętności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Roztwory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50D3D7B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7FC6B4D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9AD5E16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4E695C85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E830243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2FA7D82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Omówienie wyników i analiza sprawdzianu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ADD4C6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DC85CD0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21.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9D69D5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Omówienie wyników i analiza sprawdzianu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Roztwory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3F1FB28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53CDACA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AA24622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7BE6549E" w14:textId="77777777" w:rsidTr="00B01F83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B0F2FCF" w14:textId="77777777" w:rsidR="00CD57BE" w:rsidRPr="005A4CB8" w:rsidRDefault="00CD57BE" w:rsidP="00B01F83">
            <w:pPr>
              <w:rPr>
                <w:b/>
                <w:bCs/>
                <w:sz w:val="22"/>
                <w:szCs w:val="22"/>
              </w:rPr>
            </w:pPr>
          </w:p>
          <w:p w14:paraId="50A9FBB4" w14:textId="77777777" w:rsidR="00CD57BE" w:rsidRPr="005A4CB8" w:rsidRDefault="00CD57BE" w:rsidP="00B01F83">
            <w:pPr>
              <w:rPr>
                <w:b/>
                <w:sz w:val="22"/>
                <w:szCs w:val="22"/>
              </w:rPr>
            </w:pPr>
            <w:r w:rsidRPr="005A4CB8">
              <w:rPr>
                <w:b/>
                <w:bCs/>
                <w:sz w:val="22"/>
                <w:szCs w:val="22"/>
              </w:rPr>
              <w:t>Reakcje chemiczne w roztworach wodnych (</w:t>
            </w:r>
            <w:r w:rsidRPr="005A4CB8">
              <w:rPr>
                <w:b/>
                <w:sz w:val="22"/>
                <w:szCs w:val="22"/>
              </w:rPr>
              <w:t>8 godzin lekcyjnych)</w:t>
            </w:r>
          </w:p>
          <w:p w14:paraId="242A0AA0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</w:tr>
      <w:tr w:rsidR="00CD57BE" w:rsidRPr="005A4CB8" w14:paraId="75D8763E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E492FF4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11.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8C17589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Dysocjacja elektrolityczna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0C6F710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C01090A" w14:textId="77777777" w:rsidR="00CD57BE" w:rsidRPr="005A4CB8" w:rsidRDefault="00CD57BE" w:rsidP="00B01F83">
            <w:pPr>
              <w:pStyle w:val="TableContents"/>
              <w:jc w:val="center"/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22.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EC49182" w14:textId="1A2A352A" w:rsidR="00CD57BE" w:rsidRPr="005A4CB8" w:rsidRDefault="005A4CB8" w:rsidP="00B01F83">
            <w:pPr>
              <w:pStyle w:val="TableContents"/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Dysocjacja elektrolityczna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60F1001" w14:textId="77777777" w:rsidR="00CD57BE" w:rsidRPr="005A4CB8" w:rsidRDefault="00CD57BE" w:rsidP="00B01F83">
            <w:pPr>
              <w:pStyle w:val="TableContents"/>
              <w:numPr>
                <w:ilvl w:val="0"/>
                <w:numId w:val="26"/>
              </w:numPr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 xml:space="preserve">zna, rozumie i stosuje pojęcia </w:t>
            </w:r>
            <w:r w:rsidRPr="005A4CB8">
              <w:rPr>
                <w:i/>
                <w:sz w:val="22"/>
                <w:szCs w:val="22"/>
                <w:lang w:val="pl-PL"/>
              </w:rPr>
              <w:t>elektrolity</w:t>
            </w:r>
            <w:r w:rsidRPr="005A4CB8">
              <w:rPr>
                <w:sz w:val="22"/>
                <w:szCs w:val="22"/>
                <w:lang w:val="pl-PL"/>
              </w:rPr>
              <w:t xml:space="preserve"> i </w:t>
            </w:r>
            <w:r w:rsidRPr="005A4CB8">
              <w:rPr>
                <w:i/>
                <w:sz w:val="22"/>
                <w:szCs w:val="22"/>
                <w:lang w:val="pl-PL"/>
              </w:rPr>
              <w:t>dysocjacja elektrolityczna</w:t>
            </w:r>
            <w:r w:rsidRPr="005A4CB8">
              <w:rPr>
                <w:sz w:val="22"/>
                <w:szCs w:val="22"/>
                <w:lang w:val="pl-PL"/>
              </w:rPr>
              <w:t xml:space="preserve"> </w:t>
            </w:r>
          </w:p>
          <w:p w14:paraId="7AE5BFCA" w14:textId="77777777" w:rsidR="00CD57BE" w:rsidRPr="005A4CB8" w:rsidRDefault="00CD57BE" w:rsidP="00B01F83">
            <w:pPr>
              <w:pStyle w:val="TableContents"/>
              <w:numPr>
                <w:ilvl w:val="0"/>
                <w:numId w:val="26"/>
              </w:numPr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wyjaśnia, na czym polega dysocjacja elektrolityczna</w:t>
            </w:r>
          </w:p>
          <w:p w14:paraId="5AFBA8E2" w14:textId="2913DB72" w:rsidR="00CD57BE" w:rsidRPr="005A4CB8" w:rsidRDefault="00CD57BE" w:rsidP="00B01F83">
            <w:pPr>
              <w:pStyle w:val="TableContents"/>
              <w:numPr>
                <w:ilvl w:val="0"/>
                <w:numId w:val="26"/>
              </w:numPr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 xml:space="preserve">wyjaśnia rolę cząsteczek wody jako dipoli w procesie dysocjacji </w:t>
            </w:r>
            <w:r w:rsidRPr="005A4CB8">
              <w:rPr>
                <w:sz w:val="22"/>
                <w:szCs w:val="22"/>
                <w:lang w:val="pl-PL"/>
              </w:rPr>
              <w:lastRenderedPageBreak/>
              <w:t>elektrolitycznej</w:t>
            </w:r>
          </w:p>
          <w:p w14:paraId="038AD3BA" w14:textId="77777777" w:rsidR="00CD57BE" w:rsidRPr="005A4CB8" w:rsidRDefault="00CD57BE" w:rsidP="00B01F83">
            <w:pPr>
              <w:pStyle w:val="TableContents"/>
              <w:numPr>
                <w:ilvl w:val="0"/>
                <w:numId w:val="26"/>
              </w:numPr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omawia zjawisko dysocjacji elektrolitycznej kwasów jednoprotonowych i wieloprotonowych oraz zapisuje odpowiednie równania reakcji chemicznych</w:t>
            </w:r>
          </w:p>
          <w:p w14:paraId="7FE93014" w14:textId="77777777" w:rsidR="00CD57BE" w:rsidRPr="005A4CB8" w:rsidRDefault="00CD57BE" w:rsidP="00B01F83">
            <w:pPr>
              <w:pStyle w:val="TableContents"/>
              <w:numPr>
                <w:ilvl w:val="0"/>
                <w:numId w:val="26"/>
              </w:numPr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omawia zjawisko dysocjacji elektrolitycznej zasad oraz zapisuje odpowiednie równania reakcji chemicznych</w:t>
            </w:r>
          </w:p>
          <w:p w14:paraId="2FE6613C" w14:textId="77777777" w:rsidR="00CD57BE" w:rsidRPr="005A4CB8" w:rsidRDefault="00CD57BE" w:rsidP="00B01F83">
            <w:pPr>
              <w:pStyle w:val="TableContents"/>
              <w:numPr>
                <w:ilvl w:val="0"/>
                <w:numId w:val="26"/>
              </w:numPr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omawia zjawisko dysocjacji elektrolitycznej soli oraz zapisuje odpowiednie równania reakcji chemicznych</w:t>
            </w:r>
          </w:p>
          <w:p w14:paraId="342CF8EA" w14:textId="77777777" w:rsidR="00CD57BE" w:rsidRPr="005A4CB8" w:rsidRDefault="00CD57BE" w:rsidP="00B01F83">
            <w:pPr>
              <w:pStyle w:val="TableContents"/>
              <w:numPr>
                <w:ilvl w:val="0"/>
                <w:numId w:val="26"/>
              </w:numPr>
              <w:rPr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zna i stosuje zasadę zachowania ładunku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55F2BD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84E0C4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753B0FC2" w14:textId="273D434C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VI. 1) pisze równania dysocjacji elektrolitycznej związków nieorganicznych […] z uwzględnieniem dysocjacji stopniowej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662C2072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C3D109A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12.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DB2A2F6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Stopień dysocjacji elektrolitycznej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92287FD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CC7DFD5" w14:textId="7777777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23.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E2CFEF" w14:textId="276A2AE7" w:rsidR="00CD57BE" w:rsidRPr="005A4CB8" w:rsidRDefault="005A4C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Stopień dysocjacji elektrolitycznej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A4FF0D7" w14:textId="77777777" w:rsidR="00CD57BE" w:rsidRPr="005A4CB8" w:rsidRDefault="00CD57BE" w:rsidP="00B01F83">
            <w:pPr>
              <w:pStyle w:val="TableContents"/>
              <w:numPr>
                <w:ilvl w:val="0"/>
                <w:numId w:val="12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pojęcie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stopień dysocjacji</w:t>
            </w:r>
          </w:p>
          <w:p w14:paraId="67D77352" w14:textId="77777777" w:rsidR="00CD57BE" w:rsidRPr="005A4CB8" w:rsidRDefault="00CD57BE" w:rsidP="00B01F83">
            <w:pPr>
              <w:pStyle w:val="TableContents"/>
              <w:numPr>
                <w:ilvl w:val="0"/>
                <w:numId w:val="12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wykonuje obliczenia z wykorzystaniem pojęcia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stopień dysocjacji</w:t>
            </w:r>
          </w:p>
          <w:p w14:paraId="4F6FFD82" w14:textId="77777777" w:rsidR="00CD57BE" w:rsidRPr="005A4CB8" w:rsidRDefault="00CD57BE" w:rsidP="00B01F83">
            <w:pPr>
              <w:pStyle w:val="TableContents"/>
              <w:numPr>
                <w:ilvl w:val="0"/>
                <w:numId w:val="12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wyjaśnia pojęcia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 xml:space="preserve">mocne elektrolity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i 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słabe elektrolity</w:t>
            </w:r>
          </w:p>
          <w:p w14:paraId="165D5393" w14:textId="77777777" w:rsidR="00CD57BE" w:rsidRPr="005A4CB8" w:rsidRDefault="00CD57BE" w:rsidP="00B01F83">
            <w:pPr>
              <w:pStyle w:val="TableContents"/>
              <w:numPr>
                <w:ilvl w:val="0"/>
                <w:numId w:val="12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wyjaśnia wielkość stopnia dysocjacji dla elektrolitów dysocjujących stopniowo</w:t>
            </w:r>
          </w:p>
          <w:p w14:paraId="155BDEBC" w14:textId="79D673C3" w:rsidR="00CD57BE" w:rsidRPr="005A4CB8" w:rsidRDefault="00CD57BE" w:rsidP="00B01F83">
            <w:pPr>
              <w:pStyle w:val="TableContents"/>
              <w:numPr>
                <w:ilvl w:val="0"/>
                <w:numId w:val="12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ustala skład jakościowy i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ilościowy roztworów elektrolitów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07C8BD9" w14:textId="3323E764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40. </w:t>
            </w: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 xml:space="preserve">Jak obliczyć stopień dysocjacji elektrolitycznej </w:t>
            </w:r>
            <w:r w:rsidRPr="005A4CB8">
              <w:rPr>
                <w:rFonts w:cs="Times New Roman"/>
                <w:i/>
                <w:color w:val="000000"/>
                <w:sz w:val="22"/>
                <w:szCs w:val="22"/>
                <w:lang w:val="pl-PL"/>
              </w:rPr>
              <w:t>α</w:t>
            </w: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>, znając stężenie jonów zdysocjowanych i</w:t>
            </w:r>
            <w:r w:rsidR="006B1D33">
              <w:rPr>
                <w:rFonts w:cs="Times New Roman"/>
                <w:color w:val="000000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>stężenie molowe roztworu?</w:t>
            </w:r>
          </w:p>
          <w:p w14:paraId="450DA420" w14:textId="0370C25F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color w:val="000000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 xml:space="preserve">Przykład 41. Jak obliczyć stężenie jonów zdysocjowanych, znając stopień dysocjacji </w:t>
            </w:r>
            <w:r w:rsidRPr="005A4CB8">
              <w:rPr>
                <w:rFonts w:cs="Times New Roman"/>
                <w:i/>
                <w:color w:val="000000"/>
                <w:sz w:val="22"/>
                <w:szCs w:val="22"/>
                <w:lang w:val="pl-PL"/>
              </w:rPr>
              <w:t>α</w:t>
            </w: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 xml:space="preserve"> i</w:t>
            </w:r>
            <w:r w:rsidR="006B1D33">
              <w:rPr>
                <w:rFonts w:cs="Times New Roman"/>
                <w:color w:val="000000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color w:val="000000"/>
                <w:sz w:val="22"/>
                <w:szCs w:val="22"/>
                <w:lang w:val="pl-PL"/>
              </w:rPr>
              <w:t xml:space="preserve">stężenie molowe roztworu? 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75E447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3675F45B" w14:textId="3545D4BE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VI. 2) stosuje termin stopień dysocjacji dla ilościowego opisu zjawiska dysocjacji elektrolitycznej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28E60643" w14:textId="77777777" w:rsidTr="00EE6BA6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5E5AA01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60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6B7B41E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Odczyn i pH roztworów</w:t>
            </w:r>
          </w:p>
        </w:tc>
        <w:tc>
          <w:tcPr>
            <w:tcW w:w="373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085AEE1" w14:textId="2D863FBC" w:rsidR="00CD57BE" w:rsidRPr="005A4CB8" w:rsidRDefault="00394574" w:rsidP="00B0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392A842" w14:textId="77777777" w:rsidR="00CD57BE" w:rsidRPr="005A4CB8" w:rsidRDefault="00CD57BE" w:rsidP="00B01F83">
            <w:pPr>
              <w:pStyle w:val="TableContents"/>
              <w:autoSpaceDN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24.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C4DC07E" w14:textId="60B4E373" w:rsidR="00CD57BE" w:rsidRPr="005A4CB8" w:rsidRDefault="005A4CB8" w:rsidP="00B01F83">
            <w:pPr>
              <w:pStyle w:val="TableContents"/>
              <w:autoSpaceDN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Odczyn i pH roztworów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DDE9DC7" w14:textId="77777777" w:rsidR="00CD57BE" w:rsidRPr="005A4CB8" w:rsidRDefault="00CD57BE" w:rsidP="00B01F83">
            <w:pPr>
              <w:pStyle w:val="TableContents"/>
              <w:numPr>
                <w:ilvl w:val="0"/>
                <w:numId w:val="14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pojęcie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odczyn roztworu</w:t>
            </w:r>
          </w:p>
          <w:p w14:paraId="6057CCCF" w14:textId="77777777" w:rsidR="00CD57BE" w:rsidRPr="005A4CB8" w:rsidRDefault="00CD57BE" w:rsidP="00B01F83">
            <w:pPr>
              <w:pStyle w:val="TableContents"/>
              <w:numPr>
                <w:ilvl w:val="0"/>
                <w:numId w:val="14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wskazuje jony odpowiedzialne za odczyn kwasowy i zasadowy roztworu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359023C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8B773E4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20E5BF3B" w14:textId="17DD5E3A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VI. 4) uzasadnia przyczynę kwasowego odczynu wodnych roztworów kwasów, zasadowego odczynu wodnych roztworów niektórych wodorotlenków (zasad) 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amoniaku oraz odczynu niektórych wodnych roztworów soli; pisze odpowiednie równania reakcji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5BA81403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B8B0B4A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03CCC48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775BB0C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A95B3D7" w14:textId="02DB3FE8" w:rsidR="00CD57BE" w:rsidRPr="005A4CB8" w:rsidRDefault="00394574" w:rsidP="00394574">
            <w:pPr>
              <w:pStyle w:val="TableContents"/>
              <w:autoSpaceDN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25.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C21424E" w14:textId="227494E3" w:rsidR="00CD57BE" w:rsidRPr="005A4CB8" w:rsidRDefault="00F130B8" w:rsidP="00B01F83">
            <w:pPr>
              <w:pStyle w:val="TableContents"/>
              <w:autoSpaceDN w:val="0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Obliczenia związane z pH i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>
              <w:rPr>
                <w:rFonts w:cs="Times New Roman"/>
                <w:sz w:val="22"/>
                <w:szCs w:val="22"/>
                <w:lang w:val="pl-PL"/>
              </w:rPr>
              <w:t>pOH roztworów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2F98647" w14:textId="77777777" w:rsidR="00CD57BE" w:rsidRPr="005A4CB8" w:rsidRDefault="00CD57BE" w:rsidP="00B01F83">
            <w:pPr>
              <w:pStyle w:val="TableContents"/>
              <w:numPr>
                <w:ilvl w:val="0"/>
                <w:numId w:val="14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pojęcia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pH, pOH</w:t>
            </w:r>
          </w:p>
          <w:p w14:paraId="39A10066" w14:textId="77777777" w:rsidR="00CD57BE" w:rsidRPr="005A4CB8" w:rsidRDefault="00CD57BE" w:rsidP="00B01F83">
            <w:pPr>
              <w:pStyle w:val="TableContents"/>
              <w:numPr>
                <w:ilvl w:val="0"/>
                <w:numId w:val="14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oblicza pH i pOH roztworu na podstawie stężeń molowych jonów H</w:t>
            </w:r>
            <w:r w:rsidRPr="005A4CB8">
              <w:rPr>
                <w:rFonts w:cs="Times New Roman"/>
                <w:sz w:val="22"/>
                <w:szCs w:val="22"/>
                <w:vertAlign w:val="superscript"/>
                <w:lang w:val="pl-PL"/>
              </w:rPr>
              <w:t>+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i OH</w:t>
            </w:r>
            <w:r w:rsidRPr="005A4CB8">
              <w:rPr>
                <w:rFonts w:cs="Times New Roman"/>
                <w:sz w:val="22"/>
                <w:szCs w:val="22"/>
                <w:vertAlign w:val="superscript"/>
                <w:lang w:val="pl-PL"/>
              </w:rPr>
              <w:t>−</w:t>
            </w:r>
          </w:p>
          <w:p w14:paraId="70992225" w14:textId="6D809CAF" w:rsidR="00CD57BE" w:rsidRPr="005A4CB8" w:rsidRDefault="00CD57BE" w:rsidP="00B01F83">
            <w:pPr>
              <w:pStyle w:val="TableContents"/>
              <w:numPr>
                <w:ilvl w:val="0"/>
                <w:numId w:val="14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oblicza stężenia molowe jonów H</w:t>
            </w:r>
            <w:r w:rsidRPr="005A4CB8">
              <w:rPr>
                <w:rFonts w:cs="Times New Roman"/>
                <w:sz w:val="22"/>
                <w:szCs w:val="22"/>
                <w:vertAlign w:val="superscript"/>
                <w:lang w:val="pl-PL"/>
              </w:rPr>
              <w:t>+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i OH</w:t>
            </w:r>
            <w:r w:rsidRPr="005A4CB8">
              <w:rPr>
                <w:rFonts w:cs="Times New Roman"/>
                <w:sz w:val="22"/>
                <w:szCs w:val="22"/>
                <w:vertAlign w:val="superscript"/>
                <w:lang w:val="pl-PL"/>
              </w:rPr>
              <w:t>−</w:t>
            </w:r>
            <w:r w:rsidRPr="005A4CB8">
              <w:rPr>
                <w:rFonts w:cs="Times New Roman"/>
                <w:sz w:val="22"/>
                <w:szCs w:val="22"/>
                <w:vertAlign w:val="subscript"/>
                <w:lang w:val="pl-PL"/>
              </w:rPr>
              <w:t xml:space="preserve">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na podstawie wartości pH i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pOH roztworu </w:t>
            </w:r>
          </w:p>
          <w:p w14:paraId="3DBFD529" w14:textId="7A07C5B4" w:rsidR="00CD57BE" w:rsidRPr="005A4CB8" w:rsidRDefault="00CD57BE" w:rsidP="00B01F83">
            <w:pPr>
              <w:pStyle w:val="TableContents"/>
              <w:numPr>
                <w:ilvl w:val="0"/>
                <w:numId w:val="14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analizuje zachowanie się różnych wskaźników w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roztworach o różnym pH i pOH 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3615925" w14:textId="4B143AA2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Doświadczenie 5. 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Badanie odczynu i pH wodnych roztworów </w:t>
            </w:r>
            <w:r w:rsidR="000F4191" w:rsidRPr="005A4CB8">
              <w:rPr>
                <w:rFonts w:cs="Times New Roman"/>
                <w:b/>
                <w:sz w:val="22"/>
                <w:szCs w:val="22"/>
                <w:lang w:val="pl-PL"/>
              </w:rPr>
              <w:t>kwas</w:t>
            </w:r>
            <w:r w:rsidR="000F4191" w:rsidRPr="000F4191">
              <w:rPr>
                <w:rFonts w:cs="Times New Roman"/>
                <w:b/>
                <w:sz w:val="22"/>
                <w:szCs w:val="22"/>
                <w:lang w:val="pl-PL"/>
              </w:rPr>
              <w:t>ów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, zasad i soli</w:t>
            </w:r>
          </w:p>
          <w:p w14:paraId="48A58C59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42. Jak obliczyć pH i pOH, znając stężenie molowe jonów H</w:t>
            </w:r>
            <w:r w:rsidRPr="005A4CB8">
              <w:rPr>
                <w:rStyle w:val="A273"/>
                <w:rFonts w:cs="Times New Roman"/>
                <w:sz w:val="22"/>
                <w:szCs w:val="22"/>
                <w:vertAlign w:val="superscript"/>
                <w:lang w:val="pl-PL"/>
              </w:rPr>
              <w:t>+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? </w:t>
            </w:r>
          </w:p>
          <w:p w14:paraId="12061D1C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43. Jak obliczyć stężenia molowe jonów H</w:t>
            </w:r>
            <w:r w:rsidRPr="005A4CB8">
              <w:rPr>
                <w:rStyle w:val="A273"/>
                <w:rFonts w:cs="Times New Roman"/>
                <w:sz w:val="22"/>
                <w:szCs w:val="22"/>
                <w:vertAlign w:val="superscript"/>
                <w:lang w:val="pl-PL"/>
              </w:rPr>
              <w:t>+</w:t>
            </w:r>
            <w:r w:rsidRPr="005A4CB8">
              <w:rPr>
                <w:rStyle w:val="A273"/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i OH</w:t>
            </w:r>
            <w:r w:rsidRPr="005A4CB8">
              <w:rPr>
                <w:rStyle w:val="A273"/>
                <w:rFonts w:cs="Times New Roman"/>
                <w:sz w:val="22"/>
                <w:szCs w:val="22"/>
                <w:vertAlign w:val="superscript"/>
                <w:lang w:val="pl-PL"/>
              </w:rPr>
              <w:t>–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, znając wartość pH?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F97686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3E8E12B6" w14:textId="6F6EB7DC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VI. 3) interpretuje wartości pH w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ujęciu jakościowym i ilościowym (związek między wartością pH a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stężeniem jonów wodorowych)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  <w:p w14:paraId="6B70A648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1D31AD37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A149AAB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37E7B52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64DD388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2B8BA9B" w14:textId="785C0D92" w:rsidR="00CD57BE" w:rsidRPr="005A4CB8" w:rsidRDefault="00394574" w:rsidP="00B01F83">
            <w:pPr>
              <w:pStyle w:val="TableContents"/>
              <w:autoSpaceDN w:val="0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26.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3DBC0F9" w14:textId="3211915A" w:rsidR="00CD57BE" w:rsidRPr="005A4CB8" w:rsidRDefault="00F130B8" w:rsidP="00B01F83">
            <w:pPr>
              <w:pStyle w:val="TableContents"/>
              <w:autoSpaceDN w:val="0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Gleba i jej właściwości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086E342" w14:textId="05906378" w:rsidR="00CD57BE" w:rsidRPr="005A4CB8" w:rsidRDefault="00CD57BE" w:rsidP="00B01F83">
            <w:pPr>
              <w:pStyle w:val="TableContents"/>
              <w:numPr>
                <w:ilvl w:val="0"/>
                <w:numId w:val="14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wyjaśnia, co to jest gleba i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jakie ma właściwości (właściwości sorpcyjne)</w:t>
            </w:r>
          </w:p>
          <w:p w14:paraId="21C90371" w14:textId="56A6DD97" w:rsidR="00CD57BE" w:rsidRPr="005A4CB8" w:rsidRDefault="00CD57BE" w:rsidP="00B01F83">
            <w:pPr>
              <w:pStyle w:val="TableContents"/>
              <w:numPr>
                <w:ilvl w:val="0"/>
                <w:numId w:val="14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wyszukuje, porządkuje i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prezentuje informacje</w:t>
            </w:r>
            <w:r w:rsidRPr="005A4CB8" w:rsidDel="00D47678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o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zanieczyszczeniach środowiska przyrodniczego, ich źródłach i skutkach</w:t>
            </w:r>
          </w:p>
          <w:p w14:paraId="3795BCD3" w14:textId="77777777" w:rsidR="00CD57BE" w:rsidRPr="005A4CB8" w:rsidRDefault="00CD57BE" w:rsidP="00B01F83">
            <w:pPr>
              <w:pStyle w:val="TableContents"/>
              <w:numPr>
                <w:ilvl w:val="0"/>
                <w:numId w:val="14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omawia sposoby zapobiegania degradacji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gleby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679BC07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Doświadczenie 6. Badanie odczynu gleby </w:t>
            </w:r>
          </w:p>
          <w:p w14:paraId="072F1610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Doświadczenie 7. Badanie właściwości sorpcyjnych gleby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46E1C29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7F3B1B25" w14:textId="5A8FD4A1" w:rsidR="00CD57BE" w:rsidRPr="005A4CB8" w:rsidRDefault="00CD57BE" w:rsidP="00B01F83">
            <w:pPr>
              <w:pStyle w:val="TableContents"/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XXII. 1) tłumaczy, na czym polegają sorpcyjne właściwości gleby w</w:t>
            </w:r>
            <w:r w:rsidR="00B67EFA">
              <w:rPr>
                <w:sz w:val="22"/>
                <w:szCs w:val="22"/>
                <w:lang w:val="pl-PL"/>
              </w:rPr>
              <w:t> </w:t>
            </w:r>
            <w:r w:rsidRPr="005A4CB8">
              <w:rPr>
                <w:sz w:val="22"/>
                <w:szCs w:val="22"/>
                <w:lang w:val="pl-PL"/>
              </w:rPr>
              <w:t>uprawie roślin i ochronie środowiska; planuje i przeprowadza badanie kwasowości gleby oraz badanie właściwości</w:t>
            </w:r>
          </w:p>
          <w:p w14:paraId="198D5ADF" w14:textId="77777777" w:rsidR="00CD57BE" w:rsidRPr="005A4CB8" w:rsidRDefault="00CD57BE" w:rsidP="00B01F83">
            <w:pPr>
              <w:pStyle w:val="TableContents"/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sorpcyjnych gleby;</w:t>
            </w:r>
          </w:p>
          <w:p w14:paraId="5EE3DD60" w14:textId="78F3EBE6" w:rsidR="00CD57BE" w:rsidRPr="005A4CB8" w:rsidRDefault="00CD57BE" w:rsidP="00B01F83">
            <w:pPr>
              <w:pStyle w:val="TableContents"/>
              <w:rPr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XXII. 2) wyszukuje, porządkuje i</w:t>
            </w:r>
            <w:r w:rsidR="00B67EFA">
              <w:rPr>
                <w:sz w:val="22"/>
                <w:szCs w:val="22"/>
                <w:lang w:val="pl-PL"/>
              </w:rPr>
              <w:t> </w:t>
            </w:r>
            <w:r w:rsidRPr="005A4CB8">
              <w:rPr>
                <w:sz w:val="22"/>
                <w:szCs w:val="22"/>
                <w:lang w:val="pl-PL"/>
              </w:rPr>
              <w:t xml:space="preserve">prezentuje informacje o rodzajach zanieczyszczeń powietrza, wody </w:t>
            </w:r>
            <w:r w:rsidRPr="005A4CB8">
              <w:rPr>
                <w:sz w:val="22"/>
                <w:szCs w:val="22"/>
                <w:lang w:val="pl-PL"/>
              </w:rPr>
              <w:lastRenderedPageBreak/>
              <w:t>i</w:t>
            </w:r>
            <w:r w:rsidR="00B67EFA">
              <w:rPr>
                <w:sz w:val="22"/>
                <w:szCs w:val="22"/>
                <w:lang w:val="pl-PL"/>
              </w:rPr>
              <w:t> </w:t>
            </w:r>
            <w:r w:rsidRPr="005A4CB8">
              <w:rPr>
                <w:sz w:val="22"/>
                <w:szCs w:val="22"/>
                <w:lang w:val="pl-PL"/>
              </w:rPr>
              <w:t>gleby (np. metale ciężkie, węglowodory, produkty spalania paliw, freony, pyły, azotany(V), fosforany(V) (ortofosforany(V)), ich</w:t>
            </w:r>
            <w:r w:rsidR="00B67EFA">
              <w:rPr>
                <w:sz w:val="22"/>
                <w:szCs w:val="22"/>
                <w:lang w:val="pl-PL"/>
              </w:rPr>
              <w:t> </w:t>
            </w:r>
            <w:r w:rsidRPr="005A4CB8">
              <w:rPr>
                <w:sz w:val="22"/>
                <w:szCs w:val="22"/>
                <w:lang w:val="pl-PL"/>
              </w:rPr>
              <w:t>źródłach oraz wpływie na stan środowiska naturalnego, w tym klimatu;</w:t>
            </w:r>
          </w:p>
          <w:p w14:paraId="66B086D6" w14:textId="5E629104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 xml:space="preserve">XXII. 3) proponuje sposoby ochrony środowiska naturalnego przed zanieczyszczeniem i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degradacją zgodnie z zasadami zrównoważonego rozwoju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0BA10EFE" w14:textId="77777777" w:rsidTr="00EE6BA6"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5CED8EC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B648337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Podsumowanie i powtórzenie wiadomości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A0AB8A3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85A0F05" w14:textId="4B46A272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7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1FF0970" w14:textId="40ADD269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Podsumowanie wiadomości z działu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Reakcje chemiczne w</w:t>
            </w:r>
            <w:r w:rsidR="00B01F83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roztworach wodnych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019C043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6F1BB7C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2B2422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455F1AC2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CC8CF90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ECF9500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Sprawdzian wiadomości i umiejętności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C941FC6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993FC05" w14:textId="041818F2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8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D3826DB" w14:textId="676DE9B9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Sprawdzian wiadomości i umiejętności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Reakcje chemiczne w</w:t>
            </w:r>
            <w:r w:rsidR="00B01F83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roztworach wodnych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376DA3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F75C407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3EE3B20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737EF9CC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C926009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67B3820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Omówienie wyników i analiza sprawdzianu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024EB09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3596FB8" w14:textId="28636A50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9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1FF8F3A" w14:textId="77777777" w:rsidR="00CD57BE" w:rsidRDefault="00CD57BE" w:rsidP="00B01F83">
            <w:pPr>
              <w:pStyle w:val="TableContents"/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Omówienie wyników i analiza sprawdzianu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Reakcje chemiczne w</w:t>
            </w:r>
            <w:r w:rsidR="00B01F83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roztworach wodnych</w:t>
            </w:r>
          </w:p>
          <w:p w14:paraId="391FA935" w14:textId="42E04D3A" w:rsidR="00C10513" w:rsidRPr="005A4CB8" w:rsidRDefault="00C10513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AB236F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67B103F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A2B2032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15063328" w14:textId="77777777" w:rsidTr="00C10513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D69203B" w14:textId="064725C6" w:rsidR="00CD57BE" w:rsidRPr="00C10513" w:rsidRDefault="00C10513" w:rsidP="00C1051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br/>
            </w:r>
            <w:r w:rsidR="00CD57BE" w:rsidRPr="005A4CB8">
              <w:rPr>
                <w:b/>
                <w:bCs/>
                <w:sz w:val="22"/>
                <w:szCs w:val="22"/>
              </w:rPr>
              <w:t>Reakcje utleniania-redukcji. Elektrochemia (</w:t>
            </w:r>
            <w:r w:rsidR="00CD57BE" w:rsidRPr="005A4CB8">
              <w:rPr>
                <w:b/>
                <w:sz w:val="22"/>
                <w:szCs w:val="22"/>
              </w:rPr>
              <w:t>12 godzin lekcyjnych)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CD57BE" w:rsidRPr="005A4CB8" w14:paraId="55EC187F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9E53018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14.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872C2C9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Stopnie utlenienia pierwiastków chemicznych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5A79075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85DA083" w14:textId="740928C5" w:rsidR="00CD57BE" w:rsidRPr="005A4CB8" w:rsidRDefault="00394574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30</w:t>
            </w:r>
            <w:r w:rsidR="000E375F"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E38A6B" w14:textId="6E8BAD61" w:rsidR="00CD57BE" w:rsidRPr="005A4CB8" w:rsidRDefault="005A4C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Stopnie utlenienia pierwiastków chemicznych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64219FE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pojęcie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stopień utlenienia</w:t>
            </w:r>
          </w:p>
          <w:p w14:paraId="00EBE711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ustala stopnie utlenienia pierwiastka chemicznego na podstawie jego położenia w układzie okresowym oraz jego konfiguracji elektronowej i elektroujemności</w:t>
            </w:r>
          </w:p>
          <w:p w14:paraId="750C16B8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ustala stopień utlenienia pierwiastka w cząsteczce lub jonie na podstawie znajomości stopni utlenienia pozostałych pierwiastków i ładunku jonu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BD07CBD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44. Jak ustalić  stopnie utlenienia pierwiastków chemicznych w związku jonowym?</w:t>
            </w:r>
          </w:p>
          <w:p w14:paraId="384E599E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45. Jak ustalić stopień utlenienia pierwiastków chemicznych w cząsteczkach i związkach chemicznych?</w:t>
            </w:r>
          </w:p>
          <w:p w14:paraId="30D0DF16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46. Jak ustalić stopnie utlenienia pierwiastków chemicznych w jonach?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80B1CE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3D61399D" w14:textId="5D658D3C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bookmarkStart w:id="2" w:name="_Hlk187574556"/>
            <w:r w:rsidRPr="005A4CB8">
              <w:rPr>
                <w:rFonts w:cs="Times New Roman"/>
                <w:sz w:val="22"/>
                <w:szCs w:val="22"/>
                <w:lang w:val="pl-PL"/>
              </w:rPr>
              <w:t>VIII. 3) oblicza stopnie utlenienia pierwiastków w jonie i cząsteczce związku nieorganicznego</w:t>
            </w:r>
            <w:bookmarkEnd w:id="2"/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512C513F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D749F85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15.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E1893EC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bookmarkStart w:id="3" w:name="_Hlk187256591"/>
            <w:r w:rsidRPr="005A4CB8">
              <w:rPr>
                <w:sz w:val="22"/>
                <w:szCs w:val="22"/>
              </w:rPr>
              <w:t xml:space="preserve">Utleniacz </w:t>
            </w:r>
            <w:r w:rsidRPr="005A4CB8">
              <w:rPr>
                <w:sz w:val="22"/>
                <w:szCs w:val="22"/>
              </w:rPr>
              <w:br/>
              <w:t>i reduktor. Reakcje utleniania-</w:t>
            </w:r>
            <w:r w:rsidRPr="005A4CB8">
              <w:rPr>
                <w:sz w:val="22"/>
                <w:szCs w:val="22"/>
              </w:rPr>
              <w:br/>
              <w:t>-redukcji</w:t>
            </w:r>
            <w:bookmarkEnd w:id="3"/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FEFA012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6DCBC7D" w14:textId="0A5089E4" w:rsidR="00CD57BE" w:rsidRPr="005A4CB8" w:rsidRDefault="00394574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31</w:t>
            </w:r>
            <w:r w:rsidR="004C1256"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D37DB41" w14:textId="4BC435F5" w:rsidR="00CD57BE" w:rsidRPr="005A4CB8" w:rsidRDefault="00F130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Utleniacz i</w:t>
            </w:r>
            <w:r w:rsidR="00B01F83">
              <w:rPr>
                <w:rFonts w:cs="Times New Roman"/>
                <w:sz w:val="22"/>
                <w:szCs w:val="22"/>
                <w:lang w:val="pl-PL"/>
              </w:rPr>
              <w:t> </w:t>
            </w:r>
            <w:r>
              <w:rPr>
                <w:rFonts w:cs="Times New Roman"/>
                <w:sz w:val="22"/>
                <w:szCs w:val="22"/>
                <w:lang w:val="pl-PL"/>
              </w:rPr>
              <w:t>reduktor, utlenianie i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>
              <w:rPr>
                <w:rFonts w:cs="Times New Roman"/>
                <w:sz w:val="22"/>
                <w:szCs w:val="22"/>
                <w:lang w:val="pl-PL"/>
              </w:rPr>
              <w:t>redukcja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2E33045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stosuje pojęcia: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utleniacz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reduktor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utlenianie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redukcja</w:t>
            </w:r>
          </w:p>
          <w:p w14:paraId="30BF9106" w14:textId="4156CD46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ustala stopnie utlenienia pierwiastków chemicznych w związkach chemicznych i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jonach</w:t>
            </w:r>
          </w:p>
          <w:p w14:paraId="402B515F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ustala, jaką funkcję pełnią substancje w reakcjach utleniania-redukcji</w:t>
            </w:r>
          </w:p>
          <w:p w14:paraId="58DD7A35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ustala liczby oddawanych i pobieranych elektronów w reakcjach utlenienia-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br/>
              <w:t>-redukcji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3A63525" w14:textId="5EEFC69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47. Jak ustalić, czy równanie przedstawia reakcję utleniania-</w:t>
            </w:r>
            <w:r w:rsidR="00CF165B">
              <w:rPr>
                <w:rFonts w:cs="Times New Roman"/>
                <w:sz w:val="22"/>
                <w:szCs w:val="22"/>
                <w:lang w:val="pl-PL"/>
              </w:rPr>
              <w:br/>
              <w:t>-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redukcji?</w:t>
            </w:r>
          </w:p>
          <w:p w14:paraId="5A51A9E0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48. Jak ustalić, który pierwiastek chemiczny jest utleniaczem, a który reduktorem w reakcji utleniania-redukcji?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9EEE3A0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2C9F1E29" w14:textId="4344A5CF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1) stosuje pojęcia: utleniacz, reduktor, utlenianie, redukcja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6F54C4BD" w14:textId="3A0DC50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2) wskazuje utleniacz, reduktor, proces utleniania i redukcji w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podanej reakcji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220C6931" w14:textId="1F68D3E5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3) oblicza stopnie utlenienia pierwiastków w jonie i cząsteczce związku nieorganicznego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218D7614" w14:textId="77777777" w:rsidTr="00EE6BA6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C35AC90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60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229DF84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bookmarkStart w:id="4" w:name="_Hlk187256635"/>
            <w:r w:rsidRPr="005A4CB8">
              <w:rPr>
                <w:sz w:val="22"/>
                <w:szCs w:val="22"/>
              </w:rPr>
              <w:t>Bilansowanie równań reakcji utleniania-</w:t>
            </w:r>
            <w:r w:rsidRPr="005A4CB8">
              <w:rPr>
                <w:sz w:val="22"/>
                <w:szCs w:val="22"/>
              </w:rPr>
              <w:br/>
              <w:t>-redukcji związków nieorganicznych</w:t>
            </w:r>
            <w:bookmarkEnd w:id="4"/>
          </w:p>
        </w:tc>
        <w:tc>
          <w:tcPr>
            <w:tcW w:w="373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B707E34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5A67405" w14:textId="510DA0EE" w:rsidR="00CD57BE" w:rsidRPr="005A4CB8" w:rsidRDefault="00394574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32</w:t>
            </w:r>
            <w:r w:rsidR="00CD57BE"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07818BD" w14:textId="77777777" w:rsidR="005A4CB8" w:rsidRPr="005A4CB8" w:rsidRDefault="005A4CB8" w:rsidP="005A4CB8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Zapisywanie bilansu elektronowego reakcji utleniania-</w:t>
            </w:r>
          </w:p>
          <w:p w14:paraId="3DBDC992" w14:textId="3A59CFBF" w:rsidR="00CD57BE" w:rsidRPr="005A4CB8" w:rsidRDefault="005A4CB8" w:rsidP="005A4CB8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-redukcji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4EAB324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 w:eastAsia="en-US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stosuje zasadę bilansu elektronowego</w:t>
            </w:r>
          </w:p>
          <w:p w14:paraId="2AE74266" w14:textId="2BCA04B8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 w:eastAsia="en-US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/>
              </w:rPr>
              <w:t>zapisuje schematy reakcji utleniania i redukcji</w:t>
            </w:r>
            <w:r w:rsidR="006A01F3">
              <w:rPr>
                <w:rFonts w:eastAsia="Calibri" w:cs="Times New Roman"/>
                <w:sz w:val="22"/>
                <w:szCs w:val="22"/>
                <w:lang w:val="pl-PL" w:eastAsia="en-US"/>
              </w:rPr>
              <w:t>,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/>
              </w:rPr>
              <w:t xml:space="preserve"> wskazując liczbę oddanych lub pobranych elektronów</w:t>
            </w:r>
          </w:p>
          <w:p w14:paraId="04EB0020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 w:eastAsia="en-US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/>
              </w:rPr>
              <w:t>bilansuje proste równania reakcji utleniania-redukcji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6708086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49. Jak ustalić współczynniki stechiometryczne reakcji otrzymywania siarczku magnezu metodą bilansu elektronowego?</w:t>
            </w:r>
          </w:p>
          <w:p w14:paraId="64FF77A8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50. W jaki sposób ustalić współczynniki stechiometryczne reakcji otrzymywania chlorku potasu metodą bilansu elektronowego?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79E6636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52C3FAF6" w14:textId="52504A0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1) stosuje pojęcia: utleniacz, reduktor, utlenianie, redukcja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437F84EF" w14:textId="3D4C8C23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2) wskazuje utleniacz, reduktor, proces utleniania i redukcji w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podanej reakcji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0E1BAF4D" w14:textId="172FA0C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3) oblicza stopnie utlenienia pierwiastków w jonie i cząsteczce związku nieorganicznego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5720D4B8" w14:textId="1E86F43F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4) stosuje zasady bilansu elektronowego – dobiera współczynniki stechiometryczne w schematach reakcji utleniania-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br/>
              <w:t>-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redukcji (w formie cząsteczkowej)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32CEA846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AF7B1EF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B720168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FACB59D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FC04924" w14:textId="4184D6C2" w:rsidR="00CD57BE" w:rsidRPr="005A4CB8" w:rsidRDefault="004B6BE9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3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3</w:t>
            </w:r>
            <w:r w:rsidR="00CD57BE"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2D6E623" w14:textId="77777777" w:rsidR="005A4CB8" w:rsidRPr="005A4CB8" w:rsidRDefault="005A4CB8" w:rsidP="005A4CB8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Zapisywanie bilansu elektronowego reakcji utleniania-</w:t>
            </w:r>
          </w:p>
          <w:p w14:paraId="2EC29C5B" w14:textId="59478369" w:rsidR="00CD57BE" w:rsidRPr="005A4CB8" w:rsidRDefault="005A4CB8" w:rsidP="005A4CB8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-redukcji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AF52453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 w:eastAsia="en-US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stosuje zasadę bilansu elektronowego</w:t>
            </w:r>
          </w:p>
          <w:p w14:paraId="297F791E" w14:textId="1FBCB56D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 w:eastAsia="en-US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/>
              </w:rPr>
              <w:t>zapisuje schematy reakcji utleniania i redukcji</w:t>
            </w:r>
            <w:r w:rsidR="006A01F3">
              <w:rPr>
                <w:rFonts w:eastAsia="Calibri" w:cs="Times New Roman"/>
                <w:sz w:val="22"/>
                <w:szCs w:val="22"/>
                <w:lang w:val="pl-PL" w:eastAsia="en-US"/>
              </w:rPr>
              <w:t>,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/>
              </w:rPr>
              <w:t xml:space="preserve"> wskazując liczbę oddanych lub pobranych elektronów</w:t>
            </w:r>
          </w:p>
          <w:p w14:paraId="1A563C35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 w:eastAsia="en-US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/>
              </w:rPr>
              <w:t>bilansuje proste równania reakcji utleniania-redukcji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9507B97" w14:textId="3CA8F873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51. Jak ustalić współczynniki stechiometryczne w</w:t>
            </w:r>
            <w:r w:rsidR="00CF165B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reakcji utleniania-</w:t>
            </w:r>
            <w:r w:rsidR="00CF165B">
              <w:rPr>
                <w:rFonts w:cs="Times New Roman"/>
                <w:sz w:val="22"/>
                <w:szCs w:val="22"/>
                <w:lang w:val="pl-PL"/>
              </w:rPr>
              <w:br/>
              <w:t>-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redukcji metodą </w:t>
            </w:r>
            <w:r w:rsidR="00CF165B">
              <w:rPr>
                <w:rFonts w:cs="Times New Roman"/>
                <w:sz w:val="22"/>
                <w:szCs w:val="22"/>
                <w:lang w:val="pl-PL"/>
              </w:rPr>
              <w:br/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bilansu jonowo-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br/>
              <w:t>-elektronowego?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FA254D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319E18EC" w14:textId="39CC5D09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1) stosuje pojęcia: utleniacz, reduktor, utlenianie, redukcja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192ED487" w14:textId="39503689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2) wskazuje utleniacz, reduktor, proces utleniania i redukcji w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podanej reakcji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349BFAC3" w14:textId="5EAF4CCB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3) oblicza stopnie utlenienia pierwiastków w jonie i cząsteczce związku nieorganicznego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5EEFDBC3" w14:textId="68AB18D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VIII. 4) stosuje zasady bilansu elektronowego – dobiera współczynniki stechiometryczne w schematach reakcji utleniania-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br/>
              <w:t>-redukcji (w formie cząsteczkowej)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0A3343AD" w14:textId="77777777" w:rsidTr="00EE6BA6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D1A5681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17.</w:t>
            </w:r>
          </w:p>
        </w:tc>
        <w:tc>
          <w:tcPr>
            <w:tcW w:w="60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6755ADF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Szereg aktywności chemicznej metali </w:t>
            </w:r>
          </w:p>
        </w:tc>
        <w:tc>
          <w:tcPr>
            <w:tcW w:w="373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F2BE5D7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21D5839" w14:textId="5F0D5DF3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3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4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ACE6ADC" w14:textId="42E6E90A" w:rsidR="00CD57BE" w:rsidRPr="005A4CB8" w:rsidRDefault="005A4C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Szereg aktywności chemicznej metali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BE63FD4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analizuje informacje wynikające z położenia metali w szeregu aktywności chemicznej metali (porównuje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aktywność chemiczną metali)</w:t>
            </w:r>
          </w:p>
          <w:p w14:paraId="4B2B93E9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przewiduje przebieg reakcji metali z kwasami i solami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1D64110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Doświadczenie 8. 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Reakcje wybranych metali z roztworami kwasu azotowego(V) – stężonym 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lastRenderedPageBreak/>
              <w:t>i rozcieńczonym</w:t>
            </w:r>
          </w:p>
          <w:p w14:paraId="738AE078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1D25DB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Uczeń:</w:t>
            </w:r>
          </w:p>
          <w:p w14:paraId="6E21DD12" w14:textId="5548E8AE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VII. 9) opisuje typowe właściwości chemiczne kwasów, w tym zachowanie wobec metali […]; projektuje i</w:t>
            </w:r>
            <w:r w:rsidR="00B67EFA">
              <w:rPr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przeprowadza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odpowiednie doświadczenia; pisze odpowiednie równania reakcji;</w:t>
            </w:r>
          </w:p>
          <w:p w14:paraId="242AF5C0" w14:textId="03E51CE1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VII. 10) klasyfikuje poznane kwasy ze względu na ich […] właściwości utleniające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1F22841E" w14:textId="7C9AB88B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X. 4) pisze równania reakcji ilustrujące typowe właściwości chemiczne metali wobec: […] kwasów nieutleniających (dla Na, K, Ca, Mg, Al, Zn, Fe, Mn, Cr), przewiduje i opisuje przebieg reakcji rozcieńczonego i stężonego kwasu azotowego(V) z Al, Cu, Ag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08FE7F3F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BB7EFFA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A7E4980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9D67AC2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30345A" w14:textId="32213C70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3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8552C4C" w14:textId="06D5CA47" w:rsidR="00CD57BE" w:rsidRPr="005A4CB8" w:rsidRDefault="005A4C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Porównanie aktywności chemicznej metali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6914404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analizuje informacje wynikające z położenia metali w szeregu aktywności chemicznej metali (porównuje aktywność chemiczną metali)</w:t>
            </w:r>
          </w:p>
          <w:p w14:paraId="2DEB1037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przewiduje przebieg reakcji metali z kwasami i solami </w:t>
            </w:r>
          </w:p>
          <w:p w14:paraId="2DD9E1C0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projektuje doświadczenie chemiczne, w którego wyniku można otrzymać wodór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AB65F70" w14:textId="77777777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Doświadczenie 9. 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Porównanie aktywności chemicznej żelaza, miedzi i wapnia</w:t>
            </w:r>
          </w:p>
          <w:p w14:paraId="6178199C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52. </w:t>
            </w: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Jak zaprojektować doświadczenie chemiczne, w którym jednym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z produktów będzie wodór?</w:t>
            </w:r>
          </w:p>
          <w:p w14:paraId="577B7247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53. Jak przewidzieć przebieg reakcji chemicznej na podstawie aktywności metali?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5DBEA41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50B69EFF" w14:textId="69133CEA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sz w:val="22"/>
                <w:szCs w:val="22"/>
                <w:lang w:val="pl-PL"/>
              </w:rPr>
              <w:t>X. 4)</w:t>
            </w:r>
            <w:r w:rsidRPr="005A4CB8">
              <w:rPr>
                <w:rFonts w:ascii="Times" w:hAnsi="Times" w:cs="Times"/>
                <w:color w:val="000000"/>
                <w:lang w:val="pl-PL" w:eastAsia="pl-PL"/>
              </w:rPr>
              <w:t xml:space="preserve"> </w:t>
            </w:r>
            <w:r w:rsidRPr="005A4CB8">
              <w:rPr>
                <w:sz w:val="22"/>
                <w:szCs w:val="22"/>
                <w:lang w:val="pl-PL"/>
              </w:rPr>
              <w:t>pisze równania reakcji ilustrujące typowe właściwości chemiczne metali wobec: wody (dla</w:t>
            </w:r>
            <w:r w:rsidR="00B67EFA">
              <w:rPr>
                <w:sz w:val="22"/>
                <w:szCs w:val="22"/>
                <w:lang w:val="pl-PL"/>
              </w:rPr>
              <w:t> </w:t>
            </w:r>
            <w:r w:rsidRPr="005A4CB8">
              <w:rPr>
                <w:sz w:val="22"/>
                <w:szCs w:val="22"/>
                <w:lang w:val="pl-PL"/>
              </w:rPr>
              <w:t>[…] Mg […]), kwasów nieutleniających (dla […] Mg, […]) […]</w:t>
            </w:r>
            <w:r w:rsidR="00B67EFA">
              <w:rPr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76EF01D6" w14:textId="77777777" w:rsidTr="00C10513"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66448DD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18.</w:t>
            </w:r>
          </w:p>
        </w:tc>
        <w:tc>
          <w:tcPr>
            <w:tcW w:w="607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04C09DE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bookmarkStart w:id="5" w:name="_Hlk187257325"/>
            <w:r w:rsidRPr="005A4CB8">
              <w:rPr>
                <w:sz w:val="22"/>
                <w:szCs w:val="22"/>
              </w:rPr>
              <w:t>Ogniwo galwaniczn</w:t>
            </w:r>
            <w:bookmarkEnd w:id="5"/>
            <w:r w:rsidRPr="005A4CB8">
              <w:rPr>
                <w:sz w:val="22"/>
                <w:szCs w:val="22"/>
              </w:rPr>
              <w:t>e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2383B5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D808C8C" w14:textId="017243F5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3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6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79CAFE0" w14:textId="7C94B74A" w:rsidR="00CD57BE" w:rsidRPr="005A4CB8" w:rsidRDefault="005A4C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Ogniwo galwaniczne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113F61F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pojęcia: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półogniwo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elektroda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katoda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anoda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ogniwo galwaniczne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klucz elektrolityczny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SEM</w:t>
            </w:r>
          </w:p>
          <w:p w14:paraId="35D5E39F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analizuje informacje wynikające z położenia metali w szeregu elektrochemicznym (napięciowym) metali</w:t>
            </w:r>
          </w:p>
          <w:p w14:paraId="698A14DD" w14:textId="2214D7D1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ustala znaki elektrod w</w:t>
            </w:r>
            <w:r w:rsidR="006A01F3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ogniwie galwanicznym</w:t>
            </w:r>
          </w:p>
          <w:p w14:paraId="714F54C6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oblicza SEM ogniwa galwanicznego</w:t>
            </w:r>
          </w:p>
          <w:p w14:paraId="0B741EC1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zapisuje równania reakcji chemicznych zachodzących w półogniwach i ogniwie galwanicznym</w:t>
            </w:r>
          </w:p>
          <w:p w14:paraId="00CC781B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wyszukuje, porządkuje, porównuje i prezentuje informacje na temat budowy i zasady działania ogniwa Daniella</w:t>
            </w:r>
          </w:p>
          <w:p w14:paraId="3F285ACE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zapisuje równania reakcji chemicznych zachodzących w ogniwie Daniella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A30771E" w14:textId="77777777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Doświadczenie 10.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Badanie działania ogniwa galwanicznego</w:t>
            </w:r>
          </w:p>
          <w:p w14:paraId="00567685" w14:textId="2457427F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Przykład 54. Jak zapisać schemat ogniwa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 xml:space="preserve">galwanicznego </w:t>
            </w:r>
            <w:r w:rsidR="00CF165B">
              <w:rPr>
                <w:rFonts w:cs="Times New Roman"/>
                <w:sz w:val="22"/>
                <w:szCs w:val="22"/>
                <w:lang w:val="pl-PL"/>
              </w:rPr>
              <w:br/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i obliczyć jego siłę elektromotoryczną?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00D7DC6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Uczeń:</w:t>
            </w:r>
          </w:p>
          <w:p w14:paraId="709EC3E9" w14:textId="32809536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IX. 1) stosuje pojęcia: półogniwo, anoda, katoda, ogniwo galwaniczne, klucz elektrolityczny, potencjał standardowy półogniwa, szereg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elektrochemiczny, SEM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15CEA595" w14:textId="15035226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IX. 2) pisze równania reakcji zachodzących na elektrodach (na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katodzie i anodzie) ogniwa galwanicznego zbudowanego z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półogniw metalicznych (I rodzaju) o danym schemacie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33B30C63" w14:textId="3B732F0E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IX. 3) oblicza SEM ogniwa galwanicznego zbudowanego z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półogniw metalicznych (I rodzaju) na podstawie standardowych potencjałów półogniw, z których jest ono zbudowane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2AEF7FD9" w14:textId="77777777" w:rsidTr="00C10513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4A2660B5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60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3D58E43C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Reakcje zachodzące w półogniwach ogniwa galwanicznego</w:t>
            </w:r>
          </w:p>
        </w:tc>
        <w:tc>
          <w:tcPr>
            <w:tcW w:w="373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16389B87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4B359B2" w14:textId="4AA95820" w:rsidR="00CD57BE" w:rsidRPr="005A4CB8" w:rsidRDefault="00CD57BE" w:rsidP="00B01F83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3</w:t>
            </w:r>
            <w:r w:rsidR="00394574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7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84B85D" w14:textId="4CE10F37" w:rsidR="00CD57BE" w:rsidRPr="005A4CB8" w:rsidRDefault="005A4CB8" w:rsidP="00B01F83">
            <w:pPr>
              <w:pStyle w:val="TableContents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Charakterystyka ogniw odwracalnych i</w:t>
            </w:r>
            <w:r w:rsidR="00795D2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 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nieodwracalnych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1A19230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zapisuje równania reakcji chemicznych zachodzących w półogniwach i ogniwie galwanicznym</w:t>
            </w:r>
          </w:p>
          <w:p w14:paraId="0E722371" w14:textId="711196BB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dokonuje podziału ogniw na odwracalne i</w:t>
            </w:r>
            <w:r w:rsidR="006A01F3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 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nieodwracalne</w:t>
            </w:r>
          </w:p>
          <w:p w14:paraId="4BC65E06" w14:textId="3A815A73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podaje charakterystykę i</w:t>
            </w:r>
            <w:r w:rsidR="006A01F3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 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przykłady ogniw odwracalnych i</w:t>
            </w:r>
            <w:r w:rsidR="006A01F3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 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nieodwracalnych</w:t>
            </w:r>
          </w:p>
          <w:p w14:paraId="1411D9F5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lastRenderedPageBreak/>
              <w:t>przedstawia sposoby ekologicznego utylizowania elektrośmieci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BE35450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B263F68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755B310D" w14:textId="7DED4FB3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IX. 2) pisze równania reakcji zachodzących na elektrodach (na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katodzie i anodzie) ogniwa galwanicznego zbudowanego z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półogniw metalicznych (I rodzaju) o danym schemacie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4675A95F" w14:textId="14178FC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IX. 4) wyszukuje, porządkuje, porównuje i prezentuje informacje o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współczesnych źródłach prądu stałego (akumulator, bateria, ogniwo paliwowe)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1381660B" w14:textId="77777777" w:rsidTr="00C10513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4108759C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7C94A9F9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auto"/>
            </w:tcBorders>
            <w:shd w:val="clear" w:color="auto" w:fill="auto"/>
          </w:tcPr>
          <w:p w14:paraId="6E49C085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E6BB351" w14:textId="5EF77D24" w:rsidR="00CD57BE" w:rsidRPr="005A4CB8" w:rsidRDefault="00CD57BE" w:rsidP="00B01F83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3</w:t>
            </w:r>
            <w:r w:rsidR="00394574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8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CAEDCA" w14:textId="66F266D4" w:rsidR="00CD57BE" w:rsidRPr="005A4CB8" w:rsidRDefault="00F130B8" w:rsidP="00B01F83">
            <w:pPr>
              <w:pStyle w:val="TableContents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P</w:t>
            </w:r>
            <w:r w:rsidR="005A4CB8"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roces</w:t>
            </w:r>
            <w:r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y</w:t>
            </w:r>
            <w:r w:rsidR="005A4CB8"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 korozji i</w:t>
            </w:r>
            <w:r w:rsidR="00795D2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 </w:t>
            </w:r>
            <w:r w:rsidR="005A4CB8"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sposoby ochrony przed korozją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8111D2D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zna, rozumie i stosuje pojęcia: </w:t>
            </w:r>
            <w:r w:rsidRPr="005A4CB8">
              <w:rPr>
                <w:rFonts w:eastAsia="Calibri" w:cs="Times New Roman"/>
                <w:i/>
                <w:sz w:val="22"/>
                <w:szCs w:val="22"/>
                <w:lang w:val="pl-PL" w:eastAsia="en-US" w:bidi="ar-SA"/>
              </w:rPr>
              <w:t>korozja elektrochemiczna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, </w:t>
            </w:r>
            <w:r w:rsidRPr="005A4CB8">
              <w:rPr>
                <w:rFonts w:eastAsia="Calibri" w:cs="Times New Roman"/>
                <w:i/>
                <w:sz w:val="22"/>
                <w:szCs w:val="22"/>
                <w:lang w:val="pl-PL" w:eastAsia="en-US" w:bidi="ar-SA"/>
              </w:rPr>
              <w:t>korozja chemiczna</w:t>
            </w: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, </w:t>
            </w:r>
            <w:r w:rsidRPr="005A4CB8">
              <w:rPr>
                <w:rFonts w:eastAsia="Calibri" w:cs="Times New Roman"/>
                <w:i/>
                <w:sz w:val="22"/>
                <w:szCs w:val="22"/>
                <w:lang w:val="pl-PL" w:eastAsia="en-US" w:bidi="ar-SA"/>
              </w:rPr>
              <w:t>pasywacja metali</w:t>
            </w:r>
          </w:p>
          <w:p w14:paraId="63990310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zapisuje równania reakcji chemicznych zachodzących podczas procesu rdzewienia przedmiotów stalowych</w:t>
            </w:r>
          </w:p>
          <w:p w14:paraId="0017741A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 xml:space="preserve">omawia sposoby ochrony metali przed korozją </w:t>
            </w:r>
          </w:p>
          <w:p w14:paraId="1ECDC384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omawia wpływ różnych czynników na szybkość procesu korozji elektrochemicznej</w:t>
            </w:r>
          </w:p>
          <w:p w14:paraId="56D27007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eastAsia="Calibri" w:cs="Times New Roman"/>
                <w:sz w:val="22"/>
                <w:szCs w:val="22"/>
                <w:lang w:val="pl-PL" w:eastAsia="en-US" w:bidi="ar-SA"/>
              </w:rPr>
            </w:pPr>
            <w:r w:rsidRPr="005A4CB8">
              <w:rPr>
                <w:rFonts w:eastAsia="Calibri" w:cs="Times New Roman"/>
                <w:sz w:val="22"/>
                <w:szCs w:val="22"/>
                <w:lang w:val="pl-PL" w:eastAsia="en-US" w:bidi="ar-SA"/>
              </w:rPr>
              <w:t>opisuje właściwości fizyczne i chemiczne glinu oraz jego zastosowania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220922F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Doświadczenie 11. 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Badanie wpływu różnych czynników na szybkość korozji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6950685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6E27CFF1" w14:textId="3BCE1A36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IX. 5) wyszukuje, porządkuje, porównuje i prezentuje informacje o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przebiegu korozji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elektrochemicznej stali i żeliwa oraz o sposobach ochrony metali przed korozją elektrochemiczną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0861302A" w14:textId="654C82C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X. 3) wyjaśnia, na czym polega pasywacja glinu; tłumaczy znaczenie tego zjawiska w zastosowaniu glinu w technice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037986E7" w14:textId="77777777" w:rsidTr="00C10513">
        <w:tc>
          <w:tcPr>
            <w:tcW w:w="185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63482F8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7914F2C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Podsumowanie i powtórzenie wiadomości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C96EDC0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52BC360" w14:textId="30EF306C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3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9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AF337FB" w14:textId="57B6565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Podsumowanie wiadomości z działu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Reakcje utleniania-</w:t>
            </w:r>
            <w:r w:rsidR="00795D2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br/>
              <w:t>-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redukcji. Elektrochemia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FB766A2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9E93582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2B6A235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389947F3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838EF82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B4932C7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Sprawdzian wiadomości i umiejętności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22DF35A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7DDB5A9" w14:textId="46EC80E3" w:rsidR="00CD57BE" w:rsidRPr="005A4CB8" w:rsidRDefault="00394574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40</w:t>
            </w:r>
            <w:r w:rsidR="00CD57BE"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F8EF8E0" w14:textId="51BD7B3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Sprawdzian wiadomości i umiejętności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Reakcje utleniania-</w:t>
            </w:r>
            <w:r w:rsidR="00795D2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br/>
              <w:t>-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redukcji. 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lastRenderedPageBreak/>
              <w:t>Elektrochemia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AEE731A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8C2A275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DDF3FA4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1C90BF13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B6A1928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053F23D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Omówienie wyników i analiza sprawdzianu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F80FEC8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2BAF25B" w14:textId="022E629C" w:rsidR="00CD57BE" w:rsidRPr="005A4CB8" w:rsidRDefault="00394574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41</w:t>
            </w:r>
            <w:r w:rsidR="00CD57BE"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F073A3" w14:textId="5A2AEFF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Omówienie wyników i analiza sprawdzianu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Reakcje utleniania-</w:t>
            </w:r>
            <w:r w:rsidR="00795D2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br/>
              <w:t>-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redukcji. Elektrochemia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B91013D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4E976E0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B8230A4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2A1A679D" w14:textId="77777777" w:rsidTr="00B01F83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7FEF7EB" w14:textId="77777777" w:rsidR="00CD57BE" w:rsidRPr="005A4CB8" w:rsidRDefault="00CD57BE" w:rsidP="00B01F83">
            <w:pPr>
              <w:rPr>
                <w:b/>
                <w:bCs/>
                <w:sz w:val="22"/>
                <w:szCs w:val="22"/>
              </w:rPr>
            </w:pPr>
          </w:p>
          <w:p w14:paraId="0B79DF2C" w14:textId="77777777" w:rsidR="00CD57BE" w:rsidRPr="005A4CB8" w:rsidRDefault="00CD57BE" w:rsidP="00B01F83">
            <w:pPr>
              <w:rPr>
                <w:b/>
                <w:bCs/>
                <w:sz w:val="22"/>
                <w:szCs w:val="22"/>
              </w:rPr>
            </w:pPr>
            <w:r w:rsidRPr="005A4CB8">
              <w:rPr>
                <w:b/>
                <w:bCs/>
                <w:sz w:val="22"/>
                <w:szCs w:val="22"/>
              </w:rPr>
              <w:t>Efekty energetyczne i szybkość reakcji chemicznych (4 godziny lekcyjne)</w:t>
            </w:r>
          </w:p>
          <w:p w14:paraId="5D734491" w14:textId="77777777" w:rsidR="00CD57BE" w:rsidRPr="005A4CB8" w:rsidRDefault="00CD57BE" w:rsidP="00B01F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57BE" w:rsidRPr="005A4CB8" w14:paraId="04713016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205ABF4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20.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EA29924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Efekty energetyczne reakcji chemicznych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ED9CA53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433C09A" w14:textId="6435A1A0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4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0707D88" w14:textId="4DE3A670" w:rsidR="00CD57BE" w:rsidRPr="005A4CB8" w:rsidRDefault="005A4CB8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Efekty energetyczne reakcji chemicznych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68C9CFB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zna, rozumie i stosuje pojęcia: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układ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otoczenie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proces egzoenergetyczny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,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 xml:space="preserve">proces endoenergetyczny, zmiana entalpii układu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Δ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H, energia aktywacji</w:t>
            </w:r>
          </w:p>
          <w:p w14:paraId="5B6F031A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podaje przykłady procesów egzoenergetycznych i endoenergetycznych</w:t>
            </w:r>
          </w:p>
          <w:p w14:paraId="4CD6E5F2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rozpoznaje rodzaje procesów na podstawie wartości Δ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H</w:t>
            </w:r>
          </w:p>
          <w:p w14:paraId="6B404529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konstruuje profil (wykres) energetyczny reakcji chemicznej</w:t>
            </w:r>
          </w:p>
          <w:p w14:paraId="1BAA2457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odczytuje i ustala energię aktywacji na podstawie wykresu (profilu energetycznego reakcji chemicznej)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940ED8D" w14:textId="6CD04D5A" w:rsidR="00CD57BE" w:rsidRPr="005A4CB8" w:rsidRDefault="00CD57BE" w:rsidP="00B01F8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Doświadczenie 12. </w:t>
            </w: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Rozpuszczanie azotanu(V) amonu w</w:t>
            </w:r>
            <w:r w:rsidR="00CF165B">
              <w:rPr>
                <w:rFonts w:cs="Times New Roman"/>
                <w:bCs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wodzie</w:t>
            </w:r>
          </w:p>
          <w:p w14:paraId="7AE63327" w14:textId="77777777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Doświadczenie 13</w:t>
            </w:r>
            <w:r w:rsidRPr="005B61F0">
              <w:rPr>
                <w:rFonts w:cs="Times New Roman"/>
                <w:sz w:val="22"/>
                <w:szCs w:val="22"/>
                <w:lang w:val="pl-PL"/>
              </w:rPr>
              <w:t>.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Reakcja wodorowęglanu sodu z kwasem octowym</w:t>
            </w:r>
          </w:p>
          <w:p w14:paraId="6C4565D0" w14:textId="0E3462CB" w:rsidR="00CD57BE" w:rsidRPr="005A4CB8" w:rsidRDefault="00CD57BE" w:rsidP="00B01F8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Doświadczenie 14. </w:t>
            </w: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Rozpuszczanie wodorotlenku sodu w</w:t>
            </w:r>
            <w:r w:rsidR="00CF165B">
              <w:rPr>
                <w:rFonts w:cs="Times New Roman"/>
                <w:bCs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bCs/>
                <w:sz w:val="22"/>
                <w:szCs w:val="22"/>
                <w:lang w:val="pl-PL"/>
              </w:rPr>
              <w:t>wodzie</w:t>
            </w:r>
          </w:p>
          <w:p w14:paraId="3D5FC623" w14:textId="0ABECB35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Doświadczenie 15. 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Reakcja magnezu z</w:t>
            </w:r>
            <w:r w:rsidR="00CF165B">
              <w:rPr>
                <w:rFonts w:cs="Times New Roman"/>
                <w:b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kwasem chlorowodorowym</w:t>
            </w:r>
          </w:p>
          <w:p w14:paraId="1E410402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55. Jak ustalić, czy reakcja chemiczna jest egzo- czy endotermiczna, na podstawie wartości Δ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H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°? 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F438BA8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Uczeń:</w:t>
            </w:r>
          </w:p>
          <w:p w14:paraId="1D517816" w14:textId="47A3149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IV. 3) stosuje pojęcia: egzoenergetyczny, endoenergetyczny, energia aktywacji do opisu efektów energetycznych przemian; zaznacza wartość energii aktywacji na schemacie ilustrującym zmiany energii w reakcji egzo- i endoenergetycznej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5978A57A" w14:textId="0D424CD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IV. 5) stosuje pojęcie entalpii; interpretuje zapis Δ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H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&lt; 0 i Δ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H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&gt; 0; określa efekt energetyczny reakcji chemicznej na podstawie wartości entalpii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0FBC3D29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54E6BA7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21.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C8486DD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Szybkość reakcji chemicznych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33691AA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7F2E9B" w14:textId="55E80DDD" w:rsidR="00CD57BE" w:rsidRPr="005A4CB8" w:rsidRDefault="00CD57BE" w:rsidP="00B01F83">
            <w:pPr>
              <w:pStyle w:val="TableContents"/>
              <w:autoSpaceDN w:val="0"/>
              <w:jc w:val="center"/>
              <w:rPr>
                <w:rFonts w:cs="Times New Roman"/>
                <w:spacing w:val="-6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pacing w:val="-6"/>
                <w:sz w:val="22"/>
                <w:szCs w:val="22"/>
                <w:lang w:val="pl-PL"/>
              </w:rPr>
              <w:t>4</w:t>
            </w:r>
            <w:r w:rsidR="00394574">
              <w:rPr>
                <w:rFonts w:cs="Times New Roman"/>
                <w:spacing w:val="-6"/>
                <w:sz w:val="22"/>
                <w:szCs w:val="22"/>
                <w:lang w:val="pl-PL"/>
              </w:rPr>
              <w:t>3</w:t>
            </w:r>
            <w:r w:rsidRPr="005A4CB8">
              <w:rPr>
                <w:rFonts w:cs="Times New Roman"/>
                <w:spacing w:val="-6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D2BAFED" w14:textId="03F99376" w:rsidR="00CD57BE" w:rsidRPr="005A4CB8" w:rsidRDefault="005A4CB8" w:rsidP="00B01F83">
            <w:pPr>
              <w:pStyle w:val="TableContents"/>
              <w:autoSpaceDN w:val="0"/>
              <w:rPr>
                <w:rFonts w:cs="Times New Roman"/>
                <w:spacing w:val="-6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pacing w:val="-6"/>
                <w:sz w:val="22"/>
                <w:szCs w:val="22"/>
                <w:lang w:val="pl-PL"/>
              </w:rPr>
              <w:t>Szybkość reakcji chemicznych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08D2BE" w14:textId="5486725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autoSpaceDN w:val="0"/>
              <w:ind w:left="142" w:hanging="142"/>
              <w:rPr>
                <w:rFonts w:cs="Times New Roman"/>
                <w:i/>
                <w:spacing w:val="-6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pacing w:val="-6"/>
                <w:sz w:val="22"/>
                <w:szCs w:val="22"/>
                <w:lang w:val="pl-PL"/>
              </w:rPr>
              <w:t xml:space="preserve">zna, rozumie i stosuje pojęcia </w:t>
            </w:r>
            <w:r w:rsidRPr="005A4CB8">
              <w:rPr>
                <w:rFonts w:cs="Times New Roman"/>
                <w:i/>
                <w:spacing w:val="-6"/>
                <w:sz w:val="22"/>
                <w:szCs w:val="22"/>
                <w:lang w:val="pl-PL"/>
              </w:rPr>
              <w:t>szybkość reakcji chemicznej</w:t>
            </w:r>
            <w:r w:rsidRPr="005A4CB8">
              <w:rPr>
                <w:rFonts w:cs="Times New Roman"/>
                <w:spacing w:val="-6"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spacing w:val="-6"/>
                <w:sz w:val="22"/>
                <w:szCs w:val="22"/>
                <w:lang w:val="pl-PL"/>
              </w:rPr>
              <w:lastRenderedPageBreak/>
              <w:t>i</w:t>
            </w:r>
            <w:r w:rsidR="006A01F3">
              <w:rPr>
                <w:rFonts w:cs="Times New Roman"/>
                <w:spacing w:val="-6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i/>
                <w:spacing w:val="-6"/>
                <w:sz w:val="22"/>
                <w:szCs w:val="22"/>
                <w:lang w:val="pl-PL"/>
              </w:rPr>
              <w:t>katalizator</w:t>
            </w:r>
          </w:p>
          <w:p w14:paraId="5D898CFA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wymienia i omawia czynniki wpływające na szybkość reakcji chemicznych</w:t>
            </w:r>
          </w:p>
          <w:p w14:paraId="00F23761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projektuje doświadczenia chemiczne opisujące wpływ różnych czynników na szybkość reakcji chemicznych</w:t>
            </w:r>
          </w:p>
          <w:p w14:paraId="67432E92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konstruuje profil (wykres) energetyczny reakcji chemicznej przebiegającej z udziałem katalizatora</w:t>
            </w:r>
          </w:p>
          <w:p w14:paraId="175E88EF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porównuje profile (wykresy) energetyczne reakcji chemicznych przebiegających z udziałem lub bez udziału katalizatora</w:t>
            </w:r>
          </w:p>
          <w:p w14:paraId="20B7FB5D" w14:textId="77777777" w:rsidR="00CD57BE" w:rsidRPr="005A4CB8" w:rsidRDefault="00CD57BE" w:rsidP="00B01F83">
            <w:pPr>
              <w:pStyle w:val="TableContents"/>
              <w:numPr>
                <w:ilvl w:val="0"/>
                <w:numId w:val="10"/>
              </w:numPr>
              <w:autoSpaceDN w:val="0"/>
              <w:ind w:left="142" w:hanging="142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oblicza szybkość reakcji chemicznej, znając zmianę stężenia reagenta w czasie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D32DDA6" w14:textId="77777777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Doświadczenie 16.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Wpływ rozdrobnienia 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lastRenderedPageBreak/>
              <w:t>substratów na szybkość reakcji chemicznej</w:t>
            </w:r>
          </w:p>
          <w:p w14:paraId="336E125B" w14:textId="77777777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Doświadczenie 17.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Wpływ stężenia substratu na szybkość reakcji chemicznej</w:t>
            </w:r>
          </w:p>
          <w:p w14:paraId="20C2F9DD" w14:textId="77777777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Doświadczenie 18.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Wpływ temperatury na szybkość reakcji chemicznej</w:t>
            </w:r>
          </w:p>
          <w:p w14:paraId="72F84DBA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Doświadczenie 19.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Wpływ obecności katalizatora na szybkość reakcji chemicznej</w:t>
            </w:r>
          </w:p>
          <w:p w14:paraId="3ACACC7C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Przykład 56. Jak obliczyć szybkość reakcji chemicznej, znając zmianę</w:t>
            </w:r>
          </w:p>
          <w:p w14:paraId="11138AE4" w14:textId="44DD5563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stężenia reagenta w</w:t>
            </w:r>
            <w:r w:rsidR="00CF165B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czasie?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5C3F823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Uczeń:</w:t>
            </w:r>
          </w:p>
          <w:p w14:paraId="3A13301B" w14:textId="7A21926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IV. 1) definiuje szybkość reakcji 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lastRenderedPageBreak/>
              <w:t>(jako zmianę stężenia reagenta w</w:t>
            </w:r>
            <w:r w:rsidR="00B67EFA" w:rsidRPr="00131673">
              <w:rPr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czasie)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0D294A0A" w14:textId="7E26938B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IV. 2) przewiduje wpływ: stężenia (ciśnienia) substratów, obecności katalizatora, stopnia rozdrobnienia substratów i temperatury na szybkość reakcji; projektuje i przeprowadza odpowiednie doświadczenia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;</w:t>
            </w:r>
          </w:p>
          <w:p w14:paraId="040A0707" w14:textId="74F95DCA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IV. 4) porównuje wartość energii aktywacji przebiegającej z udziałem i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bez udziału katalizatora</w:t>
            </w:r>
            <w:r w:rsidR="00B67EFA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</w:tr>
      <w:tr w:rsidR="00CD57BE" w:rsidRPr="005A4CB8" w14:paraId="66FBD8E7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383086A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4E69F08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Podsumowanie i powtórzenie wiadomości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E6FA52F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C20ED84" w14:textId="47E3CD54" w:rsidR="00CD57BE" w:rsidRPr="005A4CB8" w:rsidRDefault="00CD57BE" w:rsidP="00B01F83">
            <w:pPr>
              <w:pStyle w:val="TableContents"/>
              <w:autoSpaceDN w:val="0"/>
              <w:jc w:val="center"/>
              <w:rPr>
                <w:rFonts w:cs="Times New Roman"/>
                <w:spacing w:val="-6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pacing w:val="-6"/>
                <w:sz w:val="22"/>
                <w:szCs w:val="22"/>
                <w:lang w:val="pl-PL"/>
              </w:rPr>
              <w:t>4</w:t>
            </w:r>
            <w:r w:rsidR="00394574">
              <w:rPr>
                <w:rFonts w:cs="Times New Roman"/>
                <w:spacing w:val="-6"/>
                <w:sz w:val="22"/>
                <w:szCs w:val="22"/>
                <w:lang w:val="pl-PL"/>
              </w:rPr>
              <w:t>4</w:t>
            </w:r>
            <w:r w:rsidRPr="005A4CB8">
              <w:rPr>
                <w:rFonts w:cs="Times New Roman"/>
                <w:spacing w:val="-6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644BB18" w14:textId="1D900466" w:rsidR="00CD57BE" w:rsidRPr="005A4CB8" w:rsidRDefault="00CD57BE" w:rsidP="00B01F83">
            <w:pPr>
              <w:pStyle w:val="TableContents"/>
              <w:autoSpaceDN w:val="0"/>
              <w:rPr>
                <w:rFonts w:cs="Times New Roman"/>
                <w:spacing w:val="-6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Podsumowanie wiadomości z działu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Efekty energetyczne i</w:t>
            </w:r>
            <w:r w:rsidR="00795D2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szybkość reakcji chemicznych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5CA4EE7" w14:textId="77777777" w:rsidR="00CD57BE" w:rsidRPr="005A4CB8" w:rsidRDefault="00CD57BE" w:rsidP="00B01F83">
            <w:pPr>
              <w:pStyle w:val="TableContents"/>
              <w:autoSpaceDN w:val="0"/>
              <w:rPr>
                <w:rFonts w:cs="Times New Roman"/>
                <w:spacing w:val="-6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D41BCD3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DF5BA60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30B08CB0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6BD0290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C1836AF" w14:textId="77777777" w:rsidR="00CD57BE" w:rsidRPr="005A4CB8" w:rsidRDefault="00CD57BE" w:rsidP="00B01F83">
            <w:r w:rsidRPr="005A4CB8">
              <w:rPr>
                <w:sz w:val="22"/>
                <w:szCs w:val="22"/>
              </w:rPr>
              <w:t>Sprawdzian wiadomości i umiejętności oraz analiza sprawdzianu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7F6D8C0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E61D48" w14:textId="4CBFDEA5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4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FE43B4" w14:textId="21395D64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Sprawdzian wiadomości i umiejętności z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działu 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 xml:space="preserve">Efekty energetyczne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lastRenderedPageBreak/>
              <w:t>i</w:t>
            </w:r>
            <w:r w:rsidR="00795D28">
              <w:rPr>
                <w:rFonts w:cs="Times New Roman"/>
                <w:i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szybkość reakcji chemicznych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 oraz analiza sprawdzianu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E77FD1F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C3678F7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0CB4205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0C77432E" w14:textId="77777777" w:rsidTr="00B01F83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01211BC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  <w:p w14:paraId="503F0BF3" w14:textId="77777777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Wprowadzenie do chemii organicznej (3 godziny lekcyjne)</w:t>
            </w:r>
          </w:p>
          <w:p w14:paraId="1DBA3B07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1348A416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658E1B3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22.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AD76D64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bookmarkStart w:id="6" w:name="_Hlk187259042"/>
            <w:r w:rsidRPr="005A4CB8">
              <w:rPr>
                <w:sz w:val="22"/>
                <w:szCs w:val="22"/>
              </w:rPr>
              <w:t xml:space="preserve">Paliwa kopalne </w:t>
            </w:r>
            <w:r w:rsidRPr="005A4CB8">
              <w:rPr>
                <w:sz w:val="22"/>
                <w:szCs w:val="22"/>
              </w:rPr>
              <w:br/>
              <w:t>i ich przetwarzanie</w:t>
            </w:r>
            <w:bookmarkEnd w:id="6"/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58C553E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3AF030B" w14:textId="1795FAAD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4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6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C147677" w14:textId="30C082D8" w:rsidR="00CD57BE" w:rsidRPr="005A4CB8" w:rsidRDefault="00E0331B" w:rsidP="00795D28">
            <w:pPr>
              <w:pStyle w:val="TableContents"/>
              <w:ind w:left="36"/>
              <w:rPr>
                <w:rFonts w:cs="Times New Roman"/>
                <w:sz w:val="22"/>
                <w:szCs w:val="22"/>
                <w:lang w:val="pl-PL"/>
              </w:rPr>
            </w:pPr>
            <w:r w:rsidRPr="00E0331B">
              <w:rPr>
                <w:rFonts w:cs="Times New Roman"/>
                <w:sz w:val="22"/>
                <w:szCs w:val="22"/>
                <w:lang w:val="pl-PL"/>
              </w:rPr>
              <w:t>Paliwa kopalne i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E0331B">
              <w:rPr>
                <w:rFonts w:cs="Times New Roman"/>
                <w:sz w:val="22"/>
                <w:szCs w:val="22"/>
                <w:lang w:val="pl-PL"/>
              </w:rPr>
              <w:t>ich przetwarzanie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8119948" w14:textId="6468772D" w:rsidR="00CD57BE" w:rsidRPr="005A4CB8" w:rsidRDefault="00CD57BE" w:rsidP="00B01F83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wyszukuje, porządkuje, porównuje i prezentuje informacje na temat 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źródeł węglowodorów w</w:t>
            </w:r>
            <w:r w:rsidR="006A01F3">
              <w:rPr>
                <w:rFonts w:eastAsia="Andale Sans UI"/>
                <w:sz w:val="22"/>
                <w:szCs w:val="22"/>
                <w:lang w:eastAsia="ja-JP" w:bidi="fa-IR"/>
              </w:rPr>
              <w:t> 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środowisku przyrodniczym</w:t>
            </w:r>
          </w:p>
          <w:p w14:paraId="56324821" w14:textId="1C0C82CC" w:rsidR="00CD57BE" w:rsidRPr="005A4CB8" w:rsidRDefault="00CD57BE" w:rsidP="00B01F83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 w:cs="Tahoma"/>
                <w:sz w:val="22"/>
                <w:szCs w:val="22"/>
                <w:lang w:eastAsia="ja-JP" w:bidi="fa-IR"/>
              </w:rPr>
              <w:t>wyszukuje, porządkuje, porównuje i prezentuje informacje na temat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 xml:space="preserve"> właściwości ropy naftowej</w:t>
            </w:r>
            <w:r w:rsidR="006A01F3">
              <w:rPr>
                <w:rFonts w:eastAsia="Andale Sans UI"/>
                <w:sz w:val="22"/>
                <w:szCs w:val="22"/>
                <w:lang w:eastAsia="ja-JP" w:bidi="fa-IR"/>
              </w:rPr>
              <w:t xml:space="preserve"> i 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gazu ziemnego</w:t>
            </w:r>
          </w:p>
          <w:p w14:paraId="62060642" w14:textId="77777777" w:rsidR="00CD57BE" w:rsidRPr="005A4CB8" w:rsidRDefault="00CD57BE" w:rsidP="00B01F83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wyszukuje, porządkuje, porównuje i prezentuje informacje na temat 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przebiegu destylacji ropy naftowej i produktów destylacji</w:t>
            </w:r>
          </w:p>
          <w:p w14:paraId="1C2AFDE0" w14:textId="77777777" w:rsidR="00CD57BE" w:rsidRPr="005A4CB8" w:rsidRDefault="00CD57BE" w:rsidP="00B01F83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wyszukuje, porządkuje, porównuje i prezentuje informacje na temat 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składu i właściwości benzyny</w:t>
            </w:r>
          </w:p>
          <w:p w14:paraId="385A436E" w14:textId="77777777" w:rsidR="00CD57BE" w:rsidRPr="005A4CB8" w:rsidRDefault="00CD57BE" w:rsidP="00B01F83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 xml:space="preserve">wyjaśnia pojęcie </w:t>
            </w:r>
            <w:r w:rsidRPr="005A4CB8">
              <w:rPr>
                <w:rFonts w:eastAsia="Andale Sans UI"/>
                <w:i/>
                <w:sz w:val="22"/>
                <w:szCs w:val="22"/>
                <w:lang w:eastAsia="ja-JP" w:bidi="fa-IR"/>
              </w:rPr>
              <w:t>liczba oktanowa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 xml:space="preserve"> (LO)</w:t>
            </w:r>
          </w:p>
          <w:p w14:paraId="79D9B09E" w14:textId="77777777" w:rsidR="00CD57BE" w:rsidRPr="005A4CB8" w:rsidRDefault="00CD57BE" w:rsidP="00B01F83">
            <w:pPr>
              <w:pStyle w:val="Akapitzlist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wymienia sposoby zwiększenia LO benzyny</w:t>
            </w:r>
          </w:p>
          <w:p w14:paraId="1C4AAB55" w14:textId="77777777" w:rsidR="00CD57BE" w:rsidRPr="005A4CB8" w:rsidRDefault="00CD57BE" w:rsidP="00B01F8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wyszukuje, porządkuje, </w:t>
            </w:r>
            <w:r w:rsidRPr="005A4CB8">
              <w:rPr>
                <w:rFonts w:eastAsia="Andale Sans UI" w:cs="Tahoma"/>
                <w:sz w:val="22"/>
                <w:szCs w:val="22"/>
                <w:lang w:eastAsia="ja-JP" w:bidi="fa-IR"/>
              </w:rPr>
              <w:lastRenderedPageBreak/>
              <w:t xml:space="preserve">porównuje i prezentuje informacje na temat 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przykładów węgli kopalnych</w:t>
            </w:r>
          </w:p>
          <w:p w14:paraId="779B9DD0" w14:textId="77777777" w:rsidR="00CD57BE" w:rsidRPr="005A4CB8" w:rsidRDefault="00CD57BE" w:rsidP="00B01F8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 w:cs="Tahoma"/>
                <w:sz w:val="22"/>
                <w:szCs w:val="22"/>
                <w:lang w:eastAsia="ja-JP" w:bidi="fa-IR"/>
              </w:rPr>
              <w:t>wyszukuje, porządkuje, porównuje i prezentuje informacje na temat</w:t>
            </w:r>
            <w:r w:rsidRPr="005A4CB8" w:rsidDel="00943EE4"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 xml:space="preserve">procesu pirolizy węgla kamiennego i jej produktów </w:t>
            </w:r>
          </w:p>
          <w:p w14:paraId="28022EC6" w14:textId="27028C53" w:rsidR="00CD57BE" w:rsidRPr="005A4CB8" w:rsidRDefault="00CD57BE" w:rsidP="00B01F8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 w:cs="Tahoma"/>
                <w:sz w:val="22"/>
                <w:szCs w:val="22"/>
                <w:lang w:eastAsia="ja-JP" w:bidi="fa-IR"/>
              </w:rPr>
              <w:t>wyszukuje, porządkuje, porównuje i prezentuje informacje na temat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 xml:space="preserve"> zastosowań produktów</w:t>
            </w:r>
            <w:r w:rsidRPr="005A4CB8">
              <w:rPr>
                <w:sz w:val="22"/>
                <w:szCs w:val="22"/>
                <w:lang w:eastAsia="ja-JP" w:bidi="fa-IR"/>
              </w:rPr>
              <w:t xml:space="preserve"> destylacji ropy naftowej i</w:t>
            </w:r>
            <w:r w:rsidR="006A01F3">
              <w:rPr>
                <w:sz w:val="22"/>
                <w:szCs w:val="22"/>
                <w:lang w:eastAsia="ja-JP" w:bidi="fa-IR"/>
              </w:rPr>
              <w:t> </w:t>
            </w:r>
            <w:r w:rsidRPr="005A4CB8">
              <w:rPr>
                <w:sz w:val="22"/>
                <w:szCs w:val="22"/>
                <w:lang w:eastAsia="ja-JP" w:bidi="fa-IR"/>
              </w:rPr>
              <w:t>pirolizy węgla kamiennego</w:t>
            </w:r>
          </w:p>
          <w:p w14:paraId="76C91F4B" w14:textId="77777777" w:rsidR="00CD57BE" w:rsidRPr="005A4CB8" w:rsidRDefault="00CD57BE" w:rsidP="00B01F8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sz w:val="22"/>
                <w:szCs w:val="22"/>
                <w:lang w:eastAsia="ja-JP" w:bidi="fa-IR"/>
              </w:rPr>
              <w:t>określa zasady bezpieczeństwa obowiązujące przy stosowaniu ropy naftowej, produktów jej przeróbki, gazu ziemnego</w:t>
            </w:r>
          </w:p>
          <w:p w14:paraId="1CC27762" w14:textId="77777777" w:rsidR="00CD57BE" w:rsidRPr="005A4CB8" w:rsidRDefault="00CD57BE" w:rsidP="00B01F8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analizuje wpływ wydobycia paliw kopalnych na stan środowiska przyrodniczego </w:t>
            </w:r>
          </w:p>
          <w:p w14:paraId="6B6ABD3F" w14:textId="77777777" w:rsidR="00CD57BE" w:rsidRPr="005A4CB8" w:rsidRDefault="00CD57BE" w:rsidP="00B01F83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proponuje sposoby ochrony środowiska przyrodniczego przed degradacją</w:t>
            </w:r>
          </w:p>
          <w:p w14:paraId="78EB0123" w14:textId="77777777" w:rsidR="00CD57BE" w:rsidRPr="005A4CB8" w:rsidRDefault="00CD57BE" w:rsidP="00B01F83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wyjaśnia pojęcie </w:t>
            </w:r>
            <w:r w:rsidRPr="005A4CB8">
              <w:rPr>
                <w:i/>
                <w:sz w:val="22"/>
                <w:szCs w:val="22"/>
              </w:rPr>
              <w:t>zielona chemia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A97813E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1460628" w14:textId="77777777" w:rsidR="00CD57BE" w:rsidRPr="005A4CB8" w:rsidRDefault="00CD57BE" w:rsidP="00B01F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Uczeń:</w:t>
            </w:r>
          </w:p>
          <w:p w14:paraId="0667162F" w14:textId="28A8C910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XIII. 7) wyszukuje, porządkuje, porównuje i prezentuje informacje na</w:t>
            </w:r>
            <w:r w:rsidR="00B67EFA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temat destylacji ropy naftowej i</w:t>
            </w:r>
            <w:r w:rsidR="00B67EFA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pirolizy węgla kamiennego;</w:t>
            </w:r>
          </w:p>
          <w:p w14:paraId="3BCAC0E5" w14:textId="16736D1F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XIII. 8) wyjaśnia pojęcie liczby oktanowej (LO) i podaje sposoby zwiększania LO benzyny</w:t>
            </w:r>
            <w:r w:rsidR="004D79EB">
              <w:rPr>
                <w:sz w:val="22"/>
                <w:szCs w:val="22"/>
              </w:rPr>
              <w:t xml:space="preserve"> […];</w:t>
            </w:r>
          </w:p>
          <w:p w14:paraId="6C56F764" w14:textId="2F42D6E4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XXII. 2) wyszukuje, porządkuje i</w:t>
            </w:r>
            <w:r w:rsidR="00B67EFA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prezentuje informacje o rodzajach zanieczyszczeń powietrza, wody i</w:t>
            </w:r>
            <w:r w:rsidR="00B67EFA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gleby (np.: […] węglowodory, produkty spalania paliw, freony, pyły, […] ich źródłach […] oraz wpływie na stan środowiska naturalnego</w:t>
            </w:r>
            <w:r w:rsidR="00B67EFA">
              <w:rPr>
                <w:sz w:val="22"/>
                <w:szCs w:val="22"/>
              </w:rPr>
              <w:t>;</w:t>
            </w:r>
          </w:p>
          <w:p w14:paraId="5F5DAE3D" w14:textId="4540FDD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XXII. 3) proponuje sposoby ochrony środowiska naturalnego przed zanieczyszczeniem i degradacją zgodnie z zasadami zrównoważonego rozwoju</w:t>
            </w:r>
            <w:r w:rsidR="00B67EFA">
              <w:rPr>
                <w:sz w:val="22"/>
                <w:szCs w:val="22"/>
              </w:rPr>
              <w:t>;</w:t>
            </w:r>
          </w:p>
          <w:p w14:paraId="27F23E31" w14:textId="0F73D80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XXII. 4) wskazuje potrzebę rozwoju gałęzi przemysłu chemicznego ([…] źródła energii, materiały); wskazuje problemy i zagrożenia wynikające z</w:t>
            </w:r>
            <w:r w:rsidR="00B67EFA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 </w:t>
            </w:r>
            <w:r w:rsidRPr="005A4CB8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 xml:space="preserve">niewłaściwego planowania </w:t>
            </w:r>
            <w:r w:rsidRPr="005A4CB8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lastRenderedPageBreak/>
              <w:t>i</w:t>
            </w:r>
            <w:r w:rsidR="00B67EFA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 </w:t>
            </w:r>
            <w:r w:rsidRPr="005A4CB8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prowadzenia procesów chemicznych; uzasadnia konieczność projektowania i wdrażania procesów chemicznych umożliwiających ograniczenie lub wyeliminowanie używania albo wytwarzania niebezpiecznych substancji; wyjaśnia zasady tzw. zielonej chemii</w:t>
            </w:r>
            <w:r w:rsidR="00B67EFA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.</w:t>
            </w:r>
          </w:p>
        </w:tc>
      </w:tr>
      <w:tr w:rsidR="00CD57BE" w:rsidRPr="005A4CB8" w14:paraId="50E91BBE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4CBA201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312DB2C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bookmarkStart w:id="7" w:name="_Hlk187259108"/>
            <w:r w:rsidRPr="005A4CB8">
              <w:rPr>
                <w:sz w:val="22"/>
                <w:szCs w:val="22"/>
              </w:rPr>
              <w:t>Budowa związków organicznych</w:t>
            </w:r>
            <w:bookmarkEnd w:id="7"/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56F2CE2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519A45C" w14:textId="78ECA38B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4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7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3C3111F" w14:textId="4E37095B" w:rsidR="00CD57BE" w:rsidRPr="005A4CB8" w:rsidRDefault="00E0331B" w:rsidP="00E0331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E0331B">
              <w:rPr>
                <w:rFonts w:cs="Times New Roman"/>
                <w:sz w:val="22"/>
                <w:szCs w:val="22"/>
                <w:lang w:val="pl-PL"/>
              </w:rPr>
              <w:t>Budowa związków organicznych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D74B8D7" w14:textId="77777777" w:rsidR="00CD57BE" w:rsidRPr="005A4CB8" w:rsidRDefault="00CD57BE" w:rsidP="00B01F83">
            <w:pPr>
              <w:pStyle w:val="Akapitzlist"/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dzieli chemię na organiczną i nieorganiczną</w:t>
            </w:r>
          </w:p>
          <w:p w14:paraId="71E3DD21" w14:textId="77777777" w:rsidR="00CD57BE" w:rsidRPr="005A4CB8" w:rsidRDefault="00CD57BE" w:rsidP="00B01F8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wyjaśnia pojęcia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chemia organiczna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i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 węgiel</w:t>
            </w:r>
          </w:p>
          <w:p w14:paraId="4DA730B3" w14:textId="77777777" w:rsidR="00CD57BE" w:rsidRPr="005A4CB8" w:rsidRDefault="00CD57BE" w:rsidP="00B01F8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określa właściwości pierwiastka węgla na podstawie jego położenia w układzie okresowym</w:t>
            </w:r>
          </w:p>
          <w:p w14:paraId="22042AA8" w14:textId="77777777" w:rsidR="00CD57BE" w:rsidRPr="005A4CB8" w:rsidRDefault="00CD57BE" w:rsidP="00B01F8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wyjaśnia pojęcie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alotropia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  <w:p w14:paraId="14E52A87" w14:textId="77777777" w:rsidR="00CD57BE" w:rsidRPr="005A4CB8" w:rsidRDefault="00CD57BE" w:rsidP="00B01F8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wymienia nazwy odmian alotropowych węgla </w:t>
            </w:r>
          </w:p>
          <w:p w14:paraId="369D3910" w14:textId="77777777" w:rsidR="00CD57BE" w:rsidRPr="005A4CB8" w:rsidRDefault="00CD57BE" w:rsidP="00B01F8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sz w:val="22"/>
                <w:szCs w:val="22"/>
              </w:rPr>
              <w:t xml:space="preserve">wyszukuje, porządkuje, porównuje i prezentuje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informacje na temat różnic we właściwościach odmian alotropowych węgla</w:t>
            </w:r>
          </w:p>
          <w:p w14:paraId="48A2E13F" w14:textId="77777777" w:rsidR="00CD57BE" w:rsidRPr="005A4CB8" w:rsidRDefault="00CD57BE" w:rsidP="00B01F8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rozumie i stosuje pojęcia: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wzór sumaryczny,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br/>
              <w:t xml:space="preserve">wzór strukturalny,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br/>
              <w:t xml:space="preserve">wzór półstrukturalny,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br/>
              <w:t xml:space="preserve">wzór grupowy,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br/>
              <w:t xml:space="preserve">wzór szkieletowy,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br/>
              <w:t xml:space="preserve">wzór empiryczny,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br/>
              <w:t>wzór rzeczywisty</w:t>
            </w:r>
          </w:p>
          <w:p w14:paraId="2BA7FDD6" w14:textId="77777777" w:rsidR="00CD57BE" w:rsidRPr="005A4CB8" w:rsidRDefault="00CD57BE" w:rsidP="00B01F83">
            <w:pPr>
              <w:pStyle w:val="TableContents"/>
              <w:numPr>
                <w:ilvl w:val="0"/>
                <w:numId w:val="16"/>
              </w:numPr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kern w:val="3"/>
                <w:sz w:val="22"/>
                <w:szCs w:val="22"/>
                <w:lang w:val="pl-PL"/>
              </w:rPr>
              <w:t>ustala wzór empiryczny i rzeczywisty związku organicznego na podstawie jego składu i masy molowej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6C1CD50" w14:textId="77777777" w:rsidR="00CD57BE" w:rsidRPr="005A4CB8" w:rsidRDefault="00CD57BE" w:rsidP="00B01F83">
            <w:pPr>
              <w:ind w:right="113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Przykład 57. </w:t>
            </w:r>
            <w:r w:rsidRPr="005A4CB8">
              <w:rPr>
                <w:color w:val="1D1D1B"/>
                <w:sz w:val="22"/>
                <w:szCs w:val="22"/>
              </w:rPr>
              <w:t>Jak ustalić wzory empiryczny i rzeczywisty związku organicznego na podstawie składu procentowego i masy molowej tego związku?</w:t>
            </w:r>
          </w:p>
          <w:p w14:paraId="33EE5659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9735777" w14:textId="77777777" w:rsidR="00CD57BE" w:rsidRPr="005A4CB8" w:rsidRDefault="00CD57BE" w:rsidP="00B01F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Uczeń:</w:t>
            </w:r>
          </w:p>
          <w:p w14:paraId="38EF66D8" w14:textId="261DB018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I. 2) odczytuje w układzie okresowym masy atomowe pierwiastków i na ich podstawie oblicza masę molową związków chemicznych ([…] organicznych) o podanych wzorach lub nazwach</w:t>
            </w:r>
            <w:r w:rsidR="00B67EFA">
              <w:rPr>
                <w:sz w:val="22"/>
                <w:szCs w:val="22"/>
              </w:rPr>
              <w:t>;</w:t>
            </w:r>
          </w:p>
          <w:p w14:paraId="5349348D" w14:textId="6A332D8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I. 4) ustala wzór empiryczny i</w:t>
            </w:r>
            <w:r w:rsidR="00B67EFA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rzeczywisty związku chemicznego ([…] organicznego) na podstawie jego składu i masy molowej</w:t>
            </w:r>
            <w:r w:rsidR="00B67EFA">
              <w:rPr>
                <w:sz w:val="22"/>
                <w:szCs w:val="22"/>
              </w:rPr>
              <w:t>;</w:t>
            </w:r>
          </w:p>
          <w:p w14:paraId="3A71D506" w14:textId="1EA0511C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II. 3) wskazuje związek między budową elektronową atomu a</w:t>
            </w:r>
            <w:r w:rsidR="00B67EFA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położeniem pierwiastka w układzie okresowym i jego właściwościami fizycznymi (np. promieniem atomowym, energią jonizacji) i</w:t>
            </w:r>
            <w:r w:rsidR="00B67EFA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chemicznymi</w:t>
            </w:r>
            <w:r w:rsidR="00B67EFA">
              <w:rPr>
                <w:sz w:val="22"/>
                <w:szCs w:val="22"/>
              </w:rPr>
              <w:t>;</w:t>
            </w:r>
          </w:p>
          <w:p w14:paraId="3C060BD1" w14:textId="4AD9461F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III. 6) wyjaśnia pojęcie alotropii pierwiastków; wyszukuje, porządkuje, porównuje i prezentuje informacje o budowie diamentu, grafitu, grafenu i fullerenów oraz o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ich właściwościach i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zastosowaniach</w:t>
            </w:r>
            <w:r w:rsidR="004851D1">
              <w:rPr>
                <w:sz w:val="22"/>
                <w:szCs w:val="22"/>
              </w:rPr>
              <w:t>.</w:t>
            </w:r>
          </w:p>
          <w:p w14:paraId="4F001316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1F81B9A3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9DA1F51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FF0315A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Powtórzenie wiadomości,</w:t>
            </w:r>
          </w:p>
          <w:p w14:paraId="1CA23C1D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sprawdzian wiadomości </w:t>
            </w:r>
            <w:r w:rsidRPr="005A4CB8">
              <w:rPr>
                <w:sz w:val="22"/>
                <w:szCs w:val="22"/>
              </w:rPr>
              <w:lastRenderedPageBreak/>
              <w:t>i umiejętności,</w:t>
            </w:r>
            <w:r w:rsidRPr="005A4CB8">
              <w:t xml:space="preserve"> </w:t>
            </w:r>
            <w:r w:rsidRPr="005A4CB8">
              <w:rPr>
                <w:sz w:val="22"/>
                <w:szCs w:val="22"/>
              </w:rPr>
              <w:t>analiza sprawdzianu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6E8E606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CD4493" w14:textId="3FB91C04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4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8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0CCB7CA" w14:textId="6F977B1B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Podsumowanie wiadomości z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 xml:space="preserve">działu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 xml:space="preserve">Wprowadzenie 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lastRenderedPageBreak/>
              <w:t>do</w:t>
            </w:r>
            <w:r w:rsidR="00795D28">
              <w:rPr>
                <w:rFonts w:cs="Times New Roman"/>
                <w:i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i/>
                <w:sz w:val="22"/>
                <w:szCs w:val="22"/>
                <w:lang w:val="pl-PL"/>
              </w:rPr>
              <w:t>chemii organicznej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, sprawdzian wiadomości i umiejętności oraz analiza sprawdzianu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8B36193" w14:textId="77777777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4B33027" w14:textId="77777777" w:rsidR="00CD57BE" w:rsidRPr="005A4CB8" w:rsidRDefault="00CD57BE" w:rsidP="00B01F83">
            <w:pPr>
              <w:ind w:right="113"/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94B0EC1" w14:textId="77777777" w:rsidR="00CD57BE" w:rsidRPr="005A4CB8" w:rsidRDefault="00CD57BE" w:rsidP="00B01F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lang w:eastAsia="ja-JP" w:bidi="fa-IR"/>
              </w:rPr>
            </w:pPr>
          </w:p>
        </w:tc>
      </w:tr>
      <w:tr w:rsidR="00CD57BE" w:rsidRPr="005A4CB8" w14:paraId="1596BDE7" w14:textId="77777777" w:rsidTr="00B01F83">
        <w:tc>
          <w:tcPr>
            <w:tcW w:w="5000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EBB6C8B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  <w:p w14:paraId="073FF188" w14:textId="77777777" w:rsidR="00CD57BE" w:rsidRPr="005A4CB8" w:rsidRDefault="00CD57BE" w:rsidP="00B01F83">
            <w:pPr>
              <w:pStyle w:val="TableContents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>Węglowodory (12 godzin lekcyjnych)</w:t>
            </w:r>
          </w:p>
          <w:p w14:paraId="3B21AA80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4BC36ECB" w14:textId="77777777" w:rsidTr="00EE6BA6">
        <w:tc>
          <w:tcPr>
            <w:tcW w:w="185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30012BF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24.</w:t>
            </w:r>
          </w:p>
        </w:tc>
        <w:tc>
          <w:tcPr>
            <w:tcW w:w="607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4DBFC55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Węglowodory nasycone – alkany</w:t>
            </w:r>
          </w:p>
        </w:tc>
        <w:tc>
          <w:tcPr>
            <w:tcW w:w="373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66C25A4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DECD979" w14:textId="027A8428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4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9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25FC914" w14:textId="31748BE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Budowa i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nazewnictwo alkanów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FB1E119" w14:textId="5F26D48F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 xml:space="preserve">zna, rozumie i stosuje pojęcia: </w:t>
            </w:r>
            <w:r w:rsidRPr="005A4CB8">
              <w:rPr>
                <w:rFonts w:eastAsia="Andale Sans UI"/>
                <w:i/>
                <w:sz w:val="22"/>
                <w:szCs w:val="22"/>
                <w:lang w:eastAsia="ja-JP" w:bidi="fa-IR"/>
              </w:rPr>
              <w:t xml:space="preserve">węglowodory, węglowodory nasycone, alkany, wiązanie typu σ 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i</w:t>
            </w:r>
            <w:r w:rsidR="006A01F3">
              <w:rPr>
                <w:rFonts w:eastAsia="Andale Sans UI"/>
                <w:sz w:val="22"/>
                <w:szCs w:val="22"/>
                <w:lang w:eastAsia="ja-JP" w:bidi="fa-IR"/>
              </w:rPr>
              <w:t> </w:t>
            </w:r>
            <w:r w:rsidRPr="005A4CB8">
              <w:rPr>
                <w:rFonts w:eastAsia="Andale Sans UI"/>
                <w:i/>
                <w:sz w:val="22"/>
                <w:szCs w:val="22"/>
                <w:lang w:eastAsia="ja-JP" w:bidi="fa-IR"/>
              </w:rPr>
              <w:t>wiązanie typu π</w:t>
            </w:r>
          </w:p>
          <w:p w14:paraId="16157E4F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wyjaśnia, dlaczego alkany zalicza się do węglowodorów nasyconych</w:t>
            </w:r>
          </w:p>
          <w:p w14:paraId="519B6AD9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określa typ wiązania (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sym w:font="Symbol" w:char="F073"/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sym w:font="Symbol" w:char="F070"/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) w cząsteczkach związków organicznych</w:t>
            </w:r>
          </w:p>
          <w:p w14:paraId="525EF1FB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omawia budowę cząsteczki metanu</w:t>
            </w:r>
          </w:p>
          <w:p w14:paraId="1F75FA49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wyszukuje, porządkuje, porównuje i prezentuje informacje na temat występowania metanu</w:t>
            </w:r>
          </w:p>
          <w:p w14:paraId="0C0F7CAB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definiuje pojęcie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szereg homologiczny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i zapisuje wzór ogólny alkanów</w:t>
            </w:r>
          </w:p>
          <w:p w14:paraId="492E5DCC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wyjaśnia pojęcie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homologi</w:t>
            </w:r>
          </w:p>
          <w:p w14:paraId="12D1455C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zapisuje nazwy, wzory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lastRenderedPageBreak/>
              <w:t>strukturalne, półstrukturalne, grupowe, szkieletowe i sumaryczne alkanów do 8 atomów węgla w cząsteczce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15EA3A2" w14:textId="77777777" w:rsidR="00CD57BE" w:rsidRPr="005A4CB8" w:rsidRDefault="00CD57BE" w:rsidP="00B01F8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Przykład 58. Jak</w:t>
            </w:r>
            <w:r w:rsidRPr="005A4CB8">
              <w:rPr>
                <w:color w:val="1D1D1B"/>
                <w:sz w:val="22"/>
                <w:szCs w:val="22"/>
              </w:rPr>
              <w:t xml:space="preserve"> ustalić wzory alkanu na podstawie jego nazwy?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6B81CB9" w14:textId="77777777" w:rsidR="00CD57BE" w:rsidRPr="005A4CB8" w:rsidRDefault="00CD57BE" w:rsidP="00B01F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Uczeń:</w:t>
            </w:r>
          </w:p>
          <w:p w14:paraId="0032B8C2" w14:textId="55291DCE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III. 3) określa typ wiązania (</w:t>
            </w:r>
            <w:r w:rsidRPr="005A4CB8">
              <w:rPr>
                <w:i/>
                <w:sz w:val="22"/>
                <w:szCs w:val="22"/>
              </w:rPr>
              <w:t>σ</w:t>
            </w:r>
            <w:r w:rsidRPr="005A4CB8">
              <w:rPr>
                <w:sz w:val="22"/>
                <w:szCs w:val="22"/>
              </w:rPr>
              <w:t xml:space="preserve"> i </w:t>
            </w:r>
            <w:r w:rsidRPr="005A4CB8">
              <w:rPr>
                <w:i/>
                <w:sz w:val="22"/>
                <w:szCs w:val="22"/>
              </w:rPr>
              <w:t>π</w:t>
            </w:r>
            <w:r w:rsidRPr="005A4CB8">
              <w:rPr>
                <w:sz w:val="22"/>
                <w:szCs w:val="22"/>
              </w:rPr>
              <w:t>) w cząsteczkach związków […] organicznych</w:t>
            </w:r>
            <w:r w:rsidR="004851D1">
              <w:rPr>
                <w:sz w:val="22"/>
                <w:szCs w:val="22"/>
              </w:rPr>
              <w:t>;</w:t>
            </w:r>
          </w:p>
          <w:p w14:paraId="0D4AE6A2" w14:textId="228A537F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1) na podstawie wzoru sumarycznego, półstrukturalnego (grupowego), opisu budowy lub właściwości fizykochemicznych klasyfikuje dany związek chemiczny do: węglowodorów (nasyconych […]) […]; na podstawie wzorów strukturalnych lub półstrukturalnych (grupowych) podaje nazwy systematyczne związków zawierających w szkielecie do 8 atomów węgla: węglowodorów […]; na podstawie nazw systematycznych rysuje ich wzory strukturalne i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półstrukturalne (grupowe);</w:t>
            </w:r>
            <w:r w:rsidR="004D79EB">
              <w:rPr>
                <w:sz w:val="22"/>
                <w:szCs w:val="22"/>
              </w:rPr>
              <w:br/>
            </w:r>
            <w:r w:rsidRPr="005A4CB8">
              <w:rPr>
                <w:sz w:val="22"/>
                <w:szCs w:val="22"/>
              </w:rPr>
              <w:t>XII. 2) stosuje pojęcia: homolog, szereg homologiczny, wzór ogólny […]</w:t>
            </w:r>
            <w:r w:rsidR="004851D1">
              <w:rPr>
                <w:sz w:val="22"/>
                <w:szCs w:val="22"/>
              </w:rPr>
              <w:t>.</w:t>
            </w:r>
          </w:p>
          <w:p w14:paraId="0D7E9269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1CE057AF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37E3D20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CFBA87A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D7B1E79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74CCCBE" w14:textId="06EAFFE8" w:rsidR="00CD57BE" w:rsidRPr="005A4CB8" w:rsidRDefault="00394574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50</w:t>
            </w:r>
            <w:r w:rsidR="00CD57BE"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857651E" w14:textId="7F193C12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Właściwości fizyczne i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chemiczne alkanów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BCF36C5" w14:textId="77777777" w:rsidR="00CD57BE" w:rsidRPr="005A4CB8" w:rsidRDefault="00CD57BE" w:rsidP="00B127DB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omawia zmiany właściwości w szeregu homologicznym alkanów</w:t>
            </w:r>
          </w:p>
          <w:p w14:paraId="6774FB9B" w14:textId="77777777" w:rsidR="00CD57BE" w:rsidRPr="005A4CB8" w:rsidRDefault="00CD57BE" w:rsidP="00B127DB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równania reakcji spalania całkowitego i niecałkowitego metanu i butanu oraz innych alkanów</w:t>
            </w:r>
          </w:p>
          <w:p w14:paraId="0DE5538F" w14:textId="77777777" w:rsidR="00CD57BE" w:rsidRPr="005A4CB8" w:rsidRDefault="00CD57BE" w:rsidP="00B127DB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u w:val="single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wyjaśnia znaczenie pojęcia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reakcja substytucji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i zapisuje równanie reakcji chemicznej na przykładzie reakcji z chlorem przy udziale światła</w:t>
            </w:r>
          </w:p>
          <w:p w14:paraId="183552EA" w14:textId="77777777" w:rsidR="00CD57BE" w:rsidRPr="00B127DB" w:rsidRDefault="00CD57BE" w:rsidP="00B127DB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kern w:val="3"/>
                <w:sz w:val="22"/>
                <w:szCs w:val="22"/>
              </w:rPr>
              <w:t xml:space="preserve">wyszukuje, porządkuje, porównuje i prezentuje informacje na temat </w:t>
            </w:r>
            <w:r w:rsidRPr="005A4CB8">
              <w:rPr>
                <w:sz w:val="22"/>
                <w:szCs w:val="22"/>
              </w:rPr>
              <w:t>właściwości i zastosowań wybranych alkanów</w:t>
            </w:r>
          </w:p>
          <w:p w14:paraId="31C35E28" w14:textId="7978EC77" w:rsidR="00B127DB" w:rsidRPr="00B127DB" w:rsidRDefault="00B127DB" w:rsidP="00B127DB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sz w:val="22"/>
                <w:szCs w:val="22"/>
              </w:rPr>
              <w:t>wyjaśnia</w:t>
            </w:r>
            <w:r>
              <w:rPr>
                <w:sz w:val="22"/>
                <w:szCs w:val="22"/>
              </w:rPr>
              <w:t>,</w:t>
            </w:r>
            <w:r w:rsidRPr="005A4CB8">
              <w:rPr>
                <w:sz w:val="22"/>
                <w:szCs w:val="22"/>
              </w:rPr>
              <w:t xml:space="preserve"> na czym polega kraking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EFFE9C4" w14:textId="77777777" w:rsidR="00CD57BE" w:rsidRPr="005A4CB8" w:rsidRDefault="00CD57BE" w:rsidP="00B01F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sz w:val="22"/>
                <w:szCs w:val="22"/>
              </w:rPr>
              <w:t xml:space="preserve">Doświadczenie 20. </w:t>
            </w:r>
            <w:r w:rsidRPr="005A4CB8">
              <w:rPr>
                <w:b/>
                <w:sz w:val="22"/>
                <w:szCs w:val="22"/>
              </w:rPr>
              <w:t>Spalanie metanu</w:t>
            </w:r>
          </w:p>
          <w:p w14:paraId="2AB7D7C0" w14:textId="77777777" w:rsidR="00CD57BE" w:rsidRPr="005A4CB8" w:rsidRDefault="00CD57BE" w:rsidP="00B01F8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Doświadczenie 21. </w:t>
            </w:r>
            <w:r w:rsidRPr="005A4CB8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Spalanie butanu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9DCA887" w14:textId="25186AB9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4) wyszukuje, porządkuje i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prezentuje informacje o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właściwościach fizycznych (np. temperatura topnienia, temperatura wrzenia, rozpuszczalność w wodzie) związków organicznych; porównuje właściwości substancji wynikające z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różnic w budowie cząsteczek (długość łańcucha węglowego, kształt łańcucha węglowego, obecność podstawnika lub grupy funkcyjnej);</w:t>
            </w:r>
          </w:p>
          <w:p w14:paraId="513A43B2" w14:textId="00A1AEFD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5) klasyfikuje reakcje związków organicznych ze względu na typ procesu ([…] substytucja […])</w:t>
            </w:r>
            <w:r w:rsidR="004851D1">
              <w:rPr>
                <w:sz w:val="22"/>
                <w:szCs w:val="22"/>
              </w:rPr>
              <w:t>;</w:t>
            </w:r>
          </w:p>
          <w:p w14:paraId="26A4AB82" w14:textId="77777777" w:rsidR="00CD57BE" w:rsidRDefault="00CD57BE" w:rsidP="00B01F83">
            <w:pPr>
              <w:widowControl w:val="0"/>
              <w:suppressLineNumbers/>
              <w:suppressAutoHyphens/>
              <w:textAlignment w:val="baseline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XIII. 1) opisuje właściwości chemiczne alkanów na przykładzie reakcji: spalania, substytucji (podstawiania) atomu (lub atomów) wodoru przez atom (lub atomy) chloru przy udziale światła; pisze odpowiednie równania reakcji</w:t>
            </w:r>
            <w:r w:rsidR="004D79EB">
              <w:rPr>
                <w:sz w:val="22"/>
                <w:szCs w:val="22"/>
              </w:rPr>
              <w:t>;</w:t>
            </w:r>
          </w:p>
          <w:p w14:paraId="4343D8C8" w14:textId="3E212270" w:rsidR="004D79EB" w:rsidRPr="004D79EB" w:rsidRDefault="004D79EB" w:rsidP="004D7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XIII. 8) […] </w:t>
            </w:r>
            <w:r w:rsidRPr="005A4CB8">
              <w:rPr>
                <w:sz w:val="22"/>
                <w:szCs w:val="22"/>
              </w:rPr>
              <w:t xml:space="preserve">tłumaczy na czym polega kraking </w:t>
            </w:r>
            <w:r>
              <w:rPr>
                <w:sz w:val="22"/>
                <w:szCs w:val="22"/>
              </w:rPr>
              <w:t>[…].</w:t>
            </w:r>
          </w:p>
        </w:tc>
      </w:tr>
      <w:tr w:rsidR="00CD57BE" w:rsidRPr="005A4CB8" w14:paraId="0C420EA2" w14:textId="77777777" w:rsidTr="00EE6BA6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590A50C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25.</w:t>
            </w:r>
          </w:p>
        </w:tc>
        <w:tc>
          <w:tcPr>
            <w:tcW w:w="60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9189A58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Zjawisko izomerii</w:t>
            </w:r>
          </w:p>
        </w:tc>
        <w:tc>
          <w:tcPr>
            <w:tcW w:w="373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FE60BC5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75E4A52" w14:textId="7D0B53A6" w:rsidR="00CD57BE" w:rsidRPr="005A4CB8" w:rsidRDefault="00394574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51</w:t>
            </w:r>
            <w:r w:rsidR="00CD57BE"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756301C" w14:textId="34C2FA13" w:rsidR="00CD57BE" w:rsidRPr="005A4CB8" w:rsidRDefault="00E0331B" w:rsidP="00E0331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E0331B">
              <w:rPr>
                <w:rFonts w:cs="Times New Roman"/>
                <w:sz w:val="22"/>
                <w:szCs w:val="22"/>
                <w:lang w:val="pl-PL"/>
              </w:rPr>
              <w:t>Zjawisko izomerii, izomery konstytucyjne, grupy alkilowe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408099FC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wyjaśnia pojęcia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izomer </w:t>
            </w:r>
            <w:r w:rsidRPr="005B61F0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i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 izomeria</w:t>
            </w:r>
          </w:p>
          <w:p w14:paraId="20A01D1C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rozumie i stosuje pojęcia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izomery konstytucyjne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i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 izomery szkieletowe</w:t>
            </w:r>
          </w:p>
          <w:p w14:paraId="3989765E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lastRenderedPageBreak/>
              <w:t>klasyfikuje izomery</w:t>
            </w:r>
          </w:p>
          <w:p w14:paraId="698EBAA7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porównuje właściwości izomerów</w:t>
            </w:r>
          </w:p>
          <w:p w14:paraId="239B95F3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stosuje pojęcie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grupa alkilowa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2D459BB" w14:textId="77777777" w:rsidR="00CD57BE" w:rsidRPr="005A4CB8" w:rsidRDefault="00CD57BE" w:rsidP="00B01F8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1D1D1B"/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 xml:space="preserve">Przykład 59. </w:t>
            </w:r>
            <w:r w:rsidRPr="005A4CB8">
              <w:rPr>
                <w:color w:val="1D1D1B"/>
                <w:sz w:val="22"/>
                <w:szCs w:val="22"/>
              </w:rPr>
              <w:t>Jak ustalić, czy związki chemiczne</w:t>
            </w:r>
            <w:r w:rsidRPr="005A4CB8">
              <w:rPr>
                <w:color w:val="1D1D1B"/>
                <w:sz w:val="22"/>
                <w:szCs w:val="22"/>
              </w:rPr>
              <w:br/>
              <w:t>o podanych wzorach są izomerami?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783153A" w14:textId="77777777" w:rsidR="00CD57BE" w:rsidRPr="005A4CB8" w:rsidRDefault="00CD57BE" w:rsidP="00B01F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Uczeń:</w:t>
            </w:r>
          </w:p>
          <w:p w14:paraId="0AD2380D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1) […] na podstawie wzorów strukturalnych lub</w:t>
            </w:r>
          </w:p>
          <w:p w14:paraId="3DBD065E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półstrukturalnych (grupowych) podaje nazwy systematyczne </w:t>
            </w:r>
            <w:r w:rsidRPr="005A4CB8">
              <w:rPr>
                <w:sz w:val="22"/>
                <w:szCs w:val="22"/>
              </w:rPr>
              <w:lastRenderedPageBreak/>
              <w:t>związków zawierających w szkielecie do 8 atomów węgla: węglowodorów […]; na podstawie nazw systematycznych rysuje ich wzory strukturalne i półstrukturalne (grupowe);</w:t>
            </w:r>
          </w:p>
          <w:p w14:paraId="17AA0E1B" w14:textId="59CFCD9F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2) stosuje pojęcia: […] izomeria konstytucyjna (szkieletowa […]); rozpoznaje i klasyfikuje izomery</w:t>
            </w:r>
            <w:r w:rsidR="004851D1">
              <w:rPr>
                <w:sz w:val="22"/>
                <w:szCs w:val="22"/>
              </w:rPr>
              <w:t>;</w:t>
            </w:r>
          </w:p>
          <w:p w14:paraId="71EBDFFF" w14:textId="5A796E0D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3) rysuje wzory strukturalne i półstrukturalne izomerów konstytucyjnych o podanym wzorze sumarycznym; wśród podanych wzorów węglowodorów […] wskazuje izomery konstytucyjne</w:t>
            </w:r>
            <w:r w:rsidR="004851D1">
              <w:rPr>
                <w:sz w:val="22"/>
                <w:szCs w:val="22"/>
              </w:rPr>
              <w:t>;</w:t>
            </w:r>
          </w:p>
          <w:p w14:paraId="00FD30B4" w14:textId="0C013BD8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XII. 4) wyszukuje, porządkuje i</w:t>
            </w:r>
            <w:r w:rsidR="004851D1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 </w:t>
            </w:r>
            <w:r w:rsidRPr="005A4CB8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prezentuje informacje o</w:t>
            </w:r>
            <w:r w:rsidR="004851D1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 </w:t>
            </w:r>
            <w:r w:rsidRPr="005A4CB8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właściwościach fizycznych (np. temperatura topnienia, temperatura wrzenia, rozpuszczalność w wodzie) związków organicznych; porównuje właściwości substancji wynikające z</w:t>
            </w:r>
            <w:r w:rsidR="004851D1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 </w:t>
            </w:r>
            <w:r w:rsidRPr="005A4CB8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różnic w budowie cząsteczek (długość łańcucha węglowego, kształt łańcucha węglowego […])</w:t>
            </w:r>
            <w:r w:rsidR="004851D1">
              <w:rPr>
                <w:rFonts w:eastAsia="Times New Roman" w:cs="Times New Roman"/>
                <w:kern w:val="0"/>
                <w:sz w:val="22"/>
                <w:szCs w:val="22"/>
                <w:lang w:val="pl-PL" w:eastAsia="zh-CN"/>
              </w:rPr>
              <w:t>.</w:t>
            </w:r>
          </w:p>
        </w:tc>
      </w:tr>
      <w:tr w:rsidR="00CD57BE" w:rsidRPr="005A4CB8" w14:paraId="1DD91E0E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5D381AE4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C6C9174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7C14F198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8547FC" w14:textId="0CD828CA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2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6275A72" w14:textId="1436D37C" w:rsidR="00CD57BE" w:rsidRPr="005A4CB8" w:rsidRDefault="00E0331B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E0331B">
              <w:rPr>
                <w:rFonts w:cs="Times New Roman"/>
                <w:sz w:val="22"/>
                <w:szCs w:val="22"/>
                <w:lang w:val="pl-PL"/>
              </w:rPr>
              <w:t>Ustalanie wzorów i nazw izomerów konstytucyjnych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EC5C7B1" w14:textId="77777777" w:rsidR="00CD57BE" w:rsidRPr="005A4CB8" w:rsidRDefault="00CD57BE" w:rsidP="00B127DB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stosuje reguły tworzenia nazw systematycznych alkanów</w:t>
            </w:r>
          </w:p>
          <w:p w14:paraId="648AA9F0" w14:textId="77777777" w:rsidR="00CD57BE" w:rsidRPr="005A4CB8" w:rsidRDefault="00CD57BE" w:rsidP="00B127DB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wzory izomerów</w:t>
            </w:r>
          </w:p>
          <w:p w14:paraId="41D74FC3" w14:textId="77777777" w:rsidR="00CD57BE" w:rsidRPr="00B127DB" w:rsidRDefault="00CD57BE" w:rsidP="00B127DB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kern w:val="3"/>
                <w:sz w:val="22"/>
                <w:szCs w:val="22"/>
              </w:rPr>
              <w:t>określa rzędowość atomów węgla w cząsteczkach alkanów</w:t>
            </w:r>
          </w:p>
          <w:p w14:paraId="36A657D2" w14:textId="13E93298" w:rsidR="00B127DB" w:rsidRPr="00B127DB" w:rsidRDefault="00B127DB" w:rsidP="00B127DB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sz w:val="22"/>
                <w:szCs w:val="22"/>
              </w:rPr>
              <w:t>wyjaśnia</w:t>
            </w:r>
            <w:r>
              <w:rPr>
                <w:sz w:val="22"/>
                <w:szCs w:val="22"/>
              </w:rPr>
              <w:t>,</w:t>
            </w:r>
            <w:r w:rsidRPr="005A4CB8">
              <w:rPr>
                <w:sz w:val="22"/>
                <w:szCs w:val="22"/>
              </w:rPr>
              <w:t xml:space="preserve"> na czym polega</w:t>
            </w:r>
            <w:r>
              <w:rPr>
                <w:sz w:val="22"/>
                <w:szCs w:val="22"/>
              </w:rPr>
              <w:t xml:space="preserve"> </w:t>
            </w:r>
            <w:r w:rsidRPr="005A4CB8">
              <w:rPr>
                <w:sz w:val="22"/>
                <w:szCs w:val="22"/>
              </w:rPr>
              <w:lastRenderedPageBreak/>
              <w:t>reforming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683E1E4" w14:textId="0DEF6C01" w:rsidR="00CD57BE" w:rsidRPr="005A4CB8" w:rsidRDefault="00CD57BE" w:rsidP="00B01F8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1D1D1B"/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 xml:space="preserve">Przykład 60. </w:t>
            </w:r>
            <w:r w:rsidRPr="005A4CB8">
              <w:rPr>
                <w:color w:val="1D1D1B"/>
                <w:sz w:val="22"/>
                <w:szCs w:val="22"/>
              </w:rPr>
              <w:t xml:space="preserve">Jak ustalić nazwę systematyczną alkanu na podstawie </w:t>
            </w:r>
            <w:r w:rsidR="00CF165B">
              <w:rPr>
                <w:color w:val="1D1D1B"/>
                <w:sz w:val="22"/>
                <w:szCs w:val="22"/>
              </w:rPr>
              <w:br/>
            </w:r>
            <w:r w:rsidRPr="005A4CB8">
              <w:rPr>
                <w:color w:val="1D1D1B"/>
                <w:sz w:val="22"/>
                <w:szCs w:val="22"/>
              </w:rPr>
              <w:t>jego wzoru</w:t>
            </w:r>
            <w:r w:rsidRPr="005A4CB8">
              <w:rPr>
                <w:color w:val="1D1D1B"/>
                <w:sz w:val="22"/>
                <w:szCs w:val="22"/>
              </w:rPr>
              <w:br/>
              <w:t>półstrukturalnego?</w:t>
            </w:r>
          </w:p>
          <w:p w14:paraId="2C7DB00F" w14:textId="77777777" w:rsidR="00CD57BE" w:rsidRPr="005A4CB8" w:rsidRDefault="00CD57BE" w:rsidP="00B01F8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Przykład 61. </w:t>
            </w:r>
            <w:r w:rsidRPr="005A4CB8">
              <w:rPr>
                <w:color w:val="1D1D1B"/>
                <w:sz w:val="22"/>
                <w:szCs w:val="22"/>
              </w:rPr>
              <w:t>Jak ustalić wzory i nazwy izomerów szkieletowych</w:t>
            </w:r>
            <w:r w:rsidRPr="005A4CB8">
              <w:rPr>
                <w:color w:val="1D1D1B"/>
                <w:sz w:val="22"/>
                <w:szCs w:val="22"/>
              </w:rPr>
              <w:br/>
            </w:r>
            <w:r w:rsidRPr="005A4CB8">
              <w:rPr>
                <w:color w:val="1D1D1B"/>
                <w:sz w:val="22"/>
                <w:szCs w:val="22"/>
              </w:rPr>
              <w:lastRenderedPageBreak/>
              <w:t>na podstawie wzoru sumarycznego alkanu?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CD80D2F" w14:textId="77777777" w:rsidR="00CD57BE" w:rsidRPr="005A4CB8" w:rsidRDefault="00CD57BE" w:rsidP="00B01F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Uczeń:</w:t>
            </w:r>
          </w:p>
          <w:p w14:paraId="10D2FC71" w14:textId="03C52ACD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1) […] na podstawie wzorów strukturalnych lub</w:t>
            </w:r>
            <w:r w:rsidR="004851D1">
              <w:rPr>
                <w:sz w:val="22"/>
                <w:szCs w:val="22"/>
              </w:rPr>
              <w:t xml:space="preserve"> </w:t>
            </w:r>
            <w:r w:rsidRPr="005A4CB8">
              <w:rPr>
                <w:sz w:val="22"/>
                <w:szCs w:val="22"/>
              </w:rPr>
              <w:t xml:space="preserve">półstrukturalnych (grupowych) podaje nazwy systematyczne związków zawierających w szkielecie do 8 atomów węgla: węglowodorów […]; na podstawie nazw systematycznych </w:t>
            </w:r>
            <w:r w:rsidRPr="005A4CB8">
              <w:rPr>
                <w:sz w:val="22"/>
                <w:szCs w:val="22"/>
              </w:rPr>
              <w:lastRenderedPageBreak/>
              <w:t>rysuje ich wzory strukturalne i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półstrukturalne (grupowe);</w:t>
            </w:r>
          </w:p>
          <w:p w14:paraId="092B4456" w14:textId="3B9C114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2) stosuje pojęcia: […] izomeria konstytucyjna (szkieletowa […]); rozpoznaje i klasyfikuje izomery</w:t>
            </w:r>
            <w:r w:rsidR="004851D1">
              <w:rPr>
                <w:sz w:val="22"/>
                <w:szCs w:val="22"/>
              </w:rPr>
              <w:t>;</w:t>
            </w:r>
          </w:p>
          <w:p w14:paraId="1471D420" w14:textId="77777777" w:rsidR="00CD57BE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3) rysuje wzory strukturalne i półstrukturalne izomerów konstytucyjnych o podanym wzorze sumarycznym; wśród podanych wzorów węglowodorów […] wskazuje izomery konstytucyjne</w:t>
            </w:r>
            <w:r w:rsidR="004851D1">
              <w:rPr>
                <w:sz w:val="22"/>
                <w:szCs w:val="22"/>
              </w:rPr>
              <w:t>.</w:t>
            </w:r>
          </w:p>
          <w:p w14:paraId="5BE93D14" w14:textId="021ACF35" w:rsidR="004D79EB" w:rsidRPr="005A4CB8" w:rsidRDefault="004D79EB" w:rsidP="00B01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XIII. 8) […] </w:t>
            </w:r>
            <w:r w:rsidRPr="005A4CB8">
              <w:rPr>
                <w:sz w:val="22"/>
                <w:szCs w:val="22"/>
              </w:rPr>
              <w:t xml:space="preserve">tłumaczy na czym polega </w:t>
            </w:r>
            <w:r>
              <w:rPr>
                <w:sz w:val="22"/>
                <w:szCs w:val="22"/>
              </w:rPr>
              <w:t>[…]</w:t>
            </w:r>
            <w:r w:rsidRPr="005A4CB8">
              <w:rPr>
                <w:sz w:val="22"/>
                <w:szCs w:val="22"/>
              </w:rPr>
              <w:t xml:space="preserve"> reforming</w:t>
            </w:r>
            <w:r>
              <w:rPr>
                <w:sz w:val="22"/>
                <w:szCs w:val="22"/>
              </w:rPr>
              <w:t>.</w:t>
            </w:r>
          </w:p>
        </w:tc>
      </w:tr>
      <w:tr w:rsidR="00CD57BE" w:rsidRPr="005A4CB8" w14:paraId="02276EFF" w14:textId="77777777" w:rsidTr="00EE6BA6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2D62C73E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60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1826C4A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Węglowodory nienasycone – alkeny</w:t>
            </w:r>
          </w:p>
        </w:tc>
        <w:tc>
          <w:tcPr>
            <w:tcW w:w="373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438139C2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F91B060" w14:textId="5E9FA0AB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3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328381B" w14:textId="3E079ED0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Budowa i nazewnictwo alkenów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8FD267E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zna, rozumie i stosuje pojęcia: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węglowodory nienasycone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alkeny, wiązanie </w:t>
            </w:r>
            <w:r w:rsidRPr="005A4CB8">
              <w:rPr>
                <w:rFonts w:eastAsia="Andale Sans UI"/>
                <w:i/>
                <w:sz w:val="22"/>
                <w:szCs w:val="22"/>
                <w:lang w:eastAsia="ja-JP" w:bidi="fa-IR"/>
              </w:rPr>
              <w:t xml:space="preserve">typu σ 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 xml:space="preserve">i </w:t>
            </w:r>
            <w:r w:rsidRPr="005A4CB8">
              <w:rPr>
                <w:rFonts w:eastAsia="Andale Sans UI"/>
                <w:i/>
                <w:sz w:val="22"/>
                <w:szCs w:val="22"/>
                <w:lang w:eastAsia="ja-JP" w:bidi="fa-IR"/>
              </w:rPr>
              <w:t>wiązanie typu π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  <w:p w14:paraId="02BAA2F1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wyjaśnia, dlaczego alkeny zalicza się do węglowodorów nienasyconych</w:t>
            </w:r>
          </w:p>
          <w:p w14:paraId="4D09B1FF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omawia budowę alkenów</w:t>
            </w:r>
          </w:p>
          <w:p w14:paraId="07FE5132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określa typ wiązania (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sym w:font="Symbol" w:char="F073"/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sym w:font="Symbol" w:char="F070"/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) w cząsteczkach związków organicznych</w:t>
            </w:r>
          </w:p>
          <w:p w14:paraId="427D8F34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wzór ogólny alkenów</w:t>
            </w:r>
          </w:p>
          <w:p w14:paraId="65EBA5E4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zapisuje nazwy, wzory strukturalne, półstrukturalne, grupowe, szkieletowe i sumaryczne alkenów do 8 atomów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lastRenderedPageBreak/>
              <w:t>węgla w cząsteczce</w:t>
            </w:r>
          </w:p>
          <w:p w14:paraId="1C47FA2A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wyjaśnia pojęcie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izomeria konstytucyjna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(szkieletowa i położeniowa) i je stosuje</w:t>
            </w:r>
          </w:p>
          <w:p w14:paraId="1054EB09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podaje zasady tworzenia nazw izomerów alkenów</w:t>
            </w:r>
          </w:p>
          <w:p w14:paraId="24C98094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</w:rPr>
              <w:t>zapisuje wzory strukturalne i półstrukturalne izomerów konstytucyjnych alkenów o podanych wzorach sumarycznych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1566C1B" w14:textId="77777777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color w:val="1D1D1B"/>
                <w:sz w:val="22"/>
                <w:szCs w:val="22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lastRenderedPageBreak/>
              <w:t xml:space="preserve">Przykład 62. </w:t>
            </w:r>
            <w:r w:rsidRPr="005A4CB8">
              <w:rPr>
                <w:color w:val="1D1D1B"/>
                <w:sz w:val="22"/>
                <w:szCs w:val="22"/>
              </w:rPr>
              <w:t>W jaki sposób ustalić wzory alkenu na podstawie jego nazwy?</w:t>
            </w:r>
          </w:p>
          <w:p w14:paraId="4B7E2671" w14:textId="77777777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color w:val="1D1D1B"/>
                <w:sz w:val="22"/>
                <w:szCs w:val="22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Przykład 63. </w:t>
            </w:r>
            <w:r w:rsidRPr="005A4CB8">
              <w:rPr>
                <w:color w:val="1D1D1B"/>
                <w:sz w:val="22"/>
                <w:szCs w:val="22"/>
              </w:rPr>
              <w:t>Jak ustalić, czy związki chemiczne</w:t>
            </w:r>
            <w:r w:rsidRPr="005A4CB8">
              <w:rPr>
                <w:color w:val="1D1D1B"/>
                <w:sz w:val="22"/>
                <w:szCs w:val="22"/>
              </w:rPr>
              <w:br/>
              <w:t>o podanych wzorach są izomerami konstytucyjnymi?</w:t>
            </w:r>
          </w:p>
          <w:p w14:paraId="4195A6B3" w14:textId="77777777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color w:val="1D1D1B"/>
                <w:sz w:val="22"/>
                <w:szCs w:val="22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Przykład 64. </w:t>
            </w:r>
            <w:r w:rsidRPr="005A4CB8">
              <w:rPr>
                <w:color w:val="1D1D1B"/>
                <w:sz w:val="22"/>
                <w:szCs w:val="22"/>
              </w:rPr>
              <w:t>Jak ustalić nazwę alkenu na podstawie jego wzoru</w:t>
            </w:r>
            <w:r w:rsidRPr="005A4CB8">
              <w:rPr>
                <w:color w:val="1D1D1B"/>
                <w:sz w:val="22"/>
                <w:szCs w:val="22"/>
              </w:rPr>
              <w:br/>
              <w:t>półstrukturalnego?</w:t>
            </w:r>
          </w:p>
          <w:p w14:paraId="2528FF37" w14:textId="77777777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Przykład 65. </w:t>
            </w:r>
            <w:r w:rsidRPr="005A4CB8">
              <w:rPr>
                <w:color w:val="1D1D1B"/>
                <w:sz w:val="22"/>
                <w:szCs w:val="22"/>
              </w:rPr>
              <w:t>Jak ustalić wzory i nazwy izomerów konstytucyjnych</w:t>
            </w:r>
            <w:r w:rsidRPr="005A4CB8">
              <w:rPr>
                <w:color w:val="1D1D1B"/>
                <w:sz w:val="22"/>
                <w:szCs w:val="22"/>
              </w:rPr>
              <w:br/>
              <w:t>na podstawie wzoru sumarycznego alkenu?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0D3A0D2" w14:textId="77777777" w:rsidR="00CD57BE" w:rsidRPr="005A4CB8" w:rsidRDefault="00CD57BE" w:rsidP="00B01F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Uczeń:</w:t>
            </w:r>
          </w:p>
          <w:p w14:paraId="41CD68D6" w14:textId="74847D40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III. 3) określa typ wiązania (</w:t>
            </w:r>
            <w:r w:rsidRPr="005A4CB8">
              <w:rPr>
                <w:i/>
                <w:sz w:val="22"/>
                <w:szCs w:val="22"/>
              </w:rPr>
              <w:t>σ</w:t>
            </w:r>
            <w:r w:rsidRPr="005A4CB8">
              <w:rPr>
                <w:sz w:val="22"/>
                <w:szCs w:val="22"/>
              </w:rPr>
              <w:t xml:space="preserve"> i </w:t>
            </w:r>
            <w:r w:rsidRPr="005A4CB8">
              <w:rPr>
                <w:i/>
                <w:sz w:val="22"/>
                <w:szCs w:val="22"/>
              </w:rPr>
              <w:t>π</w:t>
            </w:r>
            <w:r w:rsidRPr="005A4CB8">
              <w:rPr>
                <w:sz w:val="22"/>
                <w:szCs w:val="22"/>
              </w:rPr>
              <w:t>) w cząsteczkach związków […] organicznych</w:t>
            </w:r>
            <w:r w:rsidR="004851D1">
              <w:rPr>
                <w:sz w:val="22"/>
                <w:szCs w:val="22"/>
              </w:rPr>
              <w:t>;</w:t>
            </w:r>
          </w:p>
          <w:p w14:paraId="003BBDB3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1) na podstawie wzoru sumarycznego, półstrukturalnego (grupowego), opisu budowy lub właściwości fizykochemicznych klasyfikuje dany związek chemiczny do: węglowodorów ([…] nienasyconych […]) […]; na podstawie wzorów strukturalnych lub półstrukturalnych (grupowych) podaje nazwy systematyczne związków zawierających w szkielecie do 8 atomów węgla: węglowodorów, […]; na podstawie nazw systematycznych rysuje ich wzory strukturalne i półstrukturalne (grupowe);</w:t>
            </w:r>
          </w:p>
          <w:p w14:paraId="0EE93B58" w14:textId="45646F13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XII. 2) stosuje pojęcia: homolog, szereg homologiczny, wzór ogólny, izomeria konstytucyjna (szkieletowa, położenia […]); rozpoznaje i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klasyfikuje izomery</w:t>
            </w:r>
            <w:r w:rsidR="004851D1">
              <w:rPr>
                <w:sz w:val="22"/>
                <w:szCs w:val="22"/>
              </w:rPr>
              <w:t>;</w:t>
            </w:r>
          </w:p>
          <w:p w14:paraId="5FD1794D" w14:textId="4C5DEE7B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3) rysuje wzory strukturalne i półstrukturalne izomerów konstytucyjnych o podanym wzorze sumarycznym; wśród podanych wzorów węglowodorów […] wskazuje izomery konstytucyjne</w:t>
            </w:r>
            <w:r w:rsidR="00AF3121">
              <w:rPr>
                <w:sz w:val="22"/>
                <w:szCs w:val="22"/>
              </w:rPr>
              <w:t>.</w:t>
            </w:r>
          </w:p>
        </w:tc>
      </w:tr>
      <w:tr w:rsidR="00CD57BE" w:rsidRPr="005A4CB8" w14:paraId="30BB57D6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DD9CEF4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7E547D3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62014AAF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9AFE07" w14:textId="35E63DE4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4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10464E" w14:textId="7A089045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Właściwości fizyczne i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chemiczne alkenów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2661088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bCs/>
                <w:kern w:val="3"/>
                <w:sz w:val="22"/>
                <w:szCs w:val="22"/>
                <w:lang w:eastAsia="ja-JP" w:bidi="fa-IR"/>
              </w:rPr>
              <w:t>omawia zmiany właściwości w szeregu homologicznym alkenów</w:t>
            </w:r>
          </w:p>
          <w:p w14:paraId="2094DDFE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bada właściwości chemiczne etenu </w:t>
            </w:r>
          </w:p>
          <w:p w14:paraId="0A150FAD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zapisuje równania reakcji spalania całkowitego i niecałkowitego etenu </w:t>
            </w:r>
          </w:p>
          <w:p w14:paraId="65072561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wyjaśnia pojęcie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reakcja addycji </w:t>
            </w:r>
          </w:p>
          <w:p w14:paraId="3BDDAFB1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stosuje regułę Markownikowa </w:t>
            </w:r>
          </w:p>
          <w:p w14:paraId="42A9F517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równania reakcji etenu z bromem, wodorem, chlorem, chlorowodorem, bromowodorem i wodą; wyjaśnia mechanizm tych reakcji chemicznych</w:t>
            </w:r>
          </w:p>
          <w:p w14:paraId="0D2C3A64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zna, rozumie i stosuje pojęcia: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reakcja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lastRenderedPageBreak/>
              <w:t>polimeryzacji, monomer, polimer, mer</w:t>
            </w:r>
          </w:p>
          <w:p w14:paraId="74C8C94B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równanie polimeryzacji etenu</w:t>
            </w:r>
          </w:p>
          <w:p w14:paraId="55DF4093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wskazuje monomer i mer w reakcjach polimeryzacji</w:t>
            </w:r>
          </w:p>
          <w:p w14:paraId="70BD2AD4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wyszukuje, porządkuje, porównuje i prezentuje informacje na temat przykładowych polimerów</w:t>
            </w:r>
          </w:p>
          <w:p w14:paraId="242108A5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5A4CB8">
              <w:rPr>
                <w:kern w:val="3"/>
                <w:sz w:val="22"/>
                <w:szCs w:val="22"/>
              </w:rPr>
              <w:t>wyszukuje, porządkuje, porównuje i prezentuje informacje na temat</w:t>
            </w:r>
            <w:r w:rsidRPr="005A4CB8">
              <w:rPr>
                <w:sz w:val="22"/>
                <w:szCs w:val="22"/>
              </w:rPr>
              <w:t xml:space="preserve"> zastosowań i występowania wybranych alkenów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2555EB6" w14:textId="3593AEFD" w:rsidR="00CD57BE" w:rsidRPr="005A4CB8" w:rsidRDefault="00CD57BE" w:rsidP="00B01F83">
            <w:pPr>
              <w:contextualSpacing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 xml:space="preserve">Doświadczenie 22. </w:t>
            </w:r>
            <w:r w:rsidRPr="005A4CB8">
              <w:rPr>
                <w:b/>
                <w:sz w:val="22"/>
                <w:szCs w:val="22"/>
              </w:rPr>
              <w:t>Spalanie etenu oraz badanie zachowania etenu wobec wody bromowej i</w:t>
            </w:r>
            <w:r w:rsidR="00CF165B">
              <w:rPr>
                <w:b/>
                <w:sz w:val="22"/>
                <w:szCs w:val="22"/>
              </w:rPr>
              <w:t> </w:t>
            </w:r>
            <w:r w:rsidRPr="005A4CB8">
              <w:rPr>
                <w:b/>
                <w:sz w:val="22"/>
                <w:szCs w:val="22"/>
              </w:rPr>
              <w:t>zakwaszonego roztworu manganianu(VII) potasu</w:t>
            </w:r>
          </w:p>
          <w:p w14:paraId="401F2B82" w14:textId="7DACE690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sz w:val="22"/>
                <w:szCs w:val="22"/>
              </w:rPr>
              <w:t xml:space="preserve">Przykład 66. </w:t>
            </w:r>
            <w:r w:rsidRPr="005A4CB8">
              <w:rPr>
                <w:color w:val="1D1D1B"/>
                <w:sz w:val="22"/>
                <w:szCs w:val="22"/>
              </w:rPr>
              <w:t>Jak ustalić produkty główny i</w:t>
            </w:r>
            <w:r w:rsidR="00CF165B">
              <w:rPr>
                <w:color w:val="1D1D1B"/>
                <w:sz w:val="22"/>
                <w:szCs w:val="22"/>
              </w:rPr>
              <w:t> </w:t>
            </w:r>
            <w:r w:rsidRPr="005A4CB8">
              <w:rPr>
                <w:color w:val="1D1D1B"/>
                <w:sz w:val="22"/>
                <w:szCs w:val="22"/>
              </w:rPr>
              <w:t>uboczny reakcji addycji</w:t>
            </w:r>
            <w:r w:rsidRPr="005A4CB8">
              <w:rPr>
                <w:color w:val="1D1D1B"/>
                <w:sz w:val="22"/>
                <w:szCs w:val="22"/>
              </w:rPr>
              <w:br/>
              <w:t>chlorowodoru do niesymetrycznego alkenu?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FACC32" w14:textId="3C720BFA" w:rsidR="00AF3121" w:rsidRDefault="00AF3121" w:rsidP="00AF3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14:paraId="4A92BAED" w14:textId="0B4E9D72" w:rsidR="00AF3121" w:rsidRPr="005A4CB8" w:rsidRDefault="00AF3121" w:rsidP="00AF3121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4) wyszukuje, porządkuje i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prezentuje informacje o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właściwościach fizycznych (np. temperatura topnienia, temperatura wrzenia, rozpuszczalność w wodzie) związków organicznych; porównuje właściwości substancji wynikające z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różnic w budowie cząsteczek (długość łańcucha węglowego, kształt łańcucha węglowego […]);</w:t>
            </w:r>
          </w:p>
          <w:p w14:paraId="7A19F28E" w14:textId="77777777" w:rsidR="00AF3121" w:rsidRPr="005A4CB8" w:rsidRDefault="00AF3121" w:rsidP="00AF3121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5) klasyfikuje reakcje związków organicznych ze względu na typ procesu (addycja […] polimeryzacja […])</w:t>
            </w:r>
            <w:r>
              <w:rPr>
                <w:sz w:val="22"/>
                <w:szCs w:val="22"/>
              </w:rPr>
              <w:t>;</w:t>
            </w:r>
          </w:p>
          <w:p w14:paraId="507B3755" w14:textId="77777777" w:rsidR="00AF3121" w:rsidRPr="005A4CB8" w:rsidRDefault="00AF3121" w:rsidP="00AF3121">
            <w:r w:rsidRPr="005A4CB8">
              <w:rPr>
                <w:sz w:val="22"/>
                <w:szCs w:val="22"/>
              </w:rPr>
              <w:t>XIII. 2) opisuje właściwości chemiczne alkenów na przykładzie reakcji: spalania, addycji (przyłączania): H</w:t>
            </w:r>
            <w:r w:rsidRPr="005A4CB8">
              <w:rPr>
                <w:sz w:val="22"/>
                <w:szCs w:val="22"/>
                <w:vertAlign w:val="subscript"/>
              </w:rPr>
              <w:t>2</w:t>
            </w:r>
            <w:r w:rsidRPr="005A4CB8">
              <w:rPr>
                <w:sz w:val="22"/>
                <w:szCs w:val="22"/>
              </w:rPr>
              <w:t>, Br</w:t>
            </w:r>
            <w:r w:rsidRPr="005A4CB8">
              <w:rPr>
                <w:sz w:val="22"/>
                <w:szCs w:val="22"/>
                <w:vertAlign w:val="subscript"/>
              </w:rPr>
              <w:t>2</w:t>
            </w:r>
            <w:r w:rsidRPr="005A4CB8">
              <w:rPr>
                <w:sz w:val="22"/>
                <w:szCs w:val="22"/>
              </w:rPr>
              <w:t xml:space="preserve"> lub Cl</w:t>
            </w:r>
            <w:r w:rsidRPr="005A4CB8">
              <w:rPr>
                <w:sz w:val="22"/>
                <w:szCs w:val="22"/>
                <w:vertAlign w:val="subscript"/>
              </w:rPr>
              <w:t>2</w:t>
            </w:r>
            <w:r w:rsidRPr="005A4CB8">
              <w:rPr>
                <w:sz w:val="22"/>
                <w:szCs w:val="22"/>
              </w:rPr>
              <w:t>, HCl, H</w:t>
            </w:r>
            <w:r w:rsidRPr="005A4CB8">
              <w:rPr>
                <w:sz w:val="22"/>
                <w:szCs w:val="22"/>
                <w:vertAlign w:val="subscript"/>
              </w:rPr>
              <w:t>2</w:t>
            </w:r>
            <w:r w:rsidRPr="005A4CB8">
              <w:rPr>
                <w:sz w:val="22"/>
                <w:szCs w:val="22"/>
              </w:rPr>
              <w:t xml:space="preserve">O, polimeryzacji; </w:t>
            </w:r>
            <w:r w:rsidRPr="005A4CB8">
              <w:rPr>
                <w:rStyle w:val="fontstyle01"/>
                <w:sz w:val="22"/>
                <w:szCs w:val="22"/>
              </w:rPr>
              <w:t xml:space="preserve">przewiduje możliwość powstania różnych produktów w reakcji przyłączenia </w:t>
            </w:r>
            <w:r w:rsidRPr="005A4CB8">
              <w:rPr>
                <w:rStyle w:val="fontstyle01"/>
                <w:sz w:val="22"/>
                <w:szCs w:val="22"/>
              </w:rPr>
              <w:lastRenderedPageBreak/>
              <w:t>cząsteczek niesymetrycznych do niesymetrycznych alkenów; pisze odpowiednie równania reakcji;</w:t>
            </w:r>
            <w:r w:rsidRPr="005A4CB8">
              <w:t xml:space="preserve"> </w:t>
            </w:r>
          </w:p>
          <w:p w14:paraId="22069A90" w14:textId="77777777" w:rsidR="00AF3121" w:rsidRPr="005A4CB8" w:rsidRDefault="00AF3121" w:rsidP="00AF3121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XIII. 4) ustala wzór monomeru, z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którego został otrzymany polimer o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podanej strukturze; rysuje wzór polimeru powstającego z monomeru o podanym wzorze lub nazwie; pisze odpowiednie równania reakcji</w:t>
            </w:r>
            <w:r>
              <w:rPr>
                <w:sz w:val="22"/>
                <w:szCs w:val="22"/>
              </w:rPr>
              <w:t>;</w:t>
            </w:r>
          </w:p>
          <w:p w14:paraId="06D4E755" w14:textId="72644241" w:rsidR="00CD57BE" w:rsidRPr="005A4CB8" w:rsidRDefault="00AF3121" w:rsidP="00AF3121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sz w:val="22"/>
                <w:szCs w:val="22"/>
              </w:rPr>
              <w:t>XIII. 5) wyszukuje, porządkuje i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prezentuje informacje o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tworzywach; wskazuje na zagrożenia związane z gazami powstającymi w wyniku ich spalania</w:t>
            </w:r>
            <w:r>
              <w:rPr>
                <w:sz w:val="22"/>
                <w:szCs w:val="22"/>
              </w:rPr>
              <w:t>.</w:t>
            </w:r>
          </w:p>
        </w:tc>
      </w:tr>
      <w:tr w:rsidR="00CD57BE" w:rsidRPr="005A4CB8" w14:paraId="49432C0A" w14:textId="77777777" w:rsidTr="00EE6BA6">
        <w:tc>
          <w:tcPr>
            <w:tcW w:w="185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E2569D0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607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C590577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Węglowodory nienasycone – alkiny</w:t>
            </w:r>
          </w:p>
        </w:tc>
        <w:tc>
          <w:tcPr>
            <w:tcW w:w="373" w:type="pct"/>
            <w:vMerge w:val="restar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1E3362DA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463F6A6" w14:textId="4199D939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9FA13A5" w14:textId="06DD80C5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Budowa i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nazewnictwo alkinów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9D09CE0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zna, rozumie i stosuje pojęcia: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węglowodory nienasycone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alkiny, wiązanie </w:t>
            </w:r>
            <w:r w:rsidRPr="005A4CB8">
              <w:rPr>
                <w:rFonts w:eastAsia="Andale Sans UI"/>
                <w:i/>
                <w:sz w:val="22"/>
                <w:szCs w:val="22"/>
                <w:lang w:eastAsia="ja-JP" w:bidi="fa-IR"/>
              </w:rPr>
              <w:t xml:space="preserve">typu σ </w:t>
            </w: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 xml:space="preserve">i </w:t>
            </w:r>
            <w:r w:rsidRPr="005A4CB8">
              <w:rPr>
                <w:rFonts w:eastAsia="Andale Sans UI"/>
                <w:i/>
                <w:sz w:val="22"/>
                <w:szCs w:val="22"/>
                <w:lang w:eastAsia="ja-JP" w:bidi="fa-IR"/>
              </w:rPr>
              <w:t>wiązanie typu π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  <w:p w14:paraId="231F01A3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wyjaśnia, dlaczego alkiny zalicza się do węglowodorów nienasyconych</w:t>
            </w:r>
          </w:p>
          <w:p w14:paraId="778E8FE5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omawia budowę alkinów</w:t>
            </w:r>
          </w:p>
          <w:p w14:paraId="3333418C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określa typ wiązania (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sym w:font="Symbol" w:char="F073"/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, </w:t>
            </w:r>
            <w:r w:rsidRPr="005A4CB8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sym w:font="Symbol" w:char="F070"/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) w cząsteczkach związków organicznych</w:t>
            </w:r>
          </w:p>
          <w:p w14:paraId="50666D5A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wzór ogólny alkinów</w:t>
            </w:r>
          </w:p>
          <w:p w14:paraId="047DF934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zapisuje nazwy, wzory strukturalne, 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lastRenderedPageBreak/>
              <w:t>półstrukturalne, grupowe, szkieletowe i sumaryczne alkinów do 8 atomów węgla w cząsteczce</w:t>
            </w:r>
          </w:p>
          <w:p w14:paraId="6FCDFBC1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podaje zasady tworzenia nazw izomerów alkinów</w:t>
            </w:r>
          </w:p>
          <w:p w14:paraId="4C402056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wzory strukturalne i półstrukturalne izomerów konstytucyjnych alkinów o podanych wzorach sumarycznych</w:t>
            </w:r>
          </w:p>
          <w:p w14:paraId="53255B95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B3742E3" w14:textId="77777777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CB8">
              <w:rPr>
                <w:color w:val="1D1D1B"/>
                <w:sz w:val="22"/>
                <w:szCs w:val="22"/>
              </w:rPr>
              <w:lastRenderedPageBreak/>
              <w:t>Przykład 67. Jak ustalić wzory alkinu na podstawie jego nazwy?</w:t>
            </w:r>
            <w:r w:rsidRPr="005A4CB8">
              <w:rPr>
                <w:sz w:val="22"/>
                <w:szCs w:val="22"/>
              </w:rPr>
              <w:t xml:space="preserve"> </w:t>
            </w:r>
          </w:p>
          <w:p w14:paraId="720DDD8C" w14:textId="77777777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Przykład 68. </w:t>
            </w:r>
            <w:r w:rsidRPr="005A4CB8">
              <w:rPr>
                <w:color w:val="1D1D1B"/>
                <w:sz w:val="22"/>
                <w:szCs w:val="22"/>
              </w:rPr>
              <w:t>Jak ustalić nazwę alkinu na podstawie jego wzoru</w:t>
            </w:r>
            <w:r w:rsidRPr="005A4CB8">
              <w:rPr>
                <w:color w:val="1D1D1B"/>
                <w:sz w:val="22"/>
                <w:szCs w:val="22"/>
              </w:rPr>
              <w:br/>
              <w:t>półstrukturalnego?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8F930F5" w14:textId="77777777" w:rsidR="00CD57BE" w:rsidRPr="005A4CB8" w:rsidRDefault="00CD57BE" w:rsidP="00B01F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Uczeń:</w:t>
            </w:r>
          </w:p>
          <w:p w14:paraId="2AD7EC77" w14:textId="1DE13161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III. 3) określa typ wiązania (</w:t>
            </w:r>
            <w:r w:rsidRPr="005A4CB8">
              <w:rPr>
                <w:i/>
                <w:sz w:val="22"/>
                <w:szCs w:val="22"/>
              </w:rPr>
              <w:t>σ</w:t>
            </w:r>
            <w:r w:rsidRPr="005A4CB8">
              <w:rPr>
                <w:sz w:val="22"/>
                <w:szCs w:val="22"/>
              </w:rPr>
              <w:t xml:space="preserve"> i </w:t>
            </w:r>
            <w:r w:rsidRPr="005A4CB8">
              <w:rPr>
                <w:i/>
                <w:sz w:val="22"/>
                <w:szCs w:val="22"/>
              </w:rPr>
              <w:t>π</w:t>
            </w:r>
            <w:r w:rsidRPr="005A4CB8">
              <w:rPr>
                <w:sz w:val="22"/>
                <w:szCs w:val="22"/>
              </w:rPr>
              <w:t>) w cząsteczkach związków […] organicznych</w:t>
            </w:r>
            <w:r w:rsidR="004851D1">
              <w:rPr>
                <w:sz w:val="22"/>
                <w:szCs w:val="22"/>
              </w:rPr>
              <w:t>;</w:t>
            </w:r>
          </w:p>
          <w:p w14:paraId="38975351" w14:textId="7AA1A841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1) na podstawie wzoru sumarycznego, półstrukturalnego (grupowego), opisu budowy lub właściwości fizykochemicznych klasyfikuje dany związek chemiczny do: węglowodorów ([…] nienasyconych […]) […]; na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 xml:space="preserve">podstawie wzorów strukturalnych lub półstrukturalnych (grupowych) podaje nazwy systematyczne związków zawierających w szkielecie do 8 atomów węgla: węglowodorów, […]; na podstawie nazw systematycznych rysuje ich wzory </w:t>
            </w:r>
            <w:r w:rsidRPr="005A4CB8">
              <w:rPr>
                <w:sz w:val="22"/>
                <w:szCs w:val="22"/>
              </w:rPr>
              <w:lastRenderedPageBreak/>
              <w:t>strukturalne i półstrukturalne (grupowe);</w:t>
            </w:r>
          </w:p>
          <w:p w14:paraId="20642C36" w14:textId="26C0C9A4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2) stosuje pojęcia: homolog, szereg homologiczny, wzór ogólny, izomeria konstytucyjna (szkieletowa, położenia […]); rozpoznaje i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klasyfikuje izomery</w:t>
            </w:r>
            <w:r w:rsidR="004851D1">
              <w:rPr>
                <w:sz w:val="22"/>
                <w:szCs w:val="22"/>
              </w:rPr>
              <w:t>;</w:t>
            </w:r>
          </w:p>
          <w:p w14:paraId="25C67354" w14:textId="1018121D" w:rsidR="00CD57BE" w:rsidRPr="005A4CB8" w:rsidRDefault="00CD57BE" w:rsidP="00DF6264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3) rysuje wzory strukturalne i półstrukturalne izomerów konstytucyjnych o podanym wzorze sumarycznym; wśród podanych wzorów węglowodorów […] wskazuje izomery konstytucyjne</w:t>
            </w:r>
            <w:r w:rsidR="00DF6264">
              <w:rPr>
                <w:sz w:val="22"/>
                <w:szCs w:val="22"/>
              </w:rPr>
              <w:t>.</w:t>
            </w:r>
          </w:p>
        </w:tc>
      </w:tr>
      <w:tr w:rsidR="00CD57BE" w:rsidRPr="005A4CB8" w14:paraId="5E6A3C82" w14:textId="77777777" w:rsidTr="00EE6BA6">
        <w:tc>
          <w:tcPr>
            <w:tcW w:w="185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0FD6343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03D5BCD6" w14:textId="77777777" w:rsidR="00CD57BE" w:rsidRPr="005A4CB8" w:rsidRDefault="00CD57BE" w:rsidP="00B01F83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808080" w:themeColor="background1" w:themeShade="80"/>
            </w:tcBorders>
            <w:shd w:val="clear" w:color="auto" w:fill="auto"/>
          </w:tcPr>
          <w:p w14:paraId="39BA19C3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37B1446" w14:textId="1A2D3F26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6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3C59162" w14:textId="4DC79675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Właściwości fizyczne i</w:t>
            </w:r>
            <w:r w:rsidR="00795D28">
              <w:rPr>
                <w:rFonts w:cs="Times New Roman"/>
                <w:sz w:val="22"/>
                <w:szCs w:val="22"/>
                <w:lang w:val="pl-PL"/>
              </w:rPr>
              <w:t> 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chemiczne alkinów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D6708D0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omawia zmiany właściwości w szeregu homologicznym alkinów</w:t>
            </w:r>
          </w:p>
          <w:p w14:paraId="14C9CD7C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bada właściwości chemiczne etynu</w:t>
            </w:r>
          </w:p>
          <w:p w14:paraId="1CDCD12F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równania reakcji spalania całkowitego i niecałkowitego etynu</w:t>
            </w:r>
          </w:p>
          <w:p w14:paraId="5E51C852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równania reakcji etynu z bromem, wodorem, chlorem, chlorowodorem, bromowodorem i wodą; wyjaśnia mechanizm tych reakcji chemicznych</w:t>
            </w:r>
          </w:p>
          <w:p w14:paraId="027EE03D" w14:textId="77777777" w:rsidR="00CD57BE" w:rsidRPr="005A4CB8" w:rsidRDefault="00CD57BE" w:rsidP="00B01F8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5A4CB8">
              <w:rPr>
                <w:kern w:val="3"/>
                <w:sz w:val="22"/>
                <w:szCs w:val="22"/>
              </w:rPr>
              <w:t xml:space="preserve">wyszukuje, porządkuje, porównuje i prezentuje informacje na temat </w:t>
            </w:r>
            <w:r w:rsidRPr="005A4CB8">
              <w:rPr>
                <w:sz w:val="22"/>
                <w:szCs w:val="22"/>
              </w:rPr>
              <w:t>zastosowań i występowania wybranych alkinów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86D2D98" w14:textId="77777777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color w:val="1D1D1B"/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 xml:space="preserve">Doświadczenie 23. </w:t>
            </w:r>
            <w:r w:rsidRPr="005A4CB8">
              <w:rPr>
                <w:b/>
                <w:sz w:val="22"/>
                <w:szCs w:val="22"/>
              </w:rPr>
              <w:t>Spalanie etynu oraz badanie zachowania etynu wobec wody bromowej i zakwaszonego roztworu manganianu(VII) potasu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7D4CD0E4" w14:textId="77777777" w:rsidR="00DF6264" w:rsidRPr="005A4CB8" w:rsidRDefault="00DF6264" w:rsidP="00DF6264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4) wyszukuje, porządkuje i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prezentuje informacje o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właściwościach fizycznych (np. temperatura topnienia, temperatura wrzenia, rozpuszczalność w wodzie) związków organicznych; porównuje właściwości substancji wynikające z</w:t>
            </w:r>
            <w:r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różnic w budowie cząsteczek (długość łańcucha węglowego, kształt łańcucha węglowego […]);</w:t>
            </w:r>
          </w:p>
          <w:p w14:paraId="06F6B065" w14:textId="77777777" w:rsidR="00DF6264" w:rsidRPr="005A4CB8" w:rsidRDefault="00DF6264" w:rsidP="00DF6264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5) klasyfikuje reakcje związków organicznych ze względu na typ procesu (addycja […])</w:t>
            </w:r>
            <w:r>
              <w:rPr>
                <w:sz w:val="22"/>
                <w:szCs w:val="22"/>
              </w:rPr>
              <w:t>;</w:t>
            </w:r>
          </w:p>
          <w:p w14:paraId="6F7B0B37" w14:textId="40D9C604" w:rsidR="00CD57BE" w:rsidRPr="005A4CB8" w:rsidRDefault="00DF6264" w:rsidP="00DF6264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sz w:val="22"/>
                <w:szCs w:val="22"/>
              </w:rPr>
              <w:t>XIII. 3) opisuje właściwości chemiczne alkinów na przykładzie reakcji: spalania, addycji (przyłączenia): H</w:t>
            </w:r>
            <w:r w:rsidRPr="005A4CB8">
              <w:rPr>
                <w:sz w:val="22"/>
                <w:szCs w:val="22"/>
                <w:vertAlign w:val="subscript"/>
              </w:rPr>
              <w:t>2</w:t>
            </w:r>
            <w:r w:rsidRPr="005A4CB8">
              <w:rPr>
                <w:sz w:val="22"/>
                <w:szCs w:val="22"/>
              </w:rPr>
              <w:t>, Br</w:t>
            </w:r>
            <w:r w:rsidRPr="005A4CB8">
              <w:rPr>
                <w:sz w:val="22"/>
                <w:szCs w:val="22"/>
                <w:vertAlign w:val="subscript"/>
              </w:rPr>
              <w:t>2</w:t>
            </w:r>
            <w:r w:rsidRPr="005A4CB8">
              <w:rPr>
                <w:sz w:val="22"/>
                <w:szCs w:val="22"/>
              </w:rPr>
              <w:t xml:space="preserve"> lub Cl</w:t>
            </w:r>
            <w:r w:rsidRPr="005A4CB8">
              <w:rPr>
                <w:sz w:val="22"/>
                <w:szCs w:val="22"/>
                <w:vertAlign w:val="subscript"/>
              </w:rPr>
              <w:t>2</w:t>
            </w:r>
            <w:r w:rsidRPr="005A4CB8">
              <w:rPr>
                <w:sz w:val="22"/>
                <w:szCs w:val="22"/>
              </w:rPr>
              <w:t>, HCl, H</w:t>
            </w:r>
            <w:r w:rsidRPr="005A4CB8">
              <w:rPr>
                <w:sz w:val="22"/>
                <w:szCs w:val="22"/>
                <w:vertAlign w:val="subscript"/>
              </w:rPr>
              <w:t>2</w:t>
            </w:r>
            <w:r w:rsidRPr="005A4CB8">
              <w:rPr>
                <w:sz w:val="22"/>
                <w:szCs w:val="22"/>
              </w:rPr>
              <w:t>O; pisze odpowiednie równania reakcji</w:t>
            </w:r>
            <w:r>
              <w:rPr>
                <w:sz w:val="22"/>
                <w:szCs w:val="22"/>
              </w:rPr>
              <w:t>.</w:t>
            </w:r>
          </w:p>
        </w:tc>
      </w:tr>
      <w:tr w:rsidR="00CD57BE" w:rsidRPr="005A4CB8" w14:paraId="4A13EA7D" w14:textId="77777777" w:rsidTr="00EE6BA6">
        <w:tc>
          <w:tcPr>
            <w:tcW w:w="185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CA02710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607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7075081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Benzen – przedstawiciel węglowodorów aromatycznych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EA8277A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3FF3927" w14:textId="252EFCE7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7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1407218" w14:textId="7E441E37" w:rsidR="00CD57BE" w:rsidRPr="005A4CB8" w:rsidRDefault="00A83467" w:rsidP="00E0331B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Charakterystyka</w:t>
            </w:r>
            <w:r w:rsidR="00E0331B" w:rsidRPr="00E0331B">
              <w:rPr>
                <w:rFonts w:cs="Times New Roman"/>
                <w:sz w:val="22"/>
                <w:szCs w:val="22"/>
                <w:lang w:val="pl-PL"/>
              </w:rPr>
              <w:t xml:space="preserve"> benzenu, przedstawiciela węglowodorów aromatycznych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65F642" w14:textId="5094D9F0" w:rsidR="00CD57BE" w:rsidRPr="00373A87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</w:pPr>
            <w:r w:rsidRPr="005B61F0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zna, rozumie i stosuje pojęcia </w:t>
            </w:r>
            <w:r w:rsidRPr="00373A87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węglowodory aromatyczne (areny)</w:t>
            </w:r>
            <w:r w:rsidRPr="005B61F0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i</w:t>
            </w:r>
            <w:r w:rsidR="00373A87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 </w:t>
            </w:r>
            <w:r w:rsidRPr="005B61F0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benzen</w:t>
            </w:r>
          </w:p>
          <w:p w14:paraId="52A51F43" w14:textId="77777777" w:rsidR="00CD57BE" w:rsidRPr="00373A87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</w:pPr>
            <w:r w:rsidRPr="00373A87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wyjaśnia pojęcie </w:t>
            </w:r>
            <w:r w:rsidRPr="005B61F0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chmura zdelokalizowanych elektronów</w:t>
            </w:r>
            <w:r w:rsidRPr="00373A87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  <w:p w14:paraId="23AD2CA7" w14:textId="77777777" w:rsidR="00CD57BE" w:rsidRPr="005A4CB8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contextualSpacing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wzory benzenu</w:t>
            </w:r>
          </w:p>
          <w:p w14:paraId="4596B7F1" w14:textId="77777777" w:rsidR="00CD57BE" w:rsidRPr="005A4CB8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przedstawia szereg homologiczny benzenu i zapisuje wzór ogólny związków chemicznych szeregu homologicznego benzenu</w:t>
            </w:r>
          </w:p>
          <w:p w14:paraId="421B7802" w14:textId="77777777" w:rsidR="00CD57BE" w:rsidRPr="005A4CB8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podaje nazwy systematyczne </w:t>
            </w:r>
            <w:r w:rsidRPr="005B61F0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homologów benzenu</w:t>
            </w: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  <w:p w14:paraId="32D7CE4D" w14:textId="77777777" w:rsidR="00CD57BE" w:rsidRPr="005A4CB8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wyszukuje, porządkuje, porównuje i prezentuje informacje na temat metod otrzymywania benzenu </w:t>
            </w:r>
          </w:p>
          <w:p w14:paraId="1C123731" w14:textId="77777777" w:rsidR="00CD57BE" w:rsidRPr="005A4CB8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wyszukuje, porządkuje, porównuje i prezentuje informacje na temat właściwości benzenu</w:t>
            </w:r>
          </w:p>
          <w:p w14:paraId="01DC16C4" w14:textId="77777777" w:rsidR="00CD57BE" w:rsidRPr="005A4CB8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zapisuje równania reakcji spalania całkowitego i niecałkowitego benzenu</w:t>
            </w:r>
          </w:p>
          <w:p w14:paraId="73620703" w14:textId="77777777" w:rsidR="00CD57BE" w:rsidRPr="005A4CB8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wyjaśnia, dlaczego benzen</w:t>
            </w:r>
            <w:r w:rsidRPr="005A4CB8">
              <w:rPr>
                <w:sz w:val="22"/>
                <w:szCs w:val="22"/>
              </w:rPr>
              <w:t xml:space="preserve"> nie odbarwia wody bromowej ani wodnego roztworu manganianu(VII) potasu</w:t>
            </w:r>
          </w:p>
          <w:p w14:paraId="12B3E592" w14:textId="77777777" w:rsidR="00CD57BE" w:rsidRPr="005A4CB8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lastRenderedPageBreak/>
              <w:t>zapisuje równanie reakcji bromowania benzenu z użyciem katalizatora</w:t>
            </w:r>
          </w:p>
          <w:p w14:paraId="1A7AD69A" w14:textId="77777777" w:rsidR="00CD57BE" w:rsidRPr="005A4CB8" w:rsidRDefault="00CD57BE" w:rsidP="00B01F83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A4CB8">
              <w:rPr>
                <w:kern w:val="3"/>
                <w:sz w:val="22"/>
                <w:szCs w:val="22"/>
              </w:rPr>
              <w:t>wyszukuje, porządkuje, porównuje i prezentuje informacje na temat zastosowań benzenu</w:t>
            </w: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5878D23" w14:textId="77777777" w:rsidR="00CD57BE" w:rsidRPr="005A4CB8" w:rsidRDefault="00CD57BE" w:rsidP="00B01F8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CB8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lastRenderedPageBreak/>
              <w:t xml:space="preserve">Doświadczenie 24. </w:t>
            </w:r>
            <w:r w:rsidRPr="005A4CB8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Badanie właściwości benzenu</w:t>
            </w: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C3E6495" w14:textId="77777777" w:rsidR="00CD57BE" w:rsidRPr="005A4CB8" w:rsidRDefault="00CD57BE" w:rsidP="00B01F83">
            <w:pPr>
              <w:widowControl w:val="0"/>
              <w:suppressLineNumbers/>
              <w:suppressAutoHyphens/>
              <w:textAlignment w:val="baseline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5A4CB8">
              <w:rPr>
                <w:rFonts w:eastAsia="Andale Sans UI"/>
                <w:sz w:val="22"/>
                <w:szCs w:val="22"/>
                <w:lang w:eastAsia="ja-JP" w:bidi="fa-IR"/>
              </w:rPr>
              <w:t>Uczeń:</w:t>
            </w:r>
          </w:p>
          <w:p w14:paraId="30A5A57C" w14:textId="6D303D5C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III. 3) określa typ wiązania (</w:t>
            </w:r>
            <w:r w:rsidRPr="005A4CB8">
              <w:rPr>
                <w:i/>
                <w:sz w:val="22"/>
                <w:szCs w:val="22"/>
              </w:rPr>
              <w:t>σ</w:t>
            </w:r>
            <w:r w:rsidRPr="005A4CB8">
              <w:rPr>
                <w:sz w:val="22"/>
                <w:szCs w:val="22"/>
              </w:rPr>
              <w:t xml:space="preserve"> i </w:t>
            </w:r>
            <w:r w:rsidRPr="005A4CB8">
              <w:rPr>
                <w:i/>
                <w:sz w:val="22"/>
                <w:szCs w:val="22"/>
              </w:rPr>
              <w:t>π</w:t>
            </w:r>
            <w:r w:rsidRPr="005A4CB8">
              <w:rPr>
                <w:sz w:val="22"/>
                <w:szCs w:val="22"/>
              </w:rPr>
              <w:t>) w cząsteczkach związków […] organicznych</w:t>
            </w:r>
            <w:r w:rsidR="004851D1">
              <w:rPr>
                <w:sz w:val="22"/>
                <w:szCs w:val="22"/>
              </w:rPr>
              <w:t>;</w:t>
            </w:r>
          </w:p>
          <w:p w14:paraId="3726A0A3" w14:textId="16EE8832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1) na podstawie wzoru sumarycznego, półstrukturalnego (grupowego), opisu budowy lub właściwości fizykochemicznych klasyfikuje dany związek chemiczny do: węglowodorów ([…] aromatycznych) […];</w:t>
            </w:r>
            <w:r w:rsidR="00DB7F8D">
              <w:rPr>
                <w:sz w:val="22"/>
                <w:szCs w:val="22"/>
              </w:rPr>
              <w:t xml:space="preserve"> </w:t>
            </w:r>
            <w:r w:rsidRPr="005A4CB8">
              <w:rPr>
                <w:sz w:val="22"/>
                <w:szCs w:val="22"/>
              </w:rPr>
              <w:t>na podstawie wzorów strukturalnych lub półstrukturalnych (grupowych) podaje nazwy systematyczne związków zawierających w szkielecie do 8 atomów węgla: węglowodorów, […]; na podstawie nazw</w:t>
            </w:r>
            <w:r w:rsidR="00DB7F8D">
              <w:rPr>
                <w:sz w:val="22"/>
                <w:szCs w:val="22"/>
              </w:rPr>
              <w:t xml:space="preserve"> </w:t>
            </w:r>
            <w:r w:rsidRPr="005A4CB8">
              <w:rPr>
                <w:sz w:val="22"/>
                <w:szCs w:val="22"/>
              </w:rPr>
              <w:t>systematycznych rysuje ich wzory strukturalne i półstrukturalne (grupowe);</w:t>
            </w:r>
          </w:p>
          <w:p w14:paraId="5FED6F72" w14:textId="7979A679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2) stosuje pojęcia: homolog, szereg homologiczny, wzór ogólny, izomeria konstytucyjna (szkieletowa, położenia […]); rozpoznaje i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klasyfikuje izomery</w:t>
            </w:r>
            <w:r w:rsidR="004851D1">
              <w:rPr>
                <w:sz w:val="22"/>
                <w:szCs w:val="22"/>
              </w:rPr>
              <w:t>;</w:t>
            </w:r>
          </w:p>
          <w:p w14:paraId="5490209F" w14:textId="7C49863A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3) rysuje wzory strukturalne i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półstrukturalne izomerów konstytucyjnych o podanym wzorze sumarycznym; wśród podanych wzorów węglowodorów i ich pochodnych wskazuje izomery konstytucyjne;</w:t>
            </w:r>
            <w:r w:rsidR="00DB7F8D">
              <w:rPr>
                <w:sz w:val="22"/>
                <w:szCs w:val="22"/>
              </w:rPr>
              <w:br/>
            </w:r>
            <w:r w:rsidRPr="005A4CB8">
              <w:rPr>
                <w:sz w:val="22"/>
                <w:szCs w:val="22"/>
              </w:rPr>
              <w:t xml:space="preserve">XII. 4) wyszukuje, porządkuje </w:t>
            </w:r>
            <w:r w:rsidRPr="005A4CB8">
              <w:rPr>
                <w:sz w:val="22"/>
                <w:szCs w:val="22"/>
              </w:rPr>
              <w:lastRenderedPageBreak/>
              <w:t>i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prezentuje informacje</w:t>
            </w:r>
            <w:r w:rsidR="00DB7F8D">
              <w:rPr>
                <w:sz w:val="22"/>
                <w:szCs w:val="22"/>
              </w:rPr>
              <w:t xml:space="preserve"> </w:t>
            </w:r>
            <w:r w:rsidRPr="005A4CB8">
              <w:rPr>
                <w:sz w:val="22"/>
                <w:szCs w:val="22"/>
              </w:rPr>
              <w:t>o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właściwościach fizycznych (np. temperatura topnienia, temperatura wrzenia, rozpuszczalność w wodzie) związków organicznych; porównuje właściwości substancji wynikające z</w:t>
            </w:r>
            <w:r w:rsidR="004851D1">
              <w:rPr>
                <w:sz w:val="22"/>
                <w:szCs w:val="22"/>
              </w:rPr>
              <w:t> </w:t>
            </w:r>
            <w:r w:rsidRPr="005A4CB8">
              <w:rPr>
                <w:sz w:val="22"/>
                <w:szCs w:val="22"/>
              </w:rPr>
              <w:t>różnic w budowie cząsteczek (długość łańcucha węglowego, kształt łańcucha węglowego […]);</w:t>
            </w:r>
          </w:p>
          <w:p w14:paraId="38404596" w14:textId="350BE52C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XII. 5) klasyfikuje reakcje związków organicznych ze względu na typ procesu ([…] substytucja […])</w:t>
            </w:r>
            <w:r w:rsidR="004851D1">
              <w:rPr>
                <w:sz w:val="22"/>
                <w:szCs w:val="22"/>
              </w:rPr>
              <w:t>;</w:t>
            </w:r>
          </w:p>
          <w:p w14:paraId="14BA4C75" w14:textId="59BFD44D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XIII. 6) opisuje budowę cząsteczki benzenu, z uwzględnieniem delokalizacji elektronów; wyjaśnia, dlaczego benzen, w przeciwieństwie do alkenów i alkinów, nie odbarwia wody bromowej ani wodnego roztworu manganianu(VII) potas</w:t>
            </w:r>
            <w:r w:rsidR="00EE6BA6">
              <w:rPr>
                <w:sz w:val="22"/>
                <w:szCs w:val="22"/>
                <w:lang w:eastAsia="ja-JP" w:bidi="fa-IR"/>
              </w:rPr>
              <w:t>u</w:t>
            </w:r>
            <w:r w:rsidR="004851D1">
              <w:rPr>
                <w:sz w:val="22"/>
                <w:szCs w:val="22"/>
                <w:lang w:eastAsia="ja-JP" w:bidi="fa-IR"/>
              </w:rPr>
              <w:t>.</w:t>
            </w:r>
          </w:p>
        </w:tc>
      </w:tr>
      <w:tr w:rsidR="00CD57BE" w:rsidRPr="005A4CB8" w14:paraId="4A3C7BEF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791789E9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7129AF2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Podsumowanie i powtórzenie wiadomości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FCEED96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07D6BC3" w14:textId="6B053209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8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9BCA44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Podsumowanie wiadomości z działu</w:t>
            </w:r>
            <w:r w:rsidRPr="005A4CB8">
              <w:rPr>
                <w:rFonts w:cs="Times New Roman"/>
                <w:b/>
                <w:sz w:val="22"/>
                <w:szCs w:val="22"/>
                <w:lang w:val="pl-PL"/>
              </w:rPr>
              <w:t xml:space="preserve"> 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Węglowodory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1AB75EA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29D73D78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15DE58F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0A675118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D6B69A0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6CBFE4E1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Sprawdzian wiadomości i umiejętności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8BC9010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4EF8743" w14:textId="3B8C6A80" w:rsidR="00CD57BE" w:rsidRPr="005A4CB8" w:rsidRDefault="00CD57BE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="00394574">
              <w:rPr>
                <w:rFonts w:cs="Times New Roman"/>
                <w:sz w:val="22"/>
                <w:szCs w:val="22"/>
                <w:lang w:val="pl-PL"/>
              </w:rPr>
              <w:t>9</w:t>
            </w:r>
            <w:r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24D9D3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Sprawdzian wiadomości i umiejętności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Węglowodory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54C54E3D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0576B27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4B68DB6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CD57BE" w:rsidRPr="005A4CB8" w14:paraId="01865E64" w14:textId="77777777" w:rsidTr="00EE6BA6">
        <w:tc>
          <w:tcPr>
            <w:tcW w:w="18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89EAE41" w14:textId="77777777" w:rsidR="00CD57BE" w:rsidRPr="005A4CB8" w:rsidRDefault="00CD57BE" w:rsidP="00B01F83">
            <w:pPr>
              <w:pStyle w:val="Akapitzlist"/>
              <w:widowControl w:val="0"/>
              <w:autoSpaceDE w:val="0"/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A8FD7B8" w14:textId="77777777" w:rsidR="00CD57BE" w:rsidRPr="005A4CB8" w:rsidRDefault="00CD57BE" w:rsidP="00B01F83">
            <w:pPr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Omówienie wyników i analiza sprawdzianu</w:t>
            </w:r>
          </w:p>
        </w:tc>
        <w:tc>
          <w:tcPr>
            <w:tcW w:w="37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3B537B18" w14:textId="77777777" w:rsidR="00CD57BE" w:rsidRPr="005A4CB8" w:rsidRDefault="00CD57BE" w:rsidP="00B01F83">
            <w:pPr>
              <w:jc w:val="center"/>
              <w:rPr>
                <w:sz w:val="22"/>
                <w:szCs w:val="22"/>
              </w:rPr>
            </w:pPr>
            <w:r w:rsidRPr="005A4CB8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CA62BFA" w14:textId="27D32ADB" w:rsidR="00CD57BE" w:rsidRPr="005A4CB8" w:rsidRDefault="00394574" w:rsidP="00B01F83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60</w:t>
            </w:r>
            <w:r w:rsidR="00CD57BE" w:rsidRPr="005A4CB8">
              <w:rPr>
                <w:rFonts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6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DF1CAA5" w14:textId="0DD03972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  <w:r w:rsidRPr="005A4CB8">
              <w:rPr>
                <w:rFonts w:cs="Times New Roman"/>
                <w:sz w:val="22"/>
                <w:szCs w:val="22"/>
                <w:lang w:val="pl-PL"/>
              </w:rPr>
              <w:t>Omówienie wyników i analiza sprawdzianu z działu</w:t>
            </w:r>
            <w:r w:rsidRPr="005A4CB8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  <w:r w:rsidR="00DB7F8D">
              <w:rPr>
                <w:rFonts w:cs="Times New Roman"/>
                <w:bCs/>
                <w:i/>
                <w:iCs/>
                <w:sz w:val="22"/>
                <w:szCs w:val="22"/>
                <w:lang w:val="pl-PL"/>
              </w:rPr>
              <w:t>Węglowodory</w:t>
            </w:r>
          </w:p>
        </w:tc>
        <w:tc>
          <w:tcPr>
            <w:tcW w:w="93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1FF7F7F5" w14:textId="77777777" w:rsidR="00CD57BE" w:rsidRPr="005A4CB8" w:rsidRDefault="00CD57BE" w:rsidP="00B01F83">
            <w:pPr>
              <w:pStyle w:val="TableContents"/>
              <w:ind w:left="142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8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14:paraId="06F02795" w14:textId="77777777" w:rsidR="00CD57BE" w:rsidRPr="005A4CB8" w:rsidRDefault="00CD57BE" w:rsidP="00B01F83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1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462B2DBC" w14:textId="77777777" w:rsidR="00CD57BE" w:rsidRPr="005A4CB8" w:rsidRDefault="00CD57BE" w:rsidP="00B01F83">
            <w:pPr>
              <w:pStyle w:val="TableContents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</w:tbl>
    <w:p w14:paraId="00B305A9" w14:textId="77777777" w:rsidR="001839BE" w:rsidRPr="005A4CB8" w:rsidRDefault="001839BE" w:rsidP="00B451ED"/>
    <w:sectPr w:rsidR="001839BE" w:rsidRPr="005A4CB8" w:rsidSect="0067036D">
      <w:footerReference w:type="default" r:id="rId11"/>
      <w:pgSz w:w="16838" w:h="11906" w:orient="landscape"/>
      <w:pgMar w:top="1077" w:right="1134" w:bottom="1276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D7FE" w14:textId="77777777" w:rsidR="00DB7F8D" w:rsidRDefault="00DB7F8D">
      <w:r>
        <w:separator/>
      </w:r>
    </w:p>
  </w:endnote>
  <w:endnote w:type="continuationSeparator" w:id="0">
    <w:p w14:paraId="26223958" w14:textId="77777777" w:rsidR="00DB7F8D" w:rsidRDefault="00DB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1EDF" w14:textId="01ACD89E" w:rsidR="00DB7F8D" w:rsidRPr="009D1C31" w:rsidRDefault="00DB7F8D" w:rsidP="00EA5EAD">
    <w:pPr>
      <w:spacing w:after="360"/>
      <w:jc w:val="right"/>
      <w:textboxTightWrap w:val="allLines"/>
      <w:rPr>
        <w:rFonts w:ascii="Roboto" w:eastAsia="Calibri" w:hAnsi="Roboto"/>
        <w:b/>
        <w:iCs/>
        <w:noProof/>
        <w:sz w:val="22"/>
        <w:szCs w:val="22"/>
        <w:lang w:eastAsia="en-US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3CD7CF" wp14:editId="7B6320B9">
              <wp:simplePos x="0" y="0"/>
              <wp:positionH relativeFrom="margin">
                <wp:posOffset>30480</wp:posOffset>
              </wp:positionH>
              <wp:positionV relativeFrom="margin">
                <wp:posOffset>6281964</wp:posOffset>
              </wp:positionV>
              <wp:extent cx="3096260" cy="385445"/>
              <wp:effectExtent l="0" t="0" r="8890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260" cy="385445"/>
                        <a:chOff x="1091" y="15906"/>
                        <a:chExt cx="4877" cy="607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946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FE1BA" w14:textId="77777777" w:rsidR="00DB7F8D" w:rsidRPr="00F20F8E" w:rsidRDefault="00DB7F8D" w:rsidP="00EA5EAD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CA39D99" w14:textId="77777777" w:rsidR="00DB7F8D" w:rsidRPr="00F20F8E" w:rsidRDefault="00DB7F8D" w:rsidP="00EA5EAD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3CD7CF" id="Grupa 1" o:spid="_x0000_s1026" style="position:absolute;left:0;text-align:left;margin-left:2.4pt;margin-top:494.65pt;width:243.8pt;height:30.35pt;z-index:251659264;mso-position-horizontal-relative:margin;mso-position-vertical-relative:margin" coordorigin="1091,15906" coordsize="4877,6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946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C9FE1BA" w14:textId="77777777" w:rsidR="00DB7F8D" w:rsidRPr="00F20F8E" w:rsidRDefault="00DB7F8D" w:rsidP="00EA5EAD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CA39D99" w14:textId="77777777" w:rsidR="00DB7F8D" w:rsidRPr="00F20F8E" w:rsidRDefault="00DB7F8D" w:rsidP="00EA5EAD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D1C31">
      <w:rPr>
        <w:rFonts w:ascii="Roboto" w:eastAsia="Calibri" w:hAnsi="Roboto"/>
        <w:b/>
        <w:iCs/>
        <w:noProof/>
        <w:sz w:val="22"/>
        <w:szCs w:val="22"/>
        <w:lang w:eastAsia="en-US"/>
      </w:rPr>
      <w:fldChar w:fldCharType="begin"/>
    </w:r>
    <w:r w:rsidRPr="009D1C31">
      <w:rPr>
        <w:rFonts w:ascii="Roboto" w:eastAsia="Calibri" w:hAnsi="Roboto"/>
        <w:b/>
        <w:iCs/>
        <w:noProof/>
        <w:sz w:val="22"/>
        <w:szCs w:val="22"/>
        <w:lang w:eastAsia="en-US"/>
      </w:rPr>
      <w:instrText>PAGE   \* MERGEFORMAT</w:instrText>
    </w:r>
    <w:r w:rsidRPr="009D1C31">
      <w:rPr>
        <w:rFonts w:ascii="Roboto" w:eastAsia="Calibri" w:hAnsi="Roboto"/>
        <w:b/>
        <w:iCs/>
        <w:noProof/>
        <w:sz w:val="22"/>
        <w:szCs w:val="22"/>
        <w:lang w:eastAsia="en-US"/>
      </w:rPr>
      <w:fldChar w:fldCharType="separate"/>
    </w:r>
    <w:r>
      <w:rPr>
        <w:rFonts w:ascii="Roboto" w:eastAsia="Calibri" w:hAnsi="Roboto"/>
        <w:b/>
        <w:iCs/>
        <w:noProof/>
        <w:sz w:val="22"/>
        <w:szCs w:val="22"/>
        <w:lang w:eastAsia="en-US"/>
      </w:rPr>
      <w:t>32</w:t>
    </w:r>
    <w:r w:rsidRPr="009D1C31">
      <w:rPr>
        <w:rFonts w:ascii="Roboto" w:eastAsia="Calibri" w:hAnsi="Roboto"/>
        <w:b/>
        <w:iCs/>
        <w:noProof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C1CF" w14:textId="77777777" w:rsidR="00DB7F8D" w:rsidRDefault="00DB7F8D">
      <w:r>
        <w:separator/>
      </w:r>
    </w:p>
  </w:footnote>
  <w:footnote w:type="continuationSeparator" w:id="0">
    <w:p w14:paraId="60F60F27" w14:textId="77777777" w:rsidR="00DB7F8D" w:rsidRDefault="00DB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A32"/>
    <w:multiLevelType w:val="hybridMultilevel"/>
    <w:tmpl w:val="1FE63BAE"/>
    <w:lvl w:ilvl="0" w:tplc="0576E9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155E"/>
    <w:multiLevelType w:val="hybridMultilevel"/>
    <w:tmpl w:val="63647DB2"/>
    <w:lvl w:ilvl="0" w:tplc="0576E9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E3105"/>
    <w:multiLevelType w:val="hybridMultilevel"/>
    <w:tmpl w:val="B1FA489C"/>
    <w:lvl w:ilvl="0" w:tplc="0576E9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456B"/>
    <w:multiLevelType w:val="hybridMultilevel"/>
    <w:tmpl w:val="A96C2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02E3"/>
    <w:multiLevelType w:val="hybridMultilevel"/>
    <w:tmpl w:val="95F0A524"/>
    <w:lvl w:ilvl="0" w:tplc="249CF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6465"/>
    <w:multiLevelType w:val="hybridMultilevel"/>
    <w:tmpl w:val="7AA8055E"/>
    <w:lvl w:ilvl="0" w:tplc="0576E9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C8D"/>
    <w:multiLevelType w:val="hybridMultilevel"/>
    <w:tmpl w:val="BEE4CBA4"/>
    <w:lvl w:ilvl="0" w:tplc="DFAC46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07CF"/>
    <w:multiLevelType w:val="hybridMultilevel"/>
    <w:tmpl w:val="8FCABD6A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2C5A"/>
    <w:multiLevelType w:val="hybridMultilevel"/>
    <w:tmpl w:val="93627A0A"/>
    <w:lvl w:ilvl="0" w:tplc="E71231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86C45"/>
    <w:multiLevelType w:val="hybridMultilevel"/>
    <w:tmpl w:val="5184A0A4"/>
    <w:lvl w:ilvl="0" w:tplc="E9BEE57C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4C01"/>
    <w:multiLevelType w:val="hybridMultilevel"/>
    <w:tmpl w:val="1B3E83FC"/>
    <w:lvl w:ilvl="0" w:tplc="0576E9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12968"/>
    <w:multiLevelType w:val="hybridMultilevel"/>
    <w:tmpl w:val="8C283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44248"/>
    <w:multiLevelType w:val="hybridMultilevel"/>
    <w:tmpl w:val="7812A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6097B"/>
    <w:multiLevelType w:val="hybridMultilevel"/>
    <w:tmpl w:val="6B3C3AFA"/>
    <w:lvl w:ilvl="0" w:tplc="CF823D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5373E"/>
    <w:multiLevelType w:val="hybridMultilevel"/>
    <w:tmpl w:val="B758457A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58BD"/>
    <w:multiLevelType w:val="hybridMultilevel"/>
    <w:tmpl w:val="6902EFDC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7504"/>
    <w:multiLevelType w:val="hybridMultilevel"/>
    <w:tmpl w:val="B90201E2"/>
    <w:lvl w:ilvl="0" w:tplc="5970A044">
      <w:start w:val="1"/>
      <w:numFmt w:val="bullet"/>
      <w:lvlText w:val=""/>
      <w:lvlJc w:val="left"/>
      <w:pPr>
        <w:ind w:left="244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7" w15:restartNumberingAfterBreak="0">
    <w:nsid w:val="3EB02257"/>
    <w:multiLevelType w:val="hybridMultilevel"/>
    <w:tmpl w:val="2D6256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D4D0F"/>
    <w:multiLevelType w:val="hybridMultilevel"/>
    <w:tmpl w:val="FDA06F8C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20B7D"/>
    <w:multiLevelType w:val="hybridMultilevel"/>
    <w:tmpl w:val="D75452F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B26BD"/>
    <w:multiLevelType w:val="hybridMultilevel"/>
    <w:tmpl w:val="B636D802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90241"/>
    <w:multiLevelType w:val="hybridMultilevel"/>
    <w:tmpl w:val="2892E2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D4E53"/>
    <w:multiLevelType w:val="hybridMultilevel"/>
    <w:tmpl w:val="693A2D5E"/>
    <w:lvl w:ilvl="0" w:tplc="2286B032">
      <w:start w:val="1"/>
      <w:numFmt w:val="bullet"/>
      <w:lvlText w:val=""/>
      <w:lvlJc w:val="left"/>
      <w:pPr>
        <w:tabs>
          <w:tab w:val="num" w:pos="176"/>
        </w:tabs>
        <w:ind w:left="420" w:hanging="24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E5D50"/>
    <w:multiLevelType w:val="hybridMultilevel"/>
    <w:tmpl w:val="23749788"/>
    <w:lvl w:ilvl="0" w:tplc="E2C09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B2963"/>
    <w:multiLevelType w:val="hybridMultilevel"/>
    <w:tmpl w:val="244A8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4A2B1E">
      <w:start w:val="5"/>
      <w:numFmt w:val="bullet"/>
      <w:lvlText w:val="-"/>
      <w:lvlJc w:val="left"/>
      <w:pPr>
        <w:ind w:left="1440" w:hanging="360"/>
      </w:pPr>
      <w:rPr>
        <w:rFonts w:ascii="Franklin Gothic Book" w:eastAsia="Andale Sans UI" w:hAnsi="Franklin Gothic Book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13A3E"/>
    <w:multiLevelType w:val="hybridMultilevel"/>
    <w:tmpl w:val="2892E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66434">
    <w:abstractNumId w:val="3"/>
  </w:num>
  <w:num w:numId="2" w16cid:durableId="1789934925">
    <w:abstractNumId w:val="4"/>
  </w:num>
  <w:num w:numId="3" w16cid:durableId="135025701">
    <w:abstractNumId w:val="17"/>
  </w:num>
  <w:num w:numId="4" w16cid:durableId="27800220">
    <w:abstractNumId w:val="12"/>
  </w:num>
  <w:num w:numId="5" w16cid:durableId="1247761671">
    <w:abstractNumId w:val="25"/>
  </w:num>
  <w:num w:numId="6" w16cid:durableId="1987122790">
    <w:abstractNumId w:val="18"/>
  </w:num>
  <w:num w:numId="7" w16cid:durableId="1061827428">
    <w:abstractNumId w:val="14"/>
  </w:num>
  <w:num w:numId="8" w16cid:durableId="161089096">
    <w:abstractNumId w:val="21"/>
  </w:num>
  <w:num w:numId="9" w16cid:durableId="920917011">
    <w:abstractNumId w:val="20"/>
  </w:num>
  <w:num w:numId="10" w16cid:durableId="668942800">
    <w:abstractNumId w:val="9"/>
  </w:num>
  <w:num w:numId="11" w16cid:durableId="1766271194">
    <w:abstractNumId w:val="16"/>
  </w:num>
  <w:num w:numId="12" w16cid:durableId="1868642455">
    <w:abstractNumId w:val="22"/>
  </w:num>
  <w:num w:numId="13" w16cid:durableId="1113403526">
    <w:abstractNumId w:val="19"/>
  </w:num>
  <w:num w:numId="14" w16cid:durableId="1044865563">
    <w:abstractNumId w:val="7"/>
  </w:num>
  <w:num w:numId="15" w16cid:durableId="1514565241">
    <w:abstractNumId w:val="8"/>
  </w:num>
  <w:num w:numId="16" w16cid:durableId="2142994288">
    <w:abstractNumId w:val="13"/>
  </w:num>
  <w:num w:numId="17" w16cid:durableId="1247422493">
    <w:abstractNumId w:val="23"/>
  </w:num>
  <w:num w:numId="18" w16cid:durableId="359404797">
    <w:abstractNumId w:val="24"/>
  </w:num>
  <w:num w:numId="19" w16cid:durableId="849225114">
    <w:abstractNumId w:val="11"/>
  </w:num>
  <w:num w:numId="20" w16cid:durableId="776371625">
    <w:abstractNumId w:val="6"/>
  </w:num>
  <w:num w:numId="21" w16cid:durableId="1129711630">
    <w:abstractNumId w:val="1"/>
  </w:num>
  <w:num w:numId="22" w16cid:durableId="1274754055">
    <w:abstractNumId w:val="5"/>
  </w:num>
  <w:num w:numId="23" w16cid:durableId="136338586">
    <w:abstractNumId w:val="15"/>
  </w:num>
  <w:num w:numId="24" w16cid:durableId="1331787576">
    <w:abstractNumId w:val="10"/>
  </w:num>
  <w:num w:numId="25" w16cid:durableId="1943417820">
    <w:abstractNumId w:val="2"/>
  </w:num>
  <w:num w:numId="26" w16cid:durableId="167884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73"/>
    <w:rsid w:val="0001336F"/>
    <w:rsid w:val="00053F61"/>
    <w:rsid w:val="00096208"/>
    <w:rsid w:val="000E375F"/>
    <w:rsid w:val="000F4191"/>
    <w:rsid w:val="0011538B"/>
    <w:rsid w:val="0012082C"/>
    <w:rsid w:val="00130C12"/>
    <w:rsid w:val="00131673"/>
    <w:rsid w:val="00132BA7"/>
    <w:rsid w:val="00166751"/>
    <w:rsid w:val="001839BE"/>
    <w:rsid w:val="00185BC9"/>
    <w:rsid w:val="00215063"/>
    <w:rsid w:val="002302DF"/>
    <w:rsid w:val="00241B4F"/>
    <w:rsid w:val="002F3CE4"/>
    <w:rsid w:val="003221DD"/>
    <w:rsid w:val="00323B45"/>
    <w:rsid w:val="00357214"/>
    <w:rsid w:val="00360C14"/>
    <w:rsid w:val="003616C6"/>
    <w:rsid w:val="00373A87"/>
    <w:rsid w:val="00394574"/>
    <w:rsid w:val="00411D04"/>
    <w:rsid w:val="004851D1"/>
    <w:rsid w:val="00486343"/>
    <w:rsid w:val="004B6BE9"/>
    <w:rsid w:val="004C1256"/>
    <w:rsid w:val="004D79EB"/>
    <w:rsid w:val="004E1F8B"/>
    <w:rsid w:val="00505C18"/>
    <w:rsid w:val="005A4CB8"/>
    <w:rsid w:val="005B61F0"/>
    <w:rsid w:val="0060664B"/>
    <w:rsid w:val="0067036D"/>
    <w:rsid w:val="00685CC0"/>
    <w:rsid w:val="00687F62"/>
    <w:rsid w:val="006910EF"/>
    <w:rsid w:val="00697B48"/>
    <w:rsid w:val="006A01F3"/>
    <w:rsid w:val="006B1D33"/>
    <w:rsid w:val="006D55BF"/>
    <w:rsid w:val="006D7268"/>
    <w:rsid w:val="007606A0"/>
    <w:rsid w:val="007714E2"/>
    <w:rsid w:val="00795D28"/>
    <w:rsid w:val="007C7050"/>
    <w:rsid w:val="007D204A"/>
    <w:rsid w:val="007D319B"/>
    <w:rsid w:val="007E2908"/>
    <w:rsid w:val="008427F5"/>
    <w:rsid w:val="00845E4C"/>
    <w:rsid w:val="00946432"/>
    <w:rsid w:val="00966815"/>
    <w:rsid w:val="009900E0"/>
    <w:rsid w:val="009A1C4C"/>
    <w:rsid w:val="009A51D0"/>
    <w:rsid w:val="009D6C0D"/>
    <w:rsid w:val="009E5569"/>
    <w:rsid w:val="00A80596"/>
    <w:rsid w:val="00A83467"/>
    <w:rsid w:val="00A97CDF"/>
    <w:rsid w:val="00AC08B2"/>
    <w:rsid w:val="00AE7940"/>
    <w:rsid w:val="00AF3121"/>
    <w:rsid w:val="00B01F83"/>
    <w:rsid w:val="00B02CBC"/>
    <w:rsid w:val="00B127DB"/>
    <w:rsid w:val="00B451ED"/>
    <w:rsid w:val="00B67EFA"/>
    <w:rsid w:val="00BB11FA"/>
    <w:rsid w:val="00BC63BF"/>
    <w:rsid w:val="00BC7954"/>
    <w:rsid w:val="00C05693"/>
    <w:rsid w:val="00C10513"/>
    <w:rsid w:val="00C21F74"/>
    <w:rsid w:val="00CD57BE"/>
    <w:rsid w:val="00CE2F3D"/>
    <w:rsid w:val="00CE4E38"/>
    <w:rsid w:val="00CF165B"/>
    <w:rsid w:val="00D07892"/>
    <w:rsid w:val="00D71F5D"/>
    <w:rsid w:val="00DB7F8D"/>
    <w:rsid w:val="00DD638E"/>
    <w:rsid w:val="00DE5E8A"/>
    <w:rsid w:val="00DF5857"/>
    <w:rsid w:val="00DF6264"/>
    <w:rsid w:val="00E0331B"/>
    <w:rsid w:val="00E20114"/>
    <w:rsid w:val="00E97514"/>
    <w:rsid w:val="00EA5EAD"/>
    <w:rsid w:val="00EB0C73"/>
    <w:rsid w:val="00ED7401"/>
    <w:rsid w:val="00EE6BA6"/>
    <w:rsid w:val="00F130B8"/>
    <w:rsid w:val="00F33F19"/>
    <w:rsid w:val="00F75F1C"/>
    <w:rsid w:val="00FA4D55"/>
    <w:rsid w:val="00FB2A4B"/>
    <w:rsid w:val="00FD6FD1"/>
    <w:rsid w:val="00FE35AB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0C208"/>
  <w15:chartTrackingRefBased/>
  <w15:docId w15:val="{61E2681F-4EF1-485B-A41C-29C3E24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7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57BE"/>
    <w:pPr>
      <w:ind w:left="720"/>
      <w:contextualSpacing/>
    </w:pPr>
    <w:rPr>
      <w:szCs w:val="24"/>
    </w:rPr>
  </w:style>
  <w:style w:type="paragraph" w:customStyle="1" w:styleId="TableContents">
    <w:name w:val="Table Contents"/>
    <w:basedOn w:val="Normalny"/>
    <w:rsid w:val="00CD57BE"/>
    <w:pPr>
      <w:widowControl w:val="0"/>
      <w:suppressLineNumbers/>
      <w:suppressAutoHyphens/>
      <w:textAlignment w:val="baseline"/>
    </w:pPr>
    <w:rPr>
      <w:rFonts w:eastAsia="Andale Sans UI" w:cs="Tahoma"/>
      <w:kern w:val="2"/>
      <w:szCs w:val="24"/>
      <w:lang w:val="de-DE" w:eastAsia="ja-JP" w:bidi="fa-IR"/>
    </w:rPr>
  </w:style>
  <w:style w:type="character" w:customStyle="1" w:styleId="WW8Num1z1">
    <w:name w:val="WW8Num1z1"/>
    <w:rsid w:val="00CD57BE"/>
    <w:rPr>
      <w:rFonts w:ascii="Courier New" w:hAnsi="Courier New" w:cs="Courier New" w:hint="default"/>
    </w:rPr>
  </w:style>
  <w:style w:type="character" w:customStyle="1" w:styleId="A273">
    <w:name w:val="A27_3"/>
    <w:rsid w:val="00CD57BE"/>
    <w:rPr>
      <w:rFonts w:ascii="HelveticaNeueLT Pro 65 Md" w:hAnsi="HelveticaNeueLT Pro 65 Md"/>
      <w:color w:val="000000"/>
      <w:sz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7B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7B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7BE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7BE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D5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7BE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5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7BE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StopkaCopyright">
    <w:name w:val="Stopka Copyright"/>
    <w:basedOn w:val="Normalny"/>
    <w:qFormat/>
    <w:rsid w:val="00CD57BE"/>
    <w:pPr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CD57BE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0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131f3d71b742bc5d8012e8458bb0afa">
  <xsd:schema xmlns:xsd="http://www.w3.org/2001/XMLSchema" xmlns:xs="http://www.w3.org/2001/XMLSchema" xmlns:p="http://schemas.microsoft.com/office/2006/metadata/properties" xmlns:ns3="754ea035-04dc-42e5-95e4-65790723080d" xmlns:ns4="22ef3f27-259c-40f1-85cd-55633543ae93" targetNamespace="http://schemas.microsoft.com/office/2006/metadata/properties" ma:root="true" ma:fieldsID="908a9cb9f50fc40a06cbf13432632b09" ns3:_="" ns4:_="">
    <xsd:import namespace="754ea035-04dc-42e5-95e4-65790723080d"/>
    <xsd:import namespace="22ef3f27-259c-40f1-85cd-55633543ae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27092-A997-4705-BBB6-6D6447B204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2ef3f27-259c-40f1-85cd-55633543ae93"/>
    <ds:schemaRef ds:uri="http://schemas.microsoft.com/office/2006/documentManagement/types"/>
    <ds:schemaRef ds:uri="754ea035-04dc-42e5-95e4-6579072308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A85249-ADAD-48FD-BAB1-331F4C6A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ea035-04dc-42e5-95e4-65790723080d"/>
    <ds:schemaRef ds:uri="22ef3f27-259c-40f1-85cd-55633543a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9EF66-7D13-45C3-BFEE-EFE741547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EAED17-8547-4E78-A0A9-C4C67B44E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6731</Words>
  <Characters>40388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Pierzyńska</cp:lastModifiedBy>
  <cp:revision>21</cp:revision>
  <dcterms:created xsi:type="dcterms:W3CDTF">2025-01-14T08:10:00Z</dcterms:created>
  <dcterms:modified xsi:type="dcterms:W3CDTF">2025-08-21T09:36:00Z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