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E8612" w14:textId="75316292" w:rsidR="007135E6" w:rsidRPr="00983B5B" w:rsidRDefault="007135E6" w:rsidP="007135E6">
      <w:pPr>
        <w:spacing w:after="120"/>
        <w:jc w:val="center"/>
        <w:rPr>
          <w:rFonts w:ascii="Cambria" w:hAnsi="Cambria"/>
          <w:b/>
          <w:bCs/>
          <w:sz w:val="28"/>
          <w:szCs w:val="28"/>
        </w:rPr>
      </w:pPr>
      <w:bookmarkStart w:id="0" w:name="_GoBack"/>
      <w:bookmarkEnd w:id="0"/>
      <w:r w:rsidRPr="00983B5B">
        <w:rPr>
          <w:rFonts w:ascii="Cambria" w:hAnsi="Cambria"/>
          <w:b/>
          <w:bCs/>
          <w:sz w:val="28"/>
          <w:szCs w:val="28"/>
        </w:rPr>
        <w:t xml:space="preserve">Propozycja rozkładu materiału </w:t>
      </w:r>
      <w:r w:rsidRPr="00983B5B">
        <w:rPr>
          <w:rFonts w:ascii="Cambria" w:hAnsi="Cambria"/>
          <w:b/>
          <w:bCs/>
          <w:i/>
          <w:iCs/>
          <w:sz w:val="28"/>
          <w:szCs w:val="28"/>
        </w:rPr>
        <w:t>To się czyta!</w:t>
      </w:r>
      <w:r w:rsidRPr="00983B5B">
        <w:rPr>
          <w:rFonts w:ascii="Cambria" w:hAnsi="Cambria"/>
          <w:b/>
          <w:bCs/>
          <w:sz w:val="28"/>
          <w:szCs w:val="28"/>
        </w:rPr>
        <w:t xml:space="preserve"> dla klasy </w:t>
      </w:r>
      <w:r>
        <w:rPr>
          <w:rFonts w:ascii="Cambria" w:hAnsi="Cambria"/>
          <w:b/>
          <w:bCs/>
          <w:sz w:val="28"/>
          <w:szCs w:val="28"/>
        </w:rPr>
        <w:t>1</w:t>
      </w:r>
      <w:r w:rsidRPr="00983B5B">
        <w:rPr>
          <w:rFonts w:ascii="Cambria" w:hAnsi="Cambria"/>
          <w:b/>
          <w:bCs/>
          <w:sz w:val="28"/>
          <w:szCs w:val="28"/>
        </w:rPr>
        <w:t xml:space="preserve"> branżowej szkoły I stopnia. </w:t>
      </w:r>
      <w:r w:rsidRPr="00983B5B">
        <w:rPr>
          <w:rFonts w:ascii="Cambria" w:hAnsi="Cambria"/>
          <w:b/>
          <w:bCs/>
          <w:sz w:val="28"/>
          <w:szCs w:val="28"/>
          <w:u w:val="single"/>
        </w:rPr>
        <w:t>Edycja 2024</w:t>
      </w:r>
    </w:p>
    <w:p w14:paraId="38EA7AB3" w14:textId="77777777" w:rsidR="00601E97" w:rsidRDefault="00A666B2" w:rsidP="00601E97">
      <w:pPr>
        <w:jc w:val="both"/>
        <w:rPr>
          <w:rFonts w:ascii="Cambria" w:hAnsi="Cambria"/>
          <w:sz w:val="20"/>
          <w:szCs w:val="20"/>
        </w:rPr>
      </w:pPr>
      <w:r w:rsidRPr="003F211F">
        <w:rPr>
          <w:rFonts w:ascii="Cambria" w:hAnsi="Cambria"/>
          <w:sz w:val="20"/>
          <w:szCs w:val="20"/>
        </w:rPr>
        <w:t xml:space="preserve">Zgodnie z ramowym planem nauczania na </w:t>
      </w:r>
      <w:r w:rsidR="008158F2" w:rsidRPr="003F211F">
        <w:rPr>
          <w:rFonts w:ascii="Cambria" w:hAnsi="Cambria"/>
          <w:sz w:val="20"/>
          <w:szCs w:val="20"/>
        </w:rPr>
        <w:t xml:space="preserve">rok szkolny </w:t>
      </w:r>
      <w:r w:rsidRPr="003F211F">
        <w:rPr>
          <w:rFonts w:ascii="Cambria" w:hAnsi="Cambria"/>
          <w:sz w:val="20"/>
          <w:szCs w:val="20"/>
        </w:rPr>
        <w:t xml:space="preserve">przypada ok. </w:t>
      </w:r>
      <w:r w:rsidR="002F5983" w:rsidRPr="003F211F">
        <w:rPr>
          <w:rFonts w:ascii="Cambria" w:hAnsi="Cambria"/>
          <w:sz w:val="20"/>
          <w:szCs w:val="20"/>
        </w:rPr>
        <w:t xml:space="preserve">60 </w:t>
      </w:r>
      <w:r w:rsidRPr="003F211F">
        <w:rPr>
          <w:rFonts w:ascii="Cambria" w:hAnsi="Cambria"/>
          <w:sz w:val="20"/>
          <w:szCs w:val="20"/>
        </w:rPr>
        <w:t xml:space="preserve">godzin lekcyjnych języka polskiego. Prezentowany </w:t>
      </w:r>
      <w:r w:rsidR="00C74851" w:rsidRPr="003F211F">
        <w:rPr>
          <w:rFonts w:ascii="Cambria" w:hAnsi="Cambria"/>
          <w:sz w:val="20"/>
          <w:szCs w:val="20"/>
        </w:rPr>
        <w:t xml:space="preserve">rozkład materiału </w:t>
      </w:r>
      <w:r w:rsidRPr="003F211F">
        <w:rPr>
          <w:rFonts w:ascii="Cambria" w:hAnsi="Cambria"/>
          <w:sz w:val="20"/>
          <w:szCs w:val="20"/>
        </w:rPr>
        <w:t>jest a</w:t>
      </w:r>
      <w:r w:rsidR="00D429ED">
        <w:rPr>
          <w:rFonts w:ascii="Cambria" w:hAnsi="Cambria"/>
          <w:sz w:val="20"/>
          <w:szCs w:val="20"/>
        </w:rPr>
        <w:t>utorską propozycją realizacji treści zawartych</w:t>
      </w:r>
      <w:r w:rsidRPr="003F211F">
        <w:rPr>
          <w:rFonts w:ascii="Cambria" w:hAnsi="Cambria"/>
          <w:sz w:val="20"/>
          <w:szCs w:val="20"/>
        </w:rPr>
        <w:t xml:space="preserve"> w podręczniku </w:t>
      </w:r>
      <w:r w:rsidR="001D1431" w:rsidRPr="003F211F">
        <w:rPr>
          <w:rFonts w:ascii="Cambria" w:hAnsi="Cambria"/>
          <w:i/>
          <w:iCs/>
          <w:sz w:val="20"/>
          <w:szCs w:val="20"/>
        </w:rPr>
        <w:t>To się czyta!</w:t>
      </w:r>
      <w:r w:rsidRPr="003F211F">
        <w:rPr>
          <w:rFonts w:ascii="Cambria" w:hAnsi="Cambria"/>
          <w:sz w:val="20"/>
          <w:szCs w:val="20"/>
        </w:rPr>
        <w:t xml:space="preserve"> </w:t>
      </w:r>
      <w:r w:rsidR="008158F2" w:rsidRPr="003F211F">
        <w:rPr>
          <w:rFonts w:ascii="Cambria" w:hAnsi="Cambria"/>
          <w:sz w:val="20"/>
          <w:szCs w:val="20"/>
        </w:rPr>
        <w:t>dla</w:t>
      </w:r>
      <w:r w:rsidRPr="003F211F">
        <w:rPr>
          <w:rFonts w:ascii="Cambria" w:hAnsi="Cambria"/>
          <w:sz w:val="20"/>
          <w:szCs w:val="20"/>
        </w:rPr>
        <w:t xml:space="preserve"> klasy 1. Łącznie </w:t>
      </w:r>
      <w:r w:rsidR="00760F64" w:rsidRPr="003F211F">
        <w:rPr>
          <w:rFonts w:ascii="Cambria" w:hAnsi="Cambria"/>
          <w:sz w:val="20"/>
          <w:szCs w:val="20"/>
        </w:rPr>
        <w:t xml:space="preserve">obejmuje </w:t>
      </w:r>
      <w:r w:rsidR="00B33B86" w:rsidRPr="003F211F">
        <w:rPr>
          <w:rFonts w:ascii="Cambria" w:hAnsi="Cambria"/>
          <w:sz w:val="20"/>
          <w:szCs w:val="20"/>
        </w:rPr>
        <w:t xml:space="preserve">75 </w:t>
      </w:r>
      <w:r w:rsidRPr="003F211F">
        <w:rPr>
          <w:rFonts w:ascii="Cambria" w:hAnsi="Cambria"/>
          <w:sz w:val="20"/>
          <w:szCs w:val="20"/>
        </w:rPr>
        <w:t>godzin</w:t>
      </w:r>
      <w:r w:rsidR="00760F64" w:rsidRPr="003F211F">
        <w:rPr>
          <w:rFonts w:ascii="Cambria" w:hAnsi="Cambria"/>
          <w:sz w:val="20"/>
          <w:szCs w:val="20"/>
        </w:rPr>
        <w:t xml:space="preserve"> lekcyjn</w:t>
      </w:r>
      <w:r w:rsidR="00B33B86" w:rsidRPr="003F211F">
        <w:rPr>
          <w:rFonts w:ascii="Cambria" w:hAnsi="Cambria"/>
          <w:sz w:val="20"/>
          <w:szCs w:val="20"/>
        </w:rPr>
        <w:t>ych</w:t>
      </w:r>
      <w:r w:rsidR="004B3727" w:rsidRPr="003F211F">
        <w:rPr>
          <w:rFonts w:ascii="Cambria" w:hAnsi="Cambria"/>
          <w:sz w:val="20"/>
          <w:szCs w:val="20"/>
        </w:rPr>
        <w:t xml:space="preserve">. </w:t>
      </w:r>
      <w:r w:rsidR="00B33B86" w:rsidRPr="003F211F">
        <w:rPr>
          <w:rFonts w:ascii="Cambria" w:hAnsi="Cambria"/>
          <w:sz w:val="20"/>
          <w:szCs w:val="20"/>
        </w:rPr>
        <w:t>N</w:t>
      </w:r>
      <w:r w:rsidR="00D53828" w:rsidRPr="003F211F">
        <w:rPr>
          <w:rFonts w:ascii="Cambria" w:hAnsi="Cambria"/>
          <w:sz w:val="20"/>
          <w:szCs w:val="20"/>
        </w:rPr>
        <w:t xml:space="preserve">auczyciel nie </w:t>
      </w:r>
      <w:r w:rsidR="00B33B86" w:rsidRPr="003F211F">
        <w:rPr>
          <w:rFonts w:ascii="Cambria" w:hAnsi="Cambria"/>
          <w:sz w:val="20"/>
          <w:szCs w:val="20"/>
        </w:rPr>
        <w:t xml:space="preserve">jest zobligowany do omówienia </w:t>
      </w:r>
      <w:r w:rsidR="00D53828" w:rsidRPr="003F211F">
        <w:rPr>
          <w:rFonts w:ascii="Cambria" w:hAnsi="Cambria"/>
          <w:sz w:val="20"/>
          <w:szCs w:val="20"/>
        </w:rPr>
        <w:t xml:space="preserve">wszystkich tematów dotyczących tekstów nieobowiązkowych – </w:t>
      </w:r>
      <w:r w:rsidR="00B33B86" w:rsidRPr="003F211F">
        <w:rPr>
          <w:rFonts w:ascii="Cambria" w:hAnsi="Cambria"/>
          <w:sz w:val="20"/>
          <w:szCs w:val="20"/>
        </w:rPr>
        <w:t xml:space="preserve">samodzielnie </w:t>
      </w:r>
      <w:r w:rsidR="00D53828" w:rsidRPr="003F211F">
        <w:rPr>
          <w:rFonts w:ascii="Cambria" w:hAnsi="Cambria"/>
          <w:sz w:val="20"/>
          <w:szCs w:val="20"/>
        </w:rPr>
        <w:t xml:space="preserve">decyduje </w:t>
      </w:r>
      <w:r w:rsidR="00B33B86" w:rsidRPr="003F211F">
        <w:rPr>
          <w:rFonts w:ascii="Cambria" w:hAnsi="Cambria"/>
          <w:sz w:val="20"/>
          <w:szCs w:val="20"/>
        </w:rPr>
        <w:t>o wyborze materiału</w:t>
      </w:r>
      <w:r w:rsidR="00B34526" w:rsidRPr="003F211F">
        <w:rPr>
          <w:rFonts w:ascii="Cambria" w:hAnsi="Cambria"/>
          <w:sz w:val="20"/>
          <w:szCs w:val="20"/>
        </w:rPr>
        <w:t>,</w:t>
      </w:r>
      <w:r w:rsidR="00B33B86" w:rsidRPr="003F211F">
        <w:rPr>
          <w:rFonts w:ascii="Cambria" w:hAnsi="Cambria"/>
          <w:sz w:val="20"/>
          <w:szCs w:val="20"/>
        </w:rPr>
        <w:t xml:space="preserve"> </w:t>
      </w:r>
      <w:r w:rsidR="00D53828" w:rsidRPr="003F211F">
        <w:rPr>
          <w:rFonts w:ascii="Cambria" w:hAnsi="Cambria"/>
          <w:sz w:val="20"/>
          <w:szCs w:val="20"/>
        </w:rPr>
        <w:t xml:space="preserve">zależnie od poziomu klasy, preferencji, </w:t>
      </w:r>
      <w:r w:rsidR="00B90172" w:rsidRPr="003F211F">
        <w:rPr>
          <w:rFonts w:ascii="Cambria" w:hAnsi="Cambria"/>
          <w:sz w:val="20"/>
          <w:szCs w:val="20"/>
        </w:rPr>
        <w:t xml:space="preserve">zainteresowań i możliwości uczniów, </w:t>
      </w:r>
      <w:r w:rsidR="00D53828" w:rsidRPr="003F211F">
        <w:rPr>
          <w:rFonts w:ascii="Cambria" w:hAnsi="Cambria"/>
          <w:sz w:val="20"/>
          <w:szCs w:val="20"/>
        </w:rPr>
        <w:t xml:space="preserve">dostępnego czasu </w:t>
      </w:r>
      <w:r w:rsidR="00B34526" w:rsidRPr="003F211F">
        <w:rPr>
          <w:rFonts w:ascii="Cambria" w:hAnsi="Cambria"/>
          <w:sz w:val="20"/>
          <w:szCs w:val="20"/>
        </w:rPr>
        <w:t>oraz</w:t>
      </w:r>
      <w:r w:rsidR="00B33B86" w:rsidRPr="003F211F">
        <w:rPr>
          <w:rFonts w:ascii="Cambria" w:hAnsi="Cambria"/>
          <w:sz w:val="20"/>
          <w:szCs w:val="20"/>
        </w:rPr>
        <w:t xml:space="preserve"> innych czynników.</w:t>
      </w:r>
      <w:r w:rsidR="00DF009C">
        <w:rPr>
          <w:rFonts w:ascii="Cambria" w:hAnsi="Cambria"/>
          <w:sz w:val="20"/>
          <w:szCs w:val="20"/>
        </w:rPr>
        <w:t xml:space="preserve"> </w:t>
      </w:r>
    </w:p>
    <w:p w14:paraId="1B3A430A" w14:textId="6A074C51" w:rsidR="00601E97" w:rsidRPr="00601E97" w:rsidRDefault="00601E97" w:rsidP="0042094B">
      <w:pPr>
        <w:spacing w:before="120"/>
        <w:jc w:val="both"/>
        <w:rPr>
          <w:rFonts w:ascii="Cambria" w:hAnsi="Cambria"/>
          <w:sz w:val="20"/>
          <w:szCs w:val="20"/>
        </w:rPr>
      </w:pPr>
      <w:r w:rsidRPr="00601E97">
        <w:rPr>
          <w:rFonts w:ascii="Cambria" w:hAnsi="Cambria"/>
          <w:sz w:val="20"/>
          <w:szCs w:val="20"/>
        </w:rPr>
        <w:t xml:space="preserve">Proponowany rozkład spełnia wytyczne Ministerstwa Edukacji Narodowej określone w </w:t>
      </w:r>
      <w:r w:rsidRPr="00D64890">
        <w:rPr>
          <w:rFonts w:ascii="Cambria" w:hAnsi="Cambria"/>
          <w:b/>
          <w:sz w:val="20"/>
          <w:szCs w:val="20"/>
        </w:rPr>
        <w:t>podstawie programowej z dnia 28 czerwca 2024 r.</w:t>
      </w:r>
      <w:r w:rsidRPr="00601E97">
        <w:rPr>
          <w:rFonts w:ascii="Cambria" w:hAnsi="Cambria"/>
          <w:sz w:val="20"/>
          <w:szCs w:val="20"/>
        </w:rPr>
        <w:t xml:space="preserve">, w szczególności realizuje następujące </w:t>
      </w:r>
      <w:r w:rsidRPr="00D64890">
        <w:rPr>
          <w:rFonts w:ascii="Cambria" w:hAnsi="Cambria"/>
          <w:b/>
          <w:sz w:val="20"/>
          <w:szCs w:val="20"/>
        </w:rPr>
        <w:t>lektury obowiązkowe</w:t>
      </w:r>
      <w:r w:rsidRPr="00601E97">
        <w:rPr>
          <w:rFonts w:ascii="Cambria" w:hAnsi="Cambria"/>
          <w:sz w:val="20"/>
          <w:szCs w:val="20"/>
        </w:rPr>
        <w:t>:</w:t>
      </w:r>
    </w:p>
    <w:p w14:paraId="42FC16D0" w14:textId="1796CBD2" w:rsidR="00D64890" w:rsidRPr="00D64890" w:rsidRDefault="002201E4" w:rsidP="00D64890">
      <w:pPr>
        <w:pStyle w:val="Akapitzlist"/>
        <w:numPr>
          <w:ilvl w:val="0"/>
          <w:numId w:val="10"/>
        </w:numPr>
        <w:rPr>
          <w:rFonts w:ascii="Cambria" w:hAnsi="Cambria"/>
          <w:i/>
          <w:sz w:val="20"/>
          <w:szCs w:val="20"/>
        </w:rPr>
      </w:pPr>
      <w:r w:rsidRPr="00D64890">
        <w:rPr>
          <w:rFonts w:ascii="Cambria" w:hAnsi="Cambria"/>
          <w:sz w:val="20"/>
          <w:szCs w:val="20"/>
        </w:rPr>
        <w:t xml:space="preserve">Biblia, fragmenty: </w:t>
      </w:r>
      <w:r w:rsidRPr="00D64890">
        <w:rPr>
          <w:rFonts w:ascii="Cambria" w:hAnsi="Cambria"/>
          <w:i/>
          <w:sz w:val="20"/>
          <w:szCs w:val="20"/>
        </w:rPr>
        <w:t>Księg</w:t>
      </w:r>
      <w:r w:rsidR="0042094B">
        <w:rPr>
          <w:rFonts w:ascii="Cambria" w:hAnsi="Cambria"/>
          <w:i/>
          <w:sz w:val="20"/>
          <w:szCs w:val="20"/>
        </w:rPr>
        <w:t>i</w:t>
      </w:r>
      <w:r w:rsidRPr="00D64890">
        <w:rPr>
          <w:rFonts w:ascii="Cambria" w:hAnsi="Cambria"/>
          <w:i/>
          <w:sz w:val="20"/>
          <w:szCs w:val="20"/>
        </w:rPr>
        <w:t xml:space="preserve"> Rodzaju</w:t>
      </w:r>
      <w:r w:rsidRPr="00D64890">
        <w:rPr>
          <w:rFonts w:ascii="Cambria" w:hAnsi="Cambria"/>
          <w:sz w:val="20"/>
          <w:szCs w:val="20"/>
        </w:rPr>
        <w:t xml:space="preserve">, </w:t>
      </w:r>
      <w:r w:rsidRPr="00D64890">
        <w:rPr>
          <w:rFonts w:ascii="Cambria" w:hAnsi="Cambria"/>
          <w:i/>
          <w:sz w:val="20"/>
          <w:szCs w:val="20"/>
        </w:rPr>
        <w:t>Księg</w:t>
      </w:r>
      <w:r w:rsidR="0042094B">
        <w:rPr>
          <w:rFonts w:ascii="Cambria" w:hAnsi="Cambria"/>
          <w:i/>
          <w:sz w:val="20"/>
          <w:szCs w:val="20"/>
        </w:rPr>
        <w:t>i</w:t>
      </w:r>
      <w:r w:rsidRPr="00D64890">
        <w:rPr>
          <w:rFonts w:ascii="Cambria" w:hAnsi="Cambria"/>
          <w:i/>
          <w:sz w:val="20"/>
          <w:szCs w:val="20"/>
        </w:rPr>
        <w:t xml:space="preserve"> Hioba </w:t>
      </w:r>
    </w:p>
    <w:p w14:paraId="5BAE0E44" w14:textId="59F30558" w:rsidR="00D64890" w:rsidRPr="00D64890" w:rsidRDefault="00601E97" w:rsidP="00D64890">
      <w:pPr>
        <w:pStyle w:val="Akapitzlist"/>
        <w:numPr>
          <w:ilvl w:val="0"/>
          <w:numId w:val="10"/>
        </w:numPr>
        <w:rPr>
          <w:rFonts w:ascii="Cambria" w:hAnsi="Cambria"/>
          <w:i/>
          <w:sz w:val="20"/>
          <w:szCs w:val="20"/>
        </w:rPr>
      </w:pPr>
      <w:r w:rsidRPr="00D64890">
        <w:rPr>
          <w:rFonts w:ascii="Cambria" w:hAnsi="Cambria"/>
          <w:sz w:val="20"/>
          <w:szCs w:val="20"/>
        </w:rPr>
        <w:t xml:space="preserve">Jan Parandowski, </w:t>
      </w:r>
      <w:r w:rsidRPr="00D64890">
        <w:rPr>
          <w:rFonts w:ascii="Cambria" w:hAnsi="Cambria"/>
          <w:i/>
          <w:sz w:val="20"/>
          <w:szCs w:val="20"/>
        </w:rPr>
        <w:t xml:space="preserve">Mitologia </w:t>
      </w:r>
      <w:r w:rsidRPr="00D64890">
        <w:rPr>
          <w:rFonts w:ascii="Cambria" w:hAnsi="Cambria"/>
          <w:sz w:val="20"/>
          <w:szCs w:val="20"/>
        </w:rPr>
        <w:t xml:space="preserve">cz. </w:t>
      </w:r>
      <w:r w:rsidR="00055525" w:rsidRPr="00D64890">
        <w:rPr>
          <w:rFonts w:ascii="Cambria" w:hAnsi="Cambria"/>
          <w:sz w:val="20"/>
          <w:szCs w:val="20"/>
        </w:rPr>
        <w:t xml:space="preserve">I </w:t>
      </w:r>
      <w:r w:rsidR="00055525" w:rsidRPr="0042094B">
        <w:rPr>
          <w:rFonts w:ascii="Cambria" w:hAnsi="Cambria"/>
          <w:i/>
          <w:sz w:val="20"/>
          <w:szCs w:val="20"/>
        </w:rPr>
        <w:t>Grecja</w:t>
      </w:r>
      <w:r w:rsidR="00055525" w:rsidRPr="00D64890">
        <w:rPr>
          <w:rFonts w:ascii="Cambria" w:hAnsi="Cambria"/>
          <w:sz w:val="20"/>
          <w:szCs w:val="20"/>
        </w:rPr>
        <w:t>;</w:t>
      </w:r>
    </w:p>
    <w:p w14:paraId="344AE8A2" w14:textId="0EEFB433" w:rsidR="00D64890" w:rsidRPr="00D64890" w:rsidRDefault="0042094B" w:rsidP="00D64890">
      <w:pPr>
        <w:pStyle w:val="Akapitzlist"/>
        <w:numPr>
          <w:ilvl w:val="0"/>
          <w:numId w:val="10"/>
        </w:numPr>
        <w:rPr>
          <w:rFonts w:ascii="Cambria" w:hAnsi="Cambria"/>
          <w:i/>
          <w:sz w:val="20"/>
          <w:szCs w:val="20"/>
        </w:rPr>
      </w:pPr>
      <w:r w:rsidRPr="0042094B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392D58C" wp14:editId="1FB278E2">
                <wp:simplePos x="0" y="0"/>
                <wp:positionH relativeFrom="margin">
                  <wp:posOffset>6563360</wp:posOffset>
                </wp:positionH>
                <wp:positionV relativeFrom="paragraph">
                  <wp:posOffset>6985</wp:posOffset>
                </wp:positionV>
                <wp:extent cx="2721610" cy="593725"/>
                <wp:effectExtent l="0" t="0" r="21590" b="158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161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A1031" w14:textId="43F2DADD" w:rsidR="00366207" w:rsidRPr="003F211F" w:rsidRDefault="00366207" w:rsidP="003A5FF8">
                            <w:pP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42094B">
                              <w:rPr>
                                <w:rFonts w:ascii="Cambria" w:hAnsi="Cambria"/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Szarą czcionką </w:t>
                            </w:r>
                            <w:r w:rsidRPr="00601E97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oznaczono zagadnienia, które stały się fakultatywne po wprowadzeniu zmian w podstawie programowej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w 2024 r</w:t>
                            </w:r>
                            <w:r w:rsidRPr="00601E97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B937E0A" w14:textId="28BF0A17" w:rsidR="00366207" w:rsidRDefault="003662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2D58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16.8pt;margin-top:.55pt;width:214.3pt;height:46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QhWKAIAAEsEAAAOAAAAZHJzL2Uyb0RvYy54bWysVF+P0zAMf0fiO0R5Z13LdrtV607HjiGk&#10;A046+ABpmq7RJXFIsrXj0+OkuzH+iAdEHyI7dn62f7a7uhm0IgfhvART0XwypUQYDo00u4p++bx9&#10;dU2JD8w0TIERFT0KT2/WL1+seluKAjpQjXAEQYwve1vRLgRbZpnnndDMT8AKg8YWnGYBVbfLGsd6&#10;RNcqK6bTq6wH11gHXHiPt3ejka4TftsKHj61rReBqIpibiGdLp11PLP1ipU7x2wn+SkN9g9ZaCYN&#10;Bj1D3bHAyN7J36C05A48tGHCQWfQtpKLVANWk09/qeaxY1akWpAcb880+f8Hyz8eHhyRTUWLfEGJ&#10;YRqb9ABKkCCefIBekCKS1Ftfou+jRe8wvIEBm50K9vYe+JMnBjYdMztx6xz0nWANJpnHl9nF0xHH&#10;R5C6/wANxmL7AAloaJ2ODCInBNGxWcdzg8QQCMfLYlHkVzmaONrmy9eLYp5CsPL5tXU+vBOgSRQq&#10;6nAAEjo73PsQs2Hls0sM5kHJZiuVSorb1RvlyIHhsGzTd0L/yU0Z0ld0OcfYf4eYpu9PEFoGnHol&#10;dUWvz06sjLS9NU2aycCkGmVMWZkTj5G6kcQw1MOpLzU0R2TUwTjduI0odOC+UdLjZFfUf90zJyhR&#10;7w12ZZnPZnEVkjKbLwpU3KWlvrQwwxGqooGSUdyEtD6xdAO32L1WJmJjm8dMTrnixCa+T9sVV+JS&#10;T14//gHr7wAAAP//AwBQSwMEFAAGAAgAAAAhAM8D49rfAAAACgEAAA8AAABkcnMvZG93bnJldi54&#10;bWxMj8FOwzAMhu9IvENkJC6IpWursJWmE0ICwQ0GgmvWZG1F4pQk68rb453g5l/+9PtzvZmdZZMJ&#10;cfAoYbnIgBlsvR6wk/D+9nC9AhaTQq2sRyPhx0TYNOdntaq0P+KrmbapY1SCsVIS+pTGivPY9sap&#10;uPCjQdrtfXAqUQwd10EdqdxZnmeZ4E4NSBd6NZr73rRf24OTsCqfps/4XLx8tGJv1+nqZnr8DlJe&#10;Xsx3t8CSmdMfDCd9UoeGnHb+gDoySzkrCkEsTUtgJ6AUeQ5sJ2FdCuBNzf+/0PwCAAD//wMAUEsB&#10;Ai0AFAAGAAgAAAAhALaDOJL+AAAA4QEAABMAAAAAAAAAAAAAAAAAAAAAAFtDb250ZW50X1R5cGVz&#10;XS54bWxQSwECLQAUAAYACAAAACEAOP0h/9YAAACUAQAACwAAAAAAAAAAAAAAAAAvAQAAX3JlbHMv&#10;LnJlbHNQSwECLQAUAAYACAAAACEA+XUIVigCAABLBAAADgAAAAAAAAAAAAAAAAAuAgAAZHJzL2Uy&#10;b0RvYy54bWxQSwECLQAUAAYACAAAACEAzwPj2t8AAAAKAQAADwAAAAAAAAAAAAAAAACCBAAAZHJz&#10;L2Rvd25yZXYueG1sUEsFBgAAAAAEAAQA8wAAAI4FAAAAAA==&#10;">
                <v:textbox>
                  <w:txbxContent>
                    <w:p w14:paraId="2B7A1031" w14:textId="43F2DADD" w:rsidR="00366207" w:rsidRPr="003F211F" w:rsidRDefault="00366207" w:rsidP="003A5FF8">
                      <w:pPr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42094B">
                        <w:rPr>
                          <w:rFonts w:ascii="Cambria" w:hAnsi="Cambria"/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 xml:space="preserve">Szarą czcionką </w:t>
                      </w:r>
                      <w:r w:rsidRPr="00601E97">
                        <w:rPr>
                          <w:rFonts w:ascii="Cambria" w:hAnsi="Cambria"/>
                          <w:sz w:val="20"/>
                          <w:szCs w:val="20"/>
                        </w:rPr>
                        <w:t>oznaczono zagadnienia, które stały się fakultatywne po wprowadzeniu zmian w podstawie programowej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w 2024 r</w:t>
                      </w:r>
                      <w:r w:rsidRPr="00601E97">
                        <w:rPr>
                          <w:rFonts w:ascii="Cambria" w:hAnsi="Cambria"/>
                          <w:sz w:val="20"/>
                          <w:szCs w:val="20"/>
                        </w:rPr>
                        <w:t>.</w:t>
                      </w:r>
                    </w:p>
                    <w:p w14:paraId="5B937E0A" w14:textId="28BF0A17" w:rsidR="00366207" w:rsidRDefault="00366207"/>
                  </w:txbxContent>
                </v:textbox>
                <w10:wrap type="square" anchorx="margin"/>
              </v:shape>
            </w:pict>
          </mc:Fallback>
        </mc:AlternateContent>
      </w:r>
      <w:r w:rsidR="00601E97" w:rsidRPr="00D64890">
        <w:rPr>
          <w:rFonts w:ascii="Cambria" w:hAnsi="Cambria"/>
          <w:sz w:val="20"/>
          <w:szCs w:val="20"/>
        </w:rPr>
        <w:t xml:space="preserve">Homer, </w:t>
      </w:r>
      <w:r w:rsidR="00601E97" w:rsidRPr="00D64890">
        <w:rPr>
          <w:rFonts w:ascii="Cambria" w:hAnsi="Cambria"/>
          <w:i/>
          <w:sz w:val="20"/>
          <w:szCs w:val="20"/>
        </w:rPr>
        <w:t xml:space="preserve">Iliada </w:t>
      </w:r>
      <w:r w:rsidR="00055525" w:rsidRPr="00D64890">
        <w:rPr>
          <w:rFonts w:ascii="Cambria" w:hAnsi="Cambria"/>
          <w:sz w:val="20"/>
          <w:szCs w:val="20"/>
        </w:rPr>
        <w:t>(</w:t>
      </w:r>
      <w:r w:rsidR="00601E97" w:rsidRPr="00D64890">
        <w:rPr>
          <w:rFonts w:ascii="Cambria" w:hAnsi="Cambria"/>
          <w:sz w:val="20"/>
          <w:szCs w:val="20"/>
        </w:rPr>
        <w:t>fragmenty</w:t>
      </w:r>
      <w:r w:rsidR="00055525" w:rsidRPr="00D64890">
        <w:rPr>
          <w:rFonts w:ascii="Cambria" w:hAnsi="Cambria"/>
          <w:sz w:val="20"/>
          <w:szCs w:val="20"/>
        </w:rPr>
        <w:t>);</w:t>
      </w:r>
    </w:p>
    <w:p w14:paraId="3C7DE5D9" w14:textId="09229661" w:rsidR="00D64890" w:rsidRPr="00D64890" w:rsidRDefault="00055525" w:rsidP="00D64890">
      <w:pPr>
        <w:pStyle w:val="Akapitzlist"/>
        <w:numPr>
          <w:ilvl w:val="0"/>
          <w:numId w:val="10"/>
        </w:numPr>
        <w:rPr>
          <w:rFonts w:ascii="Cambria" w:hAnsi="Cambria"/>
          <w:i/>
          <w:sz w:val="20"/>
          <w:szCs w:val="20"/>
        </w:rPr>
      </w:pPr>
      <w:r w:rsidRPr="00D64890">
        <w:rPr>
          <w:rFonts w:ascii="Cambria" w:hAnsi="Cambria"/>
          <w:sz w:val="20"/>
          <w:szCs w:val="20"/>
        </w:rPr>
        <w:t xml:space="preserve">Sofokles, </w:t>
      </w:r>
      <w:r w:rsidRPr="00D64890">
        <w:rPr>
          <w:rFonts w:ascii="Cambria" w:hAnsi="Cambria"/>
          <w:i/>
          <w:sz w:val="20"/>
          <w:szCs w:val="20"/>
        </w:rPr>
        <w:t>Antygona</w:t>
      </w:r>
      <w:r w:rsidRPr="00D64890">
        <w:rPr>
          <w:rFonts w:ascii="Cambria" w:hAnsi="Cambria"/>
          <w:sz w:val="20"/>
          <w:szCs w:val="20"/>
        </w:rPr>
        <w:t xml:space="preserve"> </w:t>
      </w:r>
    </w:p>
    <w:p w14:paraId="7E267DED" w14:textId="6F3417B1" w:rsidR="002201E4" w:rsidRPr="00D64890" w:rsidRDefault="002201E4" w:rsidP="00D64890">
      <w:pPr>
        <w:pStyle w:val="Akapitzlist"/>
        <w:numPr>
          <w:ilvl w:val="0"/>
          <w:numId w:val="10"/>
        </w:numPr>
        <w:rPr>
          <w:rFonts w:ascii="Cambria" w:hAnsi="Cambria"/>
          <w:i/>
          <w:sz w:val="20"/>
          <w:szCs w:val="20"/>
        </w:rPr>
      </w:pPr>
      <w:r w:rsidRPr="00D64890">
        <w:rPr>
          <w:rFonts w:ascii="Cambria" w:hAnsi="Cambria"/>
          <w:i/>
          <w:sz w:val="20"/>
          <w:szCs w:val="20"/>
        </w:rPr>
        <w:t>Bogurodzica</w:t>
      </w:r>
    </w:p>
    <w:p w14:paraId="73B300C5" w14:textId="77777777" w:rsidR="00D64890" w:rsidRDefault="00D64890" w:rsidP="00D64890">
      <w:pPr>
        <w:pStyle w:val="Akapitzlist"/>
        <w:numPr>
          <w:ilvl w:val="0"/>
          <w:numId w:val="10"/>
        </w:numPr>
        <w:rPr>
          <w:rFonts w:ascii="Cambria" w:hAnsi="Cambria"/>
          <w:sz w:val="20"/>
          <w:szCs w:val="20"/>
        </w:rPr>
      </w:pPr>
      <w:r w:rsidRPr="00D64890">
        <w:rPr>
          <w:rFonts w:ascii="Cambria" w:hAnsi="Cambria"/>
          <w:i/>
          <w:sz w:val="20"/>
          <w:szCs w:val="20"/>
        </w:rPr>
        <w:t xml:space="preserve">Rozmowa Mistrza Polikarpa ze Śmiercią </w:t>
      </w:r>
      <w:r w:rsidRPr="00D64890">
        <w:rPr>
          <w:rFonts w:ascii="Cambria" w:hAnsi="Cambria"/>
          <w:sz w:val="20"/>
          <w:szCs w:val="20"/>
        </w:rPr>
        <w:t>(fragmenty)</w:t>
      </w:r>
    </w:p>
    <w:p w14:paraId="7A7B6972" w14:textId="77777777" w:rsidR="00D64890" w:rsidRDefault="00055525" w:rsidP="00D64890">
      <w:pPr>
        <w:pStyle w:val="Akapitzlist"/>
        <w:numPr>
          <w:ilvl w:val="0"/>
          <w:numId w:val="10"/>
        </w:numPr>
        <w:rPr>
          <w:rFonts w:ascii="Cambria" w:hAnsi="Cambria"/>
          <w:sz w:val="20"/>
          <w:szCs w:val="20"/>
        </w:rPr>
      </w:pPr>
      <w:r w:rsidRPr="00D64890">
        <w:rPr>
          <w:rFonts w:ascii="Cambria" w:hAnsi="Cambria"/>
          <w:i/>
          <w:sz w:val="20"/>
          <w:szCs w:val="20"/>
        </w:rPr>
        <w:t xml:space="preserve">Pieśń o Rolandzie </w:t>
      </w:r>
      <w:r w:rsidR="002201E4" w:rsidRPr="00D64890">
        <w:rPr>
          <w:rFonts w:ascii="Cambria" w:hAnsi="Cambria"/>
          <w:sz w:val="20"/>
          <w:szCs w:val="20"/>
        </w:rPr>
        <w:t>(</w:t>
      </w:r>
      <w:r w:rsidRPr="00D64890">
        <w:rPr>
          <w:rFonts w:ascii="Cambria" w:hAnsi="Cambria"/>
          <w:sz w:val="20"/>
          <w:szCs w:val="20"/>
        </w:rPr>
        <w:t>fragmenty</w:t>
      </w:r>
      <w:r w:rsidR="002201E4" w:rsidRPr="00D64890">
        <w:rPr>
          <w:rFonts w:ascii="Cambria" w:hAnsi="Cambria"/>
          <w:sz w:val="20"/>
          <w:szCs w:val="20"/>
        </w:rPr>
        <w:t>);</w:t>
      </w:r>
    </w:p>
    <w:p w14:paraId="4532D0B8" w14:textId="3DCF261B" w:rsidR="00D64890" w:rsidRDefault="00055525" w:rsidP="00D64890">
      <w:pPr>
        <w:pStyle w:val="Akapitzlist"/>
        <w:numPr>
          <w:ilvl w:val="0"/>
          <w:numId w:val="10"/>
        </w:numPr>
        <w:rPr>
          <w:rFonts w:ascii="Cambria" w:hAnsi="Cambria"/>
          <w:sz w:val="20"/>
          <w:szCs w:val="20"/>
        </w:rPr>
      </w:pPr>
      <w:r w:rsidRPr="00D64890">
        <w:rPr>
          <w:rFonts w:ascii="Cambria" w:hAnsi="Cambria"/>
          <w:sz w:val="20"/>
          <w:szCs w:val="20"/>
        </w:rPr>
        <w:t>Jan Kochanowski,</w:t>
      </w:r>
      <w:r w:rsidR="002201E4" w:rsidRPr="00D64890">
        <w:rPr>
          <w:rFonts w:ascii="Cambria" w:hAnsi="Cambria"/>
          <w:sz w:val="20"/>
          <w:szCs w:val="20"/>
        </w:rPr>
        <w:t xml:space="preserve"> wybrane pieśni,</w:t>
      </w:r>
      <w:r w:rsidR="00366207">
        <w:rPr>
          <w:rFonts w:ascii="Cambria" w:hAnsi="Cambria"/>
          <w:sz w:val="20"/>
          <w:szCs w:val="20"/>
        </w:rPr>
        <w:t xml:space="preserve"> </w:t>
      </w:r>
      <w:r w:rsidR="002201E4" w:rsidRPr="00D64890">
        <w:rPr>
          <w:rFonts w:ascii="Cambria" w:hAnsi="Cambria"/>
          <w:sz w:val="20"/>
          <w:szCs w:val="20"/>
        </w:rPr>
        <w:t>w tym:</w:t>
      </w:r>
      <w:r w:rsidRPr="00D64890">
        <w:rPr>
          <w:rFonts w:ascii="Cambria" w:hAnsi="Cambria"/>
          <w:sz w:val="20"/>
          <w:szCs w:val="20"/>
        </w:rPr>
        <w:t xml:space="preserve"> </w:t>
      </w:r>
      <w:r w:rsidRPr="00D64890">
        <w:rPr>
          <w:rFonts w:ascii="Cambria" w:hAnsi="Cambria"/>
          <w:i/>
          <w:sz w:val="20"/>
          <w:szCs w:val="20"/>
        </w:rPr>
        <w:t xml:space="preserve">Pieśń IX </w:t>
      </w:r>
      <w:r w:rsidR="002201E4" w:rsidRPr="00D64890">
        <w:rPr>
          <w:rFonts w:ascii="Cambria" w:hAnsi="Cambria"/>
          <w:sz w:val="20"/>
          <w:szCs w:val="20"/>
        </w:rPr>
        <w:t>ks. I,</w:t>
      </w:r>
      <w:r w:rsidR="002201E4" w:rsidRPr="00D64890">
        <w:rPr>
          <w:rFonts w:ascii="Cambria" w:hAnsi="Cambria"/>
          <w:i/>
          <w:sz w:val="20"/>
          <w:szCs w:val="20"/>
        </w:rPr>
        <w:t xml:space="preserve"> Pieśń V </w:t>
      </w:r>
      <w:r w:rsidR="002201E4" w:rsidRPr="00D64890">
        <w:rPr>
          <w:rFonts w:ascii="Cambria" w:hAnsi="Cambria"/>
          <w:sz w:val="20"/>
          <w:szCs w:val="20"/>
        </w:rPr>
        <w:t>ks. II</w:t>
      </w:r>
      <w:r w:rsidR="00366207">
        <w:rPr>
          <w:rFonts w:ascii="Cambria" w:hAnsi="Cambria"/>
          <w:sz w:val="20"/>
          <w:szCs w:val="20"/>
        </w:rPr>
        <w:t>;</w:t>
      </w:r>
    </w:p>
    <w:p w14:paraId="6AF6BE12" w14:textId="77777777" w:rsidR="0042094B" w:rsidRDefault="002201E4" w:rsidP="0042094B">
      <w:pPr>
        <w:pStyle w:val="Akapitzlist"/>
        <w:numPr>
          <w:ilvl w:val="0"/>
          <w:numId w:val="10"/>
        </w:numPr>
        <w:rPr>
          <w:rFonts w:ascii="Cambria" w:hAnsi="Cambria"/>
          <w:sz w:val="20"/>
          <w:szCs w:val="20"/>
        </w:rPr>
      </w:pPr>
      <w:r w:rsidRPr="00D64890">
        <w:rPr>
          <w:rFonts w:ascii="Cambria" w:hAnsi="Cambria"/>
          <w:sz w:val="20"/>
          <w:szCs w:val="20"/>
        </w:rPr>
        <w:t>wybrane wiersze poetów epoki baroku;</w:t>
      </w:r>
    </w:p>
    <w:p w14:paraId="67AB5A28" w14:textId="6CE31D22" w:rsidR="00266A60" w:rsidRPr="0042094B" w:rsidRDefault="00601E97" w:rsidP="0042094B">
      <w:pPr>
        <w:pStyle w:val="Akapitzlist"/>
        <w:numPr>
          <w:ilvl w:val="0"/>
          <w:numId w:val="10"/>
        </w:numPr>
        <w:spacing w:after="120"/>
        <w:rPr>
          <w:rFonts w:ascii="Cambria" w:hAnsi="Cambria"/>
          <w:sz w:val="20"/>
          <w:szCs w:val="20"/>
        </w:rPr>
      </w:pPr>
      <w:r w:rsidRPr="0042094B">
        <w:rPr>
          <w:rFonts w:ascii="Cambria" w:hAnsi="Cambria"/>
          <w:sz w:val="20"/>
          <w:szCs w:val="20"/>
        </w:rPr>
        <w:t xml:space="preserve">Molier, </w:t>
      </w:r>
      <w:r w:rsidRPr="0042094B">
        <w:rPr>
          <w:rFonts w:ascii="Cambria" w:hAnsi="Cambria"/>
          <w:i/>
          <w:sz w:val="20"/>
          <w:szCs w:val="20"/>
        </w:rPr>
        <w:t>Skąpiec</w:t>
      </w:r>
      <w:r w:rsidR="002201E4" w:rsidRPr="0042094B">
        <w:rPr>
          <w:rFonts w:ascii="Cambria" w:hAnsi="Cambria"/>
          <w:sz w:val="20"/>
          <w:szCs w:val="20"/>
        </w:rPr>
        <w:t>.</w:t>
      </w:r>
    </w:p>
    <w:tbl>
      <w:tblPr>
        <w:tblW w:w="14827" w:type="dxa"/>
        <w:tblInd w:w="-229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3686"/>
        <w:gridCol w:w="6946"/>
        <w:gridCol w:w="850"/>
        <w:gridCol w:w="1418"/>
      </w:tblGrid>
      <w:tr w:rsidR="00EC5C4C" w:rsidRPr="003F211F" w14:paraId="2222009A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3AEA5F2" w14:textId="77777777" w:rsidR="003E5141" w:rsidRPr="003F211F" w:rsidRDefault="003E5141" w:rsidP="00FB6A5A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F211F">
              <w:rPr>
                <w:rFonts w:ascii="Cambria" w:hAnsi="Cambria"/>
                <w:b/>
                <w:bCs/>
                <w:sz w:val="20"/>
                <w:szCs w:val="20"/>
              </w:rPr>
              <w:t>Numer i temat lekcji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E210097" w14:textId="77777777" w:rsidR="003E5141" w:rsidRPr="003F211F" w:rsidRDefault="003E5141" w:rsidP="00FB6A5A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F211F">
              <w:rPr>
                <w:rFonts w:ascii="Cambria" w:hAnsi="Cambria"/>
                <w:b/>
                <w:bCs/>
                <w:sz w:val="20"/>
                <w:szCs w:val="20"/>
              </w:rPr>
              <w:t>Środki dydaktyczne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3208C3A" w14:textId="77777777" w:rsidR="003E5141" w:rsidRPr="003F211F" w:rsidRDefault="003E5141" w:rsidP="00FB6A5A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F211F">
              <w:rPr>
                <w:rFonts w:ascii="Cambria" w:hAnsi="Cambria"/>
                <w:b/>
                <w:bCs/>
                <w:sz w:val="20"/>
                <w:szCs w:val="20"/>
              </w:rPr>
              <w:t>Zagadnienia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2B07212" w14:textId="77777777" w:rsidR="003E5141" w:rsidRPr="003F211F" w:rsidRDefault="003E5141" w:rsidP="00FB6A5A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F211F">
              <w:rPr>
                <w:rFonts w:ascii="Cambria" w:hAnsi="Cambria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615170B" w14:textId="77777777" w:rsidR="003E5141" w:rsidRPr="003F211F" w:rsidRDefault="003E5141" w:rsidP="00FB6A5A">
            <w:pPr>
              <w:snapToGrid w:val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F211F">
              <w:rPr>
                <w:rFonts w:ascii="Cambria" w:hAnsi="Cambria"/>
                <w:b/>
                <w:bCs/>
                <w:sz w:val="20"/>
                <w:szCs w:val="20"/>
              </w:rPr>
              <w:t>Odniesienia do podstawy programowej</w:t>
            </w:r>
          </w:p>
        </w:tc>
      </w:tr>
      <w:tr w:rsidR="003E5141" w:rsidRPr="003F211F" w14:paraId="39C96435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7DD450" w14:textId="77777777" w:rsidR="003E5141" w:rsidRPr="004B6266" w:rsidRDefault="003E5141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B6266">
              <w:rPr>
                <w:rFonts w:ascii="Cambria" w:hAnsi="Cambria"/>
                <w:b/>
                <w:sz w:val="20"/>
                <w:szCs w:val="20"/>
              </w:rPr>
              <w:t xml:space="preserve">1. </w:t>
            </w:r>
            <w:r w:rsidR="001D1431" w:rsidRPr="004B6266">
              <w:rPr>
                <w:rFonts w:ascii="Cambria" w:hAnsi="Cambria"/>
                <w:b/>
                <w:sz w:val="20"/>
                <w:szCs w:val="20"/>
              </w:rPr>
              <w:t xml:space="preserve">Planujemy pracę na lekcjach języka polskiego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46B5AA" w14:textId="1DE1AEB9" w:rsidR="003E5141" w:rsidRPr="003F211F" w:rsidRDefault="003E514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podręcznik do języka polskiego </w:t>
            </w:r>
            <w:r w:rsidR="00FB276F">
              <w:rPr>
                <w:rFonts w:ascii="Cambria" w:hAnsi="Cambria"/>
                <w:sz w:val="20"/>
                <w:szCs w:val="20"/>
              </w:rPr>
              <w:br/>
            </w:r>
            <w:r w:rsidR="001D1431"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B401DD" w14:textId="77777777" w:rsidR="003E5141" w:rsidRPr="003F211F" w:rsidRDefault="006C41A2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1D1431" w:rsidRPr="003F211F">
              <w:rPr>
                <w:rFonts w:ascii="Cambria" w:hAnsi="Cambria"/>
                <w:sz w:val="20"/>
                <w:szCs w:val="20"/>
              </w:rPr>
              <w:t>jak korzystać z</w:t>
            </w:r>
            <w:r w:rsidR="003E5141" w:rsidRPr="003F211F">
              <w:rPr>
                <w:rFonts w:ascii="Cambria" w:hAnsi="Cambria"/>
                <w:sz w:val="20"/>
                <w:szCs w:val="20"/>
              </w:rPr>
              <w:t xml:space="preserve"> podręcznik</w:t>
            </w:r>
            <w:r w:rsidR="001D1431" w:rsidRPr="003F211F">
              <w:rPr>
                <w:rFonts w:ascii="Cambria" w:hAnsi="Cambria"/>
                <w:sz w:val="20"/>
                <w:szCs w:val="20"/>
              </w:rPr>
              <w:t xml:space="preserve">a – </w:t>
            </w:r>
            <w:r w:rsidR="00793E71" w:rsidRPr="003F211F">
              <w:rPr>
                <w:rFonts w:ascii="Cambria" w:hAnsi="Cambria"/>
                <w:sz w:val="20"/>
                <w:szCs w:val="20"/>
              </w:rPr>
              <w:t>struktura książki:</w:t>
            </w:r>
            <w:r w:rsidR="00F873E0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93E71" w:rsidRPr="003F211F">
              <w:rPr>
                <w:rFonts w:ascii="Cambria" w:hAnsi="Cambria"/>
                <w:sz w:val="20"/>
                <w:szCs w:val="20"/>
              </w:rPr>
              <w:t xml:space="preserve">podział na </w:t>
            </w:r>
            <w:r w:rsidR="001D1431" w:rsidRPr="003F211F">
              <w:rPr>
                <w:rFonts w:ascii="Cambria" w:hAnsi="Cambria"/>
                <w:sz w:val="20"/>
                <w:szCs w:val="20"/>
              </w:rPr>
              <w:t>k</w:t>
            </w:r>
            <w:r w:rsidR="00F873E0" w:rsidRPr="003F211F">
              <w:rPr>
                <w:rFonts w:ascii="Cambria" w:hAnsi="Cambria"/>
                <w:sz w:val="20"/>
                <w:szCs w:val="20"/>
              </w:rPr>
              <w:t>s</w:t>
            </w:r>
            <w:r w:rsidR="001D1431" w:rsidRPr="003F211F">
              <w:rPr>
                <w:rFonts w:ascii="Cambria" w:hAnsi="Cambria"/>
                <w:sz w:val="20"/>
                <w:szCs w:val="20"/>
              </w:rPr>
              <w:t>ztałcenie literacko</w:t>
            </w:r>
            <w:r w:rsidR="00793E71" w:rsidRPr="003F211F">
              <w:rPr>
                <w:rFonts w:ascii="Cambria" w:hAnsi="Cambria"/>
                <w:sz w:val="20"/>
                <w:szCs w:val="20"/>
              </w:rPr>
              <w:t>-</w:t>
            </w:r>
            <w:r w:rsidR="00B27FE2" w:rsidRPr="003F211F">
              <w:rPr>
                <w:rFonts w:ascii="Cambria" w:hAnsi="Cambria"/>
                <w:sz w:val="20"/>
                <w:szCs w:val="20"/>
              </w:rPr>
              <w:t>kulturowe</w:t>
            </w:r>
            <w:r w:rsidR="00793E71" w:rsidRPr="003F211F">
              <w:rPr>
                <w:rFonts w:ascii="Cambria" w:hAnsi="Cambria"/>
                <w:sz w:val="20"/>
                <w:szCs w:val="20"/>
              </w:rPr>
              <w:t xml:space="preserve"> i</w:t>
            </w:r>
            <w:r w:rsidR="00B27FE2" w:rsidRPr="003F211F">
              <w:rPr>
                <w:rFonts w:ascii="Cambria" w:hAnsi="Cambria"/>
                <w:sz w:val="20"/>
                <w:szCs w:val="20"/>
              </w:rPr>
              <w:t xml:space="preserve"> kształcenie </w:t>
            </w:r>
            <w:r w:rsidR="001D1431" w:rsidRPr="003F211F">
              <w:rPr>
                <w:rFonts w:ascii="Cambria" w:hAnsi="Cambria"/>
                <w:sz w:val="20"/>
                <w:szCs w:val="20"/>
              </w:rPr>
              <w:t>językowe</w:t>
            </w:r>
            <w:r w:rsidR="00793E71" w:rsidRPr="003F211F">
              <w:rPr>
                <w:rFonts w:ascii="Cambria" w:hAnsi="Cambria"/>
                <w:sz w:val="20"/>
                <w:szCs w:val="20"/>
              </w:rPr>
              <w:t>, strony historyczno</w:t>
            </w:r>
            <w:r w:rsidR="00BD025C">
              <w:rPr>
                <w:rFonts w:ascii="Cambria" w:hAnsi="Cambria"/>
                <w:sz w:val="20"/>
                <w:szCs w:val="20"/>
              </w:rPr>
              <w:t>-</w:t>
            </w:r>
            <w:r w:rsidR="00793E71" w:rsidRPr="003F211F">
              <w:rPr>
                <w:rFonts w:ascii="Cambria" w:hAnsi="Cambria"/>
                <w:sz w:val="20"/>
                <w:szCs w:val="20"/>
              </w:rPr>
              <w:t>literackie; najważniejsze elementy podręcznika:</w:t>
            </w:r>
            <w:r w:rsidR="001D1431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93E71" w:rsidRPr="003F211F">
              <w:rPr>
                <w:rFonts w:ascii="Cambria" w:hAnsi="Cambria"/>
                <w:sz w:val="20"/>
                <w:szCs w:val="20"/>
              </w:rPr>
              <w:t>„W</w:t>
            </w:r>
            <w:r w:rsidR="00B27FE2" w:rsidRPr="003F211F">
              <w:rPr>
                <w:rFonts w:ascii="Cambria" w:hAnsi="Cambria"/>
                <w:sz w:val="20"/>
                <w:szCs w:val="20"/>
              </w:rPr>
              <w:t>ażn</w:t>
            </w:r>
            <w:r w:rsidR="00793E71" w:rsidRPr="003F211F">
              <w:rPr>
                <w:rFonts w:ascii="Cambria" w:hAnsi="Cambria"/>
                <w:sz w:val="20"/>
                <w:szCs w:val="20"/>
              </w:rPr>
              <w:t>a</w:t>
            </w:r>
            <w:r w:rsidR="00B27FE2" w:rsidRPr="003F211F">
              <w:rPr>
                <w:rFonts w:ascii="Cambria" w:hAnsi="Cambria"/>
                <w:sz w:val="20"/>
                <w:szCs w:val="20"/>
              </w:rPr>
              <w:t xml:space="preserve"> wiadomoś</w:t>
            </w:r>
            <w:r w:rsidR="00793E71" w:rsidRPr="003F211F">
              <w:rPr>
                <w:rFonts w:ascii="Cambria" w:hAnsi="Cambria"/>
                <w:sz w:val="20"/>
                <w:szCs w:val="20"/>
              </w:rPr>
              <w:t>ć”</w:t>
            </w:r>
            <w:r w:rsidR="00B27FE2" w:rsidRPr="003F211F">
              <w:rPr>
                <w:rFonts w:ascii="Cambria" w:hAnsi="Cambria"/>
                <w:sz w:val="20"/>
                <w:szCs w:val="20"/>
              </w:rPr>
              <w:t>, rodzaje ćwiczeń</w:t>
            </w:r>
            <w:r w:rsidR="00202C83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793E71" w:rsidRPr="003F211F">
              <w:rPr>
                <w:rFonts w:ascii="Cambria" w:hAnsi="Cambria"/>
                <w:sz w:val="20"/>
                <w:szCs w:val="20"/>
              </w:rPr>
              <w:t xml:space="preserve">podsumowania, </w:t>
            </w:r>
            <w:r w:rsidR="00202C83" w:rsidRPr="003F211F">
              <w:rPr>
                <w:rFonts w:ascii="Cambria" w:hAnsi="Cambria"/>
                <w:sz w:val="20"/>
                <w:szCs w:val="20"/>
              </w:rPr>
              <w:t>infografik</w:t>
            </w:r>
            <w:r w:rsidR="00793E71" w:rsidRPr="003F211F">
              <w:rPr>
                <w:rFonts w:ascii="Cambria" w:hAnsi="Cambria"/>
                <w:sz w:val="20"/>
                <w:szCs w:val="20"/>
              </w:rPr>
              <w:t>i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2B86397" w14:textId="77777777" w:rsidR="003E5141" w:rsidRPr="003F211F" w:rsidRDefault="006C41A2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1D1431" w:rsidRPr="003F211F">
              <w:rPr>
                <w:rFonts w:ascii="Cambria" w:hAnsi="Cambria"/>
                <w:sz w:val="20"/>
                <w:szCs w:val="20"/>
              </w:rPr>
              <w:t>nasze</w:t>
            </w:r>
            <w:r w:rsidR="003E5141" w:rsidRPr="003F211F">
              <w:rPr>
                <w:rFonts w:ascii="Cambria" w:hAnsi="Cambria"/>
                <w:sz w:val="20"/>
                <w:szCs w:val="20"/>
              </w:rPr>
              <w:t xml:space="preserve"> lektur</w:t>
            </w:r>
            <w:r w:rsidR="001D1431" w:rsidRPr="003F211F">
              <w:rPr>
                <w:rFonts w:ascii="Cambria" w:hAnsi="Cambria"/>
                <w:sz w:val="20"/>
                <w:szCs w:val="20"/>
              </w:rPr>
              <w:t xml:space="preserve">y w klasie </w:t>
            </w:r>
            <w:r w:rsidR="00793E71" w:rsidRPr="003F211F">
              <w:rPr>
                <w:rFonts w:ascii="Cambria" w:hAnsi="Cambria"/>
                <w:sz w:val="20"/>
                <w:szCs w:val="20"/>
              </w:rPr>
              <w:t>1</w:t>
            </w:r>
            <w:r w:rsidR="001D1431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6D14555" w14:textId="77777777" w:rsidR="003E5141" w:rsidRPr="003F211F" w:rsidRDefault="006C41A2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2C1034" w:rsidRPr="003F211F">
              <w:rPr>
                <w:rFonts w:ascii="Cambria" w:hAnsi="Cambria"/>
                <w:sz w:val="20"/>
                <w:szCs w:val="20"/>
              </w:rPr>
              <w:t>przedstawienie przedmiotowego systemu o</w:t>
            </w:r>
            <w:r w:rsidR="003E5141" w:rsidRPr="003F211F">
              <w:rPr>
                <w:rFonts w:ascii="Cambria" w:hAnsi="Cambria"/>
                <w:sz w:val="20"/>
                <w:szCs w:val="20"/>
              </w:rPr>
              <w:t>ceniania</w:t>
            </w:r>
            <w:r w:rsidR="001D1431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5DD7E6" w14:textId="77777777" w:rsidR="003E5141" w:rsidRPr="003F211F" w:rsidRDefault="003E5141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307371" w14:textId="77777777" w:rsidR="003E5141" w:rsidRPr="003F211F" w:rsidRDefault="003E5141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</w:p>
        </w:tc>
      </w:tr>
      <w:tr w:rsidR="001D1431" w:rsidRPr="003F211F" w14:paraId="6426EC8A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161AE5" w14:textId="77777777" w:rsidR="001D1431" w:rsidRPr="004B6266" w:rsidRDefault="00B27FE2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B6266">
              <w:rPr>
                <w:rFonts w:ascii="Cambria" w:hAnsi="Cambria"/>
                <w:b/>
                <w:sz w:val="20"/>
                <w:szCs w:val="20"/>
              </w:rPr>
              <w:t xml:space="preserve">2. Podróż w życiu człowieka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12B4A2" w14:textId="75F8A9A6" w:rsidR="00D32E69" w:rsidRPr="003F211F" w:rsidRDefault="00B27FE2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podręcznik do języka polskiego </w:t>
            </w:r>
            <w:r w:rsidR="00FB276F">
              <w:rPr>
                <w:rFonts w:ascii="Cambria" w:hAnsi="Cambria"/>
                <w:sz w:val="20"/>
                <w:szCs w:val="20"/>
              </w:rPr>
              <w:br/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D32E69" w:rsidRPr="003F211F">
              <w:rPr>
                <w:rFonts w:ascii="Cambria" w:hAnsi="Cambria"/>
                <w:sz w:val="20"/>
                <w:szCs w:val="20"/>
              </w:rPr>
              <w:t>:</w:t>
            </w:r>
          </w:p>
          <w:p w14:paraId="1D02CB75" w14:textId="601A23BF" w:rsidR="00D32E69" w:rsidRPr="003F211F" w:rsidRDefault="00D32E69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rozdział I</w:t>
            </w:r>
            <w:r w:rsidR="00F93379" w:rsidRPr="003F211F">
              <w:rPr>
                <w:rFonts w:ascii="Cambria" w:hAnsi="Cambria"/>
                <w:sz w:val="20"/>
                <w:szCs w:val="20"/>
              </w:rPr>
              <w:t>.</w:t>
            </w:r>
            <w:r w:rsidR="00B27FE2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27FE2" w:rsidRPr="003F211F">
              <w:rPr>
                <w:rFonts w:ascii="Cambria" w:hAnsi="Cambria"/>
                <w:i/>
                <w:sz w:val="20"/>
                <w:szCs w:val="20"/>
              </w:rPr>
              <w:t>Człowiek w podróży</w:t>
            </w:r>
            <w:r w:rsidR="00B27FE2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F93379" w:rsidRPr="003F211F">
              <w:rPr>
                <w:rFonts w:ascii="Cambria" w:hAnsi="Cambria"/>
                <w:sz w:val="20"/>
                <w:szCs w:val="20"/>
              </w:rPr>
              <w:t>s. 10–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11 </w:t>
            </w:r>
            <w:r w:rsidR="00F93379" w:rsidRPr="003F211F">
              <w:rPr>
                <w:rFonts w:ascii="Cambria" w:hAnsi="Cambria"/>
                <w:sz w:val="20"/>
                <w:szCs w:val="20"/>
              </w:rPr>
              <w:t>(tekst: Leszek Kołakowski</w:t>
            </w:r>
            <w:r w:rsidR="00B34526" w:rsidRPr="003F211F">
              <w:rPr>
                <w:rFonts w:ascii="Cambria" w:hAnsi="Cambria"/>
                <w:sz w:val="20"/>
                <w:szCs w:val="20"/>
              </w:rPr>
              <w:t>,</w:t>
            </w:r>
            <w:r w:rsidR="00F93379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93379" w:rsidRPr="003F211F">
              <w:rPr>
                <w:rFonts w:ascii="Cambria" w:hAnsi="Cambria"/>
                <w:i/>
                <w:sz w:val="20"/>
                <w:szCs w:val="20"/>
              </w:rPr>
              <w:t>O podróżach</w:t>
            </w:r>
            <w:r w:rsidR="007A645F" w:rsidRPr="003F211F">
              <w:rPr>
                <w:rFonts w:ascii="Cambria" w:hAnsi="Cambria"/>
                <w:sz w:val="20"/>
                <w:szCs w:val="20"/>
              </w:rPr>
              <w:t xml:space="preserve"> – fragment</w:t>
            </w:r>
            <w:r w:rsidR="0030162F">
              <w:rPr>
                <w:rFonts w:ascii="Cambria" w:hAnsi="Cambria"/>
                <w:sz w:val="20"/>
                <w:szCs w:val="20"/>
              </w:rPr>
              <w:t>y</w:t>
            </w:r>
            <w:r w:rsidRPr="003F211F">
              <w:rPr>
                <w:rFonts w:ascii="Cambria" w:hAnsi="Cambria"/>
                <w:sz w:val="20"/>
                <w:szCs w:val="20"/>
              </w:rPr>
              <w:t>)</w:t>
            </w:r>
          </w:p>
          <w:p w14:paraId="0F44106A" w14:textId="65DA2FC6" w:rsidR="001D1431" w:rsidRPr="003F211F" w:rsidRDefault="00D32E69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B34526" w:rsidRPr="003F211F">
              <w:rPr>
                <w:rFonts w:ascii="Cambria" w:hAnsi="Cambria"/>
                <w:sz w:val="20"/>
                <w:szCs w:val="20"/>
              </w:rPr>
              <w:t xml:space="preserve">infografika </w:t>
            </w:r>
            <w:r w:rsidR="00B34526" w:rsidRPr="003F211F">
              <w:rPr>
                <w:rFonts w:ascii="Cambria" w:hAnsi="Cambria"/>
                <w:i/>
                <w:sz w:val="20"/>
                <w:szCs w:val="20"/>
              </w:rPr>
              <w:t>Podróże na wiele sposobów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FB276F">
              <w:rPr>
                <w:rFonts w:ascii="Cambria" w:hAnsi="Cambria"/>
                <w:sz w:val="20"/>
                <w:szCs w:val="20"/>
              </w:rPr>
              <w:br/>
            </w:r>
            <w:r w:rsidRPr="003F211F">
              <w:rPr>
                <w:rFonts w:ascii="Cambria" w:hAnsi="Cambria"/>
                <w:sz w:val="20"/>
                <w:szCs w:val="20"/>
              </w:rPr>
              <w:t>s. 12–13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365BDE" w14:textId="77777777" w:rsidR="00F85266" w:rsidRPr="003F211F" w:rsidRDefault="00F85266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motyw podróży w </w:t>
            </w:r>
            <w:r w:rsidR="00793E71" w:rsidRPr="003F211F">
              <w:rPr>
                <w:rFonts w:ascii="Cambria" w:hAnsi="Cambria"/>
                <w:sz w:val="20"/>
                <w:szCs w:val="20"/>
              </w:rPr>
              <w:t>różnych tekstach kultury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D6F37AD" w14:textId="77777777" w:rsidR="00F85266" w:rsidRPr="003F211F" w:rsidRDefault="00F85266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wędrówka jako </w:t>
            </w:r>
            <w:r w:rsidR="00D1066C" w:rsidRPr="003F211F">
              <w:rPr>
                <w:rFonts w:ascii="Cambria" w:hAnsi="Cambria"/>
                <w:sz w:val="20"/>
                <w:szCs w:val="20"/>
              </w:rPr>
              <w:t>pozytywne i negatywne do</w:t>
            </w:r>
            <w:r w:rsidR="002B0734" w:rsidRPr="003F211F">
              <w:rPr>
                <w:rFonts w:ascii="Cambria" w:hAnsi="Cambria"/>
                <w:sz w:val="20"/>
                <w:szCs w:val="20"/>
              </w:rPr>
              <w:t>ś</w:t>
            </w:r>
            <w:r w:rsidR="00D1066C" w:rsidRPr="003F211F">
              <w:rPr>
                <w:rFonts w:ascii="Cambria" w:hAnsi="Cambria"/>
                <w:sz w:val="20"/>
                <w:szCs w:val="20"/>
              </w:rPr>
              <w:t>wi</w:t>
            </w:r>
            <w:r w:rsidR="002B0734" w:rsidRPr="003F211F">
              <w:rPr>
                <w:rFonts w:ascii="Cambria" w:hAnsi="Cambria"/>
                <w:sz w:val="20"/>
                <w:szCs w:val="20"/>
              </w:rPr>
              <w:t>a</w:t>
            </w:r>
            <w:r w:rsidR="00D1066C" w:rsidRPr="003F211F">
              <w:rPr>
                <w:rFonts w:ascii="Cambria" w:hAnsi="Cambria"/>
                <w:sz w:val="20"/>
                <w:szCs w:val="20"/>
              </w:rPr>
              <w:t>dczenie człowieka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EB7D47F" w14:textId="77777777" w:rsidR="00044005" w:rsidRPr="003F211F" w:rsidRDefault="00044005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argumentowanie w wypowiedzi ustnej, uzasadnianie własnej opinii</w:t>
            </w:r>
          </w:p>
          <w:p w14:paraId="3D5FCE26" w14:textId="77777777" w:rsidR="00583CF2" w:rsidRPr="003F211F" w:rsidRDefault="00583CF2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motyw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synonim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akapit</w:t>
            </w:r>
          </w:p>
          <w:p w14:paraId="1F74629F" w14:textId="77777777" w:rsidR="00D1066C" w:rsidRPr="003F211F" w:rsidRDefault="00583CF2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7A6C77" w:rsidRPr="003F211F">
              <w:rPr>
                <w:rFonts w:ascii="Cambria" w:hAnsi="Cambria"/>
                <w:sz w:val="20"/>
                <w:szCs w:val="20"/>
              </w:rPr>
              <w:t>pojęcia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emigracja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F826EE" w14:textId="77777777" w:rsidR="001D1431" w:rsidRPr="003F211F" w:rsidRDefault="00B27FE2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FA6901" w14:textId="77777777" w:rsidR="001D1431" w:rsidRPr="003F211F" w:rsidRDefault="00F85266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</w:t>
            </w:r>
            <w:r w:rsidR="00C0394B" w:rsidRPr="003F211F">
              <w:rPr>
                <w:rFonts w:ascii="Cambria" w:hAnsi="Cambria"/>
                <w:sz w:val="20"/>
                <w:szCs w:val="20"/>
              </w:rPr>
              <w:t>1.</w:t>
            </w:r>
            <w:r w:rsidRPr="003F211F">
              <w:rPr>
                <w:rFonts w:ascii="Cambria" w:hAnsi="Cambria"/>
                <w:sz w:val="20"/>
                <w:szCs w:val="20"/>
              </w:rPr>
              <w:t>3</w:t>
            </w:r>
          </w:p>
          <w:p w14:paraId="419B1E76" w14:textId="77777777" w:rsidR="00F85266" w:rsidRPr="003F211F" w:rsidRDefault="00F85266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</w:t>
            </w:r>
            <w:r w:rsidR="00C0394B" w:rsidRPr="003F211F">
              <w:rPr>
                <w:rFonts w:ascii="Cambria" w:hAnsi="Cambria"/>
                <w:sz w:val="20"/>
                <w:szCs w:val="20"/>
              </w:rPr>
              <w:t>1.</w:t>
            </w:r>
            <w:r w:rsidRPr="003F211F">
              <w:rPr>
                <w:rFonts w:ascii="Cambria" w:hAnsi="Cambria"/>
                <w:sz w:val="20"/>
                <w:szCs w:val="20"/>
              </w:rPr>
              <w:t>5</w:t>
            </w:r>
          </w:p>
          <w:p w14:paraId="76EC5933" w14:textId="77777777" w:rsidR="00D1066C" w:rsidRPr="003F211F" w:rsidRDefault="00D1066C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III.1.1</w:t>
            </w:r>
          </w:p>
        </w:tc>
      </w:tr>
      <w:tr w:rsidR="001D1431" w:rsidRPr="003F211F" w14:paraId="11CCFEF7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ECC2CF" w14:textId="594C63FF" w:rsidR="001D1431" w:rsidRPr="004B6266" w:rsidRDefault="00770EE3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B6266">
              <w:rPr>
                <w:rFonts w:ascii="Cambria" w:hAnsi="Cambria"/>
                <w:b/>
                <w:sz w:val="20"/>
                <w:szCs w:val="20"/>
              </w:rPr>
              <w:lastRenderedPageBreak/>
              <w:t>3.</w:t>
            </w:r>
            <w:r w:rsidR="004D3EF5" w:rsidRPr="004B6266">
              <w:rPr>
                <w:rFonts w:ascii="Cambria" w:hAnsi="Cambria"/>
                <w:b/>
                <w:sz w:val="20"/>
                <w:szCs w:val="20"/>
              </w:rPr>
              <w:t>, 4.</w:t>
            </w:r>
            <w:r w:rsidR="00E50D72" w:rsidRPr="004B6266">
              <w:rPr>
                <w:rFonts w:ascii="Cambria" w:hAnsi="Cambria"/>
                <w:b/>
                <w:sz w:val="20"/>
                <w:szCs w:val="20"/>
              </w:rPr>
              <w:t>, 5</w:t>
            </w:r>
            <w:r w:rsidR="00BE18FB" w:rsidRPr="004B6266">
              <w:rPr>
                <w:rFonts w:ascii="Cambria" w:hAnsi="Cambria"/>
                <w:b/>
                <w:sz w:val="20"/>
                <w:szCs w:val="20"/>
              </w:rPr>
              <w:t>.</w:t>
            </w:r>
            <w:r w:rsidRPr="004B6266">
              <w:rPr>
                <w:rFonts w:ascii="Cambria" w:hAnsi="Cambria"/>
                <w:b/>
                <w:sz w:val="20"/>
                <w:szCs w:val="20"/>
              </w:rPr>
              <w:t xml:space="preserve"> Podróże Odyseusza w mitologii greckiej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FA7A76" w14:textId="7E67B384" w:rsidR="00350CAF" w:rsidRPr="003F211F" w:rsidRDefault="00770EE3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podręcznik do języka polskiego </w:t>
            </w:r>
            <w:r w:rsidR="00FB276F">
              <w:rPr>
                <w:rFonts w:ascii="Cambria" w:hAnsi="Cambria"/>
                <w:sz w:val="20"/>
                <w:szCs w:val="20"/>
              </w:rPr>
              <w:br/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350CAF" w:rsidRPr="003F211F">
              <w:rPr>
                <w:rFonts w:ascii="Cambria" w:hAnsi="Cambria"/>
                <w:sz w:val="20"/>
                <w:szCs w:val="20"/>
              </w:rPr>
              <w:t>:</w:t>
            </w:r>
          </w:p>
          <w:p w14:paraId="2D4352F7" w14:textId="7D5AD7C7" w:rsidR="00350CAF" w:rsidRPr="003F211F" w:rsidRDefault="00A91EB6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rozdział I</w:t>
            </w:r>
            <w:r w:rsidR="00350CAF" w:rsidRPr="003F211F">
              <w:rPr>
                <w:rFonts w:ascii="Cambria" w:hAnsi="Cambria"/>
                <w:sz w:val="20"/>
                <w:szCs w:val="20"/>
              </w:rPr>
              <w:t>.</w:t>
            </w:r>
            <w:r w:rsidR="00770EE3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70EE3" w:rsidRPr="003F211F">
              <w:rPr>
                <w:rFonts w:ascii="Cambria" w:hAnsi="Cambria"/>
                <w:i/>
                <w:sz w:val="20"/>
                <w:szCs w:val="20"/>
              </w:rPr>
              <w:t>Człowiek w podróży</w:t>
            </w:r>
            <w:r w:rsidR="00770EE3" w:rsidRPr="003F211F">
              <w:rPr>
                <w:rFonts w:ascii="Cambria" w:hAnsi="Cambria"/>
                <w:sz w:val="20"/>
                <w:szCs w:val="20"/>
              </w:rPr>
              <w:t>, s. 1</w:t>
            </w:r>
            <w:r w:rsidR="00350CAF" w:rsidRPr="003F211F">
              <w:rPr>
                <w:rFonts w:ascii="Cambria" w:hAnsi="Cambria"/>
                <w:sz w:val="20"/>
                <w:szCs w:val="20"/>
              </w:rPr>
              <w:t>4</w:t>
            </w:r>
            <w:r w:rsidR="000F637D" w:rsidRPr="003F211F">
              <w:rPr>
                <w:rFonts w:ascii="Cambria" w:hAnsi="Cambria"/>
                <w:sz w:val="20"/>
                <w:szCs w:val="20"/>
              </w:rPr>
              <w:t>–</w:t>
            </w:r>
            <w:r w:rsidR="00770EE3" w:rsidRPr="003F211F">
              <w:rPr>
                <w:rFonts w:ascii="Cambria" w:hAnsi="Cambria"/>
                <w:sz w:val="20"/>
                <w:szCs w:val="20"/>
              </w:rPr>
              <w:t>17</w:t>
            </w:r>
            <w:r w:rsidR="00350CAF" w:rsidRPr="003F211F">
              <w:rPr>
                <w:rFonts w:ascii="Cambria" w:hAnsi="Cambria"/>
                <w:sz w:val="20"/>
                <w:szCs w:val="20"/>
              </w:rPr>
              <w:t xml:space="preserve"> (tekst: Jan Parandowski, </w:t>
            </w:r>
            <w:r w:rsidR="00350CAF" w:rsidRPr="003F211F">
              <w:rPr>
                <w:rFonts w:ascii="Cambria" w:hAnsi="Cambria"/>
                <w:i/>
                <w:sz w:val="20"/>
                <w:szCs w:val="20"/>
              </w:rPr>
              <w:t>Tułaczka Odyseusza</w:t>
            </w:r>
            <w:r w:rsidR="007A645F" w:rsidRPr="003F211F">
              <w:rPr>
                <w:rFonts w:ascii="Cambria" w:hAnsi="Cambria"/>
                <w:sz w:val="20"/>
                <w:szCs w:val="20"/>
              </w:rPr>
              <w:t xml:space="preserve"> – fragment</w:t>
            </w:r>
            <w:r w:rsidR="0030162F">
              <w:rPr>
                <w:rFonts w:ascii="Cambria" w:hAnsi="Cambria"/>
                <w:sz w:val="20"/>
                <w:szCs w:val="20"/>
              </w:rPr>
              <w:t>y</w:t>
            </w:r>
            <w:r w:rsidR="009C5BCE" w:rsidRPr="003F211F">
              <w:rPr>
                <w:rFonts w:ascii="Cambria" w:hAnsi="Cambria"/>
                <w:sz w:val="20"/>
                <w:szCs w:val="20"/>
              </w:rPr>
              <w:t xml:space="preserve">; opcjonalnie: inne mity z </w:t>
            </w:r>
            <w:r w:rsidR="00B34526" w:rsidRPr="003F211F">
              <w:rPr>
                <w:rFonts w:ascii="Cambria" w:hAnsi="Cambria"/>
                <w:sz w:val="20"/>
                <w:szCs w:val="20"/>
              </w:rPr>
              <w:t xml:space="preserve">cz. I </w:t>
            </w:r>
            <w:r w:rsidR="009C5BCE" w:rsidRPr="003F211F">
              <w:rPr>
                <w:rFonts w:ascii="Cambria" w:hAnsi="Cambria"/>
                <w:i/>
                <w:sz w:val="20"/>
                <w:szCs w:val="20"/>
              </w:rPr>
              <w:t>Mitologii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34526" w:rsidRPr="003F211F">
              <w:rPr>
                <w:rFonts w:ascii="Cambria" w:hAnsi="Cambria"/>
                <w:sz w:val="20"/>
                <w:szCs w:val="20"/>
              </w:rPr>
              <w:t>J.</w:t>
            </w:r>
            <w:r w:rsidR="009C5BCE" w:rsidRPr="003F211F">
              <w:rPr>
                <w:rFonts w:ascii="Cambria" w:hAnsi="Cambria"/>
                <w:sz w:val="20"/>
                <w:szCs w:val="20"/>
              </w:rPr>
              <w:t xml:space="preserve"> Parandowskiego</w:t>
            </w:r>
            <w:r w:rsidR="00350CAF" w:rsidRPr="003F211F">
              <w:rPr>
                <w:rFonts w:ascii="Cambria" w:hAnsi="Cambria"/>
                <w:sz w:val="20"/>
                <w:szCs w:val="20"/>
              </w:rPr>
              <w:t>)</w:t>
            </w:r>
          </w:p>
          <w:p w14:paraId="0AD28EBC" w14:textId="2114EB06" w:rsidR="00350CAF" w:rsidRPr="003F211F" w:rsidRDefault="00350CAF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Kilka słów o epokach:</w:t>
            </w:r>
            <w:r w:rsidR="00922110"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076782" w:rsidRPr="003F211F">
              <w:rPr>
                <w:rFonts w:ascii="Cambria" w:hAnsi="Cambria"/>
                <w:i/>
                <w:sz w:val="20"/>
                <w:szCs w:val="20"/>
              </w:rPr>
              <w:t>Starożytność</w:t>
            </w:r>
            <w:r w:rsidR="00922110" w:rsidRPr="003F211F">
              <w:rPr>
                <w:rFonts w:ascii="Cambria" w:hAnsi="Cambria"/>
                <w:i/>
                <w:sz w:val="20"/>
                <w:szCs w:val="20"/>
              </w:rPr>
              <w:t xml:space="preserve">, </w:t>
            </w:r>
            <w:r w:rsidR="00FB276F">
              <w:rPr>
                <w:rFonts w:ascii="Cambria" w:hAnsi="Cambria"/>
                <w:i/>
                <w:sz w:val="20"/>
                <w:szCs w:val="20"/>
              </w:rPr>
              <w:br/>
            </w:r>
            <w:r w:rsidR="00922110" w:rsidRPr="003F211F">
              <w:rPr>
                <w:rFonts w:ascii="Cambria" w:hAnsi="Cambria"/>
                <w:sz w:val="20"/>
                <w:szCs w:val="20"/>
              </w:rPr>
              <w:t>s. 1</w:t>
            </w:r>
            <w:r w:rsidRPr="003F211F">
              <w:rPr>
                <w:rFonts w:ascii="Cambria" w:hAnsi="Cambria"/>
                <w:sz w:val="20"/>
                <w:szCs w:val="20"/>
              </w:rPr>
              <w:t>70–</w:t>
            </w:r>
            <w:r w:rsidR="00922110" w:rsidRPr="003F211F">
              <w:rPr>
                <w:rFonts w:ascii="Cambria" w:hAnsi="Cambria"/>
                <w:sz w:val="20"/>
                <w:szCs w:val="20"/>
              </w:rPr>
              <w:t>17</w:t>
            </w:r>
            <w:r w:rsidR="00793E71" w:rsidRPr="003F211F">
              <w:rPr>
                <w:rFonts w:ascii="Cambria" w:hAnsi="Cambria"/>
                <w:sz w:val="20"/>
                <w:szCs w:val="20"/>
              </w:rPr>
              <w:t>1</w:t>
            </w:r>
          </w:p>
          <w:p w14:paraId="4ABA7895" w14:textId="77777777" w:rsidR="001D1431" w:rsidRPr="003F211F" w:rsidRDefault="00350CAF" w:rsidP="00FB276F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część</w:t>
            </w:r>
            <w:r w:rsidR="000F637D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Kształcenie językowe: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F637D" w:rsidRPr="003F211F">
              <w:rPr>
                <w:rFonts w:ascii="Cambria" w:hAnsi="Cambria"/>
                <w:i/>
                <w:sz w:val="20"/>
                <w:szCs w:val="20"/>
              </w:rPr>
              <w:t>Strefa języka,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s. 228–232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B0C9C0" w14:textId="77777777" w:rsidR="00D433D0" w:rsidRDefault="00C17B9E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starożytność – podstawowe informacje: czas trwania epoki, mity jako próba wyjaśniania świata, przedstawiciele literatury i sztuki starożytn</w:t>
            </w:r>
            <w:r w:rsidR="0079017E" w:rsidRPr="003F211F">
              <w:rPr>
                <w:rFonts w:ascii="Cambria" w:hAnsi="Cambria"/>
                <w:sz w:val="20"/>
                <w:szCs w:val="20"/>
              </w:rPr>
              <w:t>ych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Grecji </w:t>
            </w:r>
          </w:p>
          <w:p w14:paraId="0F38B633" w14:textId="77777777" w:rsidR="00C17B9E" w:rsidRPr="003F211F" w:rsidRDefault="00C17B9E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 Rzymu</w:t>
            </w:r>
            <w:r w:rsidR="004166F9" w:rsidRPr="003F211F">
              <w:rPr>
                <w:rFonts w:ascii="Cambria" w:hAnsi="Cambria"/>
                <w:sz w:val="20"/>
                <w:szCs w:val="20"/>
              </w:rPr>
              <w:t>, sztuka antyczna – najważniejsze cechy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DB2884A" w14:textId="77777777" w:rsidR="00A11B23" w:rsidRPr="003F211F" w:rsidRDefault="00A11B23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motyw </w:t>
            </w:r>
            <w:r w:rsidR="00C122B0" w:rsidRPr="003F211F">
              <w:rPr>
                <w:rFonts w:ascii="Cambria" w:hAnsi="Cambria"/>
                <w:sz w:val="20"/>
                <w:szCs w:val="20"/>
              </w:rPr>
              <w:t>wędrówki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w mitologii greckiej</w:t>
            </w:r>
          </w:p>
          <w:p w14:paraId="1523367C" w14:textId="77777777" w:rsidR="000F637D" w:rsidRPr="003F211F" w:rsidRDefault="00A11B23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Odyseusz – </w:t>
            </w:r>
            <w:r w:rsidR="001F1516" w:rsidRPr="003F211F">
              <w:rPr>
                <w:rFonts w:ascii="Cambria" w:hAnsi="Cambria"/>
                <w:sz w:val="20"/>
                <w:szCs w:val="20"/>
              </w:rPr>
              <w:t xml:space="preserve">mitologiczny </w:t>
            </w:r>
            <w:r w:rsidRPr="003F211F">
              <w:rPr>
                <w:rFonts w:ascii="Cambria" w:hAnsi="Cambria"/>
                <w:sz w:val="20"/>
                <w:szCs w:val="20"/>
              </w:rPr>
              <w:t>bohater</w:t>
            </w:r>
            <w:r w:rsidR="000F637D" w:rsidRPr="003F211F">
              <w:rPr>
                <w:rFonts w:ascii="Cambria" w:hAnsi="Cambria"/>
                <w:sz w:val="20"/>
                <w:szCs w:val="20"/>
              </w:rPr>
              <w:t xml:space="preserve"> i jego przygody </w:t>
            </w:r>
          </w:p>
          <w:p w14:paraId="02EDDDFC" w14:textId="77777777" w:rsidR="001F1516" w:rsidRPr="003F211F" w:rsidRDefault="001F1516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motywy mitologiczne w literaturze, filmie, kulturze popularnej</w:t>
            </w:r>
          </w:p>
          <w:p w14:paraId="7A69C317" w14:textId="77777777" w:rsidR="00044005" w:rsidRPr="003F211F" w:rsidRDefault="00044005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znaczenie związków frazeologicznych związanych z mitologią</w:t>
            </w:r>
          </w:p>
          <w:p w14:paraId="466E528D" w14:textId="77777777" w:rsidR="00D433D0" w:rsidRPr="003F211F" w:rsidRDefault="00D433D0" w:rsidP="00D433D0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posługiwanie się słownikiem frazeologicznym języka polskiego</w:t>
            </w:r>
          </w:p>
          <w:p w14:paraId="1161CC1C" w14:textId="77777777" w:rsidR="001D1431" w:rsidRPr="003F211F" w:rsidRDefault="00A11B23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044005" w:rsidRPr="003F211F">
              <w:rPr>
                <w:rFonts w:ascii="Cambria" w:hAnsi="Cambria"/>
                <w:sz w:val="20"/>
                <w:szCs w:val="20"/>
              </w:rPr>
              <w:t xml:space="preserve">tworzenie wypowiedzi </w:t>
            </w:r>
            <w:r w:rsidR="0079017E" w:rsidRPr="003F211F">
              <w:rPr>
                <w:rFonts w:ascii="Cambria" w:hAnsi="Cambria"/>
                <w:sz w:val="20"/>
                <w:szCs w:val="20"/>
              </w:rPr>
              <w:t>–</w:t>
            </w:r>
            <w:r w:rsidR="00044005" w:rsidRPr="003F211F">
              <w:rPr>
                <w:rFonts w:ascii="Cambria" w:hAnsi="Cambria"/>
                <w:sz w:val="20"/>
                <w:szCs w:val="20"/>
              </w:rPr>
              <w:t xml:space="preserve"> charakterystyka Odyseusza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FDFFC53" w14:textId="77777777" w:rsidR="00044005" w:rsidRPr="003F211F" w:rsidRDefault="00044005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mit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mitologia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starożytność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związek frazeologiczny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DFF828" w14:textId="77777777" w:rsidR="001D1431" w:rsidRPr="003F211F" w:rsidRDefault="005A15AA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40080C" w14:textId="77777777" w:rsidR="001D1431" w:rsidRPr="003F211F" w:rsidRDefault="001F1516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I.1.1 </w:t>
            </w:r>
          </w:p>
          <w:p w14:paraId="40819564" w14:textId="77777777" w:rsidR="001F1516" w:rsidRPr="003F211F" w:rsidRDefault="001F1516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I.1.2</w:t>
            </w:r>
          </w:p>
          <w:p w14:paraId="464CFFDC" w14:textId="77777777" w:rsidR="000F637D" w:rsidRPr="003F211F" w:rsidRDefault="001F1516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I.1.3</w:t>
            </w:r>
          </w:p>
          <w:p w14:paraId="13006F4B" w14:textId="77777777" w:rsidR="001F1516" w:rsidRPr="003F211F" w:rsidRDefault="000F637D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III.2.7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2BA57F5" w14:textId="77777777" w:rsidR="004E7895" w:rsidRPr="003F211F" w:rsidRDefault="004E7895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IV.3 </w:t>
            </w:r>
          </w:p>
        </w:tc>
      </w:tr>
      <w:tr w:rsidR="000A6AB1" w:rsidRPr="003F211F" w14:paraId="62B78B06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5DFC9C" w14:textId="77777777" w:rsidR="000A6AB1" w:rsidRPr="004B6266" w:rsidRDefault="004D3EF5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B6266">
              <w:rPr>
                <w:rFonts w:ascii="Cambria" w:hAnsi="Cambria"/>
                <w:b/>
                <w:sz w:val="20"/>
                <w:szCs w:val="20"/>
              </w:rPr>
              <w:t>6</w:t>
            </w:r>
            <w:r w:rsidR="000A6AB1" w:rsidRPr="004B6266"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BE18FB" w:rsidRPr="004B626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0A6AB1" w:rsidRPr="004B6266">
              <w:rPr>
                <w:rFonts w:ascii="Cambria" w:hAnsi="Cambria"/>
                <w:b/>
                <w:sz w:val="20"/>
                <w:szCs w:val="20"/>
              </w:rPr>
              <w:t xml:space="preserve">Formy i funkcje czasownika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B0ACF6" w14:textId="3A89173A" w:rsidR="000A6AB1" w:rsidRPr="003F211F" w:rsidRDefault="00350CAF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0A6AB1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FB276F">
              <w:rPr>
                <w:rFonts w:ascii="Cambria" w:hAnsi="Cambria"/>
                <w:sz w:val="20"/>
                <w:szCs w:val="20"/>
              </w:rPr>
              <w:br/>
            </w:r>
            <w:r w:rsidR="000A6AB1"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0A6AB1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część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Kształcenie językowe: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Strefa języka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0A6AB1" w:rsidRPr="003F211F">
              <w:rPr>
                <w:rFonts w:ascii="Cambria" w:hAnsi="Cambria"/>
                <w:sz w:val="20"/>
                <w:szCs w:val="20"/>
              </w:rPr>
              <w:t xml:space="preserve">s. </w:t>
            </w:r>
            <w:r w:rsidRPr="003F211F">
              <w:rPr>
                <w:rFonts w:ascii="Cambria" w:hAnsi="Cambria"/>
                <w:sz w:val="20"/>
                <w:szCs w:val="20"/>
              </w:rPr>
              <w:t>182–</w:t>
            </w:r>
            <w:r w:rsidR="000A6AB1" w:rsidRPr="003F211F">
              <w:rPr>
                <w:rFonts w:ascii="Cambria" w:hAnsi="Cambria"/>
                <w:sz w:val="20"/>
                <w:szCs w:val="20"/>
              </w:rPr>
              <w:t>186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E82D5E" w14:textId="77777777" w:rsidR="000A6AB1" w:rsidRPr="003F211F" w:rsidRDefault="000A6AB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znaczenie czasownika jako części mowy</w:t>
            </w:r>
          </w:p>
          <w:p w14:paraId="5A212266" w14:textId="77777777" w:rsidR="000A6AB1" w:rsidRPr="003F211F" w:rsidRDefault="000A6AB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formy osobowe i nieosobowe czasownika</w:t>
            </w:r>
          </w:p>
          <w:p w14:paraId="4431862F" w14:textId="77777777" w:rsidR="000A6AB1" w:rsidRPr="003F211F" w:rsidRDefault="000A6AB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odmiana czasownika przez osoby, czasy, rodzaje, tryby </w:t>
            </w:r>
          </w:p>
          <w:p w14:paraId="3AF59ED4" w14:textId="77777777" w:rsidR="000A6AB1" w:rsidRPr="003F211F" w:rsidRDefault="000A6AB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strona czynna</w:t>
            </w:r>
            <w:r w:rsidR="0079017E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sz w:val="20"/>
                <w:szCs w:val="20"/>
              </w:rPr>
              <w:t>bierna</w:t>
            </w:r>
            <w:r w:rsidR="0079017E" w:rsidRPr="003F211F">
              <w:rPr>
                <w:rFonts w:ascii="Cambria" w:hAnsi="Cambria"/>
                <w:sz w:val="20"/>
                <w:szCs w:val="20"/>
              </w:rPr>
              <w:t xml:space="preserve"> i zwrotna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czasownika</w:t>
            </w:r>
          </w:p>
          <w:p w14:paraId="7BDAF81D" w14:textId="77777777" w:rsidR="000A6AB1" w:rsidRPr="003F211F" w:rsidRDefault="000A6AB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określanie form fleksyjn</w:t>
            </w:r>
            <w:r w:rsidR="006C6BD1" w:rsidRPr="003F211F">
              <w:rPr>
                <w:rFonts w:ascii="Cambria" w:hAnsi="Cambria"/>
                <w:sz w:val="20"/>
                <w:szCs w:val="20"/>
              </w:rPr>
              <w:t>ych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czasownika</w:t>
            </w:r>
          </w:p>
          <w:p w14:paraId="1A6D6D38" w14:textId="77777777" w:rsidR="000A6AB1" w:rsidRPr="003F211F" w:rsidRDefault="000A6AB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czasowniki dokonane i niedokonane, przechodnie i nieprzechodnie</w:t>
            </w:r>
          </w:p>
          <w:p w14:paraId="7303BA68" w14:textId="77777777" w:rsidR="00D433D0" w:rsidRDefault="00044005" w:rsidP="00FB6A5A">
            <w:pPr>
              <w:snapToGrid w:val="0"/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czasownik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formy osobowe i nieosobowe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strona czynna</w:t>
            </w:r>
            <w:r w:rsidR="006C6BD1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 xml:space="preserve">bierna </w:t>
            </w:r>
          </w:p>
          <w:p w14:paraId="71132968" w14:textId="77777777" w:rsidR="00044005" w:rsidRPr="003F211F" w:rsidRDefault="006C6BD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i zwrotna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285DEA" w14:textId="77777777" w:rsidR="000A6AB1" w:rsidRPr="003F211F" w:rsidRDefault="00000318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A79979" w14:textId="77777777" w:rsidR="000A6AB1" w:rsidRPr="003F211F" w:rsidRDefault="000A6AB1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II.1.1</w:t>
            </w:r>
          </w:p>
        </w:tc>
      </w:tr>
      <w:tr w:rsidR="004E7895" w:rsidRPr="003F211F" w14:paraId="7D06BA26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5D5DBD" w14:textId="77777777" w:rsidR="004E7895" w:rsidRPr="004B6266" w:rsidRDefault="00E50D72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B6266">
              <w:rPr>
                <w:rFonts w:ascii="Cambria" w:hAnsi="Cambria"/>
                <w:b/>
                <w:sz w:val="20"/>
                <w:szCs w:val="20"/>
              </w:rPr>
              <w:t>7</w:t>
            </w:r>
            <w:r w:rsidR="004E7895" w:rsidRPr="004B6266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5A15AA" w:rsidRPr="004B6266">
              <w:rPr>
                <w:rFonts w:ascii="Cambria" w:hAnsi="Cambria"/>
                <w:b/>
                <w:sz w:val="20"/>
                <w:szCs w:val="20"/>
              </w:rPr>
              <w:t>Jakie miejsca odwiedzają w</w:t>
            </w:r>
            <w:r w:rsidR="004E7895" w:rsidRPr="004B6266">
              <w:rPr>
                <w:rFonts w:ascii="Cambria" w:hAnsi="Cambria"/>
                <w:b/>
                <w:sz w:val="20"/>
                <w:szCs w:val="20"/>
              </w:rPr>
              <w:t>spółcześni wędrowcy</w:t>
            </w:r>
            <w:r w:rsidR="005A15AA" w:rsidRPr="004B6266">
              <w:rPr>
                <w:rFonts w:ascii="Cambria" w:hAnsi="Cambria"/>
                <w:b/>
                <w:sz w:val="20"/>
                <w:szCs w:val="20"/>
              </w:rPr>
              <w:t>?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E1FF77" w14:textId="384CE1F0" w:rsidR="00DD6F08" w:rsidRDefault="00350CAF" w:rsidP="00FB6A5A">
            <w:pPr>
              <w:snapToGrid w:val="0"/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4E7895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FB276F">
              <w:rPr>
                <w:rFonts w:ascii="Cambria" w:hAnsi="Cambria"/>
                <w:sz w:val="20"/>
                <w:szCs w:val="20"/>
              </w:rPr>
              <w:br/>
            </w:r>
            <w:r w:rsidR="004E7895"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, rozdział I</w:t>
            </w:r>
            <w:r w:rsidRPr="003F211F">
              <w:rPr>
                <w:rFonts w:ascii="Cambria" w:hAnsi="Cambria"/>
                <w:sz w:val="20"/>
                <w:szCs w:val="20"/>
              </w:rPr>
              <w:t>.</w:t>
            </w:r>
            <w:r w:rsidR="004E7895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E7895" w:rsidRPr="003F211F">
              <w:rPr>
                <w:rFonts w:ascii="Cambria" w:hAnsi="Cambria"/>
                <w:i/>
                <w:sz w:val="20"/>
                <w:szCs w:val="20"/>
              </w:rPr>
              <w:t xml:space="preserve">Człowiek </w:t>
            </w:r>
          </w:p>
          <w:p w14:paraId="17124FF9" w14:textId="77777777" w:rsidR="007A645F" w:rsidRPr="003F211F" w:rsidRDefault="004E7895" w:rsidP="00FB276F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w podróży</w:t>
            </w:r>
            <w:r w:rsidRPr="003F211F">
              <w:rPr>
                <w:rFonts w:ascii="Cambria" w:hAnsi="Cambria"/>
                <w:sz w:val="20"/>
                <w:szCs w:val="20"/>
              </w:rPr>
              <w:t>, s. 18</w:t>
            </w:r>
            <w:r w:rsidR="00350CAF" w:rsidRPr="003F211F">
              <w:rPr>
                <w:rFonts w:ascii="Cambria" w:hAnsi="Cambria"/>
                <w:sz w:val="20"/>
                <w:szCs w:val="20"/>
              </w:rPr>
              <w:t>–</w:t>
            </w:r>
            <w:r w:rsidRPr="003F211F">
              <w:rPr>
                <w:rFonts w:ascii="Cambria" w:hAnsi="Cambria"/>
                <w:sz w:val="20"/>
                <w:szCs w:val="20"/>
              </w:rPr>
              <w:t>21</w:t>
            </w:r>
            <w:r w:rsidR="00350CAF" w:rsidRPr="003F211F">
              <w:rPr>
                <w:rFonts w:ascii="Cambria" w:hAnsi="Cambria"/>
                <w:sz w:val="20"/>
                <w:szCs w:val="20"/>
              </w:rPr>
              <w:t xml:space="preserve"> (tekst: Julia Raczko, </w:t>
            </w:r>
            <w:r w:rsidR="00350CAF" w:rsidRPr="003F211F">
              <w:rPr>
                <w:rFonts w:ascii="Cambria" w:hAnsi="Cambria"/>
                <w:i/>
                <w:sz w:val="20"/>
                <w:szCs w:val="20"/>
              </w:rPr>
              <w:t>Wspomnienia z Sydney</w:t>
            </w:r>
            <w:r w:rsidR="007A645F"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7A645F" w:rsidRPr="003F211F">
              <w:rPr>
                <w:rFonts w:ascii="Cambria" w:hAnsi="Cambria"/>
                <w:sz w:val="20"/>
                <w:szCs w:val="20"/>
              </w:rPr>
              <w:t>– fragment</w:t>
            </w:r>
            <w:r w:rsidR="00411CEB">
              <w:rPr>
                <w:rFonts w:ascii="Cambria" w:hAnsi="Cambria"/>
                <w:sz w:val="20"/>
                <w:szCs w:val="20"/>
              </w:rPr>
              <w:t>y</w:t>
            </w:r>
            <w:r w:rsidR="00350CAF" w:rsidRPr="003F211F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92D1D5" w14:textId="77777777" w:rsidR="003D36C8" w:rsidRPr="003F211F" w:rsidRDefault="004E7895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relacje z podróży współczesnych wędrowców – tury</w:t>
            </w:r>
            <w:r w:rsidR="00FD1894" w:rsidRPr="003F211F">
              <w:rPr>
                <w:rFonts w:ascii="Cambria" w:hAnsi="Cambria"/>
                <w:sz w:val="20"/>
                <w:szCs w:val="20"/>
              </w:rPr>
              <w:t>stów</w:t>
            </w:r>
            <w:r w:rsidRPr="003F211F">
              <w:rPr>
                <w:rFonts w:ascii="Cambria" w:hAnsi="Cambria"/>
                <w:sz w:val="20"/>
                <w:szCs w:val="20"/>
              </w:rPr>
              <w:t>, podróżni</w:t>
            </w:r>
            <w:r w:rsidR="003D36C8" w:rsidRPr="003F211F">
              <w:rPr>
                <w:rFonts w:ascii="Cambria" w:hAnsi="Cambria"/>
                <w:sz w:val="20"/>
                <w:szCs w:val="20"/>
              </w:rPr>
              <w:t>ków</w:t>
            </w:r>
          </w:p>
          <w:p w14:paraId="7F88B211" w14:textId="77777777" w:rsidR="003D36C8" w:rsidRPr="00A80004" w:rsidRDefault="003D36C8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A80004">
              <w:rPr>
                <w:rFonts w:ascii="Cambria" w:hAnsi="Cambria"/>
                <w:sz w:val="20"/>
                <w:szCs w:val="20"/>
              </w:rPr>
              <w:t>- blog jako gatunek wypowiedzi internetowej</w:t>
            </w:r>
          </w:p>
          <w:p w14:paraId="3A242046" w14:textId="77777777" w:rsidR="00044005" w:rsidRPr="00A80004" w:rsidRDefault="003D36C8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A80004">
              <w:rPr>
                <w:rFonts w:ascii="Cambria" w:hAnsi="Cambria"/>
                <w:sz w:val="20"/>
                <w:szCs w:val="20"/>
              </w:rPr>
              <w:t xml:space="preserve">- tworzenie wypowiedzi </w:t>
            </w:r>
            <w:r w:rsidR="00553431" w:rsidRPr="00A80004">
              <w:rPr>
                <w:rFonts w:ascii="Cambria" w:hAnsi="Cambria"/>
                <w:sz w:val="20"/>
                <w:szCs w:val="20"/>
              </w:rPr>
              <w:t xml:space="preserve">pisemnej </w:t>
            </w:r>
            <w:r w:rsidRPr="00A80004">
              <w:rPr>
                <w:rFonts w:ascii="Cambria" w:hAnsi="Cambria"/>
                <w:sz w:val="20"/>
                <w:szCs w:val="20"/>
              </w:rPr>
              <w:t xml:space="preserve">na temat </w:t>
            </w:r>
            <w:r w:rsidR="007355DF" w:rsidRPr="00A80004">
              <w:rPr>
                <w:rFonts w:ascii="Cambria" w:hAnsi="Cambria"/>
                <w:sz w:val="20"/>
                <w:szCs w:val="20"/>
              </w:rPr>
              <w:t xml:space="preserve">wymarzonej </w:t>
            </w:r>
            <w:r w:rsidRPr="00A80004">
              <w:rPr>
                <w:rFonts w:ascii="Cambria" w:hAnsi="Cambria"/>
                <w:sz w:val="20"/>
                <w:szCs w:val="20"/>
              </w:rPr>
              <w:t>podróży</w:t>
            </w:r>
          </w:p>
          <w:p w14:paraId="16F6FF10" w14:textId="77777777" w:rsidR="004E7895" w:rsidRPr="003F211F" w:rsidRDefault="004E7895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A80004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A80004">
              <w:rPr>
                <w:rFonts w:ascii="Cambria" w:hAnsi="Cambria"/>
                <w:i/>
                <w:sz w:val="20"/>
                <w:szCs w:val="20"/>
              </w:rPr>
              <w:t>blog</w:t>
            </w:r>
            <w:r w:rsidRPr="00A80004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język potoczny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A3D64A" w14:textId="77777777" w:rsidR="004E7895" w:rsidRPr="003F211F" w:rsidRDefault="004E7895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0D8D0A" w14:textId="7B34C0D5" w:rsidR="004E7895" w:rsidRPr="00A80004" w:rsidRDefault="004E7895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II.2.1</w:t>
            </w:r>
          </w:p>
          <w:p w14:paraId="71E86F67" w14:textId="77777777" w:rsidR="003D36C8" w:rsidRPr="003F211F" w:rsidRDefault="003D36C8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III.</w:t>
            </w:r>
            <w:r w:rsidR="00B44E36" w:rsidRPr="003F211F">
              <w:rPr>
                <w:rFonts w:ascii="Cambria" w:hAnsi="Cambria"/>
                <w:sz w:val="20"/>
                <w:szCs w:val="20"/>
              </w:rPr>
              <w:t>2</w:t>
            </w:r>
            <w:r w:rsidR="00C52CD6" w:rsidRPr="003F211F">
              <w:rPr>
                <w:rFonts w:ascii="Cambria" w:hAnsi="Cambria"/>
                <w:sz w:val="20"/>
                <w:szCs w:val="20"/>
              </w:rPr>
              <w:t>.7</w:t>
            </w:r>
          </w:p>
        </w:tc>
      </w:tr>
      <w:tr w:rsidR="003D36C8" w:rsidRPr="003F211F" w14:paraId="3F0BBC50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6DD032" w14:textId="77777777" w:rsidR="000662FB" w:rsidRDefault="00E50D72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B6266">
              <w:rPr>
                <w:rFonts w:ascii="Cambria" w:hAnsi="Cambria"/>
                <w:b/>
                <w:sz w:val="20"/>
                <w:szCs w:val="20"/>
              </w:rPr>
              <w:t>8</w:t>
            </w:r>
            <w:r w:rsidR="003D36C8" w:rsidRPr="004B6266"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BE18FB" w:rsidRPr="004B626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5A15AA" w:rsidRPr="004B6266">
              <w:rPr>
                <w:rFonts w:ascii="Cambria" w:hAnsi="Cambria"/>
                <w:b/>
                <w:sz w:val="20"/>
                <w:szCs w:val="20"/>
              </w:rPr>
              <w:t xml:space="preserve">Uchodźstwo </w:t>
            </w:r>
          </w:p>
          <w:p w14:paraId="06204E33" w14:textId="1DCBFB21" w:rsidR="000A6AB1" w:rsidRPr="004B6266" w:rsidRDefault="005A15AA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B6266">
              <w:rPr>
                <w:rFonts w:ascii="Cambria" w:hAnsi="Cambria"/>
                <w:b/>
                <w:sz w:val="20"/>
                <w:szCs w:val="20"/>
              </w:rPr>
              <w:t>i</w:t>
            </w:r>
            <w:r w:rsidR="00E87E75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B6266">
              <w:rPr>
                <w:rFonts w:ascii="Cambria" w:hAnsi="Cambria"/>
                <w:b/>
                <w:sz w:val="20"/>
                <w:szCs w:val="20"/>
              </w:rPr>
              <w:t>emigracja</w:t>
            </w:r>
            <w:r w:rsidR="000A6AB1" w:rsidRPr="004B626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64C0E3" w14:textId="7884942B" w:rsidR="00DD6F08" w:rsidRDefault="00350CAF" w:rsidP="00FB6A5A">
            <w:pPr>
              <w:snapToGrid w:val="0"/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3D36C8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FB276F">
              <w:rPr>
                <w:rFonts w:ascii="Cambria" w:hAnsi="Cambria"/>
                <w:sz w:val="20"/>
                <w:szCs w:val="20"/>
              </w:rPr>
              <w:br/>
            </w:r>
            <w:r w:rsidR="003D36C8"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, rozdział I</w:t>
            </w:r>
            <w:r w:rsidRPr="003F211F">
              <w:rPr>
                <w:rFonts w:ascii="Cambria" w:hAnsi="Cambria"/>
                <w:sz w:val="20"/>
                <w:szCs w:val="20"/>
              </w:rPr>
              <w:t>.</w:t>
            </w:r>
            <w:r w:rsidR="003D36C8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D36C8" w:rsidRPr="003F211F">
              <w:rPr>
                <w:rFonts w:ascii="Cambria" w:hAnsi="Cambria"/>
                <w:i/>
                <w:sz w:val="20"/>
                <w:szCs w:val="20"/>
              </w:rPr>
              <w:t xml:space="preserve">Człowiek </w:t>
            </w:r>
          </w:p>
          <w:p w14:paraId="54488D72" w14:textId="77777777" w:rsidR="003D36C8" w:rsidRPr="003F211F" w:rsidRDefault="003D36C8" w:rsidP="00FB276F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w podróży</w:t>
            </w:r>
            <w:r w:rsidRPr="003F211F">
              <w:rPr>
                <w:rFonts w:ascii="Cambria" w:hAnsi="Cambria"/>
                <w:sz w:val="20"/>
                <w:szCs w:val="20"/>
              </w:rPr>
              <w:t>, s. 22</w:t>
            </w:r>
            <w:r w:rsidR="00350CAF" w:rsidRPr="003F211F">
              <w:rPr>
                <w:rFonts w:ascii="Cambria" w:hAnsi="Cambria"/>
                <w:sz w:val="20"/>
                <w:szCs w:val="20"/>
              </w:rPr>
              <w:t>–</w:t>
            </w:r>
            <w:r w:rsidRPr="003F211F">
              <w:rPr>
                <w:rFonts w:ascii="Cambria" w:hAnsi="Cambria"/>
                <w:sz w:val="20"/>
                <w:szCs w:val="20"/>
              </w:rPr>
              <w:t>24</w:t>
            </w:r>
            <w:r w:rsidR="00350CAF" w:rsidRPr="003F211F">
              <w:rPr>
                <w:rFonts w:ascii="Cambria" w:hAnsi="Cambria"/>
                <w:sz w:val="20"/>
                <w:szCs w:val="20"/>
              </w:rPr>
              <w:t xml:space="preserve"> (</w:t>
            </w:r>
            <w:r w:rsidR="00DB0CD7" w:rsidRPr="003F211F">
              <w:rPr>
                <w:rFonts w:ascii="Cambria" w:hAnsi="Cambria"/>
                <w:sz w:val="20"/>
                <w:szCs w:val="20"/>
              </w:rPr>
              <w:t xml:space="preserve">tekst: </w:t>
            </w:r>
            <w:r w:rsidR="00350CAF" w:rsidRPr="003F211F">
              <w:rPr>
                <w:rFonts w:ascii="Cambria" w:hAnsi="Cambria"/>
                <w:sz w:val="20"/>
                <w:szCs w:val="20"/>
              </w:rPr>
              <w:t xml:space="preserve">Agata </w:t>
            </w:r>
            <w:proofErr w:type="spellStart"/>
            <w:r w:rsidR="00350CAF" w:rsidRPr="003F211F">
              <w:rPr>
                <w:rFonts w:ascii="Cambria" w:hAnsi="Cambria"/>
                <w:sz w:val="20"/>
                <w:szCs w:val="20"/>
              </w:rPr>
              <w:t>Diduszko-Zyglewska</w:t>
            </w:r>
            <w:proofErr w:type="spellEnd"/>
            <w:r w:rsidR="00350CAF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350CAF" w:rsidRPr="003F211F">
              <w:rPr>
                <w:rFonts w:ascii="Cambria" w:hAnsi="Cambria"/>
                <w:i/>
                <w:sz w:val="20"/>
                <w:szCs w:val="20"/>
              </w:rPr>
              <w:t>Opowieści imigrantów</w:t>
            </w:r>
            <w:r w:rsidR="007A645F"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7A645F" w:rsidRPr="003F211F">
              <w:rPr>
                <w:rFonts w:ascii="Cambria" w:hAnsi="Cambria"/>
                <w:sz w:val="20"/>
                <w:szCs w:val="20"/>
              </w:rPr>
              <w:t>– fragment</w:t>
            </w:r>
            <w:r w:rsidR="00411CEB">
              <w:rPr>
                <w:rFonts w:ascii="Cambria" w:hAnsi="Cambria"/>
                <w:sz w:val="20"/>
                <w:szCs w:val="20"/>
              </w:rPr>
              <w:t>y</w:t>
            </w:r>
            <w:r w:rsidR="00350CAF" w:rsidRPr="003F211F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67251A" w14:textId="77777777" w:rsidR="003D36C8" w:rsidRPr="003F211F" w:rsidRDefault="003D36C8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przeżycia i problemy emigrantów we współczesnym świecie </w:t>
            </w:r>
          </w:p>
          <w:p w14:paraId="56075CB7" w14:textId="77777777" w:rsidR="00C9023E" w:rsidRPr="003F211F" w:rsidRDefault="003D36C8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C9023E" w:rsidRPr="003F211F">
              <w:rPr>
                <w:rFonts w:ascii="Cambria" w:hAnsi="Cambria"/>
                <w:sz w:val="20"/>
                <w:szCs w:val="20"/>
              </w:rPr>
              <w:t xml:space="preserve">cechy </w:t>
            </w:r>
            <w:r w:rsidRPr="003F211F">
              <w:rPr>
                <w:rFonts w:ascii="Cambria" w:hAnsi="Cambria"/>
                <w:sz w:val="20"/>
                <w:szCs w:val="20"/>
              </w:rPr>
              <w:t>reportaż</w:t>
            </w:r>
            <w:r w:rsidR="00C9023E" w:rsidRPr="003F211F">
              <w:rPr>
                <w:rFonts w:ascii="Cambria" w:hAnsi="Cambria"/>
                <w:sz w:val="20"/>
                <w:szCs w:val="20"/>
              </w:rPr>
              <w:t>u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jako gatun</w:t>
            </w:r>
            <w:r w:rsidR="00423B95">
              <w:rPr>
                <w:rFonts w:ascii="Cambria" w:hAnsi="Cambria"/>
                <w:sz w:val="20"/>
                <w:szCs w:val="20"/>
              </w:rPr>
              <w:t>ku</w:t>
            </w:r>
            <w:r w:rsidR="00B9776F" w:rsidRPr="003F211F">
              <w:rPr>
                <w:rFonts w:ascii="Cambria" w:hAnsi="Cambria"/>
                <w:sz w:val="20"/>
                <w:szCs w:val="20"/>
              </w:rPr>
              <w:t xml:space="preserve"> z pogranicza literatury i dziennikarstwa</w:t>
            </w:r>
          </w:p>
          <w:p w14:paraId="737CC580" w14:textId="77777777" w:rsidR="00044005" w:rsidRPr="003F211F" w:rsidRDefault="00C9023E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rodzaje reportażu: społeczno</w:t>
            </w:r>
            <w:r w:rsidR="006C6BD1" w:rsidRPr="003F211F">
              <w:rPr>
                <w:rFonts w:ascii="Cambria" w:hAnsi="Cambria"/>
                <w:sz w:val="20"/>
                <w:szCs w:val="20"/>
              </w:rPr>
              <w:t>-</w:t>
            </w:r>
            <w:r w:rsidRPr="003F211F">
              <w:rPr>
                <w:rFonts w:ascii="Cambria" w:hAnsi="Cambria"/>
                <w:sz w:val="20"/>
                <w:szCs w:val="20"/>
              </w:rPr>
              <w:t>obyczajowy, wojenny, sportowy, podróżniczy</w:t>
            </w:r>
          </w:p>
          <w:p w14:paraId="14B1A45B" w14:textId="77777777" w:rsidR="00553431" w:rsidRPr="003F211F" w:rsidRDefault="003D36C8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="00553431" w:rsidRPr="003F211F">
              <w:rPr>
                <w:rFonts w:ascii="Cambria" w:hAnsi="Cambria"/>
                <w:i/>
                <w:sz w:val="20"/>
                <w:szCs w:val="20"/>
              </w:rPr>
              <w:t>reportaż</w:t>
            </w:r>
            <w:r w:rsidR="00553431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DFAFD6A" w14:textId="77777777" w:rsidR="00423B95" w:rsidRPr="0042253C" w:rsidRDefault="00553431" w:rsidP="00FB6A5A">
            <w:pPr>
              <w:snapToGrid w:val="0"/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047EA2" w:rsidRPr="003F211F">
              <w:rPr>
                <w:rFonts w:ascii="Cambria" w:hAnsi="Cambria"/>
                <w:sz w:val="20"/>
                <w:szCs w:val="20"/>
              </w:rPr>
              <w:t>pojęcia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: </w:t>
            </w:r>
            <w:r w:rsidR="003D36C8" w:rsidRPr="003F211F">
              <w:rPr>
                <w:rFonts w:ascii="Cambria" w:hAnsi="Cambria"/>
                <w:i/>
                <w:sz w:val="20"/>
                <w:szCs w:val="20"/>
              </w:rPr>
              <w:t>emigracja</w:t>
            </w:r>
            <w:r w:rsidR="003D36C8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3D36C8" w:rsidRPr="003F211F">
              <w:rPr>
                <w:rFonts w:ascii="Cambria" w:hAnsi="Cambria"/>
                <w:i/>
                <w:sz w:val="20"/>
                <w:szCs w:val="20"/>
              </w:rPr>
              <w:t>uchodźstwo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D8BADA" w14:textId="77777777" w:rsidR="003D36C8" w:rsidRPr="003F211F" w:rsidRDefault="003D36C8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85140A" w14:textId="77777777" w:rsidR="003D36C8" w:rsidRPr="003F211F" w:rsidRDefault="003D36C8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I.1.2</w:t>
            </w:r>
          </w:p>
          <w:p w14:paraId="4D5E8B1D" w14:textId="77777777" w:rsidR="003D36C8" w:rsidRPr="003F211F" w:rsidRDefault="003D36C8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I.1.3 </w:t>
            </w:r>
          </w:p>
        </w:tc>
      </w:tr>
      <w:tr w:rsidR="000A6AB1" w:rsidRPr="003F211F" w14:paraId="7776A0B3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442EAA" w14:textId="77777777" w:rsidR="000A6AB1" w:rsidRPr="004B6266" w:rsidRDefault="00E50D72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B6266">
              <w:rPr>
                <w:rFonts w:ascii="Cambria" w:hAnsi="Cambria"/>
                <w:b/>
                <w:sz w:val="20"/>
                <w:szCs w:val="20"/>
              </w:rPr>
              <w:t>9</w:t>
            </w:r>
            <w:r w:rsidR="000A6AB1" w:rsidRPr="004B6266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E0183E" w:rsidRPr="004B6266">
              <w:rPr>
                <w:rFonts w:ascii="Cambria" w:hAnsi="Cambria"/>
                <w:b/>
                <w:sz w:val="20"/>
                <w:szCs w:val="20"/>
              </w:rPr>
              <w:t xml:space="preserve">Wyprawy bohaterów powieści </w:t>
            </w:r>
            <w:proofErr w:type="spellStart"/>
            <w:r w:rsidR="00E0183E" w:rsidRPr="004B6266">
              <w:rPr>
                <w:rFonts w:ascii="Cambria" w:hAnsi="Cambria"/>
                <w:b/>
                <w:sz w:val="20"/>
                <w:szCs w:val="20"/>
              </w:rPr>
              <w:t>fantasy</w:t>
            </w:r>
            <w:proofErr w:type="spellEnd"/>
            <w:r w:rsidR="00E0183E" w:rsidRPr="004B626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BF154A" w14:textId="1135299D" w:rsidR="00DD6F08" w:rsidRDefault="00DB0B07" w:rsidP="00FB6A5A">
            <w:pPr>
              <w:snapToGrid w:val="0"/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E0183E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FB276F">
              <w:rPr>
                <w:rFonts w:ascii="Cambria" w:hAnsi="Cambria"/>
                <w:sz w:val="20"/>
                <w:szCs w:val="20"/>
              </w:rPr>
              <w:br/>
            </w:r>
            <w:r w:rsidR="00E0183E"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DB0CD7" w:rsidRPr="003F211F">
              <w:rPr>
                <w:rFonts w:ascii="Cambria" w:hAnsi="Cambria"/>
                <w:sz w:val="20"/>
                <w:szCs w:val="20"/>
              </w:rPr>
              <w:t xml:space="preserve">, rozdział 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I</w:t>
            </w:r>
            <w:r w:rsidR="00DB0CD7" w:rsidRPr="003F211F">
              <w:rPr>
                <w:rFonts w:ascii="Cambria" w:hAnsi="Cambria"/>
                <w:sz w:val="20"/>
                <w:szCs w:val="20"/>
              </w:rPr>
              <w:t>.</w:t>
            </w:r>
            <w:r w:rsidR="00E0183E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0183E" w:rsidRPr="003F211F">
              <w:rPr>
                <w:rFonts w:ascii="Cambria" w:hAnsi="Cambria"/>
                <w:i/>
                <w:sz w:val="20"/>
                <w:szCs w:val="20"/>
              </w:rPr>
              <w:t xml:space="preserve">Człowiek </w:t>
            </w:r>
          </w:p>
          <w:p w14:paraId="47A07014" w14:textId="77777777" w:rsidR="000A6AB1" w:rsidRPr="003F211F" w:rsidRDefault="00E0183E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w podróży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DB0CD7" w:rsidRPr="003F211F">
              <w:rPr>
                <w:rFonts w:ascii="Cambria" w:hAnsi="Cambria"/>
                <w:sz w:val="20"/>
                <w:szCs w:val="20"/>
              </w:rPr>
              <w:t xml:space="preserve">s. 25–27 (tekst: </w:t>
            </w:r>
            <w:r w:rsidR="006C0A12" w:rsidRPr="003F211F">
              <w:rPr>
                <w:rFonts w:ascii="Cambria" w:hAnsi="Cambria"/>
                <w:sz w:val="20"/>
                <w:szCs w:val="20"/>
              </w:rPr>
              <w:t>George R.R. Martin</w:t>
            </w:r>
            <w:r w:rsidR="00DB0CD7" w:rsidRPr="003F211F">
              <w:rPr>
                <w:rFonts w:ascii="Cambria" w:hAnsi="Cambria"/>
                <w:sz w:val="20"/>
                <w:szCs w:val="20"/>
              </w:rPr>
              <w:t>,</w:t>
            </w:r>
            <w:r w:rsidR="006C0A12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C0A12" w:rsidRPr="003F211F">
              <w:rPr>
                <w:rFonts w:ascii="Cambria" w:hAnsi="Cambria"/>
                <w:i/>
                <w:sz w:val="20"/>
                <w:szCs w:val="20"/>
              </w:rPr>
              <w:t>Taniec ze smokami</w:t>
            </w:r>
            <w:r w:rsidR="007A645F"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7A645F" w:rsidRPr="003F211F">
              <w:rPr>
                <w:rFonts w:ascii="Cambria" w:hAnsi="Cambria"/>
                <w:sz w:val="20"/>
                <w:szCs w:val="20"/>
              </w:rPr>
              <w:t>– fragmenty</w:t>
            </w:r>
            <w:r w:rsidR="00DB0CD7" w:rsidRPr="003F211F">
              <w:rPr>
                <w:rFonts w:ascii="Cambria" w:hAnsi="Cambria"/>
                <w:sz w:val="20"/>
                <w:szCs w:val="20"/>
              </w:rPr>
              <w:t>)</w:t>
            </w:r>
            <w:r w:rsidR="006C0A12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F891F2" w14:textId="77777777" w:rsidR="006C6BD1" w:rsidRPr="003F211F" w:rsidRDefault="006C6BD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literatura </w:t>
            </w:r>
            <w:proofErr w:type="spellStart"/>
            <w:r w:rsidRPr="003F211F">
              <w:rPr>
                <w:rFonts w:ascii="Cambria" w:hAnsi="Cambria"/>
                <w:sz w:val="20"/>
                <w:szCs w:val="20"/>
              </w:rPr>
              <w:t>fantasy</w:t>
            </w:r>
            <w:proofErr w:type="spellEnd"/>
            <w:r w:rsidRPr="003F211F">
              <w:rPr>
                <w:rFonts w:ascii="Cambria" w:hAnsi="Cambria"/>
                <w:sz w:val="20"/>
                <w:szCs w:val="20"/>
              </w:rPr>
              <w:t>: cechy gatunkowe, przykłady, przedstawiciele</w:t>
            </w:r>
          </w:p>
          <w:p w14:paraId="0B03D339" w14:textId="77777777" w:rsidR="00E0183E" w:rsidRPr="003F211F" w:rsidRDefault="00E0183E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świat przedstawiony w przykładowym utworze </w:t>
            </w:r>
            <w:proofErr w:type="spellStart"/>
            <w:r w:rsidRPr="003F211F">
              <w:rPr>
                <w:rFonts w:ascii="Cambria" w:hAnsi="Cambria"/>
                <w:sz w:val="20"/>
                <w:szCs w:val="20"/>
              </w:rPr>
              <w:t>fantasy</w:t>
            </w:r>
            <w:proofErr w:type="spellEnd"/>
            <w:r w:rsidRPr="003F211F">
              <w:rPr>
                <w:rFonts w:ascii="Cambria" w:hAnsi="Cambria"/>
                <w:sz w:val="20"/>
                <w:szCs w:val="20"/>
              </w:rPr>
              <w:t>: bohaterowie</w:t>
            </w:r>
            <w:r w:rsidR="00525DF3" w:rsidRPr="003F211F">
              <w:rPr>
                <w:rFonts w:ascii="Cambria" w:hAnsi="Cambria"/>
                <w:sz w:val="20"/>
                <w:szCs w:val="20"/>
              </w:rPr>
              <w:t>,</w:t>
            </w:r>
            <w:r w:rsidR="00B9776F" w:rsidRPr="003F211F">
              <w:rPr>
                <w:rFonts w:ascii="Cambria" w:hAnsi="Cambria"/>
                <w:sz w:val="20"/>
                <w:szCs w:val="20"/>
              </w:rPr>
              <w:t xml:space="preserve"> nierealne istoty,</w:t>
            </w:r>
            <w:r w:rsidR="00525DF3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F3F3B" w:rsidRPr="003F211F">
              <w:rPr>
                <w:rFonts w:ascii="Cambria" w:hAnsi="Cambria"/>
                <w:sz w:val="20"/>
                <w:szCs w:val="20"/>
              </w:rPr>
              <w:t>elementy</w:t>
            </w:r>
            <w:r w:rsidR="00F236E4" w:rsidRPr="003F211F">
              <w:rPr>
                <w:rFonts w:ascii="Cambria" w:hAnsi="Cambria"/>
                <w:sz w:val="20"/>
                <w:szCs w:val="20"/>
              </w:rPr>
              <w:t xml:space="preserve"> magiczne, legendarne</w:t>
            </w:r>
            <w:r w:rsidR="00D32E69" w:rsidRPr="003F211F">
              <w:rPr>
                <w:rFonts w:ascii="Cambria" w:hAnsi="Cambria"/>
                <w:sz w:val="20"/>
                <w:szCs w:val="20"/>
              </w:rPr>
              <w:t xml:space="preserve"> i</w:t>
            </w:r>
            <w:r w:rsidR="00F236E4" w:rsidRPr="003F211F">
              <w:rPr>
                <w:rFonts w:ascii="Cambria" w:hAnsi="Cambria"/>
                <w:sz w:val="20"/>
                <w:szCs w:val="20"/>
              </w:rPr>
              <w:t xml:space="preserve"> baśniowe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CCAF12C" w14:textId="77777777" w:rsidR="00E0183E" w:rsidRPr="003F211F" w:rsidRDefault="00E0183E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podróż</w:t>
            </w:r>
            <w:r w:rsidR="00F236E4" w:rsidRPr="003F211F">
              <w:rPr>
                <w:rFonts w:ascii="Cambria" w:hAnsi="Cambria"/>
                <w:sz w:val="20"/>
                <w:szCs w:val="20"/>
              </w:rPr>
              <w:t>e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w </w:t>
            </w:r>
            <w:r w:rsidR="00C52CD6" w:rsidRPr="003F211F">
              <w:rPr>
                <w:rFonts w:ascii="Cambria" w:hAnsi="Cambria"/>
                <w:sz w:val="20"/>
                <w:szCs w:val="20"/>
              </w:rPr>
              <w:t xml:space="preserve">utworach </w:t>
            </w:r>
            <w:proofErr w:type="spellStart"/>
            <w:r w:rsidR="00C52CD6" w:rsidRPr="003F211F">
              <w:rPr>
                <w:rFonts w:ascii="Cambria" w:hAnsi="Cambria"/>
                <w:sz w:val="20"/>
                <w:szCs w:val="20"/>
              </w:rPr>
              <w:t>fantasy</w:t>
            </w:r>
            <w:proofErr w:type="spellEnd"/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092F90F" w14:textId="77777777" w:rsidR="00A70401" w:rsidRPr="003F211F" w:rsidRDefault="00A7040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E073D9" w:rsidRPr="003F211F">
              <w:rPr>
                <w:rFonts w:ascii="Cambria" w:hAnsi="Cambria"/>
                <w:sz w:val="20"/>
                <w:szCs w:val="20"/>
              </w:rPr>
              <w:t>t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worzenie wypowiedzi: </w:t>
            </w:r>
            <w:r w:rsidR="00325726" w:rsidRPr="003F211F">
              <w:rPr>
                <w:rFonts w:ascii="Cambria" w:hAnsi="Cambria"/>
                <w:sz w:val="20"/>
                <w:szCs w:val="20"/>
              </w:rPr>
              <w:t xml:space="preserve">opowiadanie </w:t>
            </w:r>
            <w:r w:rsidR="0042253C">
              <w:rPr>
                <w:rFonts w:ascii="Cambria" w:hAnsi="Cambria"/>
                <w:sz w:val="20"/>
                <w:szCs w:val="20"/>
              </w:rPr>
              <w:t>o</w:t>
            </w:r>
            <w:r w:rsidR="00325726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C6BD1" w:rsidRPr="003F211F">
              <w:rPr>
                <w:rFonts w:ascii="Cambria" w:hAnsi="Cambria"/>
                <w:sz w:val="20"/>
                <w:szCs w:val="20"/>
              </w:rPr>
              <w:t>d</w:t>
            </w:r>
            <w:r w:rsidR="00325726" w:rsidRPr="003F211F">
              <w:rPr>
                <w:rFonts w:ascii="Cambria" w:hAnsi="Cambria"/>
                <w:sz w:val="20"/>
                <w:szCs w:val="20"/>
              </w:rPr>
              <w:t>alszych</w:t>
            </w:r>
            <w:r w:rsidR="006C6BD1" w:rsidRPr="003F211F">
              <w:rPr>
                <w:rFonts w:ascii="Cambria" w:hAnsi="Cambria"/>
                <w:sz w:val="20"/>
                <w:szCs w:val="20"/>
              </w:rPr>
              <w:t xml:space="preserve"> p</w:t>
            </w:r>
            <w:r w:rsidRPr="003F211F">
              <w:rPr>
                <w:rFonts w:ascii="Cambria" w:hAnsi="Cambria"/>
                <w:sz w:val="20"/>
                <w:szCs w:val="20"/>
              </w:rPr>
              <w:t>rzyg</w:t>
            </w:r>
            <w:r w:rsidR="0042253C">
              <w:rPr>
                <w:rFonts w:ascii="Cambria" w:hAnsi="Cambria"/>
                <w:sz w:val="20"/>
                <w:szCs w:val="20"/>
              </w:rPr>
              <w:t>odach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C6BD1" w:rsidRPr="003F211F">
              <w:rPr>
                <w:rFonts w:ascii="Cambria" w:hAnsi="Cambria"/>
                <w:sz w:val="20"/>
                <w:szCs w:val="20"/>
              </w:rPr>
              <w:t>bohatera utworu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1696049" w14:textId="77777777" w:rsidR="00E0183E" w:rsidRPr="003F211F" w:rsidRDefault="00E0183E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proofErr w:type="spellStart"/>
            <w:r w:rsidRPr="003F211F">
              <w:rPr>
                <w:rFonts w:ascii="Cambria" w:hAnsi="Cambria"/>
                <w:i/>
                <w:sz w:val="20"/>
                <w:szCs w:val="20"/>
              </w:rPr>
              <w:t>fantasy</w:t>
            </w:r>
            <w:proofErr w:type="spellEnd"/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9F8DF6" w14:textId="77777777" w:rsidR="000A6AB1" w:rsidRPr="003F211F" w:rsidRDefault="00BB7510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15F99D" w14:textId="77777777" w:rsidR="000A6AB1" w:rsidRPr="003F211F" w:rsidRDefault="00E0183E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I.1.2</w:t>
            </w:r>
          </w:p>
          <w:p w14:paraId="4C15B2BB" w14:textId="77777777" w:rsidR="00E0183E" w:rsidRPr="003F211F" w:rsidRDefault="00E0183E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I.1.4</w:t>
            </w:r>
          </w:p>
        </w:tc>
      </w:tr>
      <w:tr w:rsidR="00EA5A1F" w:rsidRPr="003F211F" w14:paraId="05CFFDBA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FFDB08" w14:textId="3F8A2668" w:rsidR="00EA5A1F" w:rsidRPr="004B6266" w:rsidRDefault="004D3EF5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B6266">
              <w:rPr>
                <w:rFonts w:ascii="Cambria" w:hAnsi="Cambria"/>
                <w:b/>
                <w:sz w:val="20"/>
                <w:szCs w:val="20"/>
              </w:rPr>
              <w:lastRenderedPageBreak/>
              <w:t>10</w:t>
            </w:r>
            <w:r w:rsidR="00EA5A1F" w:rsidRPr="004B6266">
              <w:rPr>
                <w:rFonts w:ascii="Cambria" w:hAnsi="Cambria"/>
                <w:b/>
                <w:sz w:val="20"/>
                <w:szCs w:val="20"/>
              </w:rPr>
              <w:t xml:space="preserve">. Długa </w:t>
            </w:r>
            <w:r w:rsidR="00601133" w:rsidRPr="004B6266">
              <w:rPr>
                <w:rFonts w:ascii="Cambria" w:hAnsi="Cambria"/>
                <w:b/>
                <w:sz w:val="20"/>
                <w:szCs w:val="20"/>
              </w:rPr>
              <w:t>podróż</w:t>
            </w:r>
            <w:r w:rsidR="00EA5A1F" w:rsidRPr="004B6266">
              <w:rPr>
                <w:rFonts w:ascii="Cambria" w:hAnsi="Cambria"/>
                <w:b/>
                <w:sz w:val="20"/>
                <w:szCs w:val="20"/>
              </w:rPr>
              <w:t xml:space="preserve"> – pisownia wyrazów </w:t>
            </w:r>
            <w:r w:rsidR="00FB276F">
              <w:rPr>
                <w:rFonts w:ascii="Cambria" w:hAnsi="Cambria"/>
                <w:b/>
                <w:sz w:val="20"/>
                <w:szCs w:val="20"/>
              </w:rPr>
              <w:br/>
            </w:r>
            <w:r w:rsidR="00EA5A1F" w:rsidRPr="004B6266">
              <w:rPr>
                <w:rFonts w:ascii="Cambria" w:hAnsi="Cambria"/>
                <w:b/>
                <w:sz w:val="20"/>
                <w:szCs w:val="20"/>
              </w:rPr>
              <w:t xml:space="preserve">z </w:t>
            </w:r>
            <w:r w:rsidR="00EA5A1F" w:rsidRPr="004B6266">
              <w:rPr>
                <w:rFonts w:ascii="Cambria" w:hAnsi="Cambria"/>
                <w:b/>
                <w:i/>
                <w:sz w:val="20"/>
                <w:szCs w:val="20"/>
              </w:rPr>
              <w:t>ó</w:t>
            </w:r>
            <w:r w:rsidR="00EA5A1F" w:rsidRPr="004B6266">
              <w:rPr>
                <w:rFonts w:ascii="Cambria" w:hAnsi="Cambria"/>
                <w:b/>
                <w:sz w:val="20"/>
                <w:szCs w:val="20"/>
              </w:rPr>
              <w:t xml:space="preserve">, </w:t>
            </w:r>
            <w:r w:rsidR="00EA5A1F" w:rsidRPr="004B6266">
              <w:rPr>
                <w:rFonts w:ascii="Cambria" w:hAnsi="Cambria"/>
                <w:b/>
                <w:i/>
                <w:sz w:val="20"/>
                <w:szCs w:val="20"/>
              </w:rPr>
              <w:t>u</w:t>
            </w:r>
            <w:r w:rsidR="00EA5A1F" w:rsidRPr="004B6266">
              <w:rPr>
                <w:rFonts w:ascii="Cambria" w:hAnsi="Cambria"/>
                <w:b/>
                <w:sz w:val="20"/>
                <w:szCs w:val="20"/>
              </w:rPr>
              <w:t xml:space="preserve">, </w:t>
            </w:r>
            <w:r w:rsidR="00EA5A1F" w:rsidRPr="004B6266">
              <w:rPr>
                <w:rFonts w:ascii="Cambria" w:hAnsi="Cambria"/>
                <w:b/>
                <w:i/>
                <w:sz w:val="20"/>
                <w:szCs w:val="20"/>
              </w:rPr>
              <w:t>ż</w:t>
            </w:r>
            <w:r w:rsidR="00EA5A1F" w:rsidRPr="004B6266">
              <w:rPr>
                <w:rFonts w:ascii="Cambria" w:hAnsi="Cambria"/>
                <w:b/>
                <w:sz w:val="20"/>
                <w:szCs w:val="20"/>
              </w:rPr>
              <w:t xml:space="preserve">, </w:t>
            </w:r>
            <w:proofErr w:type="spellStart"/>
            <w:r w:rsidR="00EA5A1F" w:rsidRPr="004B6266">
              <w:rPr>
                <w:rFonts w:ascii="Cambria" w:hAnsi="Cambria"/>
                <w:b/>
                <w:i/>
                <w:sz w:val="20"/>
                <w:szCs w:val="20"/>
              </w:rPr>
              <w:t>rz</w:t>
            </w:r>
            <w:proofErr w:type="spellEnd"/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8279E1" w14:textId="31F02A5D" w:rsidR="00EA5A1F" w:rsidRPr="003F211F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EA5A1F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FB276F">
              <w:rPr>
                <w:rFonts w:ascii="Cambria" w:hAnsi="Cambria"/>
                <w:sz w:val="20"/>
                <w:szCs w:val="20"/>
              </w:rPr>
              <w:br/>
            </w:r>
            <w:r w:rsidR="00EA5A1F"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EA5A1F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DB0CD7" w:rsidRPr="003F211F">
              <w:rPr>
                <w:rFonts w:ascii="Cambria" w:hAnsi="Cambria"/>
                <w:sz w:val="20"/>
                <w:szCs w:val="20"/>
              </w:rPr>
              <w:t xml:space="preserve">część </w:t>
            </w:r>
            <w:r w:rsidR="00DB0CD7" w:rsidRPr="003F211F">
              <w:rPr>
                <w:rFonts w:ascii="Cambria" w:hAnsi="Cambria"/>
                <w:i/>
                <w:sz w:val="20"/>
                <w:szCs w:val="20"/>
              </w:rPr>
              <w:t>Kształcenie językowe:</w:t>
            </w:r>
            <w:r w:rsidR="00DB0CD7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B0CD7" w:rsidRPr="003F211F">
              <w:rPr>
                <w:rFonts w:ascii="Cambria" w:hAnsi="Cambria"/>
                <w:i/>
                <w:sz w:val="20"/>
                <w:szCs w:val="20"/>
              </w:rPr>
              <w:t>Strefa języka</w:t>
            </w:r>
            <w:r w:rsidR="00DB0CD7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EA5A1F" w:rsidRPr="003F211F">
              <w:rPr>
                <w:rFonts w:ascii="Cambria" w:hAnsi="Cambria"/>
                <w:sz w:val="20"/>
                <w:szCs w:val="20"/>
              </w:rPr>
              <w:t>s. 238</w:t>
            </w:r>
            <w:r w:rsidR="00DB0CD7" w:rsidRPr="003F211F">
              <w:rPr>
                <w:rFonts w:ascii="Cambria" w:hAnsi="Cambria"/>
                <w:sz w:val="20"/>
                <w:szCs w:val="20"/>
              </w:rPr>
              <w:t>–</w:t>
            </w:r>
            <w:r w:rsidR="00EA5A1F" w:rsidRPr="003F211F">
              <w:rPr>
                <w:rFonts w:ascii="Cambria" w:hAnsi="Cambria"/>
                <w:sz w:val="20"/>
                <w:szCs w:val="20"/>
              </w:rPr>
              <w:t>24</w:t>
            </w:r>
            <w:r w:rsidR="00495D4B" w:rsidRPr="003F211F">
              <w:rPr>
                <w:rFonts w:ascii="Cambria" w:hAnsi="Cambria"/>
                <w:sz w:val="20"/>
                <w:szCs w:val="20"/>
              </w:rPr>
              <w:t>3</w:t>
            </w:r>
            <w:r w:rsidR="00EA5A1F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8A7A84" w14:textId="77777777" w:rsidR="00EA5A1F" w:rsidRPr="003F211F" w:rsidRDefault="00EA5A1F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powtórzenie zasad ortograficznych: pisownia wyrazów z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ó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u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BD025C">
              <w:rPr>
                <w:rFonts w:ascii="Cambria" w:hAnsi="Cambria"/>
                <w:i/>
                <w:sz w:val="20"/>
                <w:szCs w:val="20"/>
              </w:rPr>
              <w:t>ż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3F211F">
              <w:rPr>
                <w:rFonts w:ascii="Cambria" w:hAnsi="Cambria"/>
                <w:i/>
                <w:sz w:val="20"/>
                <w:szCs w:val="20"/>
              </w:rPr>
              <w:t>rz</w:t>
            </w:r>
            <w:proofErr w:type="spellEnd"/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18AE242" w14:textId="77777777" w:rsidR="00EA5A1F" w:rsidRPr="003F211F" w:rsidRDefault="00EA5A1F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pisownia wybranych zakończeń czasowników i rzeczowników</w:t>
            </w:r>
          </w:p>
          <w:p w14:paraId="7816E2AD" w14:textId="77777777" w:rsidR="00423B95" w:rsidRDefault="00EA5A1F" w:rsidP="00FB6A5A">
            <w:pPr>
              <w:snapToGrid w:val="0"/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ortografia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czasownik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rzeczownik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wyraz pokrewny</w:t>
            </w:r>
            <w:r w:rsidR="0060759E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60759E" w:rsidRPr="003F211F">
              <w:rPr>
                <w:rFonts w:ascii="Cambria" w:hAnsi="Cambria"/>
                <w:i/>
                <w:sz w:val="20"/>
                <w:szCs w:val="20"/>
              </w:rPr>
              <w:t xml:space="preserve">wymiana </w:t>
            </w:r>
          </w:p>
          <w:p w14:paraId="21030BD9" w14:textId="77777777" w:rsidR="00EA5A1F" w:rsidRPr="003F211F" w:rsidRDefault="0060759E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głoskowa</w:t>
            </w:r>
            <w:r w:rsidR="00DF009C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EA4732" w14:textId="77777777" w:rsidR="00EA5A1F" w:rsidRPr="003F211F" w:rsidRDefault="00EA5A1F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BA07F5" w14:textId="77777777" w:rsidR="00EA5A1F" w:rsidRPr="003F211F" w:rsidRDefault="00FD4C6C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II.4 </w:t>
            </w:r>
          </w:p>
        </w:tc>
      </w:tr>
      <w:tr w:rsidR="00F236E4" w:rsidRPr="003F211F" w14:paraId="705049FE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457322" w14:textId="77777777" w:rsidR="0023192E" w:rsidRDefault="004D3EF5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B6266">
              <w:rPr>
                <w:rFonts w:ascii="Cambria" w:hAnsi="Cambria"/>
                <w:b/>
                <w:sz w:val="20"/>
                <w:szCs w:val="20"/>
              </w:rPr>
              <w:t>11</w:t>
            </w:r>
            <w:r w:rsidR="004B6266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F236E4" w:rsidRPr="004B6266">
              <w:rPr>
                <w:rFonts w:ascii="Cambria" w:hAnsi="Cambria"/>
                <w:b/>
                <w:sz w:val="20"/>
                <w:szCs w:val="20"/>
              </w:rPr>
              <w:t>Podróże kosm</w:t>
            </w:r>
            <w:r w:rsidR="00553431" w:rsidRPr="004B6266">
              <w:rPr>
                <w:rFonts w:ascii="Cambria" w:hAnsi="Cambria"/>
                <w:b/>
                <w:sz w:val="20"/>
                <w:szCs w:val="20"/>
              </w:rPr>
              <w:t>iczne</w:t>
            </w:r>
            <w:r w:rsidR="00F236E4" w:rsidRPr="004B626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  <w:p w14:paraId="5E5E996B" w14:textId="77777777" w:rsidR="00F236E4" w:rsidRPr="004B6266" w:rsidRDefault="00F236E4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B6266">
              <w:rPr>
                <w:rFonts w:ascii="Cambria" w:hAnsi="Cambria"/>
                <w:b/>
                <w:sz w:val="20"/>
                <w:szCs w:val="20"/>
              </w:rPr>
              <w:t>w filmach</w:t>
            </w:r>
            <w:r w:rsidR="00DF009C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30954E" w14:textId="65960FAB" w:rsidR="00DD6F08" w:rsidRDefault="00DB0B07" w:rsidP="00FB6A5A">
            <w:pPr>
              <w:snapToGrid w:val="0"/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F236E4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FB276F">
              <w:rPr>
                <w:rFonts w:ascii="Cambria" w:hAnsi="Cambria"/>
                <w:sz w:val="20"/>
                <w:szCs w:val="20"/>
              </w:rPr>
              <w:br/>
            </w:r>
            <w:r w:rsidR="00F236E4"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DB0CD7" w:rsidRPr="003F211F">
              <w:rPr>
                <w:rFonts w:ascii="Cambria" w:hAnsi="Cambria"/>
                <w:sz w:val="20"/>
                <w:szCs w:val="20"/>
              </w:rPr>
              <w:t xml:space="preserve">, rozdział 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I</w:t>
            </w:r>
            <w:r w:rsidR="00DB0CD7" w:rsidRPr="003F211F">
              <w:rPr>
                <w:rFonts w:ascii="Cambria" w:hAnsi="Cambria"/>
                <w:sz w:val="20"/>
                <w:szCs w:val="20"/>
              </w:rPr>
              <w:t>.</w:t>
            </w:r>
            <w:r w:rsidR="00F236E4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236E4" w:rsidRPr="003F211F">
              <w:rPr>
                <w:rFonts w:ascii="Cambria" w:hAnsi="Cambria"/>
                <w:i/>
                <w:sz w:val="20"/>
                <w:szCs w:val="20"/>
              </w:rPr>
              <w:t xml:space="preserve">Człowiek </w:t>
            </w:r>
          </w:p>
          <w:p w14:paraId="58DCBFB4" w14:textId="77777777" w:rsidR="00F236E4" w:rsidRPr="003F211F" w:rsidRDefault="00F236E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w podróży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DB0CD7" w:rsidRPr="003F211F">
              <w:rPr>
                <w:rFonts w:ascii="Cambria" w:hAnsi="Cambria"/>
                <w:sz w:val="20"/>
                <w:szCs w:val="20"/>
              </w:rPr>
              <w:t xml:space="preserve">s. 28–30 (tekst: </w:t>
            </w:r>
            <w:r w:rsidR="006C0A12" w:rsidRPr="003F211F">
              <w:rPr>
                <w:rFonts w:ascii="Cambria" w:hAnsi="Cambria"/>
                <w:sz w:val="20"/>
                <w:szCs w:val="20"/>
              </w:rPr>
              <w:t>Katarzyna Czajka</w:t>
            </w:r>
            <w:r w:rsidR="00DB0CD7" w:rsidRPr="003F211F">
              <w:rPr>
                <w:rFonts w:ascii="Cambria" w:hAnsi="Cambria"/>
                <w:sz w:val="20"/>
                <w:szCs w:val="20"/>
              </w:rPr>
              <w:t>,</w:t>
            </w:r>
            <w:r w:rsidR="006C0A12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C0A12" w:rsidRPr="003F211F">
              <w:rPr>
                <w:rFonts w:ascii="Cambria" w:hAnsi="Cambria"/>
                <w:i/>
                <w:sz w:val="20"/>
                <w:szCs w:val="20"/>
              </w:rPr>
              <w:t>Kosmos, ostateczna granica</w:t>
            </w:r>
            <w:r w:rsidR="007A645F"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7A645F" w:rsidRPr="003F211F">
              <w:rPr>
                <w:rFonts w:ascii="Cambria" w:hAnsi="Cambria"/>
                <w:sz w:val="20"/>
                <w:szCs w:val="20"/>
              </w:rPr>
              <w:t>– fragment</w:t>
            </w:r>
            <w:r w:rsidR="00411CEB">
              <w:rPr>
                <w:rFonts w:ascii="Cambria" w:hAnsi="Cambria"/>
                <w:sz w:val="20"/>
                <w:szCs w:val="20"/>
              </w:rPr>
              <w:t>y</w:t>
            </w:r>
            <w:r w:rsidR="00DB0CD7" w:rsidRPr="003F211F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B34BA9" w14:textId="77777777" w:rsidR="00F236E4" w:rsidRPr="003F211F" w:rsidRDefault="00F236E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motyw podróży kosmicznej w przykładowych filmach</w:t>
            </w:r>
          </w:p>
          <w:p w14:paraId="246A621F" w14:textId="77777777" w:rsidR="00F236E4" w:rsidRPr="003F211F" w:rsidRDefault="00F236E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w</w:t>
            </w:r>
            <w:r w:rsidR="006477C4" w:rsidRPr="003F211F">
              <w:rPr>
                <w:rFonts w:ascii="Cambria" w:hAnsi="Cambria"/>
                <w:sz w:val="20"/>
                <w:szCs w:val="20"/>
              </w:rPr>
              <w:t>pływ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477C4" w:rsidRPr="003F211F">
              <w:rPr>
                <w:rFonts w:ascii="Cambria" w:hAnsi="Cambria"/>
                <w:sz w:val="20"/>
                <w:szCs w:val="20"/>
              </w:rPr>
              <w:t xml:space="preserve">rozwoju techniki i nauki na jednostkę i społeczeństwo w wybranych utworach </w:t>
            </w:r>
          </w:p>
          <w:p w14:paraId="2042FCEE" w14:textId="77777777" w:rsidR="006477C4" w:rsidRPr="003F211F" w:rsidRDefault="00F236E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fantastyka naukowa jako gatunek literacki</w:t>
            </w:r>
            <w:r w:rsidR="00D32E69" w:rsidRPr="003F211F">
              <w:rPr>
                <w:rFonts w:ascii="Cambria" w:hAnsi="Cambria"/>
                <w:sz w:val="20"/>
                <w:szCs w:val="20"/>
              </w:rPr>
              <w:t xml:space="preserve"> i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filmowy</w:t>
            </w:r>
            <w:r w:rsidR="00325726" w:rsidRPr="003F211F">
              <w:rPr>
                <w:rFonts w:ascii="Cambria" w:hAnsi="Cambria"/>
                <w:sz w:val="20"/>
                <w:szCs w:val="20"/>
              </w:rPr>
              <w:t xml:space="preserve"> oraz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47EA2" w:rsidRPr="003F211F">
              <w:rPr>
                <w:rFonts w:ascii="Cambria" w:hAnsi="Cambria"/>
                <w:sz w:val="20"/>
                <w:szCs w:val="20"/>
              </w:rPr>
              <w:t>rodzaj</w:t>
            </w:r>
            <w:r w:rsidR="002F3F3B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sz w:val="20"/>
                <w:szCs w:val="20"/>
              </w:rPr>
              <w:t>gier komputerowych</w:t>
            </w:r>
          </w:p>
          <w:p w14:paraId="44EDFCBE" w14:textId="77777777" w:rsidR="00044005" w:rsidRPr="003F211F" w:rsidRDefault="006477C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tworzenie związków wyrazowych ze słowem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kosmiczny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i wyjaśnianie ich znaczenia</w:t>
            </w:r>
          </w:p>
          <w:p w14:paraId="7905ED65" w14:textId="77777777" w:rsidR="00044005" w:rsidRPr="003F211F" w:rsidRDefault="00044005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021264" w:rsidRPr="003F211F">
              <w:rPr>
                <w:rFonts w:ascii="Cambria" w:hAnsi="Cambria"/>
                <w:sz w:val="20"/>
                <w:szCs w:val="20"/>
              </w:rPr>
              <w:t xml:space="preserve">korzystanie ze </w:t>
            </w:r>
            <w:r w:rsidR="006477C4" w:rsidRPr="003F211F">
              <w:rPr>
                <w:rFonts w:ascii="Cambria" w:hAnsi="Cambria"/>
                <w:sz w:val="20"/>
                <w:szCs w:val="20"/>
              </w:rPr>
              <w:t>słownika języka polskiego</w:t>
            </w:r>
          </w:p>
          <w:p w14:paraId="73713CDD" w14:textId="77777777" w:rsidR="00F236E4" w:rsidRPr="003F211F" w:rsidRDefault="00F236E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="006477C4" w:rsidRPr="003F211F">
              <w:rPr>
                <w:rFonts w:ascii="Cambria" w:hAnsi="Cambria"/>
                <w:i/>
                <w:sz w:val="20"/>
                <w:szCs w:val="20"/>
              </w:rPr>
              <w:t>fantastyka naukowa</w:t>
            </w:r>
            <w:r w:rsidR="006477C4" w:rsidRPr="003F211F">
              <w:rPr>
                <w:rFonts w:ascii="Cambria" w:hAnsi="Cambria"/>
                <w:sz w:val="20"/>
                <w:szCs w:val="20"/>
              </w:rPr>
              <w:t>,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477C4" w:rsidRPr="003F211F">
              <w:rPr>
                <w:rFonts w:ascii="Cambria" w:hAnsi="Cambria"/>
                <w:i/>
                <w:sz w:val="20"/>
                <w:szCs w:val="20"/>
              </w:rPr>
              <w:t>związek wyrazowy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38F02E" w14:textId="77777777" w:rsidR="00F236E4" w:rsidRPr="003F211F" w:rsidRDefault="00F236E4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630554" w14:textId="77777777" w:rsidR="00F236E4" w:rsidRPr="003F211F" w:rsidRDefault="006477C4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I.1.2</w:t>
            </w:r>
          </w:p>
          <w:p w14:paraId="52D04194" w14:textId="77777777" w:rsidR="006477C4" w:rsidRPr="003F211F" w:rsidRDefault="006477C4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I.1.4</w:t>
            </w:r>
          </w:p>
          <w:p w14:paraId="1A70B158" w14:textId="77777777" w:rsidR="006477C4" w:rsidRPr="003F211F" w:rsidRDefault="006477C4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IV.3 </w:t>
            </w:r>
          </w:p>
        </w:tc>
      </w:tr>
      <w:tr w:rsidR="008B1BD2" w:rsidRPr="003F211F" w14:paraId="7A40E278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338AFC" w14:textId="77777777" w:rsidR="008B1BD2" w:rsidRPr="004B6266" w:rsidRDefault="004D3EF5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B6266">
              <w:rPr>
                <w:rFonts w:ascii="Cambria" w:hAnsi="Cambria"/>
                <w:b/>
                <w:sz w:val="20"/>
                <w:szCs w:val="20"/>
              </w:rPr>
              <w:t>12</w:t>
            </w:r>
            <w:r w:rsidR="008B1BD2" w:rsidRPr="004B6266"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271883" w:rsidRPr="004B6266">
              <w:rPr>
                <w:rFonts w:ascii="Cambria" w:hAnsi="Cambria"/>
                <w:b/>
                <w:sz w:val="20"/>
                <w:szCs w:val="20"/>
              </w:rPr>
              <w:t>, 13</w:t>
            </w:r>
            <w:r w:rsidR="00E50D72" w:rsidRPr="004B6266"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271883" w:rsidRPr="004B626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BE18FB" w:rsidRPr="004B6266">
              <w:rPr>
                <w:rFonts w:ascii="Cambria" w:hAnsi="Cambria"/>
                <w:b/>
                <w:sz w:val="20"/>
                <w:szCs w:val="20"/>
              </w:rPr>
              <w:t>Podsumowanie – p</w:t>
            </w:r>
            <w:r w:rsidR="00C9023E" w:rsidRPr="004B6266">
              <w:rPr>
                <w:rFonts w:ascii="Cambria" w:hAnsi="Cambria"/>
                <w:b/>
                <w:sz w:val="20"/>
                <w:szCs w:val="20"/>
              </w:rPr>
              <w:t>odróż w kulturze</w:t>
            </w:r>
            <w:r w:rsidR="00DF009C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67CD2B" w14:textId="48E403D0" w:rsidR="00EB63C2" w:rsidRPr="003F211F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C9023E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FB276F">
              <w:rPr>
                <w:rFonts w:ascii="Cambria" w:hAnsi="Cambria"/>
                <w:sz w:val="20"/>
                <w:szCs w:val="20"/>
              </w:rPr>
              <w:br/>
            </w:r>
            <w:r w:rsidR="00C9023E"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BE18FB" w:rsidRPr="003F211F">
              <w:rPr>
                <w:rFonts w:ascii="Cambria" w:hAnsi="Cambria"/>
                <w:sz w:val="20"/>
                <w:szCs w:val="20"/>
              </w:rPr>
              <w:t>:</w:t>
            </w:r>
          </w:p>
          <w:p w14:paraId="4F0F04A3" w14:textId="186E9A67" w:rsidR="00EB63C2" w:rsidRPr="003F211F" w:rsidRDefault="00EB63C2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DB0CD7" w:rsidRPr="003F211F">
              <w:rPr>
                <w:rFonts w:ascii="Cambria" w:hAnsi="Cambria"/>
                <w:sz w:val="20"/>
                <w:szCs w:val="20"/>
              </w:rPr>
              <w:t xml:space="preserve">rozdział 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I</w:t>
            </w:r>
            <w:r w:rsidR="00DB0CD7" w:rsidRPr="003F211F">
              <w:rPr>
                <w:rFonts w:ascii="Cambria" w:hAnsi="Cambria"/>
                <w:sz w:val="20"/>
                <w:szCs w:val="20"/>
              </w:rPr>
              <w:t>.</w:t>
            </w:r>
            <w:r w:rsidR="00C9023E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9023E" w:rsidRPr="003F211F">
              <w:rPr>
                <w:rFonts w:ascii="Cambria" w:hAnsi="Cambria"/>
                <w:i/>
                <w:sz w:val="20"/>
                <w:szCs w:val="20"/>
              </w:rPr>
              <w:t>Człowiek w podróży</w:t>
            </w:r>
            <w:r w:rsidR="00C9023E" w:rsidRPr="003F211F">
              <w:rPr>
                <w:rFonts w:ascii="Cambria" w:hAnsi="Cambria"/>
                <w:sz w:val="20"/>
                <w:szCs w:val="20"/>
              </w:rPr>
              <w:t>, s. 31</w:t>
            </w:r>
            <w:r w:rsidRPr="003F211F">
              <w:rPr>
                <w:rFonts w:ascii="Cambria" w:hAnsi="Cambria"/>
                <w:sz w:val="20"/>
                <w:szCs w:val="20"/>
              </w:rPr>
              <w:t>–</w:t>
            </w:r>
            <w:r w:rsidR="00DB0CD7" w:rsidRPr="003F211F">
              <w:rPr>
                <w:rFonts w:ascii="Cambria" w:hAnsi="Cambria"/>
                <w:sz w:val="20"/>
                <w:szCs w:val="20"/>
              </w:rPr>
              <w:t>3</w:t>
            </w:r>
            <w:r w:rsidR="00C9023E" w:rsidRPr="003F211F">
              <w:rPr>
                <w:rFonts w:ascii="Cambria" w:hAnsi="Cambria"/>
                <w:sz w:val="20"/>
                <w:szCs w:val="20"/>
              </w:rPr>
              <w:t>2</w:t>
            </w:r>
            <w:r w:rsidR="00271883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E31B596" w14:textId="77777777" w:rsidR="008B1BD2" w:rsidRPr="003F211F" w:rsidRDefault="00EB63C2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część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Kształcenie językowe: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Strefa języka</w:t>
            </w:r>
            <w:r w:rsidRPr="003F211F">
              <w:rPr>
                <w:rFonts w:ascii="Cambria" w:hAnsi="Cambria"/>
                <w:sz w:val="20"/>
                <w:szCs w:val="20"/>
              </w:rPr>
              <w:t>, s. 2</w:t>
            </w:r>
            <w:r w:rsidR="00BE18FB" w:rsidRPr="003F211F">
              <w:rPr>
                <w:rFonts w:ascii="Cambria" w:hAnsi="Cambria"/>
                <w:sz w:val="20"/>
                <w:szCs w:val="20"/>
              </w:rPr>
              <w:t>33</w:t>
            </w:r>
            <w:r w:rsidRPr="003F211F">
              <w:rPr>
                <w:rFonts w:ascii="Cambria" w:hAnsi="Cambria"/>
                <w:sz w:val="20"/>
                <w:szCs w:val="20"/>
              </w:rPr>
              <w:t>–2</w:t>
            </w:r>
            <w:r w:rsidR="00271883" w:rsidRPr="003F211F">
              <w:rPr>
                <w:rFonts w:ascii="Cambria" w:hAnsi="Cambria"/>
                <w:sz w:val="20"/>
                <w:szCs w:val="20"/>
              </w:rPr>
              <w:t>3</w:t>
            </w:r>
            <w:r w:rsidR="00BE18FB" w:rsidRPr="003F211F">
              <w:rPr>
                <w:rFonts w:ascii="Cambria" w:hAnsi="Cambria"/>
                <w:sz w:val="20"/>
                <w:szCs w:val="20"/>
              </w:rPr>
              <w:t>7</w:t>
            </w:r>
            <w:r w:rsidR="00271883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100333" w14:textId="77777777" w:rsidR="00202C83" w:rsidRPr="003F211F" w:rsidRDefault="00C9023E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202C83" w:rsidRPr="003F211F">
              <w:rPr>
                <w:rFonts w:ascii="Cambria" w:hAnsi="Cambria"/>
                <w:sz w:val="20"/>
                <w:szCs w:val="20"/>
              </w:rPr>
              <w:t xml:space="preserve">podróż jako metafora ludzkiego życia </w:t>
            </w:r>
          </w:p>
          <w:p w14:paraId="15578EDA" w14:textId="77777777" w:rsidR="00CE0153" w:rsidRPr="003F211F" w:rsidRDefault="00202C83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2F3F3B" w:rsidRPr="003F211F">
              <w:rPr>
                <w:rFonts w:ascii="Cambria" w:hAnsi="Cambria"/>
                <w:sz w:val="20"/>
                <w:szCs w:val="20"/>
              </w:rPr>
              <w:t xml:space="preserve">różne cele </w:t>
            </w:r>
            <w:r w:rsidR="0060759E" w:rsidRPr="003F211F">
              <w:rPr>
                <w:rFonts w:ascii="Cambria" w:hAnsi="Cambria"/>
                <w:sz w:val="20"/>
                <w:szCs w:val="20"/>
              </w:rPr>
              <w:t xml:space="preserve">i motywacje </w:t>
            </w:r>
            <w:r w:rsidR="002F3F3B" w:rsidRPr="003F211F">
              <w:rPr>
                <w:rFonts w:ascii="Cambria" w:hAnsi="Cambria"/>
                <w:sz w:val="20"/>
                <w:szCs w:val="20"/>
              </w:rPr>
              <w:t>podróż</w:t>
            </w:r>
            <w:r w:rsidR="0060759E" w:rsidRPr="003F211F">
              <w:rPr>
                <w:rFonts w:ascii="Cambria" w:hAnsi="Cambria"/>
                <w:sz w:val="20"/>
                <w:szCs w:val="20"/>
              </w:rPr>
              <w:t>owania</w:t>
            </w:r>
            <w:r w:rsidR="002F3F3B" w:rsidRPr="003F211F">
              <w:rPr>
                <w:rFonts w:ascii="Cambria" w:hAnsi="Cambria"/>
                <w:sz w:val="20"/>
                <w:szCs w:val="20"/>
              </w:rPr>
              <w:t>: odkrywanie świata</w:t>
            </w:r>
            <w:r w:rsidR="00296CC7" w:rsidRPr="003F211F">
              <w:rPr>
                <w:rFonts w:ascii="Cambria" w:hAnsi="Cambria"/>
                <w:sz w:val="20"/>
                <w:szCs w:val="20"/>
              </w:rPr>
              <w:t xml:space="preserve"> i poznawanie siebie w wybranych utworach literackich i filmowych</w:t>
            </w:r>
            <w:r w:rsidR="0060759E" w:rsidRPr="003F211F">
              <w:rPr>
                <w:rFonts w:ascii="Cambria" w:hAnsi="Cambria"/>
                <w:sz w:val="20"/>
                <w:szCs w:val="20"/>
              </w:rPr>
              <w:t>, ciekawość, zdobywanie wiedzy, poszukiwanie domu</w:t>
            </w:r>
          </w:p>
          <w:p w14:paraId="5B0FF412" w14:textId="77777777" w:rsidR="00296CC7" w:rsidRPr="003F211F" w:rsidRDefault="00CE0153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mity jako wyraz wierzeń starożytnych Greków</w:t>
            </w:r>
            <w:r w:rsidR="00296CC7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404E157" w14:textId="5F45C07E" w:rsidR="00271883" w:rsidRPr="003F211F" w:rsidRDefault="00296CC7" w:rsidP="00366207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Odyseusz </w:t>
            </w:r>
            <w:r w:rsidR="00202C83" w:rsidRPr="003F211F">
              <w:rPr>
                <w:rFonts w:ascii="Cambria" w:hAnsi="Cambria"/>
                <w:sz w:val="20"/>
                <w:szCs w:val="20"/>
              </w:rPr>
              <w:t>–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mitologiczny </w:t>
            </w:r>
            <w:r w:rsidR="00591A08" w:rsidRPr="003F211F">
              <w:rPr>
                <w:rFonts w:ascii="Cambria" w:hAnsi="Cambria"/>
                <w:sz w:val="20"/>
                <w:szCs w:val="20"/>
              </w:rPr>
              <w:t>tułacz, wzorzec człowieka wędrowca</w:t>
            </w:r>
            <w:r w:rsidR="00366207">
              <w:rPr>
                <w:rFonts w:ascii="Cambria" w:hAnsi="Cambria"/>
                <w:sz w:val="20"/>
                <w:szCs w:val="20"/>
              </w:rPr>
              <w:br/>
            </w:r>
            <w:r w:rsidR="00271883" w:rsidRPr="003F211F">
              <w:rPr>
                <w:rFonts w:ascii="Cambria" w:hAnsi="Cambria"/>
                <w:sz w:val="20"/>
                <w:szCs w:val="20"/>
              </w:rPr>
              <w:t>- cechy referatu jako formy wypowiedzi</w:t>
            </w:r>
          </w:p>
          <w:p w14:paraId="3A45882B" w14:textId="77777777" w:rsidR="00271883" w:rsidRPr="003F211F" w:rsidRDefault="00271883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budowa referatu: wstęp, rozwinięcie, zakończenie</w:t>
            </w:r>
          </w:p>
          <w:p w14:paraId="1885B0FD" w14:textId="77777777" w:rsidR="00271883" w:rsidRPr="003F211F" w:rsidRDefault="00271883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793E71" w:rsidRPr="003F211F">
              <w:rPr>
                <w:rFonts w:ascii="Cambria" w:hAnsi="Cambria"/>
                <w:sz w:val="20"/>
                <w:szCs w:val="20"/>
              </w:rPr>
              <w:t>p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odróż jako temat literacki i filmowy </w:t>
            </w:r>
            <w:r w:rsidR="00793E71" w:rsidRPr="003F211F">
              <w:rPr>
                <w:rFonts w:ascii="Cambria" w:hAnsi="Cambria"/>
                <w:sz w:val="20"/>
                <w:szCs w:val="20"/>
              </w:rPr>
              <w:t>–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konstruowanie planu referatu</w:t>
            </w:r>
          </w:p>
          <w:p w14:paraId="5BE3ABCE" w14:textId="77777777" w:rsidR="00591A08" w:rsidRPr="003F211F" w:rsidRDefault="00271883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tworzenie wypowiedzi</w:t>
            </w:r>
            <w:r w:rsidR="00CE0153" w:rsidRPr="003F211F">
              <w:rPr>
                <w:rFonts w:ascii="Cambria" w:hAnsi="Cambria"/>
                <w:sz w:val="20"/>
                <w:szCs w:val="20"/>
              </w:rPr>
              <w:t xml:space="preserve">: 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referat na wybrany temat </w:t>
            </w:r>
          </w:p>
          <w:p w14:paraId="3C0758A2" w14:textId="77777777" w:rsidR="00366207" w:rsidRDefault="00591A08" w:rsidP="00366207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przedstawianie referatu w formie prezentacji multimedialnej – zasady dobrej </w:t>
            </w:r>
          </w:p>
          <w:p w14:paraId="4A699637" w14:textId="11F696E4" w:rsidR="00D433D0" w:rsidRDefault="00591A08" w:rsidP="00366207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prezentacji</w:t>
            </w:r>
          </w:p>
          <w:p w14:paraId="4FB488DB" w14:textId="77777777" w:rsidR="008B1BD2" w:rsidRPr="003F211F" w:rsidRDefault="00296CC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mit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reportaż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blog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fantastyka naukowa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3F211F">
              <w:rPr>
                <w:rFonts w:ascii="Cambria" w:hAnsi="Cambria"/>
                <w:i/>
                <w:sz w:val="20"/>
                <w:szCs w:val="20"/>
              </w:rPr>
              <w:t>fantasy</w:t>
            </w:r>
            <w:proofErr w:type="spellEnd"/>
            <w:r w:rsidR="00271883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271883" w:rsidRPr="003F211F">
              <w:rPr>
                <w:rFonts w:ascii="Cambria" w:hAnsi="Cambria"/>
                <w:i/>
                <w:sz w:val="20"/>
                <w:szCs w:val="20"/>
              </w:rPr>
              <w:t>referat</w:t>
            </w:r>
            <w:r w:rsidR="00271883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271883" w:rsidRPr="003F211F">
              <w:rPr>
                <w:rFonts w:ascii="Cambria" w:hAnsi="Cambria"/>
                <w:i/>
                <w:sz w:val="20"/>
                <w:szCs w:val="20"/>
              </w:rPr>
              <w:t>prezentacja multimedialna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F32155" w14:textId="77777777" w:rsidR="008B1BD2" w:rsidRPr="003F211F" w:rsidRDefault="00271883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52A9AD" w14:textId="77777777" w:rsidR="008B1BD2" w:rsidRPr="003F211F" w:rsidRDefault="00296CC7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I.1.2</w:t>
            </w:r>
          </w:p>
          <w:p w14:paraId="134405A0" w14:textId="77777777" w:rsidR="00271883" w:rsidRPr="003F211F" w:rsidRDefault="00296CC7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I.1.4</w:t>
            </w:r>
          </w:p>
          <w:p w14:paraId="3398924F" w14:textId="77777777" w:rsidR="00271883" w:rsidRPr="003F211F" w:rsidRDefault="00271883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III.2.5</w:t>
            </w:r>
          </w:p>
          <w:p w14:paraId="7F31A99A" w14:textId="77777777" w:rsidR="00271883" w:rsidRPr="003F211F" w:rsidRDefault="00271883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III.2.6</w:t>
            </w:r>
          </w:p>
          <w:p w14:paraId="2F446F09" w14:textId="77777777" w:rsidR="00271883" w:rsidRPr="003F211F" w:rsidRDefault="00271883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III.2.7</w:t>
            </w:r>
          </w:p>
          <w:p w14:paraId="6F6469EF" w14:textId="77777777" w:rsidR="00296CC7" w:rsidRPr="003F211F" w:rsidRDefault="00271883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IV.2</w:t>
            </w:r>
            <w:r w:rsidR="00296CC7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483580" w:rsidRPr="003F211F" w14:paraId="2DE4B129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224FDA" w14:textId="7E992F7E" w:rsidR="00E87E75" w:rsidRDefault="004D3EF5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B6266">
              <w:rPr>
                <w:rFonts w:ascii="Cambria" w:hAnsi="Cambria"/>
                <w:b/>
                <w:sz w:val="20"/>
                <w:szCs w:val="20"/>
              </w:rPr>
              <w:t>14</w:t>
            </w:r>
            <w:r w:rsidR="00483580" w:rsidRPr="004B6266"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E50D72" w:rsidRPr="004B6266">
              <w:rPr>
                <w:rFonts w:ascii="Cambria" w:hAnsi="Cambria"/>
                <w:b/>
                <w:sz w:val="20"/>
                <w:szCs w:val="20"/>
              </w:rPr>
              <w:t>, 15</w:t>
            </w:r>
            <w:r w:rsidR="00BE18FB" w:rsidRPr="004B6266"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483580" w:rsidRPr="004B626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BE18FB" w:rsidRPr="004B6266">
              <w:rPr>
                <w:rFonts w:ascii="Cambria" w:hAnsi="Cambria"/>
                <w:b/>
                <w:sz w:val="20"/>
                <w:szCs w:val="20"/>
              </w:rPr>
              <w:t xml:space="preserve">Formy </w:t>
            </w:r>
            <w:r w:rsidR="003A5FF8">
              <w:rPr>
                <w:rFonts w:ascii="Cambria" w:hAnsi="Cambria"/>
                <w:b/>
                <w:sz w:val="20"/>
                <w:szCs w:val="20"/>
              </w:rPr>
              <w:br/>
            </w:r>
            <w:r w:rsidR="00BE18FB" w:rsidRPr="004B6266">
              <w:rPr>
                <w:rFonts w:ascii="Cambria" w:hAnsi="Cambria"/>
                <w:b/>
                <w:sz w:val="20"/>
                <w:szCs w:val="20"/>
              </w:rPr>
              <w:t xml:space="preserve">i funkcje rzeczownika </w:t>
            </w:r>
          </w:p>
          <w:p w14:paraId="263CFE1F" w14:textId="0493A4B4" w:rsidR="00483580" w:rsidRPr="004B6266" w:rsidRDefault="00BE18FB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B6266">
              <w:rPr>
                <w:rFonts w:ascii="Cambria" w:hAnsi="Cambria"/>
                <w:b/>
                <w:sz w:val="20"/>
                <w:szCs w:val="20"/>
              </w:rPr>
              <w:t>i przymiotnika</w:t>
            </w:r>
            <w:r w:rsidR="00BB7510" w:rsidRPr="004B626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EDADBA" w14:textId="662614D1" w:rsidR="00483580" w:rsidRPr="003F211F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483580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FB276F">
              <w:rPr>
                <w:rFonts w:ascii="Cambria" w:hAnsi="Cambria"/>
                <w:sz w:val="20"/>
                <w:szCs w:val="20"/>
              </w:rPr>
              <w:br/>
            </w:r>
            <w:r w:rsidR="00483580"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483580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EB63C2" w:rsidRPr="003F211F">
              <w:rPr>
                <w:rFonts w:ascii="Cambria" w:hAnsi="Cambria"/>
                <w:sz w:val="20"/>
                <w:szCs w:val="20"/>
              </w:rPr>
              <w:t xml:space="preserve">część </w:t>
            </w:r>
            <w:r w:rsidR="00EB63C2" w:rsidRPr="003F211F">
              <w:rPr>
                <w:rFonts w:ascii="Cambria" w:hAnsi="Cambria"/>
                <w:i/>
                <w:sz w:val="20"/>
                <w:szCs w:val="20"/>
              </w:rPr>
              <w:t>Kształcenie językowe:</w:t>
            </w:r>
            <w:r w:rsidR="00EB63C2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B63C2" w:rsidRPr="003F211F">
              <w:rPr>
                <w:rFonts w:ascii="Cambria" w:hAnsi="Cambria"/>
                <w:i/>
                <w:sz w:val="20"/>
                <w:szCs w:val="20"/>
              </w:rPr>
              <w:t>Strefa języka</w:t>
            </w:r>
            <w:r w:rsidR="00EB63C2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483580" w:rsidRPr="003F211F">
              <w:rPr>
                <w:rFonts w:ascii="Cambria" w:hAnsi="Cambria"/>
                <w:sz w:val="20"/>
                <w:szCs w:val="20"/>
              </w:rPr>
              <w:t>s. 187</w:t>
            </w:r>
            <w:r w:rsidR="00EB63C2" w:rsidRPr="003F211F">
              <w:rPr>
                <w:rFonts w:ascii="Cambria" w:hAnsi="Cambria"/>
                <w:sz w:val="20"/>
                <w:szCs w:val="20"/>
              </w:rPr>
              <w:t>–</w:t>
            </w:r>
            <w:r w:rsidR="00483580" w:rsidRPr="003F211F">
              <w:rPr>
                <w:rFonts w:ascii="Cambria" w:hAnsi="Cambria"/>
                <w:sz w:val="20"/>
                <w:szCs w:val="20"/>
              </w:rPr>
              <w:t>193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2E7078" w14:textId="77777777" w:rsidR="00483580" w:rsidRPr="003F211F" w:rsidRDefault="00483580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rzeczowniki jako odmienne części mowy</w:t>
            </w:r>
          </w:p>
          <w:p w14:paraId="319D7267" w14:textId="77777777" w:rsidR="00483580" w:rsidRPr="003F211F" w:rsidRDefault="00483580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znaczenie i odmiana przymiotników przez przypadki i rodzaje, stopniowanie przymiotników</w:t>
            </w:r>
          </w:p>
          <w:p w14:paraId="003AA5D9" w14:textId="77777777" w:rsidR="00BB7510" w:rsidRPr="003F211F" w:rsidRDefault="00483580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BB7510" w:rsidRPr="003F211F">
              <w:rPr>
                <w:rFonts w:ascii="Cambria" w:hAnsi="Cambria"/>
                <w:sz w:val="20"/>
                <w:szCs w:val="20"/>
              </w:rPr>
              <w:t>związek zgody jako związek rzeczownika z przymiotnikiem</w:t>
            </w:r>
          </w:p>
          <w:p w14:paraId="64F933CC" w14:textId="77777777" w:rsidR="00483580" w:rsidRPr="003F211F" w:rsidRDefault="00BB7510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rzeczowniki własne i pospolite</w:t>
            </w:r>
          </w:p>
          <w:p w14:paraId="4744FB44" w14:textId="77777777" w:rsidR="00BB7510" w:rsidRPr="003F211F" w:rsidRDefault="00BB7510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poprawna odmiana nazwisk </w:t>
            </w:r>
          </w:p>
          <w:p w14:paraId="3C6845FB" w14:textId="77777777" w:rsidR="00BB7510" w:rsidRPr="003F211F" w:rsidRDefault="00BB7510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0A1300" w:rsidRPr="003F211F">
              <w:rPr>
                <w:rFonts w:ascii="Cambria" w:hAnsi="Cambria"/>
                <w:sz w:val="20"/>
                <w:szCs w:val="20"/>
              </w:rPr>
              <w:t xml:space="preserve">pisownia </w:t>
            </w:r>
            <w:r w:rsidRPr="003F211F">
              <w:rPr>
                <w:rFonts w:ascii="Cambria" w:hAnsi="Cambria"/>
                <w:sz w:val="20"/>
                <w:szCs w:val="20"/>
              </w:rPr>
              <w:t>rzeczownik</w:t>
            </w:r>
            <w:r w:rsidR="000A1300" w:rsidRPr="003F211F">
              <w:rPr>
                <w:rFonts w:ascii="Cambria" w:hAnsi="Cambria"/>
                <w:sz w:val="20"/>
                <w:szCs w:val="20"/>
              </w:rPr>
              <w:t>ów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odczasownikow</w:t>
            </w:r>
            <w:r w:rsidR="000A1300" w:rsidRPr="003F211F">
              <w:rPr>
                <w:rFonts w:ascii="Cambria" w:hAnsi="Cambria"/>
                <w:sz w:val="20"/>
                <w:szCs w:val="20"/>
              </w:rPr>
              <w:t>ych</w:t>
            </w:r>
            <w:r w:rsidR="0045559B" w:rsidRPr="003F211F">
              <w:rPr>
                <w:rFonts w:ascii="Cambria" w:hAnsi="Cambria"/>
                <w:sz w:val="20"/>
                <w:szCs w:val="20"/>
              </w:rPr>
              <w:t>, w tym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nazw czynności </w:t>
            </w:r>
            <w:r w:rsidRPr="003F211F">
              <w:rPr>
                <w:rFonts w:ascii="Cambria" w:hAnsi="Cambria"/>
                <w:sz w:val="20"/>
                <w:szCs w:val="20"/>
              </w:rPr>
              <w:lastRenderedPageBreak/>
              <w:t xml:space="preserve">wykonywanych w zawodzie </w:t>
            </w:r>
          </w:p>
          <w:p w14:paraId="075185B4" w14:textId="77777777" w:rsidR="00BB7510" w:rsidRPr="003F211F" w:rsidRDefault="00BB7510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pojęcia i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rzeczownik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przymiotnik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związek zgody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stopniowanie przymiotników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8303DC" w14:textId="77777777" w:rsidR="00483580" w:rsidRPr="003F211F" w:rsidRDefault="00BB7510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37F4FA" w14:textId="77777777" w:rsidR="00483580" w:rsidRPr="003F211F" w:rsidRDefault="00BB7510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II.1.1</w:t>
            </w:r>
          </w:p>
          <w:p w14:paraId="2BBDDD6F" w14:textId="77777777" w:rsidR="000A1300" w:rsidRPr="003F211F" w:rsidRDefault="000A1300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II.4</w:t>
            </w:r>
          </w:p>
        </w:tc>
      </w:tr>
      <w:tr w:rsidR="003E5141" w:rsidRPr="003F211F" w14:paraId="46488262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6D3076" w14:textId="77777777" w:rsidR="003E5141" w:rsidRPr="004B6266" w:rsidRDefault="00202C83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B6266"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E50D72" w:rsidRPr="004B6266">
              <w:rPr>
                <w:rFonts w:ascii="Cambria" w:hAnsi="Cambria"/>
                <w:b/>
                <w:sz w:val="20"/>
                <w:szCs w:val="20"/>
              </w:rPr>
              <w:t>6</w:t>
            </w:r>
            <w:r w:rsidRPr="004B6266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5A15AA" w:rsidRPr="004B6266">
              <w:rPr>
                <w:rFonts w:ascii="Cambria" w:hAnsi="Cambria"/>
                <w:b/>
                <w:sz w:val="20"/>
                <w:szCs w:val="20"/>
              </w:rPr>
              <w:t>P</w:t>
            </w:r>
            <w:r w:rsidRPr="004B6266">
              <w:rPr>
                <w:rFonts w:ascii="Cambria" w:hAnsi="Cambria"/>
                <w:b/>
                <w:sz w:val="20"/>
                <w:szCs w:val="20"/>
              </w:rPr>
              <w:t xml:space="preserve">roblemy </w:t>
            </w:r>
            <w:r w:rsidR="00021264" w:rsidRPr="004B6266">
              <w:rPr>
                <w:rFonts w:ascii="Cambria" w:hAnsi="Cambria"/>
                <w:b/>
                <w:sz w:val="20"/>
                <w:szCs w:val="20"/>
              </w:rPr>
              <w:t xml:space="preserve">wieku </w:t>
            </w:r>
            <w:r w:rsidRPr="004B6266">
              <w:rPr>
                <w:rFonts w:ascii="Cambria" w:hAnsi="Cambria"/>
                <w:b/>
                <w:sz w:val="20"/>
                <w:szCs w:val="20"/>
              </w:rPr>
              <w:t xml:space="preserve">dorastania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E8EC0B" w14:textId="5DF986FE" w:rsidR="00E238E8" w:rsidRPr="003F211F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202C83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FB276F">
              <w:rPr>
                <w:rFonts w:ascii="Cambria" w:hAnsi="Cambria"/>
                <w:sz w:val="20"/>
                <w:szCs w:val="20"/>
              </w:rPr>
              <w:br/>
            </w:r>
            <w:r w:rsidR="00202C83"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E238E8" w:rsidRPr="003F211F">
              <w:rPr>
                <w:rFonts w:ascii="Cambria" w:hAnsi="Cambria"/>
                <w:sz w:val="20"/>
                <w:szCs w:val="20"/>
              </w:rPr>
              <w:t>:</w:t>
            </w:r>
          </w:p>
          <w:p w14:paraId="7EB43F47" w14:textId="77777777" w:rsidR="00DD6F08" w:rsidRDefault="00E238E8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EB63C2" w:rsidRPr="003F211F">
              <w:rPr>
                <w:rFonts w:ascii="Cambria" w:hAnsi="Cambria"/>
                <w:sz w:val="20"/>
                <w:szCs w:val="20"/>
              </w:rPr>
              <w:t xml:space="preserve">rozdział 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II</w:t>
            </w:r>
            <w:r w:rsidR="00EB63C2" w:rsidRPr="003F211F">
              <w:rPr>
                <w:rFonts w:ascii="Cambria" w:hAnsi="Cambria"/>
                <w:sz w:val="20"/>
                <w:szCs w:val="20"/>
              </w:rPr>
              <w:t>.</w:t>
            </w:r>
            <w:r w:rsidR="00202C83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02C83" w:rsidRPr="003F211F">
              <w:rPr>
                <w:rFonts w:ascii="Cambria" w:hAnsi="Cambria"/>
                <w:i/>
                <w:sz w:val="20"/>
                <w:szCs w:val="20"/>
              </w:rPr>
              <w:t>Przygody z czasem</w:t>
            </w:r>
            <w:r w:rsidR="00202C83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63EC8C77" w14:textId="77777777" w:rsidR="00E238E8" w:rsidRPr="003F211F" w:rsidRDefault="00EB63C2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s. 35–3</w:t>
            </w:r>
            <w:r w:rsidR="00E238E8" w:rsidRPr="003F211F">
              <w:rPr>
                <w:rFonts w:ascii="Cambria" w:hAnsi="Cambria"/>
                <w:sz w:val="20"/>
                <w:szCs w:val="20"/>
              </w:rPr>
              <w:t>7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(tekst: </w:t>
            </w:r>
            <w:r w:rsidR="00566FC9" w:rsidRPr="003F211F">
              <w:rPr>
                <w:rFonts w:ascii="Cambria" w:hAnsi="Cambria"/>
                <w:sz w:val="20"/>
                <w:szCs w:val="20"/>
              </w:rPr>
              <w:t xml:space="preserve">Andrzej </w:t>
            </w:r>
            <w:proofErr w:type="spellStart"/>
            <w:r w:rsidR="00566FC9" w:rsidRPr="003F211F">
              <w:rPr>
                <w:rFonts w:ascii="Cambria" w:hAnsi="Cambria"/>
                <w:sz w:val="20"/>
                <w:szCs w:val="20"/>
              </w:rPr>
              <w:t>Klawitter</w:t>
            </w:r>
            <w:proofErr w:type="spellEnd"/>
            <w:r w:rsidRPr="003F211F">
              <w:rPr>
                <w:rFonts w:ascii="Cambria" w:hAnsi="Cambria"/>
                <w:sz w:val="20"/>
                <w:szCs w:val="20"/>
              </w:rPr>
              <w:t>,</w:t>
            </w:r>
            <w:r w:rsidR="00566FC9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66FC9" w:rsidRPr="003F211F">
              <w:rPr>
                <w:rFonts w:ascii="Cambria" w:hAnsi="Cambria"/>
                <w:i/>
                <w:sz w:val="20"/>
                <w:szCs w:val="20"/>
              </w:rPr>
              <w:t>Jedynaczka</w:t>
            </w:r>
            <w:r w:rsidR="007A645F"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7A645F" w:rsidRPr="003F211F">
              <w:rPr>
                <w:rFonts w:ascii="Cambria" w:hAnsi="Cambria"/>
                <w:sz w:val="20"/>
                <w:szCs w:val="20"/>
              </w:rPr>
              <w:t>– fragment</w:t>
            </w:r>
            <w:r w:rsidR="00411CEB">
              <w:rPr>
                <w:rFonts w:ascii="Cambria" w:hAnsi="Cambria"/>
                <w:sz w:val="20"/>
                <w:szCs w:val="20"/>
              </w:rPr>
              <w:t>y</w:t>
            </w:r>
            <w:r w:rsidR="00E238E8" w:rsidRPr="003F211F">
              <w:rPr>
                <w:rFonts w:ascii="Cambria" w:hAnsi="Cambria"/>
                <w:sz w:val="20"/>
                <w:szCs w:val="20"/>
              </w:rPr>
              <w:t>)</w:t>
            </w:r>
          </w:p>
          <w:p w14:paraId="158936F0" w14:textId="77777777" w:rsidR="003A5FF8" w:rsidRDefault="00E238E8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</w:t>
            </w:r>
            <w:r w:rsidR="00BE18FB" w:rsidRPr="003F211F">
              <w:rPr>
                <w:rFonts w:ascii="Cambria" w:hAnsi="Cambria"/>
                <w:sz w:val="20"/>
                <w:szCs w:val="20"/>
              </w:rPr>
              <w:t xml:space="preserve"> infografika </w:t>
            </w:r>
            <w:r w:rsidR="00BE18FB" w:rsidRPr="003F211F">
              <w:rPr>
                <w:rFonts w:ascii="Cambria" w:hAnsi="Cambria"/>
                <w:i/>
                <w:sz w:val="20"/>
                <w:szCs w:val="20"/>
              </w:rPr>
              <w:t>Różne wymiary czasu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04D58CDF" w14:textId="00ECBFDD" w:rsidR="003E5141" w:rsidRPr="003F211F" w:rsidRDefault="00E238E8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s. 38–3</w:t>
            </w:r>
            <w:r w:rsidR="001F076A" w:rsidRPr="003F211F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8A001C" w14:textId="77777777" w:rsidR="00021264" w:rsidRPr="003F211F" w:rsidRDefault="0002126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FE1847" w:rsidRPr="003F211F">
              <w:rPr>
                <w:rFonts w:ascii="Cambria" w:hAnsi="Cambria"/>
                <w:sz w:val="20"/>
                <w:szCs w:val="20"/>
              </w:rPr>
              <w:t xml:space="preserve">trudne relacje z rówieśnikami i dorosłymi </w:t>
            </w:r>
            <w:r w:rsidR="0045559B" w:rsidRPr="003F211F">
              <w:rPr>
                <w:rFonts w:ascii="Cambria" w:hAnsi="Cambria"/>
                <w:sz w:val="20"/>
                <w:szCs w:val="20"/>
              </w:rPr>
              <w:t>–</w:t>
            </w:r>
            <w:r w:rsidR="00FE1847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problemy dorastania w </w:t>
            </w:r>
            <w:r w:rsidR="0045559B" w:rsidRPr="003F211F">
              <w:rPr>
                <w:rFonts w:ascii="Cambria" w:hAnsi="Cambria"/>
                <w:sz w:val="20"/>
                <w:szCs w:val="20"/>
              </w:rPr>
              <w:t>powieści</w:t>
            </w:r>
            <w:r w:rsidR="00E1341C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E1847" w:rsidRPr="003F211F">
              <w:rPr>
                <w:rFonts w:ascii="Cambria" w:hAnsi="Cambria"/>
                <w:i/>
                <w:sz w:val="20"/>
                <w:szCs w:val="20"/>
              </w:rPr>
              <w:t>Jedynaczka</w:t>
            </w:r>
            <w:r w:rsidR="00FE1847" w:rsidRPr="003F211F">
              <w:rPr>
                <w:rFonts w:ascii="Cambria" w:hAnsi="Cambria"/>
                <w:sz w:val="20"/>
                <w:szCs w:val="20"/>
              </w:rPr>
              <w:t xml:space="preserve"> Andrzeja </w:t>
            </w:r>
            <w:proofErr w:type="spellStart"/>
            <w:r w:rsidR="00FE1847" w:rsidRPr="003F211F">
              <w:rPr>
                <w:rFonts w:ascii="Cambria" w:hAnsi="Cambria"/>
                <w:sz w:val="20"/>
                <w:szCs w:val="20"/>
              </w:rPr>
              <w:t>Klawittera</w:t>
            </w:r>
            <w:proofErr w:type="spellEnd"/>
            <w:r w:rsidR="00FE1847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C32F562" w14:textId="77777777" w:rsidR="00FE1847" w:rsidRPr="003F211F" w:rsidRDefault="00FE184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narracja pierwszoosobowa w przykładowym utworze literackim </w:t>
            </w:r>
          </w:p>
          <w:p w14:paraId="09FC87D2" w14:textId="77777777" w:rsidR="0045559B" w:rsidRPr="003F211F" w:rsidRDefault="0002126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wyjaśnianie znaczenia związków frazeologicznych </w:t>
            </w:r>
          </w:p>
          <w:p w14:paraId="37F34740" w14:textId="77777777" w:rsidR="00021264" w:rsidRPr="003F211F" w:rsidRDefault="0045559B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021264" w:rsidRPr="003F211F">
              <w:rPr>
                <w:rFonts w:ascii="Cambria" w:hAnsi="Cambria"/>
                <w:sz w:val="20"/>
                <w:szCs w:val="20"/>
              </w:rPr>
              <w:t>korzystanie ze słownika frazeologicznego</w:t>
            </w:r>
          </w:p>
          <w:p w14:paraId="0B01326D" w14:textId="77777777" w:rsidR="003E5141" w:rsidRPr="003F211F" w:rsidRDefault="0002126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narracja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narrator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narracja pierwszoosobowa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 xml:space="preserve">narracja </w:t>
            </w:r>
            <w:proofErr w:type="spellStart"/>
            <w:r w:rsidRPr="003F211F">
              <w:rPr>
                <w:rFonts w:ascii="Cambria" w:hAnsi="Cambria"/>
                <w:i/>
                <w:sz w:val="20"/>
                <w:szCs w:val="20"/>
              </w:rPr>
              <w:t>trzecioosobowa</w:t>
            </w:r>
            <w:proofErr w:type="spellEnd"/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związek frazeologiczny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F840B6" w14:textId="77777777" w:rsidR="003E5141" w:rsidRPr="003F211F" w:rsidRDefault="003E5141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D75A0A" w14:textId="77777777" w:rsidR="003E5141" w:rsidRPr="003F211F" w:rsidRDefault="003E5141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</w:t>
            </w:r>
            <w:r w:rsidR="00021264" w:rsidRPr="003F211F">
              <w:rPr>
                <w:rFonts w:ascii="Cambria" w:hAnsi="Cambria"/>
                <w:sz w:val="20"/>
                <w:szCs w:val="20"/>
              </w:rPr>
              <w:t>5</w:t>
            </w:r>
          </w:p>
          <w:p w14:paraId="75A5F5E4" w14:textId="77777777" w:rsidR="00DD0DB8" w:rsidRPr="003F211F" w:rsidRDefault="00DD0DB8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I.1.4</w:t>
            </w:r>
          </w:p>
          <w:p w14:paraId="7AD717DF" w14:textId="77777777" w:rsidR="003E5141" w:rsidRPr="003F211F" w:rsidRDefault="00021264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IV.3 </w:t>
            </w:r>
          </w:p>
          <w:p w14:paraId="28BBC385" w14:textId="77777777" w:rsidR="00021264" w:rsidRPr="003F211F" w:rsidRDefault="00021264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</w:p>
        </w:tc>
      </w:tr>
      <w:tr w:rsidR="001007A0" w:rsidRPr="003F211F" w14:paraId="6871AB73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1BE100" w14:textId="77777777" w:rsidR="00E87E75" w:rsidRDefault="001007A0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B6266"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E50D72" w:rsidRPr="004B6266">
              <w:rPr>
                <w:rFonts w:ascii="Cambria" w:hAnsi="Cambria"/>
                <w:b/>
                <w:sz w:val="20"/>
                <w:szCs w:val="20"/>
              </w:rPr>
              <w:t>7., 18</w:t>
            </w:r>
            <w:r w:rsidRPr="004B6266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5A15AA" w:rsidRPr="004B6266">
              <w:rPr>
                <w:rFonts w:ascii="Cambria" w:hAnsi="Cambria"/>
                <w:b/>
                <w:sz w:val="20"/>
                <w:szCs w:val="20"/>
              </w:rPr>
              <w:t xml:space="preserve">Ludzki los </w:t>
            </w:r>
          </w:p>
          <w:p w14:paraId="3F5F3372" w14:textId="77777777" w:rsidR="003A5FF8" w:rsidRDefault="005A15AA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B6266">
              <w:rPr>
                <w:rFonts w:ascii="Cambria" w:hAnsi="Cambria"/>
                <w:b/>
                <w:sz w:val="20"/>
                <w:szCs w:val="20"/>
              </w:rPr>
              <w:t>w mitologii</w:t>
            </w:r>
          </w:p>
          <w:p w14:paraId="66BEC4DD" w14:textId="3EA79DD8" w:rsidR="001007A0" w:rsidRPr="004B6266" w:rsidRDefault="005A15AA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B6266">
              <w:rPr>
                <w:rFonts w:ascii="Cambria" w:hAnsi="Cambria"/>
                <w:b/>
                <w:sz w:val="20"/>
                <w:szCs w:val="20"/>
              </w:rPr>
              <w:t>greckiej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933544" w14:textId="48BC9BC9" w:rsidR="00EB63C2" w:rsidRPr="003F211F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FD7633" w:rsidRPr="003F211F">
              <w:rPr>
                <w:rFonts w:ascii="Cambria" w:hAnsi="Cambria"/>
                <w:sz w:val="20"/>
                <w:szCs w:val="20"/>
              </w:rPr>
              <w:t xml:space="preserve">podręcznik do </w:t>
            </w:r>
            <w:r w:rsidR="00EB63C2" w:rsidRPr="003F211F">
              <w:rPr>
                <w:rFonts w:ascii="Cambria" w:hAnsi="Cambria"/>
                <w:sz w:val="20"/>
                <w:szCs w:val="20"/>
              </w:rPr>
              <w:t xml:space="preserve">języka polskiego </w:t>
            </w:r>
            <w:r w:rsidR="00FB276F">
              <w:rPr>
                <w:rFonts w:ascii="Cambria" w:hAnsi="Cambria"/>
                <w:sz w:val="20"/>
                <w:szCs w:val="20"/>
              </w:rPr>
              <w:br/>
            </w:r>
            <w:r w:rsidR="00EB63C2"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EB63C2" w:rsidRPr="003F211F">
              <w:rPr>
                <w:rFonts w:ascii="Cambria" w:hAnsi="Cambria"/>
                <w:sz w:val="20"/>
                <w:szCs w:val="20"/>
              </w:rPr>
              <w:t>:</w:t>
            </w:r>
          </w:p>
          <w:p w14:paraId="5D14BA2B" w14:textId="77777777" w:rsidR="00366207" w:rsidRDefault="00EB63C2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rozdział 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II</w:t>
            </w:r>
            <w:r w:rsidRPr="003F211F">
              <w:rPr>
                <w:rFonts w:ascii="Cambria" w:hAnsi="Cambria"/>
                <w:sz w:val="20"/>
                <w:szCs w:val="20"/>
              </w:rPr>
              <w:t>.</w:t>
            </w:r>
            <w:r w:rsidR="00FD7633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D7633" w:rsidRPr="003F211F">
              <w:rPr>
                <w:rFonts w:ascii="Cambria" w:hAnsi="Cambria"/>
                <w:i/>
                <w:sz w:val="20"/>
                <w:szCs w:val="20"/>
              </w:rPr>
              <w:t>Przygody z czasem</w:t>
            </w:r>
            <w:r w:rsidR="00FD7633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s. 40–42 (tekst: </w:t>
            </w:r>
            <w:r w:rsidR="00566FC9" w:rsidRPr="003F211F">
              <w:rPr>
                <w:rFonts w:ascii="Cambria" w:hAnsi="Cambria"/>
                <w:sz w:val="20"/>
                <w:szCs w:val="20"/>
              </w:rPr>
              <w:t>Jan Parandowski</w:t>
            </w:r>
            <w:r w:rsidR="00E22F94" w:rsidRPr="003F211F">
              <w:rPr>
                <w:rFonts w:ascii="Cambria" w:hAnsi="Cambria"/>
                <w:sz w:val="20"/>
                <w:szCs w:val="20"/>
              </w:rPr>
              <w:t>,</w:t>
            </w:r>
            <w:r w:rsidR="00566FC9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66FC9" w:rsidRPr="003F211F">
              <w:rPr>
                <w:rFonts w:ascii="Cambria" w:hAnsi="Cambria"/>
                <w:i/>
                <w:sz w:val="20"/>
                <w:szCs w:val="20"/>
              </w:rPr>
              <w:t xml:space="preserve">Bóstwa doli </w:t>
            </w:r>
            <w:r w:rsidR="00366207">
              <w:rPr>
                <w:rFonts w:ascii="Cambria" w:hAnsi="Cambria"/>
                <w:i/>
                <w:sz w:val="20"/>
                <w:szCs w:val="20"/>
              </w:rPr>
              <w:br/>
            </w:r>
            <w:r w:rsidR="00566FC9" w:rsidRPr="003F211F">
              <w:rPr>
                <w:rFonts w:ascii="Cambria" w:hAnsi="Cambria"/>
                <w:i/>
                <w:sz w:val="20"/>
                <w:szCs w:val="20"/>
              </w:rPr>
              <w:t>i spraw ludzkich</w:t>
            </w:r>
            <w:r w:rsidR="007A645F"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7A645F" w:rsidRPr="003F211F">
              <w:rPr>
                <w:rFonts w:ascii="Cambria" w:hAnsi="Cambria"/>
                <w:sz w:val="20"/>
                <w:szCs w:val="20"/>
              </w:rPr>
              <w:t>– fragment</w:t>
            </w:r>
            <w:r w:rsidR="00411CEB">
              <w:rPr>
                <w:rFonts w:ascii="Cambria" w:hAnsi="Cambria"/>
                <w:sz w:val="20"/>
                <w:szCs w:val="20"/>
              </w:rPr>
              <w:t>y</w:t>
            </w:r>
            <w:r w:rsidR="00B34526" w:rsidRPr="003F211F">
              <w:rPr>
                <w:rFonts w:ascii="Cambria" w:hAnsi="Cambria"/>
                <w:sz w:val="20"/>
                <w:szCs w:val="20"/>
              </w:rPr>
              <w:t xml:space="preserve">; </w:t>
            </w:r>
            <w:r w:rsidR="00366207">
              <w:rPr>
                <w:rFonts w:ascii="Cambria" w:hAnsi="Cambria"/>
                <w:sz w:val="20"/>
                <w:szCs w:val="20"/>
              </w:rPr>
              <w:br/>
            </w:r>
            <w:r w:rsidR="00B34526" w:rsidRPr="003F211F">
              <w:rPr>
                <w:rFonts w:ascii="Cambria" w:hAnsi="Cambria"/>
                <w:sz w:val="20"/>
                <w:szCs w:val="20"/>
              </w:rPr>
              <w:t xml:space="preserve">opcjonalnie: inne mity z cz. I </w:t>
            </w:r>
            <w:r w:rsidR="00B34526" w:rsidRPr="003F211F">
              <w:rPr>
                <w:rFonts w:ascii="Cambria" w:hAnsi="Cambria"/>
                <w:i/>
                <w:sz w:val="20"/>
                <w:szCs w:val="20"/>
              </w:rPr>
              <w:t>Mitologii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F4450F6" w14:textId="29E54F02" w:rsidR="00EB63C2" w:rsidRPr="003F211F" w:rsidRDefault="00B34526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J. Parandowskiego</w:t>
            </w:r>
            <w:r w:rsidR="00EB63C2" w:rsidRPr="003F211F">
              <w:rPr>
                <w:rFonts w:ascii="Cambria" w:hAnsi="Cambria"/>
                <w:sz w:val="20"/>
                <w:szCs w:val="20"/>
              </w:rPr>
              <w:t>)</w:t>
            </w:r>
            <w:r w:rsidR="00566FC9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AE2D7D7" w14:textId="3B058704" w:rsidR="00EB63C2" w:rsidRPr="003F211F" w:rsidRDefault="00EB63C2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Kilka słów o epokach:</w:t>
            </w:r>
            <w:r w:rsidR="00DF009C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5826E8" w:rsidRPr="003F211F">
              <w:rPr>
                <w:rFonts w:ascii="Cambria" w:hAnsi="Cambria"/>
                <w:i/>
                <w:sz w:val="20"/>
                <w:szCs w:val="20"/>
              </w:rPr>
              <w:t>S</w:t>
            </w:r>
            <w:r w:rsidR="00922110" w:rsidRPr="003F211F">
              <w:rPr>
                <w:rFonts w:ascii="Cambria" w:hAnsi="Cambria"/>
                <w:i/>
                <w:sz w:val="20"/>
                <w:szCs w:val="20"/>
              </w:rPr>
              <w:t>tarożytność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4B0373">
              <w:rPr>
                <w:rFonts w:ascii="Cambria" w:hAnsi="Cambria"/>
                <w:sz w:val="20"/>
                <w:szCs w:val="20"/>
              </w:rPr>
              <w:br/>
            </w:r>
            <w:r w:rsidRPr="003F211F">
              <w:rPr>
                <w:rFonts w:ascii="Cambria" w:hAnsi="Cambria"/>
                <w:sz w:val="20"/>
                <w:szCs w:val="20"/>
              </w:rPr>
              <w:t>s. 170–</w:t>
            </w:r>
            <w:r w:rsidR="00922110" w:rsidRPr="003F211F">
              <w:rPr>
                <w:rFonts w:ascii="Cambria" w:hAnsi="Cambria"/>
                <w:sz w:val="20"/>
                <w:szCs w:val="20"/>
              </w:rPr>
              <w:t>17</w:t>
            </w:r>
            <w:r w:rsidR="00793E71" w:rsidRPr="003F211F">
              <w:rPr>
                <w:rFonts w:ascii="Cambria" w:hAnsi="Cambria"/>
                <w:sz w:val="20"/>
                <w:szCs w:val="20"/>
              </w:rPr>
              <w:t>1</w:t>
            </w:r>
            <w:r w:rsidR="00922110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B7F3CD4" w14:textId="77777777" w:rsidR="001007A0" w:rsidRPr="003F211F" w:rsidRDefault="00EB63C2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część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Kształcenie językowe: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Strefa języka</w:t>
            </w:r>
            <w:r w:rsidRPr="003F211F">
              <w:rPr>
                <w:rFonts w:ascii="Cambria" w:hAnsi="Cambria"/>
                <w:sz w:val="20"/>
                <w:szCs w:val="20"/>
              </w:rPr>
              <w:t>, s. 228–2</w:t>
            </w:r>
            <w:r w:rsidR="00A70401" w:rsidRPr="003F211F">
              <w:rPr>
                <w:rFonts w:ascii="Cambria" w:hAnsi="Cambria"/>
                <w:sz w:val="20"/>
                <w:szCs w:val="20"/>
              </w:rPr>
              <w:t>32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4D763F" w14:textId="77777777" w:rsidR="00C17B9E" w:rsidRPr="003F211F" w:rsidRDefault="00C17B9E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kultura starożytna </w:t>
            </w:r>
            <w:r w:rsidR="00E238E8" w:rsidRPr="003F211F">
              <w:rPr>
                <w:rFonts w:ascii="Cambria" w:hAnsi="Cambria"/>
                <w:sz w:val="20"/>
                <w:szCs w:val="20"/>
              </w:rPr>
              <w:t>–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świat ludzi i bogów w mitologii greckiej</w:t>
            </w:r>
            <w:r w:rsidR="0045559B" w:rsidRPr="003F211F">
              <w:rPr>
                <w:rFonts w:ascii="Cambria" w:hAnsi="Cambria"/>
                <w:sz w:val="20"/>
                <w:szCs w:val="20"/>
              </w:rPr>
              <w:t>, mity jako wyraz wierzeń starożytnych Greków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5BE11A6" w14:textId="77777777" w:rsidR="00FD7633" w:rsidRPr="003F211F" w:rsidRDefault="0021520A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B862BF" w:rsidRPr="003F211F">
              <w:rPr>
                <w:rFonts w:ascii="Cambria" w:hAnsi="Cambria"/>
                <w:sz w:val="20"/>
                <w:szCs w:val="20"/>
              </w:rPr>
              <w:t>Mojry</w:t>
            </w:r>
            <w:r w:rsidR="00FD7633" w:rsidRPr="003F211F">
              <w:rPr>
                <w:rFonts w:ascii="Cambria" w:hAnsi="Cambria"/>
                <w:sz w:val="20"/>
                <w:szCs w:val="20"/>
              </w:rPr>
              <w:t xml:space="preserve"> – boginie przeznaczenia w mitologii greckiej </w:t>
            </w:r>
          </w:p>
          <w:p w14:paraId="57B7E113" w14:textId="77777777" w:rsidR="00A70401" w:rsidRPr="003F211F" w:rsidRDefault="00B862BF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wpływ </w:t>
            </w:r>
            <w:r w:rsidR="003C6F82" w:rsidRPr="003F211F">
              <w:rPr>
                <w:rFonts w:ascii="Cambria" w:hAnsi="Cambria"/>
                <w:sz w:val="20"/>
                <w:szCs w:val="20"/>
              </w:rPr>
              <w:t>bóstw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na l</w:t>
            </w:r>
            <w:r w:rsidR="003C6F82" w:rsidRPr="003F211F">
              <w:rPr>
                <w:rFonts w:ascii="Cambria" w:hAnsi="Cambria"/>
                <w:sz w:val="20"/>
                <w:szCs w:val="20"/>
              </w:rPr>
              <w:t xml:space="preserve">udzkie 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życie w wierzeniach Greków </w:t>
            </w:r>
          </w:p>
          <w:p w14:paraId="44427297" w14:textId="77777777" w:rsidR="00B862BF" w:rsidRPr="003F211F" w:rsidRDefault="00A7040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tworzenie wypowiedzi: opis postaci na podstawie </w:t>
            </w:r>
            <w:r w:rsidR="0045559B" w:rsidRPr="003F211F">
              <w:rPr>
                <w:rFonts w:ascii="Cambria" w:hAnsi="Cambria"/>
                <w:sz w:val="20"/>
                <w:szCs w:val="20"/>
              </w:rPr>
              <w:t>tekstu z podręcznika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5559B" w:rsidRPr="003F211F">
              <w:rPr>
                <w:rFonts w:ascii="Cambria" w:hAnsi="Cambria"/>
                <w:sz w:val="20"/>
                <w:szCs w:val="20"/>
              </w:rPr>
              <w:t>oraz samodzielnie odszukanych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źródeł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432D8C8" w14:textId="77777777" w:rsidR="0021520A" w:rsidRPr="003F211F" w:rsidRDefault="0021520A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="003C6F82" w:rsidRPr="003F211F">
              <w:rPr>
                <w:rFonts w:ascii="Cambria" w:hAnsi="Cambria"/>
                <w:i/>
                <w:sz w:val="20"/>
                <w:szCs w:val="20"/>
              </w:rPr>
              <w:t>mitologia</w:t>
            </w:r>
            <w:r w:rsidR="003C6F82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3C6F82" w:rsidRPr="003F211F">
              <w:rPr>
                <w:rFonts w:ascii="Cambria" w:hAnsi="Cambria"/>
                <w:i/>
                <w:sz w:val="20"/>
                <w:szCs w:val="20"/>
              </w:rPr>
              <w:t>mit</w:t>
            </w:r>
            <w:r w:rsidR="003C6F82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3C6F82" w:rsidRPr="003F211F">
              <w:rPr>
                <w:rFonts w:ascii="Cambria" w:hAnsi="Cambria"/>
                <w:i/>
                <w:sz w:val="20"/>
                <w:szCs w:val="20"/>
              </w:rPr>
              <w:t>fatum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B346E5" w14:textId="77777777" w:rsidR="001007A0" w:rsidRPr="003F211F" w:rsidRDefault="00B87341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B3C205" w14:textId="77777777" w:rsidR="001007A0" w:rsidRPr="003F211F" w:rsidRDefault="00B862BF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I.1.1</w:t>
            </w:r>
          </w:p>
          <w:p w14:paraId="3826F2FD" w14:textId="77777777" w:rsidR="00B862BF" w:rsidRPr="003F211F" w:rsidRDefault="00B862BF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I.1.2 </w:t>
            </w:r>
          </w:p>
          <w:p w14:paraId="49449E17" w14:textId="77777777" w:rsidR="00A70401" w:rsidRPr="003F211F" w:rsidRDefault="00A70401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IV.5 </w:t>
            </w:r>
          </w:p>
        </w:tc>
      </w:tr>
      <w:tr w:rsidR="001007A0" w:rsidRPr="003F211F" w14:paraId="5A49B5CD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CB4579" w14:textId="7F36F788" w:rsidR="001007A0" w:rsidRPr="004B6266" w:rsidRDefault="003C6F82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B6266"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E50D72" w:rsidRPr="004B6266">
              <w:rPr>
                <w:rFonts w:ascii="Cambria" w:hAnsi="Cambria"/>
                <w:b/>
                <w:sz w:val="20"/>
                <w:szCs w:val="20"/>
              </w:rPr>
              <w:t>9</w:t>
            </w:r>
            <w:r w:rsidRPr="004B6266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5A15AA" w:rsidRPr="004B6266">
              <w:rPr>
                <w:rFonts w:ascii="Cambria" w:hAnsi="Cambria"/>
                <w:b/>
                <w:sz w:val="20"/>
                <w:szCs w:val="20"/>
              </w:rPr>
              <w:t xml:space="preserve">O przenikaniu się przeszłości </w:t>
            </w:r>
            <w:r w:rsidR="00366207">
              <w:rPr>
                <w:rFonts w:ascii="Cambria" w:hAnsi="Cambria"/>
                <w:b/>
                <w:sz w:val="20"/>
                <w:szCs w:val="20"/>
              </w:rPr>
              <w:br/>
            </w:r>
            <w:r w:rsidR="005A15AA" w:rsidRPr="004B6266">
              <w:rPr>
                <w:rFonts w:ascii="Cambria" w:hAnsi="Cambria"/>
                <w:b/>
                <w:sz w:val="20"/>
                <w:szCs w:val="20"/>
              </w:rPr>
              <w:t>i teraźniejszości</w:t>
            </w:r>
            <w:r w:rsidR="00DF009C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3525F8" w14:textId="5E1972FA" w:rsidR="00EB63C2" w:rsidRPr="003F211F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3C6F82" w:rsidRPr="003F211F">
              <w:rPr>
                <w:rFonts w:ascii="Cambria" w:hAnsi="Cambria"/>
                <w:sz w:val="20"/>
                <w:szCs w:val="20"/>
              </w:rPr>
              <w:t>podręcznik do języka pols</w:t>
            </w:r>
            <w:r w:rsidR="00EB63C2" w:rsidRPr="003F211F">
              <w:rPr>
                <w:rFonts w:ascii="Cambria" w:hAnsi="Cambria"/>
                <w:sz w:val="20"/>
                <w:szCs w:val="20"/>
              </w:rPr>
              <w:t xml:space="preserve">kiego </w:t>
            </w:r>
            <w:r w:rsidR="004B0373">
              <w:rPr>
                <w:rFonts w:ascii="Cambria" w:hAnsi="Cambria"/>
                <w:sz w:val="20"/>
                <w:szCs w:val="20"/>
              </w:rPr>
              <w:br/>
            </w:r>
            <w:r w:rsidR="00EB63C2"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EB63C2" w:rsidRPr="003F211F">
              <w:rPr>
                <w:rFonts w:ascii="Cambria" w:hAnsi="Cambria"/>
                <w:sz w:val="20"/>
                <w:szCs w:val="20"/>
              </w:rPr>
              <w:t>:</w:t>
            </w:r>
          </w:p>
          <w:p w14:paraId="5E901041" w14:textId="5241AF2B" w:rsidR="00EB63C2" w:rsidRPr="003F211F" w:rsidRDefault="00EB63C2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rozdział 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II</w:t>
            </w:r>
            <w:r w:rsidRPr="003F211F">
              <w:rPr>
                <w:rFonts w:ascii="Cambria" w:hAnsi="Cambria"/>
                <w:sz w:val="20"/>
                <w:szCs w:val="20"/>
              </w:rPr>
              <w:t>.</w:t>
            </w:r>
            <w:r w:rsidR="003C6F82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C6F82" w:rsidRPr="003F211F">
              <w:rPr>
                <w:rFonts w:ascii="Cambria" w:hAnsi="Cambria"/>
                <w:i/>
                <w:sz w:val="20"/>
                <w:szCs w:val="20"/>
              </w:rPr>
              <w:t>Przygody z czasem</w:t>
            </w:r>
            <w:r w:rsidR="003C6F82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s. 43–45 (tekst: </w:t>
            </w:r>
            <w:proofErr w:type="spellStart"/>
            <w:r w:rsidR="00566FC9" w:rsidRPr="003F211F">
              <w:rPr>
                <w:rFonts w:ascii="Cambria" w:hAnsi="Cambria"/>
                <w:sz w:val="20"/>
                <w:szCs w:val="20"/>
              </w:rPr>
              <w:t>Jostein</w:t>
            </w:r>
            <w:proofErr w:type="spellEnd"/>
            <w:r w:rsidR="00566FC9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566FC9" w:rsidRPr="003F211F">
              <w:rPr>
                <w:rFonts w:ascii="Cambria" w:hAnsi="Cambria"/>
                <w:sz w:val="20"/>
                <w:szCs w:val="20"/>
              </w:rPr>
              <w:t>Gaarder</w:t>
            </w:r>
            <w:proofErr w:type="spellEnd"/>
            <w:r w:rsidR="00E22F94" w:rsidRPr="003F211F">
              <w:rPr>
                <w:rFonts w:ascii="Cambria" w:hAnsi="Cambria"/>
                <w:sz w:val="20"/>
                <w:szCs w:val="20"/>
              </w:rPr>
              <w:t>,</w:t>
            </w:r>
            <w:r w:rsidR="00566FC9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66FC9" w:rsidRPr="003F211F">
              <w:rPr>
                <w:rFonts w:ascii="Cambria" w:hAnsi="Cambria"/>
                <w:i/>
                <w:sz w:val="20"/>
                <w:szCs w:val="20"/>
              </w:rPr>
              <w:t>Dziewczyna z pomarańczami</w:t>
            </w:r>
            <w:r w:rsidR="007A645F"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7A645F" w:rsidRPr="003F211F">
              <w:rPr>
                <w:rFonts w:ascii="Cambria" w:hAnsi="Cambria"/>
                <w:sz w:val="20"/>
                <w:szCs w:val="20"/>
              </w:rPr>
              <w:t>– fragment</w:t>
            </w:r>
            <w:r w:rsidR="00411CEB">
              <w:rPr>
                <w:rFonts w:ascii="Cambria" w:hAnsi="Cambria"/>
                <w:sz w:val="20"/>
                <w:szCs w:val="20"/>
              </w:rPr>
              <w:t>y</w:t>
            </w:r>
            <w:r w:rsidRPr="003F211F">
              <w:rPr>
                <w:rFonts w:ascii="Cambria" w:hAnsi="Cambria"/>
                <w:sz w:val="20"/>
                <w:szCs w:val="20"/>
              </w:rPr>
              <w:t>)</w:t>
            </w:r>
            <w:r w:rsidR="00B44E36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7CC6979" w14:textId="77777777" w:rsidR="001007A0" w:rsidRPr="003F211F" w:rsidRDefault="00EB63C2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część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Kształcenie językowe: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Strefa języka</w:t>
            </w:r>
            <w:r w:rsidRPr="003F211F">
              <w:rPr>
                <w:rFonts w:ascii="Cambria" w:hAnsi="Cambria"/>
                <w:sz w:val="20"/>
                <w:szCs w:val="20"/>
              </w:rPr>
              <w:t>, s. 228–2</w:t>
            </w:r>
            <w:r w:rsidR="00B44E36" w:rsidRPr="003F211F">
              <w:rPr>
                <w:rFonts w:ascii="Cambria" w:hAnsi="Cambria"/>
                <w:sz w:val="20"/>
                <w:szCs w:val="20"/>
              </w:rPr>
              <w:t>32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F73B52" w14:textId="77777777" w:rsidR="00DD0DB8" w:rsidRPr="003F211F" w:rsidRDefault="000D7D9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DD0DB8" w:rsidRPr="003F211F">
              <w:rPr>
                <w:rFonts w:ascii="Cambria" w:hAnsi="Cambria"/>
                <w:sz w:val="20"/>
                <w:szCs w:val="20"/>
              </w:rPr>
              <w:t>fotografia sposobem utrwalania wydarzeń i osób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2AB9600" w14:textId="77777777" w:rsidR="00DD0DB8" w:rsidRPr="003F211F" w:rsidRDefault="00DD0DB8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znaczenie fotografii i filmów dla ludzkiej pamięci, emocji i </w:t>
            </w:r>
            <w:r w:rsidR="006A6CDF" w:rsidRPr="003F211F">
              <w:rPr>
                <w:rFonts w:ascii="Cambria" w:hAnsi="Cambria"/>
                <w:sz w:val="20"/>
                <w:szCs w:val="20"/>
              </w:rPr>
              <w:t>przeżywania czasu</w:t>
            </w:r>
          </w:p>
          <w:p w14:paraId="4BA65657" w14:textId="77777777" w:rsidR="00DD0DB8" w:rsidRPr="003F211F" w:rsidRDefault="00DD0DB8" w:rsidP="00FB6A5A">
            <w:pPr>
              <w:snapToGrid w:val="0"/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fabuła i wątek główny w</w:t>
            </w:r>
            <w:r w:rsidR="00234886" w:rsidRPr="003F211F">
              <w:rPr>
                <w:rFonts w:ascii="Cambria" w:hAnsi="Cambria"/>
                <w:sz w:val="20"/>
                <w:szCs w:val="20"/>
              </w:rPr>
              <w:t>e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fragmencie powieści </w:t>
            </w:r>
            <w:proofErr w:type="spellStart"/>
            <w:r w:rsidRPr="003F211F">
              <w:rPr>
                <w:rFonts w:ascii="Cambria" w:hAnsi="Cambria"/>
                <w:sz w:val="20"/>
                <w:szCs w:val="20"/>
              </w:rPr>
              <w:t>Josteina</w:t>
            </w:r>
            <w:proofErr w:type="spellEnd"/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F211F">
              <w:rPr>
                <w:rFonts w:ascii="Cambria" w:hAnsi="Cambria"/>
                <w:sz w:val="20"/>
                <w:szCs w:val="20"/>
              </w:rPr>
              <w:t>Gaardera</w:t>
            </w:r>
            <w:proofErr w:type="spellEnd"/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 xml:space="preserve">Dziewczyna z pomarańczami </w:t>
            </w:r>
          </w:p>
          <w:p w14:paraId="474B275D" w14:textId="77777777" w:rsidR="00B44E36" w:rsidRPr="003F211F" w:rsidRDefault="00DD0DB8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związk</w:t>
            </w:r>
            <w:r w:rsidR="00B44E36" w:rsidRPr="003F211F">
              <w:rPr>
                <w:rFonts w:ascii="Cambria" w:hAnsi="Cambria"/>
                <w:sz w:val="20"/>
                <w:szCs w:val="20"/>
              </w:rPr>
              <w:t>i</w:t>
            </w:r>
            <w:r w:rsidR="00423B95">
              <w:rPr>
                <w:rFonts w:ascii="Cambria" w:hAnsi="Cambria"/>
                <w:sz w:val="20"/>
                <w:szCs w:val="20"/>
              </w:rPr>
              <w:t xml:space="preserve"> frazeologiczne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ze słowem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czas</w:t>
            </w:r>
          </w:p>
          <w:p w14:paraId="2931F9DF" w14:textId="77777777" w:rsidR="001007A0" w:rsidRPr="003F211F" w:rsidRDefault="00B44E36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tworzenie wypowiedzi</w:t>
            </w:r>
            <w:r w:rsidR="00234886" w:rsidRPr="003F211F">
              <w:rPr>
                <w:rFonts w:ascii="Cambria" w:hAnsi="Cambria"/>
                <w:sz w:val="20"/>
                <w:szCs w:val="20"/>
              </w:rPr>
              <w:t xml:space="preserve">: 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opis przedmiotu </w:t>
            </w:r>
            <w:r w:rsidR="00234886" w:rsidRPr="003F211F">
              <w:rPr>
                <w:rFonts w:ascii="Cambria" w:hAnsi="Cambria"/>
                <w:sz w:val="20"/>
                <w:szCs w:val="20"/>
              </w:rPr>
              <w:t xml:space="preserve">– </w:t>
            </w:r>
            <w:r w:rsidRPr="003F211F">
              <w:rPr>
                <w:rFonts w:ascii="Cambria" w:hAnsi="Cambria"/>
                <w:sz w:val="20"/>
                <w:szCs w:val="20"/>
              </w:rPr>
              <w:t>pamiątk</w:t>
            </w:r>
            <w:r w:rsidR="00234886" w:rsidRPr="003F211F">
              <w:rPr>
                <w:rFonts w:ascii="Cambria" w:hAnsi="Cambria"/>
                <w:sz w:val="20"/>
                <w:szCs w:val="20"/>
              </w:rPr>
              <w:t>i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rodzinn</w:t>
            </w:r>
            <w:r w:rsidR="00234886" w:rsidRPr="003F211F">
              <w:rPr>
                <w:rFonts w:ascii="Cambria" w:hAnsi="Cambria"/>
                <w:sz w:val="20"/>
                <w:szCs w:val="20"/>
              </w:rPr>
              <w:t>ej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D4BA6BE" w14:textId="77777777" w:rsidR="000D7D91" w:rsidRPr="003F211F" w:rsidRDefault="000D7D9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fabuła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wątek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wątek główny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wątek poboczny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48B2D8" w14:textId="77777777" w:rsidR="001007A0" w:rsidRPr="003F211F" w:rsidRDefault="00DD0DB8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01F0FF" w14:textId="77777777" w:rsidR="001007A0" w:rsidRPr="003F211F" w:rsidRDefault="00DD0DB8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I.1.4</w:t>
            </w:r>
          </w:p>
          <w:p w14:paraId="0F872907" w14:textId="77777777" w:rsidR="00DD0DB8" w:rsidRPr="003F211F" w:rsidRDefault="00DD0DB8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I.1.5 </w:t>
            </w:r>
          </w:p>
          <w:p w14:paraId="4F3DA278" w14:textId="77777777" w:rsidR="004B3727" w:rsidRDefault="004B3727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I.1.6</w:t>
            </w:r>
          </w:p>
          <w:p w14:paraId="0A8EC6E4" w14:textId="77777777" w:rsidR="00BB0AF6" w:rsidRPr="003F211F" w:rsidRDefault="00BB0AF6" w:rsidP="00BB0AF6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I.2.7</w:t>
            </w:r>
          </w:p>
          <w:p w14:paraId="2270BE85" w14:textId="77777777" w:rsidR="00B44E36" w:rsidRPr="003F211F" w:rsidRDefault="00B44E36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III.2.7</w:t>
            </w:r>
          </w:p>
        </w:tc>
      </w:tr>
      <w:tr w:rsidR="001007A0" w:rsidRPr="003F211F" w14:paraId="75763157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0644A2" w14:textId="77777777" w:rsidR="003A5FF8" w:rsidRDefault="00E50D72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B6266">
              <w:rPr>
                <w:rFonts w:ascii="Cambria" w:hAnsi="Cambria"/>
                <w:b/>
                <w:sz w:val="20"/>
                <w:szCs w:val="20"/>
              </w:rPr>
              <w:t>20., 21.</w:t>
            </w:r>
            <w:r w:rsidR="00483580" w:rsidRPr="004B626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5A15AA" w:rsidRPr="004B6266">
              <w:rPr>
                <w:rFonts w:ascii="Cambria" w:hAnsi="Cambria"/>
                <w:b/>
                <w:sz w:val="20"/>
                <w:szCs w:val="20"/>
              </w:rPr>
              <w:t xml:space="preserve">Utrata jako doświadczenie łączące ludzi </w:t>
            </w:r>
            <w:r w:rsidR="003A5FF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  <w:p w14:paraId="4F6E83D0" w14:textId="7EE4A120" w:rsidR="001007A0" w:rsidRPr="004B6266" w:rsidRDefault="005A15AA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B6266">
              <w:rPr>
                <w:rFonts w:ascii="Cambria" w:hAnsi="Cambria"/>
                <w:b/>
                <w:sz w:val="20"/>
                <w:szCs w:val="20"/>
              </w:rPr>
              <w:t xml:space="preserve">w </w:t>
            </w:r>
            <w:r w:rsidRPr="004B6266">
              <w:rPr>
                <w:rFonts w:ascii="Cambria" w:hAnsi="Cambria"/>
                <w:b/>
                <w:i/>
                <w:sz w:val="20"/>
                <w:szCs w:val="20"/>
              </w:rPr>
              <w:t>Iliadzie</w:t>
            </w:r>
            <w:r w:rsidRPr="004B6266">
              <w:rPr>
                <w:rFonts w:ascii="Cambria" w:hAnsi="Cambria"/>
                <w:b/>
                <w:sz w:val="20"/>
                <w:szCs w:val="20"/>
              </w:rPr>
              <w:t xml:space="preserve"> Homera</w:t>
            </w:r>
            <w:r w:rsidR="00DF009C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C3B07B" w14:textId="115CC873" w:rsidR="00A33884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68479E" w:rsidRPr="003F211F">
              <w:rPr>
                <w:rFonts w:ascii="Cambria" w:hAnsi="Cambria"/>
                <w:sz w:val="20"/>
                <w:szCs w:val="20"/>
              </w:rPr>
              <w:t>podręcznik do języka pols</w:t>
            </w:r>
            <w:r w:rsidR="00931F77" w:rsidRPr="003F211F">
              <w:rPr>
                <w:rFonts w:ascii="Cambria" w:hAnsi="Cambria"/>
                <w:sz w:val="20"/>
                <w:szCs w:val="20"/>
              </w:rPr>
              <w:t xml:space="preserve">kiego </w:t>
            </w:r>
            <w:r w:rsidR="004B0373">
              <w:rPr>
                <w:rFonts w:ascii="Cambria" w:hAnsi="Cambria"/>
                <w:sz w:val="20"/>
                <w:szCs w:val="20"/>
              </w:rPr>
              <w:br/>
            </w:r>
            <w:r w:rsidR="00931F77"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A33884">
              <w:rPr>
                <w:rFonts w:ascii="Cambria" w:hAnsi="Cambria"/>
                <w:sz w:val="20"/>
                <w:szCs w:val="20"/>
              </w:rPr>
              <w:t>:</w:t>
            </w:r>
          </w:p>
          <w:p w14:paraId="04723F72" w14:textId="42F58E36" w:rsidR="001007A0" w:rsidRPr="004B0373" w:rsidRDefault="00A33884" w:rsidP="00FB6A5A">
            <w:pPr>
              <w:snapToGrid w:val="0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931F77" w:rsidRPr="003F211F">
              <w:rPr>
                <w:rFonts w:ascii="Cambria" w:hAnsi="Cambria"/>
                <w:sz w:val="20"/>
                <w:szCs w:val="20"/>
              </w:rPr>
              <w:t xml:space="preserve">rozdział 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II</w:t>
            </w:r>
            <w:r w:rsidR="00931F77" w:rsidRPr="003F211F">
              <w:rPr>
                <w:rFonts w:ascii="Cambria" w:hAnsi="Cambria"/>
                <w:sz w:val="20"/>
                <w:szCs w:val="20"/>
              </w:rPr>
              <w:t>.</w:t>
            </w:r>
            <w:r w:rsidR="0068479E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8479E" w:rsidRPr="003F211F">
              <w:rPr>
                <w:rFonts w:ascii="Cambria" w:hAnsi="Cambria"/>
                <w:i/>
                <w:sz w:val="20"/>
                <w:szCs w:val="20"/>
              </w:rPr>
              <w:t>Przygody z czasem</w:t>
            </w:r>
            <w:r w:rsidR="0068479E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931F77" w:rsidRPr="003F211F">
              <w:rPr>
                <w:rFonts w:ascii="Cambria" w:hAnsi="Cambria"/>
                <w:sz w:val="20"/>
                <w:szCs w:val="20"/>
              </w:rPr>
              <w:t xml:space="preserve">s. 46–49 (tekst: </w:t>
            </w:r>
            <w:r w:rsidR="00566FC9" w:rsidRPr="003F211F">
              <w:rPr>
                <w:rFonts w:ascii="Cambria" w:hAnsi="Cambria"/>
                <w:sz w:val="20"/>
                <w:szCs w:val="20"/>
              </w:rPr>
              <w:t>Homer</w:t>
            </w:r>
            <w:r w:rsidR="00E22F94" w:rsidRPr="003F211F">
              <w:rPr>
                <w:rFonts w:ascii="Cambria" w:hAnsi="Cambria"/>
                <w:sz w:val="20"/>
                <w:szCs w:val="20"/>
              </w:rPr>
              <w:t>,</w:t>
            </w:r>
            <w:r w:rsidR="00566FC9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66FC9" w:rsidRPr="003F211F">
              <w:rPr>
                <w:rFonts w:ascii="Cambria" w:hAnsi="Cambria"/>
                <w:i/>
                <w:sz w:val="20"/>
                <w:szCs w:val="20"/>
              </w:rPr>
              <w:t>Iliada</w:t>
            </w:r>
            <w:r w:rsidR="007A645F"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7A645F" w:rsidRPr="003F211F">
              <w:rPr>
                <w:rFonts w:ascii="Cambria" w:hAnsi="Cambria"/>
                <w:sz w:val="20"/>
                <w:szCs w:val="20"/>
              </w:rPr>
              <w:t>– fragment</w:t>
            </w:r>
            <w:r w:rsidR="001F076A" w:rsidRPr="003F211F">
              <w:rPr>
                <w:rFonts w:ascii="Cambria" w:hAnsi="Cambria"/>
                <w:sz w:val="20"/>
                <w:szCs w:val="20"/>
              </w:rPr>
              <w:t>y</w:t>
            </w:r>
            <w:r w:rsidR="00931F77" w:rsidRPr="003F211F">
              <w:rPr>
                <w:rFonts w:ascii="Cambria" w:hAnsi="Cambria"/>
                <w:sz w:val="20"/>
                <w:szCs w:val="20"/>
              </w:rPr>
              <w:t>)</w:t>
            </w:r>
            <w:r w:rsidR="00566FC9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DF8B7F4" w14:textId="2A2A7EA0" w:rsidR="00A33884" w:rsidRPr="003F211F" w:rsidRDefault="00A3388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Kilka słów o epokach:</w:t>
            </w:r>
            <w:r w:rsidR="00DF009C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Starożytność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366207">
              <w:rPr>
                <w:rFonts w:ascii="Cambria" w:hAnsi="Cambria"/>
                <w:sz w:val="20"/>
                <w:szCs w:val="20"/>
              </w:rPr>
              <w:br/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s. 170–171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B5E6AE" w14:textId="77777777" w:rsidR="00234886" w:rsidRPr="003F211F" w:rsidRDefault="00234886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Iliada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Homera jako przykład literatury starożytnej</w:t>
            </w:r>
          </w:p>
          <w:p w14:paraId="125F6F4A" w14:textId="77777777" w:rsidR="00234886" w:rsidRPr="003F211F" w:rsidRDefault="00234886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świat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Iliady</w:t>
            </w:r>
            <w:r w:rsidRPr="003F211F">
              <w:rPr>
                <w:rFonts w:ascii="Cambria" w:hAnsi="Cambria"/>
                <w:sz w:val="20"/>
                <w:szCs w:val="20"/>
              </w:rPr>
              <w:t>: tematyka, bohaterowie, główne wątki</w:t>
            </w:r>
          </w:p>
          <w:p w14:paraId="723D27B2" w14:textId="77777777" w:rsidR="00234886" w:rsidRPr="003F211F" w:rsidRDefault="00234886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epos jako gatunek epicki, cechy eposu</w:t>
            </w:r>
          </w:p>
          <w:p w14:paraId="2F28D240" w14:textId="77777777" w:rsidR="0068479E" w:rsidRPr="003F211F" w:rsidRDefault="0068479E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utrata najbliższych jako uniwersalne ludzkie doświadczenie</w:t>
            </w:r>
          </w:p>
          <w:p w14:paraId="4C169B05" w14:textId="77777777" w:rsidR="0068479E" w:rsidRPr="003F211F" w:rsidRDefault="0068479E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684481" w:rsidRPr="003F211F">
              <w:rPr>
                <w:rFonts w:ascii="Cambria" w:hAnsi="Cambria"/>
                <w:sz w:val="20"/>
                <w:szCs w:val="20"/>
              </w:rPr>
              <w:t xml:space="preserve">terminy: </w:t>
            </w:r>
            <w:r w:rsidR="00684481" w:rsidRPr="003F211F">
              <w:rPr>
                <w:rFonts w:ascii="Cambria" w:hAnsi="Cambria"/>
                <w:i/>
                <w:sz w:val="20"/>
                <w:szCs w:val="20"/>
              </w:rPr>
              <w:t>epos</w:t>
            </w:r>
            <w:r w:rsidR="00684481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684481" w:rsidRPr="003F211F">
              <w:rPr>
                <w:rFonts w:ascii="Cambria" w:hAnsi="Cambria"/>
                <w:i/>
                <w:sz w:val="20"/>
                <w:szCs w:val="20"/>
              </w:rPr>
              <w:t>porównanie homeryckie</w:t>
            </w:r>
            <w:r w:rsidR="00684481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45EA62" w14:textId="77777777" w:rsidR="001007A0" w:rsidRPr="003F211F" w:rsidRDefault="004D3EF5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3D63BB" w14:textId="77777777" w:rsidR="00FD4C6C" w:rsidRDefault="00FD4C6C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5927C444" w14:textId="77777777" w:rsidR="001007A0" w:rsidRPr="003F211F" w:rsidRDefault="00684481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I.1.2</w:t>
            </w:r>
          </w:p>
          <w:p w14:paraId="65A13B8B" w14:textId="77777777" w:rsidR="00684481" w:rsidRPr="003F211F" w:rsidRDefault="00684481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I.1.7</w:t>
            </w:r>
          </w:p>
        </w:tc>
      </w:tr>
      <w:tr w:rsidR="00684481" w:rsidRPr="003F211F" w14:paraId="07EB8F7F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4FF553" w14:textId="77777777" w:rsidR="003A5FF8" w:rsidRDefault="004D3EF5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B6266">
              <w:rPr>
                <w:rFonts w:ascii="Cambria" w:hAnsi="Cambria"/>
                <w:b/>
                <w:sz w:val="20"/>
                <w:szCs w:val="20"/>
              </w:rPr>
              <w:lastRenderedPageBreak/>
              <w:t>2</w:t>
            </w:r>
            <w:r w:rsidR="00E50D72" w:rsidRPr="004B6266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684481" w:rsidRPr="004B6266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5A15AA" w:rsidRPr="004B6266">
              <w:rPr>
                <w:rFonts w:ascii="Cambria" w:hAnsi="Cambria"/>
                <w:b/>
                <w:sz w:val="20"/>
                <w:szCs w:val="20"/>
              </w:rPr>
              <w:t>Gry z czasem</w:t>
            </w:r>
            <w:r w:rsidR="00684481" w:rsidRPr="004B626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  <w:p w14:paraId="524FBB62" w14:textId="1F83C602" w:rsidR="00684481" w:rsidRPr="004B6266" w:rsidRDefault="00684481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B6266">
              <w:rPr>
                <w:rFonts w:ascii="Cambria" w:hAnsi="Cambria"/>
                <w:b/>
                <w:sz w:val="20"/>
                <w:szCs w:val="20"/>
              </w:rPr>
              <w:t xml:space="preserve">w fantastyce naukowej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7B037A" w14:textId="77777777" w:rsidR="004B0373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684481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57D48447" w14:textId="76D9FAE4" w:rsidR="00DD6F08" w:rsidRDefault="00684481" w:rsidP="00FB6A5A">
            <w:pPr>
              <w:snapToGrid w:val="0"/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Pr="003F211F">
              <w:rPr>
                <w:rFonts w:ascii="Cambria" w:hAnsi="Cambria"/>
                <w:sz w:val="20"/>
                <w:szCs w:val="20"/>
              </w:rPr>
              <w:t>, rozdział II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.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 xml:space="preserve">Przygody </w:t>
            </w:r>
          </w:p>
          <w:p w14:paraId="7AD6929F" w14:textId="77777777" w:rsidR="004B0373" w:rsidRDefault="0068448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z czasem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E22F94" w:rsidRPr="003F211F">
              <w:rPr>
                <w:rFonts w:ascii="Cambria" w:hAnsi="Cambria"/>
                <w:sz w:val="20"/>
                <w:szCs w:val="20"/>
              </w:rPr>
              <w:t xml:space="preserve">s. 50–52 </w:t>
            </w:r>
          </w:p>
          <w:p w14:paraId="0EE3844B" w14:textId="34D4CF3D" w:rsidR="000528CF" w:rsidRPr="003F211F" w:rsidRDefault="00E22F9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(tekst: </w:t>
            </w:r>
            <w:r w:rsidR="00566FC9" w:rsidRPr="003F211F">
              <w:rPr>
                <w:rFonts w:ascii="Cambria" w:hAnsi="Cambria"/>
                <w:sz w:val="20"/>
                <w:szCs w:val="20"/>
              </w:rPr>
              <w:t>Stanisław Lem</w:t>
            </w:r>
            <w:r w:rsidRPr="003F211F">
              <w:rPr>
                <w:rFonts w:ascii="Cambria" w:hAnsi="Cambria"/>
                <w:sz w:val="20"/>
                <w:szCs w:val="20"/>
              </w:rPr>
              <w:t>,</w:t>
            </w:r>
            <w:r w:rsidR="00566FC9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 xml:space="preserve">Dzienniki gwiazdowe. </w:t>
            </w:r>
            <w:r w:rsidR="00566FC9" w:rsidRPr="003F211F">
              <w:rPr>
                <w:rFonts w:ascii="Cambria" w:hAnsi="Cambria"/>
                <w:i/>
                <w:sz w:val="20"/>
                <w:szCs w:val="20"/>
              </w:rPr>
              <w:t>Podróż siódma</w:t>
            </w:r>
            <w:r w:rsidR="007A645F"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7A645F" w:rsidRPr="003F211F">
              <w:rPr>
                <w:rFonts w:ascii="Cambria" w:hAnsi="Cambria"/>
                <w:sz w:val="20"/>
                <w:szCs w:val="20"/>
              </w:rPr>
              <w:t>– fragment</w:t>
            </w:r>
            <w:r w:rsidR="001F076A" w:rsidRPr="003F211F">
              <w:rPr>
                <w:rFonts w:ascii="Cambria" w:hAnsi="Cambria"/>
                <w:sz w:val="20"/>
                <w:szCs w:val="20"/>
              </w:rPr>
              <w:t>y</w:t>
            </w:r>
            <w:r w:rsidRPr="003F211F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56E552" w14:textId="77777777" w:rsidR="00684481" w:rsidRPr="003F211F" w:rsidRDefault="0068448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motyw podróży w czasie w literaturze, filmie, grach komputerowych</w:t>
            </w:r>
          </w:p>
          <w:p w14:paraId="25A85DD9" w14:textId="77777777" w:rsidR="00A70401" w:rsidRPr="003F211F" w:rsidRDefault="0068448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przygody w pętli czasowej w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Dziennikach gwiazdowych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Stanisława Lema</w:t>
            </w:r>
          </w:p>
          <w:p w14:paraId="47250641" w14:textId="77777777" w:rsidR="00684481" w:rsidRPr="003F211F" w:rsidRDefault="00A7040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tworzenie wypowiedzi: opowiadanie </w:t>
            </w:r>
            <w:r w:rsidR="00234886" w:rsidRPr="003F211F">
              <w:rPr>
                <w:rFonts w:ascii="Cambria" w:hAnsi="Cambria"/>
                <w:sz w:val="20"/>
                <w:szCs w:val="20"/>
              </w:rPr>
              <w:t>na temat pętli czasu</w:t>
            </w:r>
            <w:r w:rsidR="00684481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26DBCD5" w14:textId="77777777" w:rsidR="00684481" w:rsidRPr="003F211F" w:rsidRDefault="0068448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fantastyka naukowa</w:t>
            </w:r>
            <w:r w:rsidRPr="003F211F">
              <w:rPr>
                <w:rFonts w:ascii="Cambria" w:hAnsi="Cambria"/>
                <w:sz w:val="20"/>
                <w:szCs w:val="20"/>
              </w:rPr>
              <w:t>,</w:t>
            </w:r>
            <w:r w:rsidR="00AF2F70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AF2F70" w:rsidRPr="003F211F">
              <w:rPr>
                <w:rFonts w:ascii="Cambria" w:hAnsi="Cambria"/>
                <w:i/>
                <w:sz w:val="20"/>
                <w:szCs w:val="20"/>
              </w:rPr>
              <w:t>narracja pierwszoosobowa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F233AF" w14:textId="77777777" w:rsidR="00684481" w:rsidRPr="003F211F" w:rsidRDefault="00684481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B5A79A" w14:textId="77777777" w:rsidR="00684481" w:rsidRPr="003F211F" w:rsidRDefault="00565DE5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I.1.2</w:t>
            </w:r>
          </w:p>
        </w:tc>
      </w:tr>
      <w:tr w:rsidR="00AF2F70" w:rsidRPr="003F211F" w14:paraId="76A6A601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604352" w14:textId="77777777" w:rsidR="003A5FF8" w:rsidRDefault="004D3EF5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B6266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E50D72" w:rsidRPr="004B6266"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AF2F70" w:rsidRPr="004B6266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BE18FB" w:rsidRPr="004B6266">
              <w:rPr>
                <w:rFonts w:ascii="Cambria" w:hAnsi="Cambria"/>
                <w:b/>
                <w:sz w:val="20"/>
                <w:szCs w:val="20"/>
              </w:rPr>
              <w:t>Podsumowanie – c</w:t>
            </w:r>
            <w:r w:rsidR="004B3727" w:rsidRPr="004B6266">
              <w:rPr>
                <w:rFonts w:ascii="Cambria" w:hAnsi="Cambria"/>
                <w:b/>
                <w:sz w:val="20"/>
                <w:szCs w:val="20"/>
              </w:rPr>
              <w:t xml:space="preserve">złowiek </w:t>
            </w:r>
          </w:p>
          <w:p w14:paraId="7E779D3F" w14:textId="1F832647" w:rsidR="00AF2F70" w:rsidRPr="004B6266" w:rsidRDefault="004B3727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B6266">
              <w:rPr>
                <w:rFonts w:ascii="Cambria" w:hAnsi="Cambria"/>
                <w:b/>
                <w:sz w:val="20"/>
                <w:szCs w:val="20"/>
              </w:rPr>
              <w:t>i t</w:t>
            </w:r>
            <w:r w:rsidR="00F907FA" w:rsidRPr="004B6266">
              <w:rPr>
                <w:rFonts w:ascii="Cambria" w:hAnsi="Cambria"/>
                <w:b/>
                <w:sz w:val="20"/>
                <w:szCs w:val="20"/>
              </w:rPr>
              <w:t xml:space="preserve">ajemnice czasu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DFC43E" w14:textId="77777777" w:rsidR="004B0373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F907FA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4DD86675" w14:textId="14C3C817" w:rsidR="00DD6F08" w:rsidRDefault="00F907FA" w:rsidP="00FB6A5A">
            <w:pPr>
              <w:snapToGrid w:val="0"/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Pr="003F211F">
              <w:rPr>
                <w:rFonts w:ascii="Cambria" w:hAnsi="Cambria"/>
                <w:sz w:val="20"/>
                <w:szCs w:val="20"/>
              </w:rPr>
              <w:t>, rozdział II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.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 xml:space="preserve">Przygody </w:t>
            </w:r>
          </w:p>
          <w:p w14:paraId="01DF77FD" w14:textId="77777777" w:rsidR="00AF2F70" w:rsidRPr="003F211F" w:rsidRDefault="00F907FA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z czasem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, s. 5</w:t>
            </w:r>
            <w:r w:rsidR="00BE18FB" w:rsidRPr="003F211F">
              <w:rPr>
                <w:rFonts w:ascii="Cambria" w:hAnsi="Cambria"/>
                <w:sz w:val="20"/>
                <w:szCs w:val="20"/>
              </w:rPr>
              <w:t>3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–</w:t>
            </w:r>
            <w:r w:rsidRPr="003F211F">
              <w:rPr>
                <w:rFonts w:ascii="Cambria" w:hAnsi="Cambria"/>
                <w:sz w:val="20"/>
                <w:szCs w:val="20"/>
              </w:rPr>
              <w:t>5</w:t>
            </w:r>
            <w:r w:rsidR="00BE18FB" w:rsidRPr="003F211F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0AE472" w14:textId="77777777" w:rsidR="00FA7FD1" w:rsidRPr="003F211F" w:rsidRDefault="00FA7FD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człowiek i czas: młodość, dojrzałość, śmierć w przykładowych utworach literackich i filmach</w:t>
            </w:r>
          </w:p>
          <w:p w14:paraId="3DEAEAD1" w14:textId="77777777" w:rsidR="007F07B3" w:rsidRDefault="00FA7FD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przeszłość obecna w teraźniejszości – wspomnienia, utrwalanie czasu </w:t>
            </w:r>
          </w:p>
          <w:p w14:paraId="783F3900" w14:textId="77777777" w:rsidR="00FA7FD1" w:rsidRPr="003F211F" w:rsidRDefault="00FA7FD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w fotografii i filmie</w:t>
            </w:r>
          </w:p>
          <w:p w14:paraId="2C7AB67A" w14:textId="77777777" w:rsidR="00AF2F70" w:rsidRPr="003F211F" w:rsidRDefault="00FA7FD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przemijanie i utrata bliskich doświadczeniem łączącym ludzi</w:t>
            </w:r>
          </w:p>
          <w:p w14:paraId="7AB73B5C" w14:textId="77777777" w:rsidR="009C51EF" w:rsidRPr="003F211F" w:rsidRDefault="009C51EF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przeznaczenie jako siła kształtująca ludzkie życie w mitologii greckiej </w:t>
            </w:r>
          </w:p>
          <w:p w14:paraId="626D3ED7" w14:textId="77777777" w:rsidR="00234886" w:rsidRPr="003F211F" w:rsidRDefault="00234886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mity jako wyraz wierzeń starożytnych Greków </w:t>
            </w:r>
          </w:p>
          <w:p w14:paraId="1410B937" w14:textId="77777777" w:rsidR="00234886" w:rsidRPr="003F211F" w:rsidRDefault="00234886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Iliada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Homera jako przykład literatury starożytnej</w:t>
            </w:r>
          </w:p>
          <w:p w14:paraId="609E372A" w14:textId="6F16391D" w:rsidR="000528CF" w:rsidRPr="000528CF" w:rsidRDefault="00FA7FD1" w:rsidP="00FB6A5A">
            <w:pPr>
              <w:snapToGrid w:val="0"/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9C51EF" w:rsidRPr="003F211F">
              <w:rPr>
                <w:rFonts w:ascii="Cambria" w:hAnsi="Cambria"/>
                <w:sz w:val="20"/>
                <w:szCs w:val="20"/>
              </w:rPr>
              <w:t xml:space="preserve">terminy: </w:t>
            </w:r>
            <w:r w:rsidR="009C51EF" w:rsidRPr="003F211F">
              <w:rPr>
                <w:rFonts w:ascii="Cambria" w:hAnsi="Cambria"/>
                <w:i/>
                <w:sz w:val="20"/>
                <w:szCs w:val="20"/>
              </w:rPr>
              <w:t>narracja</w:t>
            </w:r>
            <w:r w:rsidR="009C51EF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9C51EF" w:rsidRPr="003F211F">
              <w:rPr>
                <w:rFonts w:ascii="Cambria" w:hAnsi="Cambria"/>
                <w:i/>
                <w:sz w:val="20"/>
                <w:szCs w:val="20"/>
              </w:rPr>
              <w:t>narrator</w:t>
            </w:r>
            <w:r w:rsidR="009C51EF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9C51EF" w:rsidRPr="003F211F">
              <w:rPr>
                <w:rFonts w:ascii="Cambria" w:hAnsi="Cambria"/>
                <w:i/>
                <w:sz w:val="20"/>
                <w:szCs w:val="20"/>
              </w:rPr>
              <w:t>fabuła</w:t>
            </w:r>
            <w:r w:rsidR="009C51EF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9C51EF" w:rsidRPr="003F211F">
              <w:rPr>
                <w:rFonts w:ascii="Cambria" w:hAnsi="Cambria"/>
                <w:i/>
                <w:sz w:val="20"/>
                <w:szCs w:val="20"/>
              </w:rPr>
              <w:t>w</w:t>
            </w:r>
            <w:r w:rsidR="00234886" w:rsidRPr="003F211F">
              <w:rPr>
                <w:rFonts w:ascii="Cambria" w:hAnsi="Cambria"/>
                <w:i/>
                <w:sz w:val="20"/>
                <w:szCs w:val="20"/>
              </w:rPr>
              <w:t>ą</w:t>
            </w:r>
            <w:r w:rsidR="009C51EF" w:rsidRPr="003F211F">
              <w:rPr>
                <w:rFonts w:ascii="Cambria" w:hAnsi="Cambria"/>
                <w:i/>
                <w:sz w:val="20"/>
                <w:szCs w:val="20"/>
              </w:rPr>
              <w:t>tek</w:t>
            </w:r>
            <w:r w:rsidR="009C51EF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9C51EF" w:rsidRPr="003F211F">
              <w:rPr>
                <w:rFonts w:ascii="Cambria" w:hAnsi="Cambria"/>
                <w:i/>
                <w:sz w:val="20"/>
                <w:szCs w:val="20"/>
              </w:rPr>
              <w:t>epos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B72B56" w14:textId="77777777" w:rsidR="00AF2F70" w:rsidRPr="003F211F" w:rsidRDefault="009C51EF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065D5A" w14:textId="77777777" w:rsidR="00AF2F70" w:rsidRPr="003F211F" w:rsidRDefault="004B3727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I.1.2</w:t>
            </w:r>
          </w:p>
          <w:p w14:paraId="5538411A" w14:textId="77777777" w:rsidR="004B3727" w:rsidRPr="003F211F" w:rsidRDefault="004B3727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I.1.4</w:t>
            </w:r>
          </w:p>
          <w:p w14:paraId="6A266293" w14:textId="77777777" w:rsidR="004B3727" w:rsidRPr="003F211F" w:rsidRDefault="004B3727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I.1.6</w:t>
            </w:r>
          </w:p>
          <w:p w14:paraId="5DA0A354" w14:textId="77777777" w:rsidR="004B3727" w:rsidRPr="003F211F" w:rsidRDefault="004B3727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</w:p>
        </w:tc>
      </w:tr>
      <w:tr w:rsidR="00AF2F70" w:rsidRPr="003F211F" w14:paraId="14AB2F42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2DB04A" w14:textId="327636C4" w:rsidR="00AF2F70" w:rsidRPr="004B6266" w:rsidRDefault="004D3EF5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B6266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E50D72" w:rsidRPr="004B6266"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4B3727" w:rsidRPr="004B6266">
              <w:rPr>
                <w:rFonts w:ascii="Cambria" w:hAnsi="Cambria"/>
                <w:b/>
                <w:sz w:val="20"/>
                <w:szCs w:val="20"/>
              </w:rPr>
              <w:t xml:space="preserve">. Formy </w:t>
            </w:r>
            <w:r w:rsidR="005A15AA" w:rsidRPr="004B6266">
              <w:rPr>
                <w:rFonts w:ascii="Cambria" w:hAnsi="Cambria"/>
                <w:b/>
                <w:sz w:val="20"/>
                <w:szCs w:val="20"/>
              </w:rPr>
              <w:t xml:space="preserve">i funkcje </w:t>
            </w:r>
            <w:r w:rsidR="004B3727" w:rsidRPr="004B6266">
              <w:rPr>
                <w:rFonts w:ascii="Cambria" w:hAnsi="Cambria"/>
                <w:b/>
                <w:sz w:val="20"/>
                <w:szCs w:val="20"/>
              </w:rPr>
              <w:t xml:space="preserve">liczebnika i zaimka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39781B" w14:textId="77777777" w:rsidR="004B0373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4B3727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52D0F4CD" w14:textId="6478469A" w:rsidR="00AF2F70" w:rsidRPr="003F211F" w:rsidRDefault="004B372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E22F94" w:rsidRPr="003F211F">
              <w:rPr>
                <w:rFonts w:ascii="Cambria" w:hAnsi="Cambria"/>
                <w:sz w:val="20"/>
                <w:szCs w:val="20"/>
              </w:rPr>
              <w:t xml:space="preserve">część </w:t>
            </w:r>
            <w:r w:rsidR="00E22F94" w:rsidRPr="003F211F">
              <w:rPr>
                <w:rFonts w:ascii="Cambria" w:hAnsi="Cambria"/>
                <w:i/>
                <w:sz w:val="20"/>
                <w:szCs w:val="20"/>
              </w:rPr>
              <w:t>Kształcenie językowe:</w:t>
            </w:r>
            <w:r w:rsidR="00E22F94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22F94" w:rsidRPr="003F211F">
              <w:rPr>
                <w:rFonts w:ascii="Cambria" w:hAnsi="Cambria"/>
                <w:i/>
                <w:sz w:val="20"/>
                <w:szCs w:val="20"/>
              </w:rPr>
              <w:t>Strefa języka</w:t>
            </w:r>
            <w:r w:rsidRPr="003F211F">
              <w:rPr>
                <w:rFonts w:ascii="Cambria" w:hAnsi="Cambria"/>
                <w:sz w:val="20"/>
                <w:szCs w:val="20"/>
              </w:rPr>
              <w:t>, s. 194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–</w:t>
            </w:r>
            <w:r w:rsidRPr="003F211F">
              <w:rPr>
                <w:rFonts w:ascii="Cambria" w:hAnsi="Cambria"/>
                <w:sz w:val="20"/>
                <w:szCs w:val="20"/>
              </w:rPr>
              <w:t>199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4C484C" w14:textId="77777777" w:rsidR="00AF2F70" w:rsidRPr="003F211F" w:rsidRDefault="004B372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D75FBD" w:rsidRPr="003F211F">
              <w:rPr>
                <w:rFonts w:ascii="Cambria" w:hAnsi="Cambria"/>
                <w:sz w:val="20"/>
                <w:szCs w:val="20"/>
              </w:rPr>
              <w:t>liczebniki i ich rodzaje: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główne, porządkowe, zbiorowe, ułamkowe, nieokreślone</w:t>
            </w:r>
          </w:p>
          <w:p w14:paraId="4A7E4DB2" w14:textId="77777777" w:rsidR="004B3727" w:rsidRPr="003F211F" w:rsidRDefault="004B372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poprawne formy liczebników</w:t>
            </w:r>
          </w:p>
          <w:p w14:paraId="6A778771" w14:textId="77777777" w:rsidR="004B3727" w:rsidRPr="003F211F" w:rsidRDefault="004B372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zaimki i ich rodzaje: rzeczowne, przymiotne, liczebne, przysłówkowe </w:t>
            </w:r>
          </w:p>
          <w:p w14:paraId="0693FBD5" w14:textId="77777777" w:rsidR="004B3727" w:rsidRPr="003F211F" w:rsidRDefault="004B372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zastosowanie różnych form zaimków w zdaniach</w:t>
            </w:r>
          </w:p>
          <w:p w14:paraId="7630BE91" w14:textId="10EA5279" w:rsidR="000528CF" w:rsidRPr="003F211F" w:rsidRDefault="004B372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zaimek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liczebnik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0BB69D" w14:textId="77777777" w:rsidR="00AF2F70" w:rsidRPr="003F211F" w:rsidRDefault="004B3727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697B48" w14:textId="77777777" w:rsidR="00AF2F70" w:rsidRPr="003F211F" w:rsidRDefault="004B3727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II.1.1</w:t>
            </w:r>
          </w:p>
        </w:tc>
      </w:tr>
      <w:tr w:rsidR="00566FC9" w:rsidRPr="003F211F" w14:paraId="1C4C1895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40B000" w14:textId="77777777" w:rsidR="00566FC9" w:rsidRPr="004B6266" w:rsidRDefault="004D3EF5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B6266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E50D72" w:rsidRPr="004B6266"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566FC9" w:rsidRPr="004B6266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5A15AA" w:rsidRPr="004B6266">
              <w:rPr>
                <w:rFonts w:ascii="Cambria" w:hAnsi="Cambria"/>
                <w:b/>
                <w:sz w:val="20"/>
                <w:szCs w:val="20"/>
              </w:rPr>
              <w:t>Człowiek przed trudnym wyborem</w:t>
            </w:r>
            <w:r w:rsidR="00566FC9" w:rsidRPr="004B626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905D5C" w14:textId="77777777" w:rsidR="004B0373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566FC9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4D58A1DC" w14:textId="5D1D9F30" w:rsidR="00566FC9" w:rsidRPr="003F211F" w:rsidRDefault="00566FC9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Pr="003F211F">
              <w:rPr>
                <w:rFonts w:ascii="Cambria" w:hAnsi="Cambria"/>
                <w:sz w:val="20"/>
                <w:szCs w:val="20"/>
              </w:rPr>
              <w:t>, rozdział III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.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Pragnienia, dążenia, konflikty,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22F94" w:rsidRPr="003F211F">
              <w:rPr>
                <w:rFonts w:ascii="Cambria" w:hAnsi="Cambria"/>
                <w:sz w:val="20"/>
                <w:szCs w:val="20"/>
              </w:rPr>
              <w:t xml:space="preserve">s. 56–58 (tekst: </w:t>
            </w:r>
            <w:proofErr w:type="spellStart"/>
            <w:r w:rsidRPr="003F211F">
              <w:rPr>
                <w:rFonts w:ascii="Cambria" w:hAnsi="Cambria"/>
                <w:sz w:val="20"/>
                <w:szCs w:val="20"/>
              </w:rPr>
              <w:t>Suzanne</w:t>
            </w:r>
            <w:proofErr w:type="spellEnd"/>
            <w:r w:rsidRPr="003F211F">
              <w:rPr>
                <w:rFonts w:ascii="Cambria" w:hAnsi="Cambria"/>
                <w:sz w:val="20"/>
                <w:szCs w:val="20"/>
              </w:rPr>
              <w:t xml:space="preserve"> Collins</w:t>
            </w:r>
            <w:r w:rsidR="00E22F94" w:rsidRPr="003F211F">
              <w:rPr>
                <w:rFonts w:ascii="Cambria" w:hAnsi="Cambria"/>
                <w:sz w:val="20"/>
                <w:szCs w:val="20"/>
              </w:rPr>
              <w:t>,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22F94" w:rsidRPr="003F211F">
              <w:rPr>
                <w:rFonts w:ascii="Cambria" w:hAnsi="Cambria"/>
                <w:i/>
                <w:sz w:val="20"/>
                <w:szCs w:val="20"/>
              </w:rPr>
              <w:t>Igrzyska śmierci</w:t>
            </w:r>
            <w:r w:rsidR="007A645F"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7A645F" w:rsidRPr="003F211F">
              <w:rPr>
                <w:rFonts w:ascii="Cambria" w:hAnsi="Cambria"/>
                <w:sz w:val="20"/>
                <w:szCs w:val="20"/>
              </w:rPr>
              <w:t>– fragmenty</w:t>
            </w:r>
            <w:r w:rsidR="00E22F94" w:rsidRPr="003F211F">
              <w:rPr>
                <w:rFonts w:ascii="Cambria" w:hAnsi="Cambria"/>
                <w:sz w:val="20"/>
                <w:szCs w:val="20"/>
              </w:rPr>
              <w:t>)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465EF2" w14:textId="77777777" w:rsidR="00F21024" w:rsidRPr="003F211F" w:rsidRDefault="00F2102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świat przedstawiony w powieści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Igrzyska śmierci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: </w:t>
            </w:r>
            <w:r w:rsidR="009121F7" w:rsidRPr="003F211F">
              <w:rPr>
                <w:rFonts w:ascii="Cambria" w:hAnsi="Cambria"/>
                <w:sz w:val="20"/>
                <w:szCs w:val="20"/>
              </w:rPr>
              <w:t>czas, miejsce, bohaterowie, fabuła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2B54495" w14:textId="77777777" w:rsidR="00566FC9" w:rsidRPr="003F211F" w:rsidRDefault="00F2102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okrucieństw</w:t>
            </w:r>
            <w:r w:rsidR="009121F7" w:rsidRPr="003F211F">
              <w:rPr>
                <w:rFonts w:ascii="Cambria" w:hAnsi="Cambria"/>
                <w:sz w:val="20"/>
                <w:szCs w:val="20"/>
              </w:rPr>
              <w:t xml:space="preserve">a władzy, przemoc i </w:t>
            </w:r>
            <w:r w:rsidR="001D5BB9" w:rsidRPr="003F211F">
              <w:rPr>
                <w:rFonts w:ascii="Cambria" w:hAnsi="Cambria"/>
                <w:sz w:val="20"/>
                <w:szCs w:val="20"/>
              </w:rPr>
              <w:t>jej skutki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F14B35D" w14:textId="77777777" w:rsidR="009121F7" w:rsidRPr="003F211F" w:rsidRDefault="00F2102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decyzj</w:t>
            </w:r>
            <w:r w:rsidR="009121F7" w:rsidRPr="003F211F">
              <w:rPr>
                <w:rFonts w:ascii="Cambria" w:hAnsi="Cambria"/>
                <w:sz w:val="20"/>
                <w:szCs w:val="20"/>
              </w:rPr>
              <w:t>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75FBD" w:rsidRPr="003F211F">
              <w:rPr>
                <w:rFonts w:ascii="Cambria" w:hAnsi="Cambria"/>
                <w:sz w:val="20"/>
                <w:szCs w:val="20"/>
              </w:rPr>
              <w:t>bohaterki</w:t>
            </w:r>
            <w:r w:rsidR="009121F7" w:rsidRPr="003F211F">
              <w:rPr>
                <w:rFonts w:ascii="Cambria" w:hAnsi="Cambria"/>
                <w:sz w:val="20"/>
                <w:szCs w:val="20"/>
              </w:rPr>
              <w:t xml:space="preserve"> – cena poświęcenia siebie dla najbliższych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831C934" w14:textId="77777777" w:rsidR="00F21024" w:rsidRPr="003F211F" w:rsidRDefault="009121F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argumentowanie w wypowiedzi pisemnej</w:t>
            </w:r>
            <w:r w:rsidR="00507E1E" w:rsidRPr="003F211F">
              <w:rPr>
                <w:rFonts w:ascii="Cambria" w:hAnsi="Cambria"/>
                <w:sz w:val="20"/>
                <w:szCs w:val="20"/>
              </w:rPr>
              <w:t xml:space="preserve"> i dyskusji </w:t>
            </w:r>
            <w:r w:rsidR="00D75FBD" w:rsidRPr="003F211F">
              <w:rPr>
                <w:rFonts w:ascii="Cambria" w:hAnsi="Cambria"/>
                <w:sz w:val="20"/>
                <w:szCs w:val="20"/>
              </w:rPr>
              <w:t>na temat</w:t>
            </w:r>
            <w:r w:rsidR="00FA6DC5">
              <w:rPr>
                <w:rFonts w:ascii="Cambria" w:hAnsi="Cambria"/>
                <w:sz w:val="20"/>
                <w:szCs w:val="20"/>
              </w:rPr>
              <w:t>:</w:t>
            </w:r>
            <w:r w:rsidR="00D75FBD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238E8" w:rsidRPr="003F211F">
              <w:rPr>
                <w:rFonts w:ascii="Cambria" w:hAnsi="Cambria"/>
                <w:i/>
                <w:sz w:val="20"/>
                <w:szCs w:val="20"/>
              </w:rPr>
              <w:t>D</w:t>
            </w:r>
            <w:r w:rsidR="00D75FBD" w:rsidRPr="003F211F">
              <w:rPr>
                <w:rFonts w:ascii="Cambria" w:hAnsi="Cambria"/>
                <w:i/>
                <w:sz w:val="20"/>
                <w:szCs w:val="20"/>
              </w:rPr>
              <w:t>laczego ludzie walczą ze sobą?</w:t>
            </w:r>
          </w:p>
          <w:p w14:paraId="5900C899" w14:textId="5F229901" w:rsidR="000528CF" w:rsidRPr="003F211F" w:rsidRDefault="009121F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argument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1C8754" w14:textId="77777777" w:rsidR="00566FC9" w:rsidRPr="003F211F" w:rsidRDefault="00566FC9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804AA6" w14:textId="77777777" w:rsidR="00566FC9" w:rsidRPr="003F211F" w:rsidRDefault="001D5BB9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I.1.4</w:t>
            </w:r>
          </w:p>
          <w:p w14:paraId="0FBCB7CC" w14:textId="77777777" w:rsidR="001D5BB9" w:rsidRPr="003F211F" w:rsidRDefault="001D5BB9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I.1.6</w:t>
            </w:r>
          </w:p>
          <w:p w14:paraId="55E3B964" w14:textId="77777777" w:rsidR="00AA3E4C" w:rsidRPr="003F211F" w:rsidRDefault="00AA3E4C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III.1.1</w:t>
            </w:r>
          </w:p>
        </w:tc>
      </w:tr>
      <w:tr w:rsidR="00566FC9" w:rsidRPr="003F211F" w14:paraId="6627FB3D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9C9F34" w14:textId="77777777" w:rsidR="003A5FF8" w:rsidRDefault="004D3EF5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B6266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E50D72" w:rsidRPr="004B6266">
              <w:rPr>
                <w:rFonts w:ascii="Cambria" w:hAnsi="Cambria"/>
                <w:b/>
                <w:sz w:val="20"/>
                <w:szCs w:val="20"/>
              </w:rPr>
              <w:t>6</w:t>
            </w:r>
            <w:r w:rsidRPr="004B6266">
              <w:rPr>
                <w:rFonts w:ascii="Cambria" w:hAnsi="Cambria"/>
                <w:b/>
                <w:sz w:val="20"/>
                <w:szCs w:val="20"/>
              </w:rPr>
              <w:t>., 2</w:t>
            </w:r>
            <w:r w:rsidR="00E50D72" w:rsidRPr="004B6266">
              <w:rPr>
                <w:rFonts w:ascii="Cambria" w:hAnsi="Cambria"/>
                <w:b/>
                <w:sz w:val="20"/>
                <w:szCs w:val="20"/>
              </w:rPr>
              <w:t>7</w:t>
            </w:r>
            <w:r w:rsidRPr="004B6266">
              <w:rPr>
                <w:rFonts w:ascii="Cambria" w:hAnsi="Cambria"/>
                <w:b/>
                <w:sz w:val="20"/>
                <w:szCs w:val="20"/>
              </w:rPr>
              <w:t>., 2</w:t>
            </w:r>
            <w:r w:rsidR="00E50D72" w:rsidRPr="004B6266">
              <w:rPr>
                <w:rFonts w:ascii="Cambria" w:hAnsi="Cambria"/>
                <w:b/>
                <w:sz w:val="20"/>
                <w:szCs w:val="20"/>
              </w:rPr>
              <w:t>8</w:t>
            </w:r>
            <w:r w:rsidR="001D5BB9" w:rsidRPr="004B6266">
              <w:rPr>
                <w:rFonts w:ascii="Cambria" w:hAnsi="Cambria"/>
                <w:b/>
                <w:sz w:val="20"/>
                <w:szCs w:val="20"/>
              </w:rPr>
              <w:t xml:space="preserve">. Konflikt wartości </w:t>
            </w:r>
          </w:p>
          <w:p w14:paraId="79191B10" w14:textId="590345E1" w:rsidR="00566FC9" w:rsidRPr="004B6266" w:rsidRDefault="001D5BB9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B6266">
              <w:rPr>
                <w:rFonts w:ascii="Cambria" w:hAnsi="Cambria"/>
                <w:b/>
                <w:sz w:val="20"/>
                <w:szCs w:val="20"/>
              </w:rPr>
              <w:t xml:space="preserve">w </w:t>
            </w:r>
            <w:r w:rsidRPr="004B6266">
              <w:rPr>
                <w:rFonts w:ascii="Cambria" w:hAnsi="Cambria"/>
                <w:b/>
                <w:i/>
                <w:sz w:val="20"/>
                <w:szCs w:val="20"/>
              </w:rPr>
              <w:t>Antygonie</w:t>
            </w:r>
            <w:r w:rsidRPr="004B6266">
              <w:rPr>
                <w:rFonts w:ascii="Cambria" w:hAnsi="Cambria"/>
                <w:b/>
                <w:sz w:val="20"/>
                <w:szCs w:val="20"/>
              </w:rPr>
              <w:t xml:space="preserve"> Sofoklesa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341E6C" w14:textId="77777777" w:rsidR="004B0373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1D5BB9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53301FBC" w14:textId="615A7B2C" w:rsidR="00E22F94" w:rsidRPr="003F211F" w:rsidRDefault="001D5BB9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E22F94" w:rsidRPr="003F211F">
              <w:rPr>
                <w:rFonts w:ascii="Cambria" w:hAnsi="Cambria"/>
                <w:sz w:val="20"/>
                <w:szCs w:val="20"/>
              </w:rPr>
              <w:t>: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83E50ED" w14:textId="77777777" w:rsidR="00E22F94" w:rsidRPr="003F211F" w:rsidRDefault="00E22F9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1D5BB9" w:rsidRPr="003F211F">
              <w:rPr>
                <w:rFonts w:ascii="Cambria" w:hAnsi="Cambria"/>
                <w:sz w:val="20"/>
                <w:szCs w:val="20"/>
              </w:rPr>
              <w:t>rozdział III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.</w:t>
            </w:r>
            <w:r w:rsidR="001D5BB9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D5BB9" w:rsidRPr="003F211F">
              <w:rPr>
                <w:rFonts w:ascii="Cambria" w:hAnsi="Cambria"/>
                <w:i/>
                <w:sz w:val="20"/>
                <w:szCs w:val="20"/>
              </w:rPr>
              <w:t>Pragnienia, dążenia, konflikty,</w:t>
            </w:r>
            <w:r w:rsidR="001D5BB9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s. 59–63 (tekst: </w:t>
            </w:r>
            <w:r w:rsidR="001D5BB9" w:rsidRPr="003F211F">
              <w:rPr>
                <w:rFonts w:ascii="Cambria" w:hAnsi="Cambria"/>
                <w:sz w:val="20"/>
                <w:szCs w:val="20"/>
              </w:rPr>
              <w:t>Sofokles</w:t>
            </w:r>
            <w:r w:rsidRPr="003F211F">
              <w:rPr>
                <w:rFonts w:ascii="Cambria" w:hAnsi="Cambria"/>
                <w:sz w:val="20"/>
                <w:szCs w:val="20"/>
              </w:rPr>
              <w:t>,</w:t>
            </w:r>
            <w:r w:rsidR="001D5BB9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D5BB9" w:rsidRPr="003F211F">
              <w:rPr>
                <w:rFonts w:ascii="Cambria" w:hAnsi="Cambria"/>
                <w:i/>
                <w:sz w:val="20"/>
                <w:szCs w:val="20"/>
              </w:rPr>
              <w:t>Antygona</w:t>
            </w:r>
            <w:r w:rsidR="00047EA2" w:rsidRPr="003F211F">
              <w:rPr>
                <w:rFonts w:ascii="Cambria" w:hAnsi="Cambria"/>
                <w:sz w:val="20"/>
                <w:szCs w:val="20"/>
              </w:rPr>
              <w:t xml:space="preserve"> –</w:t>
            </w:r>
            <w:r w:rsidR="00E238E8" w:rsidRPr="003F211F">
              <w:rPr>
                <w:rFonts w:ascii="Cambria" w:hAnsi="Cambria"/>
                <w:sz w:val="20"/>
                <w:szCs w:val="20"/>
              </w:rPr>
              <w:t xml:space="preserve"> fragment</w:t>
            </w:r>
            <w:r w:rsidR="00047EA2" w:rsidRPr="003F211F">
              <w:rPr>
                <w:rFonts w:ascii="Cambria" w:hAnsi="Cambria"/>
                <w:sz w:val="20"/>
                <w:szCs w:val="20"/>
              </w:rPr>
              <w:t>y</w:t>
            </w:r>
            <w:r w:rsidR="00047EA2" w:rsidRPr="003F211F">
              <w:rPr>
                <w:rStyle w:val="Odwoanieprzypisudolnego"/>
                <w:rFonts w:ascii="Cambria" w:hAnsi="Cambria"/>
                <w:sz w:val="20"/>
                <w:szCs w:val="20"/>
              </w:rPr>
              <w:footnoteReference w:id="1"/>
            </w:r>
            <w:r w:rsidRPr="003F211F">
              <w:rPr>
                <w:rFonts w:ascii="Cambria" w:hAnsi="Cambria"/>
                <w:sz w:val="20"/>
                <w:szCs w:val="20"/>
              </w:rPr>
              <w:t>)</w:t>
            </w:r>
            <w:r w:rsidR="000F637D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D9DDD0B" w14:textId="77777777" w:rsidR="004B0373" w:rsidRDefault="00B25882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lastRenderedPageBreak/>
              <w:t xml:space="preserve">-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Kilka słów o epokach:</w:t>
            </w:r>
            <w:r w:rsidR="00DF009C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Starożytność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09B387F1" w14:textId="55801476" w:rsidR="00B25882" w:rsidRPr="003F211F" w:rsidRDefault="00B25882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s. 170–</w:t>
            </w:r>
            <w:r w:rsidR="00793E71" w:rsidRPr="003F211F">
              <w:rPr>
                <w:rFonts w:ascii="Cambria" w:hAnsi="Cambria"/>
                <w:sz w:val="20"/>
                <w:szCs w:val="20"/>
              </w:rPr>
              <w:t>171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772D522" w14:textId="77777777" w:rsidR="00566FC9" w:rsidRPr="003F211F" w:rsidRDefault="00E22F94" w:rsidP="00FB6A5A">
            <w:pPr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część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Kształcenie językowe: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Strefa języka</w:t>
            </w:r>
            <w:r w:rsidR="000F637D" w:rsidRPr="003F211F">
              <w:rPr>
                <w:rFonts w:ascii="Cambria" w:hAnsi="Cambria"/>
                <w:sz w:val="20"/>
                <w:szCs w:val="20"/>
              </w:rPr>
              <w:t>,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 xml:space="preserve"> s. 228–2</w:t>
            </w:r>
            <w:r w:rsidR="000F637D" w:rsidRPr="003F211F">
              <w:rPr>
                <w:rFonts w:ascii="Cambria" w:hAnsi="Cambria"/>
                <w:sz w:val="20"/>
                <w:szCs w:val="20"/>
              </w:rPr>
              <w:t>32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67561E" w14:textId="77777777" w:rsidR="00D75FBD" w:rsidRPr="003F211F" w:rsidRDefault="00D75FBD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lastRenderedPageBreak/>
              <w:t xml:space="preserve">-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Antygona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Sofoklesa jako przykład literatury starożytnej </w:t>
            </w:r>
          </w:p>
          <w:p w14:paraId="665F6B6D" w14:textId="77777777" w:rsidR="00566FC9" w:rsidRPr="003F211F" w:rsidRDefault="001D5BB9" w:rsidP="00FB6A5A">
            <w:pPr>
              <w:snapToGrid w:val="0"/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9F4F30" w:rsidRPr="003F211F">
              <w:rPr>
                <w:rFonts w:ascii="Cambria" w:hAnsi="Cambria"/>
                <w:sz w:val="20"/>
                <w:szCs w:val="20"/>
              </w:rPr>
              <w:t xml:space="preserve">prawa ludzkie </w:t>
            </w:r>
            <w:r w:rsidR="00100DBF" w:rsidRPr="003F211F">
              <w:rPr>
                <w:rFonts w:ascii="Cambria" w:hAnsi="Cambria"/>
                <w:sz w:val="20"/>
                <w:szCs w:val="20"/>
              </w:rPr>
              <w:t>i</w:t>
            </w:r>
            <w:r w:rsidR="009F4F30" w:rsidRPr="003F211F">
              <w:rPr>
                <w:rFonts w:ascii="Cambria" w:hAnsi="Cambria"/>
                <w:sz w:val="20"/>
                <w:szCs w:val="20"/>
              </w:rPr>
              <w:t xml:space="preserve"> prawa boskie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w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Antygonie</w:t>
            </w:r>
          </w:p>
          <w:p w14:paraId="75A92D14" w14:textId="77777777" w:rsidR="00EC3E99" w:rsidRPr="003F211F" w:rsidRDefault="007962A6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racje Kreona a racje Antygony – </w:t>
            </w:r>
            <w:r w:rsidR="00100DBF" w:rsidRPr="003F211F">
              <w:rPr>
                <w:rFonts w:ascii="Cambria" w:hAnsi="Cambria"/>
                <w:sz w:val="20"/>
                <w:szCs w:val="20"/>
              </w:rPr>
              <w:t xml:space="preserve">konflikt wartości prowadzący do </w:t>
            </w:r>
            <w:r w:rsidR="00D75FBD" w:rsidRPr="003F211F">
              <w:rPr>
                <w:rFonts w:ascii="Cambria" w:hAnsi="Cambria"/>
                <w:sz w:val="20"/>
                <w:szCs w:val="20"/>
              </w:rPr>
              <w:t>tragicznego finału</w:t>
            </w:r>
          </w:p>
          <w:p w14:paraId="76335B76" w14:textId="77777777" w:rsidR="009F4F30" w:rsidRPr="003F211F" w:rsidRDefault="00EC3E99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charakterystyka </w:t>
            </w:r>
            <w:r w:rsidR="00D75FBD" w:rsidRPr="003F211F">
              <w:rPr>
                <w:rFonts w:ascii="Cambria" w:hAnsi="Cambria"/>
                <w:sz w:val="20"/>
                <w:szCs w:val="20"/>
              </w:rPr>
              <w:t xml:space="preserve">głównych bohaterów utworu: </w:t>
            </w:r>
            <w:r w:rsidRPr="003F211F">
              <w:rPr>
                <w:rFonts w:ascii="Cambria" w:hAnsi="Cambria"/>
                <w:sz w:val="20"/>
                <w:szCs w:val="20"/>
              </w:rPr>
              <w:t>Antygony i Kreona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10106AB" w14:textId="304EB294" w:rsidR="008B47C0" w:rsidRPr="003F211F" w:rsidRDefault="001D5BB9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lastRenderedPageBreak/>
              <w:t xml:space="preserve">- </w:t>
            </w:r>
            <w:r w:rsidR="009F4F30" w:rsidRPr="003F211F">
              <w:rPr>
                <w:rFonts w:ascii="Cambria" w:hAnsi="Cambria"/>
                <w:sz w:val="20"/>
                <w:szCs w:val="20"/>
              </w:rPr>
              <w:t>cechy tragedii antycznej: jedność miejsca, czasu i akcji, budowa, rola chóru</w:t>
            </w:r>
            <w:r w:rsidR="007962A6" w:rsidRPr="003F211F">
              <w:rPr>
                <w:rFonts w:ascii="Cambria" w:hAnsi="Cambria"/>
                <w:sz w:val="20"/>
                <w:szCs w:val="20"/>
              </w:rPr>
              <w:t>, konflikt tragiczny</w:t>
            </w:r>
          </w:p>
          <w:p w14:paraId="3F6987D1" w14:textId="77777777" w:rsidR="00A56C2D" w:rsidRPr="003F211F" w:rsidRDefault="007962A6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rozprawka jako forma wypowiedzi</w:t>
            </w:r>
          </w:p>
          <w:p w14:paraId="4E8C3185" w14:textId="77777777" w:rsidR="002F6E9D" w:rsidRPr="003F211F" w:rsidRDefault="00A56C2D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tworzenie</w:t>
            </w:r>
            <w:r w:rsidR="001A1887" w:rsidRPr="003F211F">
              <w:rPr>
                <w:rFonts w:ascii="Cambria" w:hAnsi="Cambria"/>
                <w:sz w:val="20"/>
                <w:szCs w:val="20"/>
              </w:rPr>
              <w:t xml:space="preserve"> wypowiedzi: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rozprawk</w:t>
            </w:r>
            <w:r w:rsidR="001A1887" w:rsidRPr="003F211F">
              <w:rPr>
                <w:rFonts w:ascii="Cambria" w:hAnsi="Cambria"/>
                <w:sz w:val="20"/>
                <w:szCs w:val="20"/>
              </w:rPr>
              <w:t>a na temat sporu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Kreon</w:t>
            </w:r>
            <w:r w:rsidR="001A1887" w:rsidRPr="003F211F">
              <w:rPr>
                <w:rFonts w:ascii="Cambria" w:hAnsi="Cambria"/>
                <w:sz w:val="20"/>
                <w:szCs w:val="20"/>
              </w:rPr>
              <w:t>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A1887" w:rsidRPr="003F211F">
              <w:rPr>
                <w:rFonts w:ascii="Cambria" w:hAnsi="Cambria"/>
                <w:sz w:val="20"/>
                <w:szCs w:val="20"/>
              </w:rPr>
              <w:t>i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Antygon</w:t>
            </w:r>
            <w:r w:rsidR="001A1887" w:rsidRPr="003F211F">
              <w:rPr>
                <w:rFonts w:ascii="Cambria" w:hAnsi="Cambria"/>
                <w:sz w:val="20"/>
                <w:szCs w:val="20"/>
              </w:rPr>
              <w:t>y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35497ED" w14:textId="77777777" w:rsidR="007962A6" w:rsidRPr="003F211F" w:rsidRDefault="002F6E9D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dramat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tragedia antyczna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prolog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parodos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epejsodion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stasimon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3F211F">
              <w:rPr>
                <w:rFonts w:ascii="Cambria" w:hAnsi="Cambria"/>
                <w:i/>
                <w:sz w:val="20"/>
                <w:szCs w:val="20"/>
              </w:rPr>
              <w:t>exodos</w:t>
            </w:r>
            <w:proofErr w:type="spellEnd"/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554C6C" w14:textId="77777777" w:rsidR="00566FC9" w:rsidRPr="003F211F" w:rsidRDefault="00A56C2D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617F4F" w14:textId="77777777" w:rsidR="00FD4C6C" w:rsidRDefault="00FD4C6C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755DDCC0" w14:textId="77777777" w:rsidR="00566FC9" w:rsidRPr="003F211F" w:rsidRDefault="001D5BB9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I.1.2 </w:t>
            </w:r>
          </w:p>
          <w:p w14:paraId="2CEAB6E6" w14:textId="77777777" w:rsidR="001D5BB9" w:rsidRPr="003F211F" w:rsidRDefault="001D5BB9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I.1.5</w:t>
            </w:r>
          </w:p>
          <w:p w14:paraId="437766DA" w14:textId="77777777" w:rsidR="00BB0AF6" w:rsidRDefault="001D5BB9" w:rsidP="00BB0AF6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I.1.7</w:t>
            </w:r>
            <w:r w:rsidR="00BB0AF6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6B1961B" w14:textId="77777777" w:rsidR="00BB0AF6" w:rsidRPr="003F211F" w:rsidRDefault="00BB0AF6" w:rsidP="00BB0AF6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I.2.7</w:t>
            </w:r>
          </w:p>
          <w:p w14:paraId="75D86CA3" w14:textId="77777777" w:rsidR="001D5BB9" w:rsidRPr="003F211F" w:rsidRDefault="00AA3E4C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lastRenderedPageBreak/>
              <w:t>III.2.5</w:t>
            </w:r>
            <w:r w:rsidR="001D5BB9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ACC9976" w14:textId="77777777" w:rsidR="000F637D" w:rsidRPr="003F211F" w:rsidRDefault="000F637D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III.2.7</w:t>
            </w:r>
          </w:p>
        </w:tc>
      </w:tr>
      <w:tr w:rsidR="002F6E9D" w:rsidRPr="003F211F" w14:paraId="465B742B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DE35EB" w14:textId="77777777" w:rsidR="0023192E" w:rsidRDefault="002F6E9D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B6266">
              <w:rPr>
                <w:rFonts w:ascii="Cambria" w:hAnsi="Cambria"/>
                <w:b/>
                <w:sz w:val="20"/>
                <w:szCs w:val="20"/>
              </w:rPr>
              <w:lastRenderedPageBreak/>
              <w:t>2</w:t>
            </w:r>
            <w:r w:rsidR="00E50D72" w:rsidRPr="004B6266">
              <w:rPr>
                <w:rFonts w:ascii="Cambria" w:hAnsi="Cambria"/>
                <w:b/>
                <w:sz w:val="20"/>
                <w:szCs w:val="20"/>
              </w:rPr>
              <w:t>9</w:t>
            </w:r>
            <w:r w:rsidRPr="004B6266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5A15AA" w:rsidRPr="004B6266">
              <w:rPr>
                <w:rFonts w:ascii="Cambria" w:hAnsi="Cambria"/>
                <w:b/>
                <w:sz w:val="20"/>
                <w:szCs w:val="20"/>
              </w:rPr>
              <w:t xml:space="preserve">W teatrze starożytnym </w:t>
            </w:r>
          </w:p>
          <w:p w14:paraId="35C73B48" w14:textId="77777777" w:rsidR="002F6E9D" w:rsidRPr="004B6266" w:rsidRDefault="005A15AA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B6266">
              <w:rPr>
                <w:rFonts w:ascii="Cambria" w:hAnsi="Cambria"/>
                <w:b/>
                <w:sz w:val="20"/>
                <w:szCs w:val="20"/>
              </w:rPr>
              <w:t>i współczesnym</w:t>
            </w:r>
            <w:r w:rsidR="002F6E9D" w:rsidRPr="004B626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DD1427" w14:textId="77777777" w:rsidR="004B0373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2F6E9D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4B2564BB" w14:textId="56259AC0" w:rsidR="002F6E9D" w:rsidRPr="003F211F" w:rsidRDefault="002F6E9D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rozdział III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.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Pragnienia, dążenia, konflikty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s. </w:t>
            </w:r>
            <w:r w:rsidR="00ED5657" w:rsidRPr="003F211F">
              <w:rPr>
                <w:rFonts w:ascii="Cambria" w:hAnsi="Cambria"/>
                <w:sz w:val="20"/>
                <w:szCs w:val="20"/>
              </w:rPr>
              <w:t>64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–</w:t>
            </w:r>
            <w:r w:rsidRPr="003F211F">
              <w:rPr>
                <w:rFonts w:ascii="Cambria" w:hAnsi="Cambria"/>
                <w:sz w:val="20"/>
                <w:szCs w:val="20"/>
              </w:rPr>
              <w:t>6</w:t>
            </w:r>
            <w:r w:rsidR="00ED5657" w:rsidRPr="003F211F">
              <w:rPr>
                <w:rFonts w:ascii="Cambria" w:hAnsi="Cambria"/>
                <w:sz w:val="20"/>
                <w:szCs w:val="20"/>
              </w:rPr>
              <w:t>5</w:t>
            </w:r>
            <w:r w:rsidR="00B25882" w:rsidRPr="003F211F">
              <w:rPr>
                <w:rFonts w:ascii="Cambria" w:hAnsi="Cambria"/>
                <w:sz w:val="20"/>
                <w:szCs w:val="20"/>
              </w:rPr>
              <w:t xml:space="preserve"> (infografika </w:t>
            </w:r>
            <w:r w:rsidR="00366207">
              <w:rPr>
                <w:rFonts w:ascii="Cambria" w:hAnsi="Cambria"/>
                <w:sz w:val="20"/>
                <w:szCs w:val="20"/>
              </w:rPr>
              <w:br/>
            </w:r>
            <w:r w:rsidR="00B25882" w:rsidRPr="003F211F">
              <w:rPr>
                <w:rFonts w:ascii="Cambria" w:hAnsi="Cambria"/>
                <w:i/>
                <w:sz w:val="20"/>
                <w:szCs w:val="20"/>
              </w:rPr>
              <w:t>W teatrze starożytnym i współczesnym</w:t>
            </w:r>
            <w:r w:rsidR="00B25882" w:rsidRPr="003F211F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96289B" w14:textId="77777777" w:rsidR="00ED5657" w:rsidRPr="003F211F" w:rsidRDefault="002F6E9D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ED5657" w:rsidRPr="003F211F">
              <w:rPr>
                <w:rFonts w:ascii="Cambria" w:hAnsi="Cambria"/>
                <w:sz w:val="20"/>
                <w:szCs w:val="20"/>
              </w:rPr>
              <w:t xml:space="preserve">obrzędy dionizyjskie jako </w:t>
            </w:r>
            <w:r w:rsidRPr="003F211F">
              <w:rPr>
                <w:rFonts w:ascii="Cambria" w:hAnsi="Cambria"/>
                <w:sz w:val="20"/>
                <w:szCs w:val="20"/>
              </w:rPr>
              <w:t>początki teatru i dramatu w starożytnej Grecji</w:t>
            </w:r>
            <w:r w:rsidR="00ED5657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FA0B7DF" w14:textId="77777777" w:rsidR="00ED5657" w:rsidRPr="003F211F" w:rsidRDefault="00ED565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budowle teatralne w starożytności </w:t>
            </w:r>
          </w:p>
          <w:p w14:paraId="13BABFB4" w14:textId="77777777" w:rsidR="002F6E9D" w:rsidRPr="003F211F" w:rsidRDefault="00ED565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tragedia i komedia jako gatunki dramatu</w:t>
            </w:r>
            <w:r w:rsidR="001A1887" w:rsidRPr="003F211F">
              <w:rPr>
                <w:rFonts w:ascii="Cambria" w:hAnsi="Cambria"/>
                <w:sz w:val="20"/>
                <w:szCs w:val="20"/>
              </w:rPr>
              <w:t xml:space="preserve"> starożytnego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E59201F" w14:textId="77777777" w:rsidR="002F6E9D" w:rsidRPr="003F211F" w:rsidRDefault="00ED565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2F6E9D" w:rsidRPr="003F211F">
              <w:rPr>
                <w:rFonts w:ascii="Cambria" w:hAnsi="Cambria"/>
                <w:sz w:val="20"/>
                <w:szCs w:val="20"/>
              </w:rPr>
              <w:t xml:space="preserve">starożytny teatr grecki a teatr współczesny 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– podobieństwa i różnice </w:t>
            </w:r>
          </w:p>
          <w:p w14:paraId="3C324D42" w14:textId="77777777" w:rsidR="002F6E9D" w:rsidRPr="003F211F" w:rsidRDefault="002F6E9D" w:rsidP="00366207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teatr starożytny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ED5657" w:rsidRPr="003F211F">
              <w:rPr>
                <w:rFonts w:ascii="Cambria" w:hAnsi="Cambria"/>
                <w:i/>
                <w:sz w:val="20"/>
                <w:szCs w:val="20"/>
              </w:rPr>
              <w:t>tragedia</w:t>
            </w:r>
            <w:r w:rsidR="00ED5657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ED5657" w:rsidRPr="003F211F">
              <w:rPr>
                <w:rFonts w:ascii="Cambria" w:hAnsi="Cambria"/>
                <w:i/>
                <w:sz w:val="20"/>
                <w:szCs w:val="20"/>
              </w:rPr>
              <w:t>komedia</w:t>
            </w:r>
            <w:r w:rsidR="00ED5657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="00ED5657" w:rsidRPr="003F211F">
              <w:rPr>
                <w:rFonts w:ascii="Cambria" w:hAnsi="Cambria"/>
                <w:i/>
                <w:sz w:val="20"/>
                <w:szCs w:val="20"/>
              </w:rPr>
              <w:t>theatron</w:t>
            </w:r>
            <w:proofErr w:type="spellEnd"/>
            <w:r w:rsidR="00ED5657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3F211F">
              <w:rPr>
                <w:rFonts w:ascii="Cambria" w:hAnsi="Cambria"/>
                <w:i/>
                <w:sz w:val="20"/>
                <w:szCs w:val="20"/>
              </w:rPr>
              <w:t>orchestr</w:t>
            </w:r>
            <w:r w:rsidR="00ED5657" w:rsidRPr="003F211F">
              <w:rPr>
                <w:rFonts w:ascii="Cambria" w:hAnsi="Cambria"/>
                <w:i/>
                <w:sz w:val="20"/>
                <w:szCs w:val="20"/>
              </w:rPr>
              <w:t>a</w:t>
            </w:r>
            <w:proofErr w:type="spellEnd"/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3F211F">
              <w:rPr>
                <w:rFonts w:ascii="Cambria" w:hAnsi="Cambria"/>
                <w:i/>
                <w:sz w:val="20"/>
                <w:szCs w:val="20"/>
              </w:rPr>
              <w:t>skene</w:t>
            </w:r>
            <w:proofErr w:type="spellEnd"/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="00ED5657" w:rsidRPr="003F211F">
              <w:rPr>
                <w:rFonts w:ascii="Cambria" w:hAnsi="Cambria"/>
                <w:i/>
                <w:sz w:val="20"/>
                <w:szCs w:val="20"/>
              </w:rPr>
              <w:t>proskenion</w:t>
            </w:r>
            <w:proofErr w:type="spellEnd"/>
            <w:r w:rsidR="00ED5657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1A1887" w:rsidRPr="003F211F">
              <w:rPr>
                <w:rFonts w:ascii="Cambria" w:hAnsi="Cambria"/>
                <w:i/>
                <w:sz w:val="20"/>
                <w:szCs w:val="20"/>
              </w:rPr>
              <w:t>reżyser</w:t>
            </w:r>
            <w:r w:rsidR="001A1887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1A1887" w:rsidRPr="003F211F">
              <w:rPr>
                <w:rFonts w:ascii="Cambria" w:hAnsi="Cambria"/>
                <w:i/>
                <w:sz w:val="20"/>
                <w:szCs w:val="20"/>
              </w:rPr>
              <w:t>inscenizacja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CAAA86" w14:textId="77777777" w:rsidR="002F6E9D" w:rsidRPr="003F211F" w:rsidRDefault="002F6E9D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FCD6CF" w14:textId="77777777" w:rsidR="002F6E9D" w:rsidRPr="003F211F" w:rsidRDefault="00ED5657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I.1.1.</w:t>
            </w:r>
          </w:p>
          <w:p w14:paraId="63C98E0D" w14:textId="77777777" w:rsidR="00ED5657" w:rsidRPr="003F211F" w:rsidRDefault="00ED5657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I.1.2 </w:t>
            </w:r>
          </w:p>
        </w:tc>
      </w:tr>
      <w:tr w:rsidR="00566FC9" w:rsidRPr="003F211F" w14:paraId="6AAFDBF4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848198" w14:textId="77777777" w:rsidR="00566FC9" w:rsidRPr="004B6266" w:rsidRDefault="00E50D72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B6266">
              <w:rPr>
                <w:rFonts w:ascii="Cambria" w:hAnsi="Cambria"/>
                <w:b/>
                <w:sz w:val="20"/>
                <w:szCs w:val="20"/>
              </w:rPr>
              <w:t>30</w:t>
            </w:r>
            <w:r w:rsidR="00AA3E4C" w:rsidRPr="004B6266"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4D3EF5" w:rsidRPr="004B626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F95167" w:rsidRPr="004B6266">
              <w:rPr>
                <w:rFonts w:ascii="Cambria" w:hAnsi="Cambria"/>
                <w:b/>
                <w:sz w:val="20"/>
                <w:szCs w:val="20"/>
              </w:rPr>
              <w:t>Człowiek</w:t>
            </w:r>
            <w:r w:rsidR="005A15AA" w:rsidRPr="004B6266">
              <w:rPr>
                <w:rFonts w:ascii="Cambria" w:hAnsi="Cambria"/>
                <w:b/>
                <w:sz w:val="20"/>
                <w:szCs w:val="20"/>
              </w:rPr>
              <w:t xml:space="preserve"> i jego dążenia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9CA7E8" w14:textId="77777777" w:rsidR="004B0373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F95167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1EB44811" w14:textId="0CE7147E" w:rsidR="00566FC9" w:rsidRPr="003F211F" w:rsidRDefault="00F9516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Pr="003F211F">
              <w:rPr>
                <w:rFonts w:ascii="Cambria" w:hAnsi="Cambria"/>
                <w:sz w:val="20"/>
                <w:szCs w:val="20"/>
              </w:rPr>
              <w:t>, rozdział III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.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Pragnienia, dążenia, konflikty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E22F94" w:rsidRPr="003F211F">
              <w:rPr>
                <w:rFonts w:ascii="Cambria" w:hAnsi="Cambria"/>
                <w:sz w:val="20"/>
                <w:szCs w:val="20"/>
              </w:rPr>
              <w:t xml:space="preserve">s. 66–67 (tekst: </w:t>
            </w:r>
            <w:r w:rsidRPr="003F211F">
              <w:rPr>
                <w:rFonts w:ascii="Cambria" w:hAnsi="Cambria"/>
                <w:sz w:val="20"/>
                <w:szCs w:val="20"/>
              </w:rPr>
              <w:t>Wisława Szymborska</w:t>
            </w:r>
            <w:r w:rsidR="00E22F94" w:rsidRPr="003F211F">
              <w:rPr>
                <w:rFonts w:ascii="Cambria" w:hAnsi="Cambria"/>
                <w:sz w:val="20"/>
                <w:szCs w:val="20"/>
              </w:rPr>
              <w:t>,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Sto pociech</w:t>
            </w:r>
            <w:r w:rsidR="007A645F"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7A645F" w:rsidRPr="003F211F">
              <w:rPr>
                <w:rFonts w:ascii="Cambria" w:hAnsi="Cambria"/>
                <w:sz w:val="20"/>
                <w:szCs w:val="20"/>
              </w:rPr>
              <w:t>– fragment</w:t>
            </w:r>
            <w:r w:rsidR="001F076A" w:rsidRPr="003F211F">
              <w:rPr>
                <w:rFonts w:ascii="Cambria" w:hAnsi="Cambria"/>
                <w:sz w:val="20"/>
                <w:szCs w:val="20"/>
              </w:rPr>
              <w:t>y</w:t>
            </w:r>
            <w:r w:rsidR="00E22F94" w:rsidRPr="003F211F">
              <w:rPr>
                <w:rFonts w:ascii="Cambria" w:hAnsi="Cambria"/>
                <w:sz w:val="20"/>
                <w:szCs w:val="20"/>
              </w:rPr>
              <w:t>)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3D69FA" w14:textId="77777777" w:rsidR="00F95167" w:rsidRPr="003F211F" w:rsidRDefault="00F95167" w:rsidP="00FB6A5A">
            <w:pPr>
              <w:snapToGrid w:val="0"/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062821" w:rsidRPr="003F211F">
              <w:rPr>
                <w:rFonts w:ascii="Cambria" w:hAnsi="Cambria"/>
                <w:sz w:val="20"/>
                <w:szCs w:val="20"/>
              </w:rPr>
              <w:t xml:space="preserve">ludzkie </w:t>
            </w:r>
            <w:r w:rsidR="002F6E9D" w:rsidRPr="003F211F">
              <w:rPr>
                <w:rFonts w:ascii="Cambria" w:hAnsi="Cambria"/>
                <w:sz w:val="20"/>
                <w:szCs w:val="20"/>
              </w:rPr>
              <w:t xml:space="preserve">dążenia </w:t>
            </w:r>
            <w:r w:rsidR="00DC0E00" w:rsidRPr="003F211F">
              <w:rPr>
                <w:rFonts w:ascii="Cambria" w:hAnsi="Cambria"/>
                <w:sz w:val="20"/>
                <w:szCs w:val="20"/>
              </w:rPr>
              <w:t xml:space="preserve">i potrzeby </w:t>
            </w:r>
            <w:r w:rsidR="002F6E9D" w:rsidRPr="003F211F">
              <w:rPr>
                <w:rFonts w:ascii="Cambria" w:hAnsi="Cambria"/>
                <w:sz w:val="20"/>
                <w:szCs w:val="20"/>
              </w:rPr>
              <w:t xml:space="preserve">w </w:t>
            </w:r>
            <w:r w:rsidR="00DC0E00" w:rsidRPr="003F211F">
              <w:rPr>
                <w:rFonts w:ascii="Cambria" w:hAnsi="Cambria"/>
                <w:sz w:val="20"/>
                <w:szCs w:val="20"/>
              </w:rPr>
              <w:t>utworze</w:t>
            </w:r>
            <w:r w:rsidR="002F6E9D" w:rsidRPr="003F211F">
              <w:rPr>
                <w:rFonts w:ascii="Cambria" w:hAnsi="Cambria"/>
                <w:sz w:val="20"/>
                <w:szCs w:val="20"/>
              </w:rPr>
              <w:t xml:space="preserve"> Wisławy Szymborskiej </w:t>
            </w:r>
            <w:r w:rsidR="002F6E9D" w:rsidRPr="003F211F">
              <w:rPr>
                <w:rFonts w:ascii="Cambria" w:hAnsi="Cambria"/>
                <w:i/>
                <w:sz w:val="20"/>
                <w:szCs w:val="20"/>
              </w:rPr>
              <w:t>Sto pociech</w:t>
            </w:r>
          </w:p>
          <w:p w14:paraId="20175F55" w14:textId="77777777" w:rsidR="007F07B3" w:rsidRDefault="002F6E9D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 xml:space="preserve">- </w:t>
            </w:r>
            <w:r w:rsidR="001A1887" w:rsidRPr="003F211F">
              <w:rPr>
                <w:rFonts w:ascii="Cambria" w:hAnsi="Cambria"/>
                <w:sz w:val="20"/>
                <w:szCs w:val="20"/>
              </w:rPr>
              <w:t xml:space="preserve">ironia i dystans – </w:t>
            </w:r>
            <w:r w:rsidR="00DC0E00" w:rsidRPr="003F211F">
              <w:rPr>
                <w:rFonts w:ascii="Cambria" w:hAnsi="Cambria"/>
                <w:sz w:val="20"/>
                <w:szCs w:val="20"/>
              </w:rPr>
              <w:t xml:space="preserve">stosunek </w:t>
            </w:r>
            <w:r w:rsidRPr="003F211F">
              <w:rPr>
                <w:rFonts w:ascii="Cambria" w:hAnsi="Cambria"/>
                <w:sz w:val="20"/>
                <w:szCs w:val="20"/>
              </w:rPr>
              <w:t>podmiot</w:t>
            </w:r>
            <w:r w:rsidR="00DC0E00" w:rsidRPr="003F211F">
              <w:rPr>
                <w:rFonts w:ascii="Cambria" w:hAnsi="Cambria"/>
                <w:sz w:val="20"/>
                <w:szCs w:val="20"/>
              </w:rPr>
              <w:t>u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liryczn</w:t>
            </w:r>
            <w:r w:rsidR="00DC0E00" w:rsidRPr="003F211F">
              <w:rPr>
                <w:rFonts w:ascii="Cambria" w:hAnsi="Cambria"/>
                <w:sz w:val="20"/>
                <w:szCs w:val="20"/>
              </w:rPr>
              <w:t xml:space="preserve">ego wiersza do pragnień </w:t>
            </w:r>
          </w:p>
          <w:p w14:paraId="3BB10C9B" w14:textId="77777777" w:rsidR="00DC0E00" w:rsidRPr="003F211F" w:rsidRDefault="00DC0E00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i </w:t>
            </w:r>
            <w:r w:rsidR="00062821" w:rsidRPr="003F211F">
              <w:rPr>
                <w:rFonts w:ascii="Cambria" w:hAnsi="Cambria"/>
                <w:sz w:val="20"/>
                <w:szCs w:val="20"/>
              </w:rPr>
              <w:t>słabości człowieka</w:t>
            </w:r>
          </w:p>
          <w:p w14:paraId="123D7027" w14:textId="77777777" w:rsidR="002F6E9D" w:rsidRPr="003F211F" w:rsidRDefault="00DC0E00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wyjaśnienie tytułu wiersza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Sto pociech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A04337A" w14:textId="77777777" w:rsidR="00F95167" w:rsidRPr="003F211F" w:rsidRDefault="00F9516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Wisława Szymborska </w:t>
            </w:r>
            <w:r w:rsidR="002F6E9D" w:rsidRPr="003F211F">
              <w:rPr>
                <w:rFonts w:ascii="Cambria" w:hAnsi="Cambria"/>
                <w:sz w:val="20"/>
                <w:szCs w:val="20"/>
              </w:rPr>
              <w:t xml:space="preserve">jako </w:t>
            </w:r>
            <w:r w:rsidRPr="003F211F">
              <w:rPr>
                <w:rFonts w:ascii="Cambria" w:hAnsi="Cambria"/>
                <w:sz w:val="20"/>
                <w:szCs w:val="20"/>
              </w:rPr>
              <w:t>laureatk</w:t>
            </w:r>
            <w:r w:rsidR="002F6E9D" w:rsidRPr="003F211F">
              <w:rPr>
                <w:rFonts w:ascii="Cambria" w:hAnsi="Cambria"/>
                <w:sz w:val="20"/>
                <w:szCs w:val="20"/>
              </w:rPr>
              <w:t>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literackiej Nagrody Nobla</w:t>
            </w:r>
          </w:p>
          <w:p w14:paraId="6E37A8B5" w14:textId="77777777" w:rsidR="00566FC9" w:rsidRPr="003F211F" w:rsidRDefault="00F95167" w:rsidP="00366207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podmiot liryczny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ironia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501C57" w14:textId="77777777" w:rsidR="00566FC9" w:rsidRPr="003F211F" w:rsidRDefault="00F95167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5C27B8" w14:textId="77777777" w:rsidR="00FD4C6C" w:rsidRDefault="00FD4C6C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I.1.2 </w:t>
            </w:r>
          </w:p>
          <w:p w14:paraId="3E6CB02F" w14:textId="77777777" w:rsidR="00566FC9" w:rsidRPr="003F211F" w:rsidRDefault="00F95167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I.1.6</w:t>
            </w:r>
          </w:p>
        </w:tc>
      </w:tr>
      <w:tr w:rsidR="00566FC9" w:rsidRPr="003F211F" w14:paraId="17A4CC90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A43E38" w14:textId="77777777" w:rsidR="003A5FF8" w:rsidRDefault="00E50D72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B6266">
              <w:rPr>
                <w:rFonts w:ascii="Cambria" w:hAnsi="Cambria"/>
                <w:b/>
                <w:sz w:val="20"/>
                <w:szCs w:val="20"/>
              </w:rPr>
              <w:t>31</w:t>
            </w:r>
            <w:r w:rsidR="00DC0E00" w:rsidRPr="004B6266">
              <w:rPr>
                <w:rFonts w:ascii="Cambria" w:hAnsi="Cambria"/>
                <w:b/>
                <w:sz w:val="20"/>
                <w:szCs w:val="20"/>
              </w:rPr>
              <w:t xml:space="preserve">. Opowieść </w:t>
            </w:r>
          </w:p>
          <w:p w14:paraId="77961A85" w14:textId="4D54AE01" w:rsidR="00566FC9" w:rsidRPr="004B6266" w:rsidRDefault="00DC0E00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4B6266">
              <w:rPr>
                <w:rFonts w:ascii="Cambria" w:hAnsi="Cambria"/>
                <w:b/>
                <w:sz w:val="20"/>
                <w:szCs w:val="20"/>
              </w:rPr>
              <w:t xml:space="preserve">o wygnaniu z raju w Księdze Rodzaju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C58D57" w14:textId="77777777" w:rsidR="004B0373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C7620A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54845C52" w14:textId="793747AC" w:rsidR="00E22F94" w:rsidRPr="003F211F" w:rsidRDefault="00C7620A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E22F94" w:rsidRPr="003F211F">
              <w:rPr>
                <w:rFonts w:ascii="Cambria" w:hAnsi="Cambria"/>
                <w:sz w:val="20"/>
                <w:szCs w:val="20"/>
              </w:rPr>
              <w:t>:</w:t>
            </w:r>
          </w:p>
          <w:p w14:paraId="74D6A74D" w14:textId="77777777" w:rsidR="00E22F94" w:rsidRPr="003F211F" w:rsidRDefault="00E22F9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C7620A" w:rsidRPr="003F211F">
              <w:rPr>
                <w:rFonts w:ascii="Cambria" w:hAnsi="Cambria"/>
                <w:sz w:val="20"/>
                <w:szCs w:val="20"/>
              </w:rPr>
              <w:t>rozdział III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.</w:t>
            </w:r>
            <w:r w:rsidR="00C7620A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7620A" w:rsidRPr="003F211F">
              <w:rPr>
                <w:rFonts w:ascii="Cambria" w:hAnsi="Cambria"/>
                <w:i/>
                <w:sz w:val="20"/>
                <w:szCs w:val="20"/>
              </w:rPr>
              <w:t>Pragnienia, dążenia, konflikty</w:t>
            </w:r>
            <w:r w:rsidR="00C7620A" w:rsidRPr="003F211F">
              <w:rPr>
                <w:rFonts w:ascii="Cambria" w:hAnsi="Cambria"/>
                <w:sz w:val="20"/>
                <w:szCs w:val="20"/>
              </w:rPr>
              <w:t>,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s. 68–70 (tekst:</w:t>
            </w:r>
            <w:r w:rsidR="00C7620A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sz w:val="20"/>
                <w:szCs w:val="20"/>
              </w:rPr>
              <w:t>Księga R</w:t>
            </w:r>
            <w:r w:rsidR="00C7620A" w:rsidRPr="003F211F">
              <w:rPr>
                <w:rFonts w:ascii="Cambria" w:hAnsi="Cambria"/>
                <w:sz w:val="20"/>
                <w:szCs w:val="20"/>
              </w:rPr>
              <w:t>odzaju</w:t>
            </w:r>
            <w:r w:rsidR="007A645F" w:rsidRPr="003F211F">
              <w:rPr>
                <w:rFonts w:ascii="Cambria" w:hAnsi="Cambria"/>
                <w:sz w:val="20"/>
                <w:szCs w:val="20"/>
              </w:rPr>
              <w:t xml:space="preserve"> – fragment</w:t>
            </w:r>
            <w:r w:rsidR="001F076A" w:rsidRPr="003F211F">
              <w:rPr>
                <w:rFonts w:ascii="Cambria" w:hAnsi="Cambria"/>
                <w:sz w:val="20"/>
                <w:szCs w:val="20"/>
              </w:rPr>
              <w:t>y</w:t>
            </w:r>
            <w:r w:rsidR="00C7620A" w:rsidRPr="003F211F">
              <w:rPr>
                <w:rFonts w:ascii="Cambria" w:hAnsi="Cambria"/>
                <w:sz w:val="20"/>
                <w:szCs w:val="20"/>
              </w:rPr>
              <w:t>)</w:t>
            </w:r>
            <w:r w:rsidR="00922110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BE1C247" w14:textId="77777777" w:rsidR="004B0373" w:rsidRDefault="00E22F9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Kilka słów o epokach:</w:t>
            </w:r>
            <w:r w:rsidR="00922110" w:rsidRPr="003F211F">
              <w:rPr>
                <w:rFonts w:ascii="Cambria" w:hAnsi="Cambria"/>
                <w:i/>
                <w:sz w:val="20"/>
                <w:szCs w:val="20"/>
              </w:rPr>
              <w:t xml:space="preserve"> Starożytność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69DD3C4A" w14:textId="2DCC2630" w:rsidR="00566FC9" w:rsidRPr="003F211F" w:rsidRDefault="00A91EB6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s. 17</w:t>
            </w:r>
            <w:r w:rsidR="00793E71" w:rsidRPr="003F211F">
              <w:rPr>
                <w:rFonts w:ascii="Cambria" w:hAnsi="Cambria"/>
                <w:sz w:val="20"/>
                <w:szCs w:val="20"/>
              </w:rPr>
              <w:t>2</w:t>
            </w:r>
            <w:r w:rsidRPr="003F211F">
              <w:rPr>
                <w:rFonts w:ascii="Cambria" w:hAnsi="Cambria"/>
                <w:sz w:val="20"/>
                <w:szCs w:val="20"/>
              </w:rPr>
              <w:t>–</w:t>
            </w:r>
            <w:r w:rsidR="00922110" w:rsidRPr="003F211F">
              <w:rPr>
                <w:rFonts w:ascii="Cambria" w:hAnsi="Cambria"/>
                <w:sz w:val="20"/>
                <w:szCs w:val="20"/>
              </w:rPr>
              <w:t>173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5EE4E2" w14:textId="77777777" w:rsidR="004166F9" w:rsidRPr="003F211F" w:rsidRDefault="00922110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4166F9" w:rsidRPr="003F211F">
              <w:rPr>
                <w:rFonts w:ascii="Cambria" w:hAnsi="Cambria"/>
                <w:sz w:val="20"/>
                <w:szCs w:val="20"/>
              </w:rPr>
              <w:t>Biblia jako dzieło z okresu starożytności</w:t>
            </w:r>
          </w:p>
          <w:p w14:paraId="3E7F9190" w14:textId="77777777" w:rsidR="00922110" w:rsidRPr="003F211F" w:rsidRDefault="004166F9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922110" w:rsidRPr="003F211F">
              <w:rPr>
                <w:rFonts w:ascii="Cambria" w:hAnsi="Cambria"/>
                <w:sz w:val="20"/>
                <w:szCs w:val="20"/>
              </w:rPr>
              <w:t xml:space="preserve">Biblia </w:t>
            </w:r>
            <w:r w:rsidR="001A1887" w:rsidRPr="003F211F">
              <w:rPr>
                <w:rFonts w:ascii="Cambria" w:hAnsi="Cambria"/>
                <w:sz w:val="20"/>
                <w:szCs w:val="20"/>
              </w:rPr>
              <w:t>jako jeden z</w:t>
            </w:r>
            <w:r w:rsidR="00922110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A1887" w:rsidRPr="003F211F">
              <w:rPr>
                <w:rFonts w:ascii="Cambria" w:hAnsi="Cambria"/>
                <w:sz w:val="20"/>
                <w:szCs w:val="20"/>
              </w:rPr>
              <w:t>fundamentów</w:t>
            </w:r>
            <w:r w:rsidR="00922110" w:rsidRPr="003F211F">
              <w:rPr>
                <w:rFonts w:ascii="Cambria" w:hAnsi="Cambria"/>
                <w:sz w:val="20"/>
                <w:szCs w:val="20"/>
              </w:rPr>
              <w:t xml:space="preserve"> kultury europejskiej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F000486" w14:textId="77777777" w:rsidR="00922110" w:rsidRPr="003F211F" w:rsidRDefault="00922110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znaczenie Biblii dla wyznawców judaizmu i chrześcijaństwa </w:t>
            </w:r>
          </w:p>
          <w:p w14:paraId="7EBA5FE5" w14:textId="77777777" w:rsidR="00C7620A" w:rsidRPr="003F211F" w:rsidRDefault="00C7620A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Księga Rodzaju jako </w:t>
            </w:r>
            <w:r w:rsidR="001A1887" w:rsidRPr="003F211F">
              <w:rPr>
                <w:rFonts w:ascii="Cambria" w:hAnsi="Cambria"/>
                <w:sz w:val="20"/>
                <w:szCs w:val="20"/>
              </w:rPr>
              <w:t xml:space="preserve">symboliczna </w:t>
            </w:r>
            <w:r w:rsidRPr="003F211F">
              <w:rPr>
                <w:rFonts w:ascii="Cambria" w:hAnsi="Cambria"/>
                <w:sz w:val="20"/>
                <w:szCs w:val="20"/>
              </w:rPr>
              <w:t>opowieść o początkach świata i ludzkości</w:t>
            </w:r>
          </w:p>
          <w:p w14:paraId="4EFDBE84" w14:textId="77777777" w:rsidR="00062821" w:rsidRPr="003F211F" w:rsidRDefault="0006282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przyczyny i skutki złamania boskiego zakazu przez Adama i Ewę </w:t>
            </w:r>
          </w:p>
          <w:p w14:paraId="77829E33" w14:textId="77777777" w:rsidR="00062821" w:rsidRPr="003F211F" w:rsidRDefault="00C7620A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relacj</w:t>
            </w:r>
            <w:r w:rsidR="00062821" w:rsidRPr="003F211F">
              <w:rPr>
                <w:rFonts w:ascii="Cambria" w:hAnsi="Cambria"/>
                <w:sz w:val="20"/>
                <w:szCs w:val="20"/>
              </w:rPr>
              <w:t>e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człowieka z Bogiem</w:t>
            </w:r>
            <w:r w:rsidR="00062821" w:rsidRPr="003F211F">
              <w:rPr>
                <w:rFonts w:ascii="Cambria" w:hAnsi="Cambria"/>
                <w:sz w:val="20"/>
                <w:szCs w:val="20"/>
              </w:rPr>
              <w:t xml:space="preserve"> w Księdze Rodzaju</w:t>
            </w:r>
          </w:p>
          <w:p w14:paraId="68FBF8F8" w14:textId="77777777" w:rsidR="00062821" w:rsidRPr="003F211F" w:rsidRDefault="0006282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wygnanie z raju symbolem losu człowieka </w:t>
            </w:r>
          </w:p>
          <w:p w14:paraId="258B3868" w14:textId="77777777" w:rsidR="008B47C0" w:rsidRPr="003F211F" w:rsidRDefault="0006282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budowa tekstu biblijnego, numeracja rozdziałów i wersów</w:t>
            </w:r>
          </w:p>
          <w:p w14:paraId="68FFC05A" w14:textId="77777777" w:rsidR="001A1887" w:rsidRPr="003F211F" w:rsidRDefault="0006282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 - znaczenie związków frazeologicznych związanych z Biblią </w:t>
            </w:r>
          </w:p>
          <w:p w14:paraId="36831CFB" w14:textId="77777777" w:rsidR="00C7620A" w:rsidRPr="003F211F" w:rsidRDefault="001A188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062821" w:rsidRPr="003F211F">
              <w:rPr>
                <w:rFonts w:ascii="Cambria" w:hAnsi="Cambria"/>
                <w:sz w:val="20"/>
                <w:szCs w:val="20"/>
              </w:rPr>
              <w:t xml:space="preserve">korzystanie ze słownika </w:t>
            </w:r>
            <w:r w:rsidRPr="003F211F">
              <w:rPr>
                <w:rFonts w:ascii="Cambria" w:hAnsi="Cambria"/>
                <w:sz w:val="20"/>
                <w:szCs w:val="20"/>
              </w:rPr>
              <w:t>frazeologicznego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EFB8C51" w14:textId="77777777" w:rsidR="00A95094" w:rsidRPr="003F211F" w:rsidRDefault="00A9509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analiza wybranego </w:t>
            </w:r>
            <w:r w:rsidR="0042253C">
              <w:rPr>
                <w:rFonts w:ascii="Cambria" w:hAnsi="Cambria"/>
                <w:sz w:val="20"/>
                <w:szCs w:val="20"/>
              </w:rPr>
              <w:t>obrazu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nawiązującego do opowieści o wygnaniu z raju</w:t>
            </w:r>
          </w:p>
          <w:p w14:paraId="7342F609" w14:textId="77777777" w:rsidR="00566FC9" w:rsidRPr="003F211F" w:rsidRDefault="00C7620A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Biblia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Stary Testament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Genesis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E5A5B6" w14:textId="77777777" w:rsidR="00566FC9" w:rsidRPr="003F211F" w:rsidRDefault="00C7620A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132D6F" w14:textId="77777777" w:rsidR="00566FC9" w:rsidRPr="003F211F" w:rsidRDefault="00FD4C6C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05C2A79C" w14:textId="77777777" w:rsidR="00062821" w:rsidRPr="003F211F" w:rsidRDefault="00062821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I.1.6</w:t>
            </w:r>
          </w:p>
        </w:tc>
      </w:tr>
      <w:tr w:rsidR="00566FC9" w:rsidRPr="003F211F" w14:paraId="77BE36CF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486F54" w14:textId="77777777" w:rsidR="00566FC9" w:rsidRPr="00DC6CE0" w:rsidRDefault="006B3A6C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E50D72" w:rsidRPr="00DC6CE0">
              <w:rPr>
                <w:rFonts w:ascii="Cambria" w:hAnsi="Cambria"/>
                <w:b/>
                <w:sz w:val="20"/>
                <w:szCs w:val="20"/>
              </w:rPr>
              <w:t>2</w:t>
            </w:r>
            <w:r w:rsidRPr="00DC6CE0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234886" w:rsidRPr="00DC6CE0">
              <w:rPr>
                <w:rFonts w:ascii="Cambria" w:hAnsi="Cambria"/>
                <w:b/>
                <w:sz w:val="20"/>
                <w:szCs w:val="20"/>
              </w:rPr>
              <w:t>Pochwała ludzkiej zarad</w:t>
            </w:r>
            <w:r w:rsidR="00601133" w:rsidRPr="00DC6CE0">
              <w:rPr>
                <w:rFonts w:ascii="Cambria" w:hAnsi="Cambria"/>
                <w:b/>
                <w:sz w:val="20"/>
                <w:szCs w:val="20"/>
              </w:rPr>
              <w:t xml:space="preserve">ności i siły (o filmie </w:t>
            </w:r>
            <w:r w:rsidR="00601133" w:rsidRPr="00DC6CE0">
              <w:rPr>
                <w:rFonts w:ascii="Cambria" w:hAnsi="Cambria"/>
                <w:b/>
                <w:i/>
                <w:sz w:val="20"/>
                <w:szCs w:val="20"/>
              </w:rPr>
              <w:t>Marsjanin</w:t>
            </w:r>
            <w:r w:rsidR="00601133" w:rsidRPr="00DC6CE0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199430" w14:textId="77777777" w:rsidR="004B0373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110C2E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2468BBA4" w14:textId="38773258" w:rsidR="00566FC9" w:rsidRPr="003F211F" w:rsidRDefault="00110C2E" w:rsidP="003A5FF8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Pr="003F211F">
              <w:rPr>
                <w:rFonts w:ascii="Cambria" w:hAnsi="Cambria"/>
                <w:sz w:val="20"/>
                <w:szCs w:val="20"/>
              </w:rPr>
              <w:t>, rozdział III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.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Pragnienia, dążenia, konflikty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E22F94" w:rsidRPr="003F211F">
              <w:rPr>
                <w:rFonts w:ascii="Cambria" w:hAnsi="Cambria"/>
                <w:sz w:val="20"/>
                <w:szCs w:val="20"/>
              </w:rPr>
              <w:t>s.</w:t>
            </w:r>
            <w:r w:rsidR="00DD6F0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22F94" w:rsidRPr="003F211F">
              <w:rPr>
                <w:rFonts w:ascii="Cambria" w:hAnsi="Cambria"/>
                <w:sz w:val="20"/>
                <w:szCs w:val="20"/>
              </w:rPr>
              <w:t xml:space="preserve">71–74 (tekst: </w:t>
            </w:r>
            <w:r w:rsidRPr="003F211F">
              <w:rPr>
                <w:rFonts w:ascii="Cambria" w:hAnsi="Cambria"/>
                <w:sz w:val="20"/>
                <w:szCs w:val="20"/>
              </w:rPr>
              <w:t>Krzysztof Walecki</w:t>
            </w:r>
            <w:r w:rsidR="00E22F94" w:rsidRPr="003F211F">
              <w:rPr>
                <w:rFonts w:ascii="Cambria" w:hAnsi="Cambria"/>
                <w:sz w:val="20"/>
                <w:szCs w:val="20"/>
              </w:rPr>
              <w:t>,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Marsjanin</w:t>
            </w:r>
            <w:r w:rsidR="007A645F"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7A645F" w:rsidRPr="003F211F">
              <w:rPr>
                <w:rFonts w:ascii="Cambria" w:hAnsi="Cambria"/>
                <w:sz w:val="20"/>
                <w:szCs w:val="20"/>
              </w:rPr>
              <w:t xml:space="preserve">– </w:t>
            </w:r>
            <w:r w:rsidR="007A645F" w:rsidRPr="003F211F">
              <w:rPr>
                <w:rFonts w:ascii="Cambria" w:hAnsi="Cambria"/>
                <w:sz w:val="20"/>
                <w:szCs w:val="20"/>
              </w:rPr>
              <w:lastRenderedPageBreak/>
              <w:t>fragmenty</w:t>
            </w:r>
            <w:r w:rsidR="00E22F94" w:rsidRPr="003F211F">
              <w:rPr>
                <w:rFonts w:ascii="Cambria" w:hAnsi="Cambria"/>
                <w:sz w:val="20"/>
                <w:szCs w:val="20"/>
              </w:rPr>
              <w:t xml:space="preserve">; opcjonalnie: </w:t>
            </w:r>
            <w:r w:rsidR="00E52C61" w:rsidRPr="003F211F">
              <w:rPr>
                <w:rFonts w:ascii="Cambria" w:hAnsi="Cambria"/>
                <w:sz w:val="20"/>
                <w:szCs w:val="20"/>
              </w:rPr>
              <w:t xml:space="preserve">film </w:t>
            </w:r>
            <w:r w:rsidR="00E52C61" w:rsidRPr="003F211F">
              <w:rPr>
                <w:rFonts w:ascii="Cambria" w:hAnsi="Cambria"/>
                <w:i/>
                <w:sz w:val="20"/>
                <w:szCs w:val="20"/>
              </w:rPr>
              <w:t>Marsjanin</w:t>
            </w:r>
            <w:r w:rsidR="00E22F94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E22F94" w:rsidRPr="003F211F">
              <w:rPr>
                <w:rFonts w:ascii="Cambria" w:hAnsi="Cambria"/>
                <w:sz w:val="20"/>
                <w:szCs w:val="20"/>
              </w:rPr>
              <w:t>Ridleya</w:t>
            </w:r>
            <w:proofErr w:type="spellEnd"/>
            <w:r w:rsidR="00E22F94" w:rsidRPr="003F211F">
              <w:rPr>
                <w:rFonts w:ascii="Cambria" w:hAnsi="Cambria"/>
                <w:sz w:val="20"/>
                <w:szCs w:val="20"/>
              </w:rPr>
              <w:t xml:space="preserve"> Scotta 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 xml:space="preserve">– </w:t>
            </w:r>
            <w:r w:rsidR="00E52C61" w:rsidRPr="003F211F">
              <w:rPr>
                <w:rFonts w:ascii="Cambria" w:hAnsi="Cambria"/>
                <w:sz w:val="20"/>
                <w:szCs w:val="20"/>
              </w:rPr>
              <w:t>r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ealizacja tematu wymaga wtedy 2–</w:t>
            </w:r>
            <w:r w:rsidR="00E52C61" w:rsidRPr="003F211F">
              <w:rPr>
                <w:rFonts w:ascii="Cambria" w:hAnsi="Cambria"/>
                <w:sz w:val="20"/>
                <w:szCs w:val="20"/>
              </w:rPr>
              <w:t>3 godzin lekcyjnych)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F33DD8" w14:textId="77777777" w:rsidR="00236793" w:rsidRPr="003F211F" w:rsidRDefault="00110C2E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lastRenderedPageBreak/>
              <w:t xml:space="preserve">- </w:t>
            </w:r>
            <w:r w:rsidR="00EC3E99" w:rsidRPr="003F211F">
              <w:rPr>
                <w:rFonts w:ascii="Cambria" w:hAnsi="Cambria"/>
                <w:sz w:val="20"/>
                <w:szCs w:val="20"/>
              </w:rPr>
              <w:t xml:space="preserve">omówienie i ocena filmu </w:t>
            </w:r>
            <w:r w:rsidR="00EC3E99" w:rsidRPr="003F211F">
              <w:rPr>
                <w:rFonts w:ascii="Cambria" w:hAnsi="Cambria"/>
                <w:i/>
                <w:sz w:val="20"/>
                <w:szCs w:val="20"/>
              </w:rPr>
              <w:t xml:space="preserve">Marsjanin </w:t>
            </w:r>
            <w:r w:rsidR="00EC3E99" w:rsidRPr="003F211F">
              <w:rPr>
                <w:rFonts w:ascii="Cambria" w:hAnsi="Cambria"/>
                <w:sz w:val="20"/>
                <w:szCs w:val="20"/>
              </w:rPr>
              <w:t xml:space="preserve">w recenzji Krzysztofa Waleckiego </w:t>
            </w:r>
          </w:p>
          <w:p w14:paraId="6E987B4E" w14:textId="77777777" w:rsidR="00EC3E99" w:rsidRPr="003F211F" w:rsidRDefault="00EC3E99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pochwała ludzkiej wytrwałości i siły w przykładowym filmie fantastycznonaukowym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ABF587E" w14:textId="77777777" w:rsidR="00A56C2D" w:rsidRPr="003F211F" w:rsidRDefault="00236793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110C2E" w:rsidRPr="003F211F">
              <w:rPr>
                <w:rFonts w:ascii="Cambria" w:hAnsi="Cambria"/>
                <w:sz w:val="20"/>
                <w:szCs w:val="20"/>
              </w:rPr>
              <w:t>cechy recenzji jako gatu</w:t>
            </w:r>
            <w:r w:rsidR="009E386A" w:rsidRPr="003F211F">
              <w:rPr>
                <w:rFonts w:ascii="Cambria" w:hAnsi="Cambria"/>
                <w:sz w:val="20"/>
                <w:szCs w:val="20"/>
              </w:rPr>
              <w:t xml:space="preserve">nku </w:t>
            </w:r>
            <w:r w:rsidR="00EC3E99" w:rsidRPr="003F211F">
              <w:rPr>
                <w:rFonts w:ascii="Cambria" w:hAnsi="Cambria"/>
                <w:sz w:val="20"/>
                <w:szCs w:val="20"/>
              </w:rPr>
              <w:t>publicystycznego</w:t>
            </w:r>
          </w:p>
          <w:p w14:paraId="49B2CF09" w14:textId="77777777" w:rsidR="00566FC9" w:rsidRPr="003F211F" w:rsidRDefault="00A56C2D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lastRenderedPageBreak/>
              <w:t xml:space="preserve">- tworzenie wypowiedzi: ocena filmu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Marsjanin</w:t>
            </w:r>
            <w:r w:rsidR="00EC3E99"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lub dowolnego filmu fantastycznonaukowego </w:t>
            </w:r>
          </w:p>
          <w:p w14:paraId="6BBD705F" w14:textId="77777777" w:rsidR="00EC3E99" w:rsidRPr="003F211F" w:rsidRDefault="00EC3E99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recenzja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8CE020" w14:textId="77777777" w:rsidR="00566FC9" w:rsidRPr="003F211F" w:rsidRDefault="009E386A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lastRenderedPageBreak/>
              <w:t>1</w:t>
            </w:r>
            <w:r w:rsidR="009F13F8" w:rsidRPr="003F211F">
              <w:rPr>
                <w:rFonts w:ascii="Cambria" w:hAnsi="Cambria"/>
                <w:sz w:val="20"/>
                <w:szCs w:val="20"/>
              </w:rPr>
              <w:t xml:space="preserve"> (2–</w:t>
            </w:r>
            <w:r w:rsidR="00E52C61" w:rsidRPr="003F211F">
              <w:rPr>
                <w:rFonts w:ascii="Cambria" w:hAnsi="Cambria"/>
                <w:sz w:val="20"/>
                <w:szCs w:val="20"/>
              </w:rPr>
              <w:t>3)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7F0FF5" w14:textId="77777777" w:rsidR="00566FC9" w:rsidRPr="003F211F" w:rsidRDefault="00110C2E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I.2.1</w:t>
            </w:r>
          </w:p>
          <w:p w14:paraId="2593E5CC" w14:textId="77777777" w:rsidR="00110C2E" w:rsidRPr="003F211F" w:rsidRDefault="00110C2E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I.2.</w:t>
            </w:r>
            <w:r w:rsidR="00EC3E99" w:rsidRPr="003F211F">
              <w:rPr>
                <w:rFonts w:ascii="Cambria" w:hAnsi="Cambria"/>
                <w:sz w:val="20"/>
                <w:szCs w:val="20"/>
              </w:rPr>
              <w:t>2</w:t>
            </w:r>
          </w:p>
          <w:p w14:paraId="35E39B01" w14:textId="77777777" w:rsidR="00EC3E99" w:rsidRPr="003F211F" w:rsidRDefault="00EC3E99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I.2.6</w:t>
            </w:r>
          </w:p>
        </w:tc>
      </w:tr>
      <w:tr w:rsidR="00566FC9" w:rsidRPr="003F211F" w14:paraId="041E1361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FD0D82" w14:textId="5A4D9F8D" w:rsidR="00566FC9" w:rsidRPr="00DC6CE0" w:rsidRDefault="004D3EF5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E50D72" w:rsidRPr="00DC6CE0"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110C2E" w:rsidRPr="00DC6CE0"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4C27F7" w:rsidRPr="00DC6CE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553074" w:rsidRPr="00DC6CE0">
              <w:rPr>
                <w:rFonts w:ascii="Cambria" w:hAnsi="Cambria"/>
                <w:b/>
                <w:sz w:val="20"/>
                <w:szCs w:val="20"/>
              </w:rPr>
              <w:t xml:space="preserve">Podsumowanie – konflikty i ludzkie </w:t>
            </w:r>
            <w:r w:rsidR="000655F1" w:rsidRPr="00DC6CE0">
              <w:rPr>
                <w:rFonts w:ascii="Cambria" w:hAnsi="Cambria"/>
                <w:b/>
                <w:sz w:val="20"/>
                <w:szCs w:val="20"/>
              </w:rPr>
              <w:t>dążenia</w:t>
            </w:r>
            <w:r w:rsidR="00110C2E" w:rsidRPr="00DC6CE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4EF42B" w14:textId="77777777" w:rsidR="00380BA2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110C2E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0275B93A" w14:textId="49E3CB2A" w:rsidR="007534A9" w:rsidRPr="003F211F" w:rsidRDefault="00110C2E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366207">
              <w:rPr>
                <w:rFonts w:ascii="Cambria" w:hAnsi="Cambria"/>
                <w:sz w:val="20"/>
                <w:szCs w:val="20"/>
              </w:rPr>
              <w:t>,</w:t>
            </w:r>
            <w:r w:rsidR="007534A9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sz w:val="20"/>
                <w:szCs w:val="20"/>
              </w:rPr>
              <w:t>rozdział III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.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Pragnienia, dążenia, konflikty</w:t>
            </w:r>
            <w:r w:rsidRPr="003F211F">
              <w:rPr>
                <w:rFonts w:ascii="Cambria" w:hAnsi="Cambria"/>
                <w:sz w:val="20"/>
                <w:szCs w:val="20"/>
              </w:rPr>
              <w:t>, s.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sz w:val="20"/>
                <w:szCs w:val="20"/>
              </w:rPr>
              <w:t>75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–</w:t>
            </w:r>
            <w:r w:rsidR="00B25882" w:rsidRPr="003F211F">
              <w:rPr>
                <w:rFonts w:ascii="Cambria" w:hAnsi="Cambria"/>
                <w:sz w:val="20"/>
                <w:szCs w:val="20"/>
              </w:rPr>
              <w:t>76</w:t>
            </w:r>
            <w:r w:rsidR="00922110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94F9AD1" w14:textId="77777777" w:rsidR="00566FC9" w:rsidRPr="003F211F" w:rsidRDefault="00566FC9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F33F55" w14:textId="77777777" w:rsidR="002D11D6" w:rsidRPr="003F211F" w:rsidRDefault="002D11D6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0655F1" w:rsidRPr="003F211F">
              <w:rPr>
                <w:rFonts w:ascii="Cambria" w:hAnsi="Cambria"/>
                <w:sz w:val="20"/>
                <w:szCs w:val="20"/>
              </w:rPr>
              <w:t>konflikt wartości i człowiek w sytuacji bez wyjścia w literaturze</w:t>
            </w:r>
            <w:r w:rsidR="000C6704" w:rsidRPr="003F211F">
              <w:rPr>
                <w:rFonts w:ascii="Cambria" w:hAnsi="Cambria"/>
                <w:sz w:val="20"/>
                <w:szCs w:val="20"/>
              </w:rPr>
              <w:t>; konflikt tragiczny</w:t>
            </w:r>
          </w:p>
          <w:p w14:paraId="77D196F0" w14:textId="77777777" w:rsidR="000655F1" w:rsidRPr="003F211F" w:rsidRDefault="000655F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pragnienie wiedzy i jego konsekwencje w biblijnej opowieści</w:t>
            </w:r>
          </w:p>
          <w:p w14:paraId="3E986727" w14:textId="77777777" w:rsidR="000655F1" w:rsidRPr="003F211F" w:rsidRDefault="000655F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czło</w:t>
            </w:r>
            <w:r w:rsidR="00A95094" w:rsidRPr="003F211F">
              <w:rPr>
                <w:rFonts w:ascii="Cambria" w:hAnsi="Cambria"/>
                <w:sz w:val="20"/>
                <w:szCs w:val="20"/>
              </w:rPr>
              <w:t>wiek</w:t>
            </w:r>
            <w:r w:rsidR="004C27F7" w:rsidRPr="003F211F">
              <w:rPr>
                <w:rFonts w:ascii="Cambria" w:hAnsi="Cambria"/>
                <w:sz w:val="20"/>
                <w:szCs w:val="20"/>
              </w:rPr>
              <w:t xml:space="preserve">: </w:t>
            </w:r>
            <w:r w:rsidR="00A95094" w:rsidRPr="003F211F">
              <w:rPr>
                <w:rFonts w:ascii="Cambria" w:hAnsi="Cambria"/>
                <w:sz w:val="20"/>
                <w:szCs w:val="20"/>
              </w:rPr>
              <w:t>istota krucha czy silna</w:t>
            </w:r>
            <w:r w:rsidR="007F07B3">
              <w:rPr>
                <w:rFonts w:ascii="Cambria" w:hAnsi="Cambria"/>
                <w:sz w:val="20"/>
                <w:szCs w:val="20"/>
              </w:rPr>
              <w:t>?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– różne wizje w przykładowych utworach literackich i filmowych </w:t>
            </w:r>
          </w:p>
          <w:p w14:paraId="77BA27A5" w14:textId="77777777" w:rsidR="000655F1" w:rsidRPr="003F211F" w:rsidRDefault="00A9509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Antygona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Sofoklesa jako przykład literatury starożytnej</w:t>
            </w:r>
          </w:p>
          <w:p w14:paraId="3B8FD509" w14:textId="77777777" w:rsidR="00A95094" w:rsidRPr="003F211F" w:rsidRDefault="000C670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Księga Rodzaju jako przykład tekstu biblijnego </w:t>
            </w:r>
          </w:p>
          <w:p w14:paraId="17EC89EC" w14:textId="77777777" w:rsidR="00DC6CE0" w:rsidRPr="003F211F" w:rsidRDefault="001632D4" w:rsidP="003A5FF8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735E11" w:rsidRPr="003F211F">
              <w:rPr>
                <w:rFonts w:ascii="Cambria" w:hAnsi="Cambria"/>
                <w:sz w:val="20"/>
                <w:szCs w:val="20"/>
              </w:rPr>
              <w:t xml:space="preserve">pojęcia i terminy: </w:t>
            </w:r>
            <w:r w:rsidR="00735E11" w:rsidRPr="003F211F">
              <w:rPr>
                <w:rFonts w:ascii="Cambria" w:hAnsi="Cambria"/>
                <w:i/>
                <w:sz w:val="20"/>
                <w:szCs w:val="20"/>
              </w:rPr>
              <w:t>tragedia antyczna</w:t>
            </w:r>
            <w:r w:rsidR="000655F1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0655F1" w:rsidRPr="003F211F">
              <w:rPr>
                <w:rFonts w:ascii="Cambria" w:hAnsi="Cambria"/>
                <w:i/>
                <w:sz w:val="20"/>
                <w:szCs w:val="20"/>
              </w:rPr>
              <w:t>ironia</w:t>
            </w:r>
            <w:r w:rsidR="000655F1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0655F1" w:rsidRPr="003F211F">
              <w:rPr>
                <w:rFonts w:ascii="Cambria" w:hAnsi="Cambria"/>
                <w:i/>
                <w:sz w:val="20"/>
                <w:szCs w:val="20"/>
              </w:rPr>
              <w:t>recenzja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73D96E" w14:textId="77777777" w:rsidR="00566FC9" w:rsidRPr="003F211F" w:rsidRDefault="009E386A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6941BA" w14:textId="77777777" w:rsidR="00566FC9" w:rsidRPr="003F211F" w:rsidRDefault="00735E11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I.1.1</w:t>
            </w:r>
          </w:p>
          <w:p w14:paraId="440B6492" w14:textId="77777777" w:rsidR="00735E11" w:rsidRPr="003F211F" w:rsidRDefault="00735E11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I.1.2 </w:t>
            </w:r>
          </w:p>
        </w:tc>
      </w:tr>
      <w:tr w:rsidR="00110C2E" w:rsidRPr="003F211F" w14:paraId="5B86E879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DA17A7" w14:textId="77777777" w:rsidR="00110C2E" w:rsidRPr="00DC6CE0" w:rsidRDefault="004D3EF5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>34</w:t>
            </w:r>
            <w:r w:rsidR="009E386A" w:rsidRPr="00DC6CE0"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5D4EE5" w:rsidRPr="00DC6CE0">
              <w:rPr>
                <w:rFonts w:ascii="Cambria" w:hAnsi="Cambria"/>
                <w:b/>
                <w:sz w:val="20"/>
                <w:szCs w:val="20"/>
              </w:rPr>
              <w:t>, 35.</w:t>
            </w:r>
            <w:r w:rsidR="009E386A" w:rsidRPr="00DC6CE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735E11" w:rsidRPr="00DC6CE0">
              <w:rPr>
                <w:rFonts w:ascii="Cambria" w:hAnsi="Cambria"/>
                <w:b/>
                <w:sz w:val="20"/>
                <w:szCs w:val="20"/>
              </w:rPr>
              <w:t xml:space="preserve">Nieodmienne części mowy </w:t>
            </w:r>
            <w:r w:rsidR="00601133" w:rsidRPr="00DC6CE0">
              <w:rPr>
                <w:rFonts w:ascii="Cambria" w:hAnsi="Cambria"/>
                <w:b/>
                <w:sz w:val="20"/>
                <w:szCs w:val="20"/>
              </w:rPr>
              <w:t>i ich znaczenie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BF75DA" w14:textId="77777777" w:rsidR="00380BA2" w:rsidRDefault="00DB0B07" w:rsidP="00FB6A5A">
            <w:pPr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735E11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19CA29FA" w14:textId="70FA1333" w:rsidR="00110C2E" w:rsidRPr="003F211F" w:rsidRDefault="00735E11" w:rsidP="00FB6A5A">
            <w:pPr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395121" w:rsidRPr="003F211F">
              <w:rPr>
                <w:rFonts w:ascii="Cambria" w:hAnsi="Cambria"/>
                <w:sz w:val="20"/>
                <w:szCs w:val="20"/>
              </w:rPr>
              <w:t xml:space="preserve">część </w:t>
            </w:r>
            <w:r w:rsidR="00395121" w:rsidRPr="003F211F">
              <w:rPr>
                <w:rFonts w:ascii="Cambria" w:hAnsi="Cambria"/>
                <w:i/>
                <w:sz w:val="20"/>
                <w:szCs w:val="20"/>
              </w:rPr>
              <w:t>Kształcenie językowe:</w:t>
            </w:r>
            <w:r w:rsidR="00395121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95121" w:rsidRPr="003F211F">
              <w:rPr>
                <w:rFonts w:ascii="Cambria" w:hAnsi="Cambria"/>
                <w:i/>
                <w:sz w:val="20"/>
                <w:szCs w:val="20"/>
              </w:rPr>
              <w:t>Strefa języka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s. 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200–</w:t>
            </w:r>
            <w:r w:rsidRPr="003F211F">
              <w:rPr>
                <w:rFonts w:ascii="Cambria" w:hAnsi="Cambria"/>
                <w:sz w:val="20"/>
                <w:szCs w:val="20"/>
              </w:rPr>
              <w:t>204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B91A28" w14:textId="77777777" w:rsidR="000C6704" w:rsidRPr="003F211F" w:rsidRDefault="00735E1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znaczenie przysłówka </w:t>
            </w:r>
          </w:p>
          <w:p w14:paraId="072D7588" w14:textId="77777777" w:rsidR="00110C2E" w:rsidRPr="003F211F" w:rsidRDefault="000C670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735E11" w:rsidRPr="003F211F">
              <w:rPr>
                <w:rFonts w:ascii="Cambria" w:hAnsi="Cambria"/>
                <w:sz w:val="20"/>
                <w:szCs w:val="20"/>
              </w:rPr>
              <w:t xml:space="preserve">stopniowanie przysłówków </w:t>
            </w:r>
          </w:p>
          <w:p w14:paraId="7602A5C4" w14:textId="77777777" w:rsidR="000C6704" w:rsidRPr="003F211F" w:rsidRDefault="00735E1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spójniki współrzędne i podrzędne</w:t>
            </w:r>
            <w:r w:rsidR="00157415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E9E355B" w14:textId="77777777" w:rsidR="00157415" w:rsidRPr="003F211F" w:rsidRDefault="000C670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157415" w:rsidRPr="003F211F">
              <w:rPr>
                <w:rFonts w:ascii="Cambria" w:hAnsi="Cambria"/>
                <w:sz w:val="20"/>
                <w:szCs w:val="20"/>
              </w:rPr>
              <w:t xml:space="preserve">funkcje spójników w wypowiedzeniach </w:t>
            </w:r>
          </w:p>
          <w:p w14:paraId="7671C649" w14:textId="77777777" w:rsidR="00157415" w:rsidRPr="003F211F" w:rsidRDefault="00157415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przyimek i wyrażenie przyimkowe </w:t>
            </w:r>
          </w:p>
          <w:p w14:paraId="05D0E3BF" w14:textId="77777777" w:rsidR="00157415" w:rsidRPr="003F211F" w:rsidRDefault="00157415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rola wykrzyknika w wypowiedzeniach </w:t>
            </w:r>
          </w:p>
          <w:p w14:paraId="39BDC85D" w14:textId="77777777" w:rsidR="008B47C0" w:rsidRPr="003F211F" w:rsidRDefault="00157415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znaczenie i pisownia partykuł</w:t>
            </w:r>
          </w:p>
          <w:p w14:paraId="40BC778B" w14:textId="77777777" w:rsidR="00EE58BE" w:rsidRPr="00567575" w:rsidRDefault="00EE58BE" w:rsidP="00FB6A5A">
            <w:pPr>
              <w:snapToGrid w:val="0"/>
              <w:rPr>
                <w:rFonts w:ascii="Cambria" w:hAnsi="Cambria"/>
                <w:spacing w:val="-2"/>
                <w:kern w:val="16"/>
                <w:sz w:val="20"/>
                <w:szCs w:val="20"/>
              </w:rPr>
            </w:pPr>
            <w:r w:rsidRPr="00567575">
              <w:rPr>
                <w:rFonts w:ascii="Cambria" w:hAnsi="Cambria"/>
                <w:spacing w:val="-2"/>
                <w:kern w:val="16"/>
                <w:sz w:val="20"/>
                <w:szCs w:val="20"/>
              </w:rPr>
              <w:t xml:space="preserve">- tworzenie instrukcji </w:t>
            </w:r>
            <w:r w:rsidR="004C27F7" w:rsidRPr="00567575">
              <w:rPr>
                <w:rFonts w:ascii="Cambria" w:hAnsi="Cambria"/>
                <w:spacing w:val="-2"/>
                <w:kern w:val="16"/>
                <w:sz w:val="20"/>
                <w:szCs w:val="20"/>
              </w:rPr>
              <w:t xml:space="preserve">obsługi </w:t>
            </w:r>
            <w:r w:rsidRPr="00567575">
              <w:rPr>
                <w:rFonts w:ascii="Cambria" w:hAnsi="Cambria"/>
                <w:spacing w:val="-2"/>
                <w:kern w:val="16"/>
                <w:sz w:val="20"/>
                <w:szCs w:val="20"/>
              </w:rPr>
              <w:t xml:space="preserve">wybranego urządzenia używanego w </w:t>
            </w:r>
            <w:r w:rsidR="00F71D66" w:rsidRPr="00567575">
              <w:rPr>
                <w:rFonts w:ascii="Cambria" w:hAnsi="Cambria"/>
                <w:spacing w:val="-2"/>
                <w:kern w:val="16"/>
                <w:sz w:val="20"/>
                <w:szCs w:val="20"/>
              </w:rPr>
              <w:t>danej branży</w:t>
            </w:r>
            <w:r w:rsidR="004C27F7" w:rsidRPr="00567575">
              <w:rPr>
                <w:rFonts w:ascii="Cambria" w:hAnsi="Cambria"/>
                <w:spacing w:val="-2"/>
                <w:kern w:val="16"/>
                <w:sz w:val="20"/>
                <w:szCs w:val="20"/>
              </w:rPr>
              <w:t xml:space="preserve"> </w:t>
            </w:r>
          </w:p>
          <w:p w14:paraId="1942EE95" w14:textId="77777777" w:rsidR="0023192E" w:rsidRPr="003F211F" w:rsidRDefault="00157415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przysłówek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spójnik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przyimek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wyrażenie przyimkowe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wykrzyknik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partykuła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C790DD" w14:textId="77777777" w:rsidR="00110C2E" w:rsidRPr="003F211F" w:rsidRDefault="005D4EE5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0D33BD" w14:textId="77777777" w:rsidR="00110C2E" w:rsidRPr="003F211F" w:rsidRDefault="00735E11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II.1.2</w:t>
            </w:r>
          </w:p>
        </w:tc>
      </w:tr>
      <w:tr w:rsidR="00110C2E" w:rsidRPr="003F211F" w14:paraId="6B4A09A0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914BE3" w14:textId="77777777" w:rsidR="00110C2E" w:rsidRPr="00DC6CE0" w:rsidRDefault="004D3EF5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5D4EE5" w:rsidRPr="00DC6CE0">
              <w:rPr>
                <w:rFonts w:ascii="Cambria" w:hAnsi="Cambria"/>
                <w:b/>
                <w:sz w:val="20"/>
                <w:szCs w:val="20"/>
              </w:rPr>
              <w:t>6</w:t>
            </w:r>
            <w:r w:rsidR="00157415" w:rsidRPr="00DC6CE0">
              <w:rPr>
                <w:rFonts w:ascii="Cambria" w:hAnsi="Cambria"/>
                <w:b/>
                <w:sz w:val="20"/>
                <w:szCs w:val="20"/>
              </w:rPr>
              <w:t xml:space="preserve">. Młodzi ludzie wobec cierpienia i śmierci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99697E" w14:textId="77777777" w:rsidR="00380BA2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157415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1E192CD1" w14:textId="0018FC73" w:rsidR="004C27F7" w:rsidRPr="003F211F" w:rsidRDefault="00157415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4C27F7" w:rsidRPr="003F211F">
              <w:rPr>
                <w:rFonts w:ascii="Cambria" w:hAnsi="Cambria"/>
                <w:sz w:val="20"/>
                <w:szCs w:val="20"/>
              </w:rPr>
              <w:t>:</w:t>
            </w:r>
          </w:p>
          <w:p w14:paraId="1050C47D" w14:textId="156F546E" w:rsidR="004C27F7" w:rsidRPr="003F211F" w:rsidRDefault="004C27F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157415" w:rsidRPr="003F211F">
              <w:rPr>
                <w:rFonts w:ascii="Cambria" w:hAnsi="Cambria"/>
                <w:sz w:val="20"/>
                <w:szCs w:val="20"/>
              </w:rPr>
              <w:t>rozdział IV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.</w:t>
            </w:r>
            <w:r w:rsidR="00157415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57415" w:rsidRPr="003F211F">
              <w:rPr>
                <w:rFonts w:ascii="Cambria" w:hAnsi="Cambria"/>
                <w:i/>
                <w:sz w:val="20"/>
                <w:szCs w:val="20"/>
              </w:rPr>
              <w:t>Człowiek wobec tajemnicy cierpienia i śmierci</w:t>
            </w:r>
            <w:r w:rsidR="00157415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395121" w:rsidRPr="003F211F">
              <w:rPr>
                <w:rFonts w:ascii="Cambria" w:hAnsi="Cambria"/>
                <w:sz w:val="20"/>
                <w:szCs w:val="20"/>
              </w:rPr>
              <w:t>s. 78–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81 </w:t>
            </w:r>
            <w:r w:rsidR="00395121" w:rsidRPr="003F211F">
              <w:rPr>
                <w:rFonts w:ascii="Cambria" w:hAnsi="Cambria"/>
                <w:sz w:val="20"/>
                <w:szCs w:val="20"/>
              </w:rPr>
              <w:t xml:space="preserve">(tekst: </w:t>
            </w:r>
            <w:proofErr w:type="spellStart"/>
            <w:r w:rsidR="00157415" w:rsidRPr="003F211F">
              <w:rPr>
                <w:rFonts w:ascii="Cambria" w:hAnsi="Cambria"/>
                <w:sz w:val="20"/>
                <w:szCs w:val="20"/>
              </w:rPr>
              <w:t>Tamsyn</w:t>
            </w:r>
            <w:proofErr w:type="spellEnd"/>
            <w:r w:rsidR="00157415" w:rsidRPr="003F211F">
              <w:rPr>
                <w:rFonts w:ascii="Cambria" w:hAnsi="Cambria"/>
                <w:sz w:val="20"/>
                <w:szCs w:val="20"/>
              </w:rPr>
              <w:t xml:space="preserve"> Murray</w:t>
            </w:r>
            <w:r w:rsidR="00395121" w:rsidRPr="003F211F">
              <w:rPr>
                <w:rFonts w:ascii="Cambria" w:hAnsi="Cambria"/>
                <w:sz w:val="20"/>
                <w:szCs w:val="20"/>
              </w:rPr>
              <w:t>,</w:t>
            </w:r>
            <w:r w:rsidR="00157415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57415" w:rsidRPr="003F211F">
              <w:rPr>
                <w:rFonts w:ascii="Cambria" w:hAnsi="Cambria"/>
                <w:i/>
                <w:sz w:val="20"/>
                <w:szCs w:val="20"/>
              </w:rPr>
              <w:t>Drugie bicie serca</w:t>
            </w:r>
            <w:r w:rsidR="0035778E"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35778E" w:rsidRPr="003F211F">
              <w:rPr>
                <w:rFonts w:ascii="Cambria" w:hAnsi="Cambria"/>
                <w:sz w:val="20"/>
                <w:szCs w:val="20"/>
              </w:rPr>
              <w:t>– fragment</w:t>
            </w:r>
            <w:r w:rsidR="001F076A" w:rsidRPr="003F211F">
              <w:rPr>
                <w:rFonts w:ascii="Cambria" w:hAnsi="Cambria"/>
                <w:sz w:val="20"/>
                <w:szCs w:val="20"/>
              </w:rPr>
              <w:t>y</w:t>
            </w:r>
            <w:r w:rsidRPr="003F211F">
              <w:rPr>
                <w:rFonts w:ascii="Cambria" w:hAnsi="Cambria"/>
                <w:sz w:val="20"/>
                <w:szCs w:val="20"/>
              </w:rPr>
              <w:t>)</w:t>
            </w:r>
          </w:p>
          <w:p w14:paraId="71FECDE7" w14:textId="77777777" w:rsidR="00380BA2" w:rsidRDefault="004C27F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</w:t>
            </w:r>
            <w:r w:rsidR="00B25882" w:rsidRPr="003F211F">
              <w:rPr>
                <w:rFonts w:ascii="Cambria" w:hAnsi="Cambria"/>
                <w:sz w:val="20"/>
                <w:szCs w:val="20"/>
              </w:rPr>
              <w:t xml:space="preserve"> infografika </w:t>
            </w:r>
            <w:r w:rsidR="00B25882" w:rsidRPr="003F211F">
              <w:rPr>
                <w:rFonts w:ascii="Cambria" w:hAnsi="Cambria"/>
                <w:i/>
                <w:sz w:val="20"/>
                <w:szCs w:val="20"/>
              </w:rPr>
              <w:t>Wobec cierpienia i śmierci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4A6DC2C2" w14:textId="2285619F" w:rsidR="00110C2E" w:rsidRPr="00380BA2" w:rsidRDefault="004C27F7" w:rsidP="003A5FF8">
            <w:pPr>
              <w:snapToGrid w:val="0"/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s. 82–83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D577D9" w14:textId="77777777" w:rsidR="00157415" w:rsidRPr="003F211F" w:rsidRDefault="00157415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967C8A" w:rsidRPr="003F211F">
              <w:rPr>
                <w:rFonts w:ascii="Cambria" w:hAnsi="Cambria"/>
                <w:sz w:val="20"/>
                <w:szCs w:val="20"/>
              </w:rPr>
              <w:t>cierpienie i śmierć w</w:t>
            </w:r>
            <w:r w:rsidR="003814DF" w:rsidRPr="003F211F">
              <w:rPr>
                <w:rFonts w:ascii="Cambria" w:hAnsi="Cambria"/>
                <w:sz w:val="20"/>
                <w:szCs w:val="20"/>
              </w:rPr>
              <w:t>e</w:t>
            </w:r>
            <w:r w:rsidR="00967C8A" w:rsidRPr="003F211F">
              <w:rPr>
                <w:rFonts w:ascii="Cambria" w:hAnsi="Cambria"/>
                <w:sz w:val="20"/>
                <w:szCs w:val="20"/>
              </w:rPr>
              <w:t xml:space="preserve"> fragmencie powieści </w:t>
            </w:r>
            <w:r w:rsidR="00967C8A" w:rsidRPr="003F211F">
              <w:rPr>
                <w:rFonts w:ascii="Cambria" w:hAnsi="Cambria"/>
                <w:i/>
                <w:sz w:val="20"/>
                <w:szCs w:val="20"/>
              </w:rPr>
              <w:t>Drugie bicie serca</w:t>
            </w:r>
          </w:p>
          <w:p w14:paraId="6B63A4D5" w14:textId="77777777" w:rsidR="00967C8A" w:rsidRPr="003F211F" w:rsidRDefault="00967C8A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trudny związek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814DF" w:rsidRPr="003F211F">
              <w:rPr>
                <w:rFonts w:ascii="Cambria" w:hAnsi="Cambria"/>
                <w:sz w:val="20"/>
                <w:szCs w:val="20"/>
              </w:rPr>
              <w:t>głównych bohaterów</w:t>
            </w:r>
            <w:r w:rsidRPr="003F211F">
              <w:rPr>
                <w:rFonts w:ascii="Cambria" w:hAnsi="Cambria"/>
                <w:sz w:val="20"/>
                <w:szCs w:val="20"/>
              </w:rPr>
              <w:t>: lęk przed śmiercią, ocalenie, miłość, wyznanie prawdy, utrata bliskiej osoby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8B779E2" w14:textId="77777777" w:rsidR="00967C8A" w:rsidRPr="003F211F" w:rsidRDefault="00157415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motyw jako element świata przedstawionego</w:t>
            </w:r>
            <w:r w:rsidR="00967C8A" w:rsidRPr="003F211F">
              <w:rPr>
                <w:rFonts w:ascii="Cambria" w:hAnsi="Cambria"/>
                <w:sz w:val="20"/>
                <w:szCs w:val="20"/>
              </w:rPr>
              <w:t xml:space="preserve"> w utworze literackim</w:t>
            </w:r>
          </w:p>
          <w:p w14:paraId="61CBD2B4" w14:textId="77777777" w:rsidR="00967C8A" w:rsidRPr="003F211F" w:rsidRDefault="00967C8A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3D30C9" w:rsidRPr="003F211F">
              <w:rPr>
                <w:rFonts w:ascii="Cambria" w:hAnsi="Cambria"/>
                <w:sz w:val="20"/>
                <w:szCs w:val="20"/>
              </w:rPr>
              <w:t>oswajanie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cierpienia i śmierci w religii, sztuce, </w:t>
            </w:r>
            <w:r w:rsidR="003D30C9" w:rsidRPr="003F211F">
              <w:rPr>
                <w:rFonts w:ascii="Cambria" w:hAnsi="Cambria"/>
                <w:sz w:val="20"/>
                <w:szCs w:val="20"/>
              </w:rPr>
              <w:t>m</w:t>
            </w:r>
            <w:r w:rsidRPr="003F211F">
              <w:rPr>
                <w:rFonts w:ascii="Cambria" w:hAnsi="Cambria"/>
                <w:sz w:val="20"/>
                <w:szCs w:val="20"/>
              </w:rPr>
              <w:t>ediach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35F2A0A" w14:textId="77777777" w:rsidR="00967C8A" w:rsidRPr="003F211F" w:rsidRDefault="00967C8A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3D30C9" w:rsidRPr="003F211F">
              <w:rPr>
                <w:rFonts w:ascii="Cambria" w:hAnsi="Cambria"/>
                <w:sz w:val="20"/>
                <w:szCs w:val="20"/>
              </w:rPr>
              <w:t xml:space="preserve">dawne i współczesne 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obrzędy pogrzebowe </w:t>
            </w:r>
          </w:p>
          <w:p w14:paraId="54DCBBFD" w14:textId="77777777" w:rsidR="00157415" w:rsidRPr="003F211F" w:rsidRDefault="00967C8A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3D30C9" w:rsidRPr="003F211F">
              <w:rPr>
                <w:rFonts w:ascii="Cambria" w:hAnsi="Cambria"/>
                <w:sz w:val="20"/>
                <w:szCs w:val="20"/>
              </w:rPr>
              <w:t xml:space="preserve">terminy: </w:t>
            </w:r>
            <w:r w:rsidR="003D30C9" w:rsidRPr="003F211F">
              <w:rPr>
                <w:rFonts w:ascii="Cambria" w:hAnsi="Cambria"/>
                <w:i/>
                <w:sz w:val="20"/>
                <w:szCs w:val="20"/>
              </w:rPr>
              <w:t>świat przedstawiony</w:t>
            </w:r>
            <w:r w:rsidR="003D30C9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3D30C9" w:rsidRPr="003F211F">
              <w:rPr>
                <w:rFonts w:ascii="Cambria" w:hAnsi="Cambria"/>
                <w:i/>
                <w:sz w:val="20"/>
                <w:szCs w:val="20"/>
              </w:rPr>
              <w:t>motyw</w:t>
            </w:r>
            <w:r w:rsidR="003814DF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3814DF" w:rsidRPr="003F211F">
              <w:rPr>
                <w:rFonts w:ascii="Cambria" w:hAnsi="Cambria"/>
                <w:i/>
                <w:sz w:val="20"/>
                <w:szCs w:val="20"/>
              </w:rPr>
              <w:t>motyw obiegowy</w:t>
            </w:r>
            <w:r w:rsidR="003814DF" w:rsidRPr="003F211F">
              <w:rPr>
                <w:rFonts w:ascii="Cambria" w:hAnsi="Cambria"/>
                <w:sz w:val="20"/>
                <w:szCs w:val="20"/>
              </w:rPr>
              <w:t xml:space="preserve"> (</w:t>
            </w:r>
            <w:r w:rsidR="003814DF" w:rsidRPr="003F211F">
              <w:rPr>
                <w:rFonts w:ascii="Cambria" w:hAnsi="Cambria"/>
                <w:i/>
                <w:sz w:val="20"/>
                <w:szCs w:val="20"/>
              </w:rPr>
              <w:t>wędrowny</w:t>
            </w:r>
            <w:r w:rsidR="003814DF" w:rsidRPr="003F211F">
              <w:rPr>
                <w:rFonts w:ascii="Cambria" w:hAnsi="Cambria"/>
                <w:sz w:val="20"/>
                <w:szCs w:val="20"/>
              </w:rPr>
              <w:t>)</w:t>
            </w:r>
            <w:r w:rsidR="003D30C9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24CA81" w14:textId="77777777" w:rsidR="00110C2E" w:rsidRPr="003F211F" w:rsidRDefault="00157415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79786D" w14:textId="77777777" w:rsidR="003D30C9" w:rsidRPr="003F211F" w:rsidRDefault="003D30C9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I.1.4 </w:t>
            </w:r>
          </w:p>
          <w:p w14:paraId="400DC4F7" w14:textId="77777777" w:rsidR="00110C2E" w:rsidRPr="003F211F" w:rsidRDefault="003D30C9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I.1.6</w:t>
            </w:r>
          </w:p>
        </w:tc>
      </w:tr>
      <w:tr w:rsidR="00157415" w:rsidRPr="003F211F" w14:paraId="1862FC96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602D6C" w14:textId="77777777" w:rsidR="00157415" w:rsidRPr="00DC6CE0" w:rsidRDefault="004D3EF5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5D4EE5" w:rsidRPr="00DC6CE0">
              <w:rPr>
                <w:rFonts w:ascii="Cambria" w:hAnsi="Cambria"/>
                <w:b/>
                <w:sz w:val="20"/>
                <w:szCs w:val="20"/>
              </w:rPr>
              <w:t>7</w:t>
            </w:r>
            <w:r w:rsidR="003D30C9" w:rsidRPr="00DC6CE0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601133" w:rsidRPr="00DC6CE0">
              <w:rPr>
                <w:rFonts w:ascii="Cambria" w:hAnsi="Cambria"/>
                <w:b/>
                <w:sz w:val="20"/>
                <w:szCs w:val="20"/>
              </w:rPr>
              <w:t>Hiob – człowiek cierpiący</w:t>
            </w:r>
            <w:r w:rsidR="003D30C9" w:rsidRPr="00DC6CE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BC05BE" w14:textId="77777777" w:rsidR="00380BA2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3D30C9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0EBB4A1A" w14:textId="572DF926" w:rsidR="00A33884" w:rsidRDefault="003D30C9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A33884">
              <w:rPr>
                <w:rFonts w:ascii="Cambria" w:hAnsi="Cambria"/>
                <w:sz w:val="20"/>
                <w:szCs w:val="20"/>
              </w:rPr>
              <w:t>:</w:t>
            </w:r>
          </w:p>
          <w:p w14:paraId="42166DF5" w14:textId="42F5DEC7" w:rsidR="00157415" w:rsidRPr="001E0F46" w:rsidRDefault="00A33884" w:rsidP="00FB6A5A">
            <w:pPr>
              <w:snapToGrid w:val="0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3D30C9" w:rsidRPr="003F211F">
              <w:rPr>
                <w:rFonts w:ascii="Cambria" w:hAnsi="Cambria"/>
                <w:sz w:val="20"/>
                <w:szCs w:val="20"/>
              </w:rPr>
              <w:t>rozdział IV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.</w:t>
            </w:r>
            <w:r w:rsidR="003D30C9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D30C9" w:rsidRPr="003F211F">
              <w:rPr>
                <w:rFonts w:ascii="Cambria" w:hAnsi="Cambria"/>
                <w:i/>
                <w:sz w:val="20"/>
                <w:szCs w:val="20"/>
              </w:rPr>
              <w:t>Człowiek wobec tajemnicy cierpienia i śmierci</w:t>
            </w:r>
            <w:r w:rsidR="003D30C9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395121" w:rsidRPr="003F211F">
              <w:rPr>
                <w:rFonts w:ascii="Cambria" w:hAnsi="Cambria"/>
                <w:sz w:val="20"/>
                <w:szCs w:val="20"/>
              </w:rPr>
              <w:t xml:space="preserve">s. 84–86 (tekst: </w:t>
            </w:r>
            <w:r w:rsidR="003D30C9" w:rsidRPr="003F211F">
              <w:rPr>
                <w:rFonts w:ascii="Cambria" w:hAnsi="Cambria"/>
                <w:sz w:val="20"/>
                <w:szCs w:val="20"/>
              </w:rPr>
              <w:t>Księga Hioba</w:t>
            </w:r>
            <w:r w:rsidR="0035778E" w:rsidRPr="003F211F">
              <w:rPr>
                <w:rFonts w:ascii="Cambria" w:hAnsi="Cambria"/>
                <w:sz w:val="20"/>
                <w:szCs w:val="20"/>
              </w:rPr>
              <w:t xml:space="preserve"> –</w:t>
            </w:r>
            <w:r w:rsidR="0036620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5778E" w:rsidRPr="003F211F">
              <w:rPr>
                <w:rFonts w:ascii="Cambria" w:hAnsi="Cambria"/>
                <w:sz w:val="20"/>
                <w:szCs w:val="20"/>
              </w:rPr>
              <w:t>fragment</w:t>
            </w:r>
            <w:r w:rsidR="001F076A" w:rsidRPr="003F211F">
              <w:rPr>
                <w:rFonts w:ascii="Cambria" w:hAnsi="Cambria"/>
                <w:sz w:val="20"/>
                <w:szCs w:val="20"/>
              </w:rPr>
              <w:t>y</w:t>
            </w:r>
            <w:r w:rsidR="00395121" w:rsidRPr="003F211F">
              <w:rPr>
                <w:rFonts w:ascii="Cambria" w:hAnsi="Cambria"/>
                <w:sz w:val="20"/>
                <w:szCs w:val="20"/>
              </w:rPr>
              <w:t>)</w:t>
            </w:r>
            <w:r w:rsidR="003D30C9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5B9FFFD" w14:textId="77777777" w:rsidR="00380BA2" w:rsidRDefault="00A3388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lastRenderedPageBreak/>
              <w:t xml:space="preserve">-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Kilka słów o epokach: Starożytność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718537C7" w14:textId="5D3502D1" w:rsidR="00A33884" w:rsidRPr="003F211F" w:rsidRDefault="00A3388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s. 172–173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B9BD17" w14:textId="77777777" w:rsidR="00157415" w:rsidRPr="003F211F" w:rsidRDefault="003D30C9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lastRenderedPageBreak/>
              <w:t xml:space="preserve">- Księga Hioba jako </w:t>
            </w:r>
            <w:r w:rsidR="003814DF" w:rsidRPr="003F211F">
              <w:rPr>
                <w:rFonts w:ascii="Cambria" w:hAnsi="Cambria"/>
                <w:sz w:val="20"/>
                <w:szCs w:val="20"/>
              </w:rPr>
              <w:t>przykład tekstu biblijnego</w:t>
            </w:r>
          </w:p>
          <w:p w14:paraId="5697CF21" w14:textId="77777777" w:rsidR="00333FB7" w:rsidRPr="003F211F" w:rsidRDefault="003D30C9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333FB7" w:rsidRPr="003F211F">
              <w:rPr>
                <w:rFonts w:ascii="Cambria" w:hAnsi="Cambria"/>
                <w:sz w:val="20"/>
                <w:szCs w:val="20"/>
              </w:rPr>
              <w:t>cierpienie Hioba i jego relacje z Bogiem</w:t>
            </w:r>
          </w:p>
          <w:p w14:paraId="18F21289" w14:textId="77777777" w:rsidR="003D30C9" w:rsidRPr="003F211F" w:rsidRDefault="00333FB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znaczenie związków frazeologicznych</w:t>
            </w:r>
            <w:r w:rsidR="003814DF" w:rsidRPr="003F211F">
              <w:rPr>
                <w:rFonts w:ascii="Cambria" w:hAnsi="Cambria"/>
                <w:sz w:val="20"/>
                <w:szCs w:val="20"/>
              </w:rPr>
              <w:t>: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hiobowa wieść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hiobowy przyjaciel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9BDDAAD" w14:textId="77777777" w:rsidR="00F71D66" w:rsidRDefault="00333FB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motyw niezawinionego nieszczęścia w wybranych utworach literackich </w:t>
            </w:r>
          </w:p>
          <w:p w14:paraId="237AEE93" w14:textId="77777777" w:rsidR="00333FB7" w:rsidRPr="003F211F" w:rsidRDefault="00333FB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i filmowych </w:t>
            </w:r>
          </w:p>
          <w:p w14:paraId="3E1F3B12" w14:textId="77777777" w:rsidR="00333FB7" w:rsidRPr="003F211F" w:rsidRDefault="00333FB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lastRenderedPageBreak/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Biblia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motyw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29E7D2" w14:textId="77777777" w:rsidR="00157415" w:rsidRPr="003F211F" w:rsidRDefault="003D30C9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AF4BAB" w14:textId="77777777" w:rsidR="00FD4C6C" w:rsidRPr="003F211F" w:rsidRDefault="00FD4C6C" w:rsidP="00FD4C6C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00F69393" w14:textId="77777777" w:rsidR="00157415" w:rsidRPr="003F211F" w:rsidRDefault="00333FB7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I.1.6</w:t>
            </w:r>
          </w:p>
          <w:p w14:paraId="0E882793" w14:textId="77777777" w:rsidR="00333FB7" w:rsidRPr="003F211F" w:rsidRDefault="00333FB7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IV.3</w:t>
            </w:r>
          </w:p>
        </w:tc>
      </w:tr>
      <w:tr w:rsidR="00157415" w:rsidRPr="003F211F" w14:paraId="70B0BB31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80BEBA" w14:textId="77777777" w:rsidR="00157415" w:rsidRPr="00DC6CE0" w:rsidRDefault="004D3EF5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5D4EE5" w:rsidRPr="00DC6CE0">
              <w:rPr>
                <w:rFonts w:ascii="Cambria" w:hAnsi="Cambria"/>
                <w:b/>
                <w:sz w:val="20"/>
                <w:szCs w:val="20"/>
              </w:rPr>
              <w:t>8</w:t>
            </w:r>
            <w:r w:rsidR="00333FB7" w:rsidRPr="00DC6CE0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F00112" w:rsidRPr="00DC6CE0">
              <w:rPr>
                <w:rFonts w:ascii="Cambria" w:hAnsi="Cambria"/>
                <w:b/>
                <w:sz w:val="20"/>
                <w:szCs w:val="20"/>
              </w:rPr>
              <w:t>Komiczne wyobrażenie śmierci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EC6D7F" w14:textId="77777777" w:rsidR="00380BA2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333FB7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1EB1ECA7" w14:textId="2A3914B7" w:rsidR="00157415" w:rsidRPr="00380BA2" w:rsidRDefault="00333FB7" w:rsidP="00FB6A5A">
            <w:pPr>
              <w:snapToGrid w:val="0"/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Pr="003F211F">
              <w:rPr>
                <w:rFonts w:ascii="Cambria" w:hAnsi="Cambria"/>
                <w:sz w:val="20"/>
                <w:szCs w:val="20"/>
              </w:rPr>
              <w:t>, rozdział IV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.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Człowiek wobec tajemnicy cierpienia i śmierci</w:t>
            </w:r>
            <w:r w:rsidRPr="003F211F">
              <w:rPr>
                <w:rFonts w:ascii="Cambria" w:hAnsi="Cambria"/>
                <w:sz w:val="20"/>
                <w:szCs w:val="20"/>
              </w:rPr>
              <w:t>,</w:t>
            </w:r>
            <w:r w:rsidR="00395121" w:rsidRPr="003F211F">
              <w:rPr>
                <w:rFonts w:ascii="Cambria" w:hAnsi="Cambria"/>
                <w:sz w:val="20"/>
                <w:szCs w:val="20"/>
              </w:rPr>
              <w:t xml:space="preserve"> s. 87–89 (tekst: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F00112" w:rsidRPr="003F211F">
              <w:rPr>
                <w:rFonts w:ascii="Cambria" w:hAnsi="Cambria"/>
                <w:sz w:val="20"/>
                <w:szCs w:val="20"/>
              </w:rPr>
              <w:t>Terry</w:t>
            </w:r>
            <w:proofErr w:type="spellEnd"/>
            <w:r w:rsidR="00F00112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F00112" w:rsidRPr="003F211F">
              <w:rPr>
                <w:rFonts w:ascii="Cambria" w:hAnsi="Cambria"/>
                <w:sz w:val="20"/>
                <w:szCs w:val="20"/>
              </w:rPr>
              <w:t>Pratchett</w:t>
            </w:r>
            <w:proofErr w:type="spellEnd"/>
            <w:r w:rsidR="00395121" w:rsidRPr="003F211F">
              <w:rPr>
                <w:rFonts w:ascii="Cambria" w:hAnsi="Cambria"/>
                <w:sz w:val="20"/>
                <w:szCs w:val="20"/>
              </w:rPr>
              <w:t>,</w:t>
            </w:r>
            <w:r w:rsidR="00F00112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F00112" w:rsidRPr="003F211F">
              <w:rPr>
                <w:rFonts w:ascii="Cambria" w:hAnsi="Cambria"/>
                <w:i/>
                <w:sz w:val="20"/>
                <w:szCs w:val="20"/>
              </w:rPr>
              <w:t>Mort</w:t>
            </w:r>
            <w:proofErr w:type="spellEnd"/>
            <w:r w:rsidR="0035778E"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35778E" w:rsidRPr="003F211F">
              <w:rPr>
                <w:rFonts w:ascii="Cambria" w:hAnsi="Cambria"/>
                <w:sz w:val="20"/>
                <w:szCs w:val="20"/>
              </w:rPr>
              <w:t>– fragment</w:t>
            </w:r>
            <w:r w:rsidR="001F076A" w:rsidRPr="003F211F">
              <w:rPr>
                <w:rFonts w:ascii="Cambria" w:hAnsi="Cambria"/>
                <w:sz w:val="20"/>
                <w:szCs w:val="20"/>
              </w:rPr>
              <w:t>y</w:t>
            </w:r>
            <w:r w:rsidR="00395121" w:rsidRPr="003F211F">
              <w:rPr>
                <w:rFonts w:ascii="Cambria" w:hAnsi="Cambria"/>
                <w:sz w:val="20"/>
                <w:szCs w:val="20"/>
              </w:rPr>
              <w:t>)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D0826F" w14:textId="77777777" w:rsidR="00F00112" w:rsidRPr="003F211F" w:rsidRDefault="00F00112" w:rsidP="00FB6A5A">
            <w:pPr>
              <w:snapToGrid w:val="0"/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niezwykłe spotkanie człowieka ze śmiercią w utworze </w:t>
            </w:r>
            <w:proofErr w:type="spellStart"/>
            <w:r w:rsidRPr="003F211F">
              <w:rPr>
                <w:rFonts w:ascii="Cambria" w:hAnsi="Cambria"/>
                <w:i/>
                <w:sz w:val="20"/>
                <w:szCs w:val="20"/>
              </w:rPr>
              <w:t>Mort</w:t>
            </w:r>
            <w:proofErr w:type="spellEnd"/>
          </w:p>
          <w:p w14:paraId="1C28A5E8" w14:textId="77777777" w:rsidR="00F00112" w:rsidRPr="003F211F" w:rsidRDefault="00F00112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komiczny sposób przedstawienia śmierci we fragmencie</w:t>
            </w:r>
            <w:r w:rsidR="004C27F7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powieści </w:t>
            </w:r>
            <w:proofErr w:type="spellStart"/>
            <w:r w:rsidRPr="003F211F">
              <w:rPr>
                <w:rFonts w:ascii="Cambria" w:hAnsi="Cambria"/>
                <w:sz w:val="20"/>
                <w:szCs w:val="20"/>
              </w:rPr>
              <w:t>fantasy</w:t>
            </w:r>
            <w:proofErr w:type="spellEnd"/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4C27F7" w:rsidRPr="003F211F">
              <w:rPr>
                <w:rFonts w:ascii="Cambria" w:hAnsi="Cambria"/>
                <w:sz w:val="20"/>
                <w:szCs w:val="20"/>
              </w:rPr>
              <w:t>Terry’ego</w:t>
            </w:r>
            <w:proofErr w:type="spellEnd"/>
            <w:r w:rsidR="004C27F7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F211F">
              <w:rPr>
                <w:rFonts w:ascii="Cambria" w:hAnsi="Cambria"/>
                <w:sz w:val="20"/>
                <w:szCs w:val="20"/>
              </w:rPr>
              <w:t>Pratchetta</w:t>
            </w:r>
            <w:proofErr w:type="spellEnd"/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E7176FE" w14:textId="77777777" w:rsidR="00157415" w:rsidRPr="003F211F" w:rsidRDefault="00F00112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rodzaje komizmu</w:t>
            </w:r>
          </w:p>
          <w:p w14:paraId="41EED394" w14:textId="77777777" w:rsidR="00F00112" w:rsidRPr="003F211F" w:rsidRDefault="00F00112" w:rsidP="009E4AE3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komizm</w:t>
            </w:r>
            <w:r w:rsidR="003814DF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3814DF" w:rsidRPr="003F211F">
              <w:rPr>
                <w:rFonts w:ascii="Cambria" w:hAnsi="Cambria"/>
                <w:i/>
                <w:sz w:val="20"/>
                <w:szCs w:val="20"/>
              </w:rPr>
              <w:t>komizm postaci</w:t>
            </w:r>
            <w:r w:rsidR="003814DF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3814DF" w:rsidRPr="003F211F">
              <w:rPr>
                <w:rFonts w:ascii="Cambria" w:hAnsi="Cambria"/>
                <w:i/>
                <w:sz w:val="20"/>
                <w:szCs w:val="20"/>
              </w:rPr>
              <w:t>komizm sytuacyjny</w:t>
            </w:r>
            <w:r w:rsidR="003814DF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3814DF" w:rsidRPr="003F211F">
              <w:rPr>
                <w:rFonts w:ascii="Cambria" w:hAnsi="Cambria"/>
                <w:i/>
                <w:sz w:val="20"/>
                <w:szCs w:val="20"/>
              </w:rPr>
              <w:t>komizm językowy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379E6D" w14:textId="77777777" w:rsidR="00157415" w:rsidRPr="003F211F" w:rsidRDefault="00F00112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C55DEB" w14:textId="77777777" w:rsidR="00157415" w:rsidRPr="003F211F" w:rsidRDefault="00F00112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I.1.6 </w:t>
            </w:r>
          </w:p>
        </w:tc>
      </w:tr>
      <w:tr w:rsidR="00157415" w:rsidRPr="003F211F" w14:paraId="27DEC78E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01C202" w14:textId="77777777" w:rsidR="003A5FF8" w:rsidRDefault="004D3EF5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5D4EE5" w:rsidRPr="00DC6CE0">
              <w:rPr>
                <w:rFonts w:ascii="Cambria" w:hAnsi="Cambria"/>
                <w:b/>
                <w:sz w:val="20"/>
                <w:szCs w:val="20"/>
              </w:rPr>
              <w:t>9</w:t>
            </w:r>
            <w:r w:rsidR="006C3B39" w:rsidRPr="00DC6CE0"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0655F1" w:rsidRPr="00DC6CE0">
              <w:rPr>
                <w:rFonts w:ascii="Cambria" w:hAnsi="Cambria"/>
                <w:b/>
                <w:sz w:val="20"/>
                <w:szCs w:val="20"/>
              </w:rPr>
              <w:t>, 40.</w:t>
            </w:r>
            <w:r w:rsidR="006C3B39" w:rsidRPr="00DC6CE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601133" w:rsidRPr="00DC6CE0">
              <w:rPr>
                <w:rFonts w:ascii="Cambria" w:hAnsi="Cambria"/>
                <w:b/>
                <w:sz w:val="20"/>
                <w:szCs w:val="20"/>
              </w:rPr>
              <w:t xml:space="preserve">Śmierć </w:t>
            </w:r>
          </w:p>
          <w:p w14:paraId="470A27D5" w14:textId="6BF3CCB9" w:rsidR="00157415" w:rsidRPr="00DC6CE0" w:rsidRDefault="00601133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>w życiu średniowiecznego człowieka</w:t>
            </w:r>
            <w:r w:rsidR="006C3B39" w:rsidRPr="00DC6CE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85ED92" w14:textId="77777777" w:rsidR="00380BA2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6C3B39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6BA6F8E8" w14:textId="6ADC6E72" w:rsidR="00395121" w:rsidRPr="003F211F" w:rsidRDefault="006C3B39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395121" w:rsidRPr="003F211F">
              <w:rPr>
                <w:rFonts w:ascii="Cambria" w:hAnsi="Cambria"/>
                <w:sz w:val="20"/>
                <w:szCs w:val="20"/>
              </w:rPr>
              <w:t xml:space="preserve">: </w:t>
            </w:r>
          </w:p>
          <w:p w14:paraId="64F07C4F" w14:textId="781C1828" w:rsidR="00395121" w:rsidRPr="00380BA2" w:rsidRDefault="00395121" w:rsidP="00FB6A5A">
            <w:pPr>
              <w:snapToGrid w:val="0"/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6C3B39" w:rsidRPr="003F211F">
              <w:rPr>
                <w:rFonts w:ascii="Cambria" w:hAnsi="Cambria"/>
                <w:sz w:val="20"/>
                <w:szCs w:val="20"/>
              </w:rPr>
              <w:t>rozdział IV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.</w:t>
            </w:r>
            <w:r w:rsidR="006C3B39" w:rsidRPr="003F211F">
              <w:rPr>
                <w:rFonts w:ascii="Cambria" w:hAnsi="Cambria"/>
                <w:i/>
                <w:sz w:val="20"/>
                <w:szCs w:val="20"/>
              </w:rPr>
              <w:t xml:space="preserve"> Człowiek wobec tajemnicy cierpienia i śmierci, 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s. 90–93 (tekst: </w:t>
            </w:r>
            <w:r w:rsidR="006C3B39" w:rsidRPr="003F211F">
              <w:rPr>
                <w:rFonts w:ascii="Cambria" w:hAnsi="Cambria"/>
                <w:i/>
                <w:sz w:val="20"/>
                <w:szCs w:val="20"/>
              </w:rPr>
              <w:t>Rozmowa Mistrza</w:t>
            </w:r>
            <w:r w:rsidR="00DF009C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6C3B39" w:rsidRPr="003F211F">
              <w:rPr>
                <w:rFonts w:ascii="Cambria" w:hAnsi="Cambria"/>
                <w:i/>
                <w:sz w:val="20"/>
                <w:szCs w:val="20"/>
              </w:rPr>
              <w:t>Polikarpa ze Śmiercią</w:t>
            </w:r>
            <w:r w:rsidR="0035778E"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35778E" w:rsidRPr="003F211F">
              <w:rPr>
                <w:rFonts w:ascii="Cambria" w:hAnsi="Cambria"/>
                <w:sz w:val="20"/>
                <w:szCs w:val="20"/>
              </w:rPr>
              <w:t>– fragmenty</w:t>
            </w:r>
            <w:r w:rsidRPr="003F211F">
              <w:rPr>
                <w:rFonts w:ascii="Cambria" w:hAnsi="Cambria"/>
                <w:sz w:val="20"/>
                <w:szCs w:val="20"/>
              </w:rPr>
              <w:t>)</w:t>
            </w:r>
            <w:r w:rsidR="006C3B39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3739F89" w14:textId="77777777" w:rsidR="00380BA2" w:rsidRDefault="0039512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Kilka słów o epokach:</w:t>
            </w:r>
            <w:r w:rsidR="00400CE3" w:rsidRPr="003F211F">
              <w:rPr>
                <w:rFonts w:ascii="Cambria" w:hAnsi="Cambria"/>
                <w:i/>
                <w:sz w:val="20"/>
                <w:szCs w:val="20"/>
              </w:rPr>
              <w:t xml:space="preserve"> Średniowiecze</w:t>
            </w:r>
            <w:r w:rsidR="00400CE3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78DDC407" w14:textId="68D7A220" w:rsidR="00157415" w:rsidRPr="003F211F" w:rsidRDefault="00400CE3" w:rsidP="00FB6A5A">
            <w:pPr>
              <w:snapToGrid w:val="0"/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s. 174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–</w:t>
            </w:r>
            <w:r w:rsidRPr="003F211F">
              <w:rPr>
                <w:rFonts w:ascii="Cambria" w:hAnsi="Cambria"/>
                <w:sz w:val="20"/>
                <w:szCs w:val="20"/>
              </w:rPr>
              <w:t>175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B63EDF" w14:textId="77777777" w:rsidR="00922110" w:rsidRPr="003F211F" w:rsidRDefault="00922110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400CE3" w:rsidRPr="003F211F">
              <w:rPr>
                <w:rFonts w:ascii="Cambria" w:hAnsi="Cambria"/>
                <w:sz w:val="20"/>
                <w:szCs w:val="20"/>
              </w:rPr>
              <w:t>ś</w:t>
            </w:r>
            <w:r w:rsidRPr="003F211F">
              <w:rPr>
                <w:rFonts w:ascii="Cambria" w:hAnsi="Cambria"/>
                <w:sz w:val="20"/>
                <w:szCs w:val="20"/>
              </w:rPr>
              <w:t>redniowiecze</w:t>
            </w:r>
            <w:r w:rsidR="00400CE3" w:rsidRPr="003F211F">
              <w:rPr>
                <w:rFonts w:ascii="Cambria" w:hAnsi="Cambria"/>
                <w:sz w:val="20"/>
                <w:szCs w:val="20"/>
              </w:rPr>
              <w:t xml:space="preserve"> – podstawowe informacje o epoce: czas trwania, zabytki literackie, teocentryzm, uniwersalizm kultury średniowiecznej</w:t>
            </w:r>
            <w:r w:rsidR="004166F9" w:rsidRPr="003F211F">
              <w:rPr>
                <w:rFonts w:ascii="Cambria" w:hAnsi="Cambria"/>
                <w:sz w:val="20"/>
                <w:szCs w:val="20"/>
              </w:rPr>
              <w:t>, sztuka średniowieczna – najważniejsze cechy</w:t>
            </w:r>
            <w:r w:rsidR="00400CE3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096D471" w14:textId="77777777" w:rsidR="006C3B39" w:rsidRPr="003F211F" w:rsidRDefault="006C3B39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Rozmowa Mistrza</w:t>
            </w:r>
            <w:r w:rsidR="00DF009C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Polikarpa ze Śmiercią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jako </w:t>
            </w:r>
            <w:r w:rsidR="003814DF" w:rsidRPr="003F211F">
              <w:rPr>
                <w:rFonts w:ascii="Cambria" w:hAnsi="Cambria"/>
                <w:sz w:val="20"/>
                <w:szCs w:val="20"/>
              </w:rPr>
              <w:t>przykład literatury średniowiecznej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: tematyka, bohaterowie, archaizmy językowe </w:t>
            </w:r>
          </w:p>
          <w:p w14:paraId="1560CE64" w14:textId="77777777" w:rsidR="006C3B39" w:rsidRPr="003F211F" w:rsidRDefault="006C3B39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średniowieczna wizja świata w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Rozmowie Mistrza Polikarpa</w:t>
            </w:r>
          </w:p>
          <w:p w14:paraId="3DDA95EA" w14:textId="77777777" w:rsidR="00157415" w:rsidRPr="003F211F" w:rsidRDefault="006C3B39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motyw </w:t>
            </w:r>
            <w:proofErr w:type="spellStart"/>
            <w:r w:rsidRPr="003F211F">
              <w:rPr>
                <w:rFonts w:ascii="Cambria" w:hAnsi="Cambria"/>
                <w:i/>
                <w:sz w:val="20"/>
                <w:szCs w:val="20"/>
              </w:rPr>
              <w:t>dan</w:t>
            </w:r>
            <w:r w:rsidR="003814DF" w:rsidRPr="003F211F">
              <w:rPr>
                <w:rFonts w:ascii="Cambria" w:hAnsi="Cambria"/>
                <w:i/>
                <w:sz w:val="20"/>
                <w:szCs w:val="20"/>
              </w:rPr>
              <w:t>s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e</w:t>
            </w:r>
            <w:proofErr w:type="spellEnd"/>
            <w:r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3F211F">
              <w:rPr>
                <w:rFonts w:ascii="Cambria" w:hAnsi="Cambria"/>
                <w:i/>
                <w:sz w:val="20"/>
                <w:szCs w:val="20"/>
              </w:rPr>
              <w:t>macabre</w:t>
            </w:r>
            <w:proofErr w:type="spellEnd"/>
            <w:r w:rsidRPr="003F211F">
              <w:rPr>
                <w:rFonts w:ascii="Cambria" w:hAnsi="Cambria"/>
                <w:sz w:val="20"/>
                <w:szCs w:val="20"/>
              </w:rPr>
              <w:t xml:space="preserve"> w </w:t>
            </w:r>
            <w:r w:rsidR="00BB28C4" w:rsidRPr="003F211F">
              <w:rPr>
                <w:rFonts w:ascii="Cambria" w:hAnsi="Cambria"/>
                <w:sz w:val="20"/>
                <w:szCs w:val="20"/>
              </w:rPr>
              <w:t>poezji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i malarstwie</w:t>
            </w:r>
            <w:r w:rsidR="00162BCC" w:rsidRPr="003F211F">
              <w:rPr>
                <w:rFonts w:ascii="Cambria" w:hAnsi="Cambria"/>
                <w:sz w:val="20"/>
                <w:szCs w:val="20"/>
              </w:rPr>
              <w:t>, elementy analizy porównawczej dzieła literackiego i malarskiego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5B605B5" w14:textId="77777777" w:rsidR="006C3B39" w:rsidRPr="003F211F" w:rsidRDefault="006C3B39" w:rsidP="009E4AE3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średniowiecze</w:t>
            </w:r>
            <w:r w:rsidR="00FA5494" w:rsidRPr="003F211F">
              <w:rPr>
                <w:rFonts w:ascii="Cambria" w:hAnsi="Cambria"/>
                <w:sz w:val="20"/>
                <w:szCs w:val="20"/>
              </w:rPr>
              <w:t>,</w:t>
            </w:r>
            <w:r w:rsidR="003814DF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814DF" w:rsidRPr="003F211F">
              <w:rPr>
                <w:rFonts w:ascii="Cambria" w:hAnsi="Cambria"/>
                <w:i/>
                <w:sz w:val="20"/>
                <w:szCs w:val="20"/>
              </w:rPr>
              <w:t>teocentryzm</w:t>
            </w:r>
            <w:r w:rsidR="003814DF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3814DF" w:rsidRPr="003F211F">
              <w:rPr>
                <w:rFonts w:ascii="Cambria" w:hAnsi="Cambria"/>
                <w:i/>
                <w:sz w:val="20"/>
                <w:szCs w:val="20"/>
              </w:rPr>
              <w:t>uniwersalizm</w:t>
            </w:r>
            <w:r w:rsidR="003814DF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archaizm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DA74A4" w:rsidRPr="003F211F">
              <w:rPr>
                <w:rFonts w:ascii="Cambria" w:hAnsi="Cambria"/>
                <w:i/>
                <w:sz w:val="20"/>
                <w:szCs w:val="20"/>
              </w:rPr>
              <w:t>„</w:t>
            </w:r>
            <w:proofErr w:type="spellStart"/>
            <w:r w:rsidRPr="003F211F">
              <w:rPr>
                <w:rFonts w:ascii="Cambria" w:hAnsi="Cambria"/>
                <w:i/>
                <w:sz w:val="20"/>
                <w:szCs w:val="20"/>
              </w:rPr>
              <w:t>dan</w:t>
            </w:r>
            <w:r w:rsidR="003814DF" w:rsidRPr="003F211F">
              <w:rPr>
                <w:rFonts w:ascii="Cambria" w:hAnsi="Cambria"/>
                <w:i/>
                <w:sz w:val="20"/>
                <w:szCs w:val="20"/>
              </w:rPr>
              <w:t>s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e</w:t>
            </w:r>
            <w:proofErr w:type="spellEnd"/>
            <w:r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3F211F">
              <w:rPr>
                <w:rFonts w:ascii="Cambria" w:hAnsi="Cambria"/>
                <w:i/>
                <w:sz w:val="20"/>
                <w:szCs w:val="20"/>
              </w:rPr>
              <w:t>macabre</w:t>
            </w:r>
            <w:proofErr w:type="spellEnd"/>
            <w:r w:rsidR="00DA74A4" w:rsidRPr="003F211F">
              <w:rPr>
                <w:rFonts w:ascii="Cambria" w:hAnsi="Cambria"/>
                <w:i/>
                <w:sz w:val="20"/>
                <w:szCs w:val="20"/>
              </w:rPr>
              <w:t>”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05A01C" w14:textId="77777777" w:rsidR="00157415" w:rsidRPr="003F211F" w:rsidRDefault="002A6476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DC2437" w14:textId="77777777" w:rsidR="00157415" w:rsidRPr="003F211F" w:rsidRDefault="006C3B39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I.1.1</w:t>
            </w:r>
          </w:p>
          <w:p w14:paraId="0D664E37" w14:textId="77777777" w:rsidR="006C3B39" w:rsidRPr="003F211F" w:rsidRDefault="006C3B39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I.1.3</w:t>
            </w:r>
          </w:p>
          <w:p w14:paraId="28D34DC0" w14:textId="77777777" w:rsidR="006C3B39" w:rsidRPr="003F211F" w:rsidRDefault="006C3B39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I.1.6</w:t>
            </w:r>
          </w:p>
          <w:p w14:paraId="4D5A9A50" w14:textId="77777777" w:rsidR="006C3B39" w:rsidRPr="003F211F" w:rsidRDefault="006C3B39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</w:p>
        </w:tc>
      </w:tr>
      <w:tr w:rsidR="00157415" w:rsidRPr="003F211F" w14:paraId="5DA007E5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9A59EB" w14:textId="77777777" w:rsidR="0023192E" w:rsidRDefault="005D4EE5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B87341" w:rsidRPr="00DC6CE0"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BB28C4" w:rsidRPr="00DC6CE0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601133" w:rsidRPr="00DC6CE0">
              <w:rPr>
                <w:rFonts w:ascii="Cambria" w:hAnsi="Cambria"/>
                <w:b/>
                <w:sz w:val="20"/>
                <w:szCs w:val="20"/>
              </w:rPr>
              <w:t>Śmierć i życie</w:t>
            </w:r>
            <w:r w:rsidR="00BB28C4" w:rsidRPr="00DC6CE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  <w:p w14:paraId="44786337" w14:textId="77777777" w:rsidR="00157415" w:rsidRPr="00DC6CE0" w:rsidRDefault="00BB28C4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 xml:space="preserve">we współczesnym serialu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208583" w14:textId="77777777" w:rsidR="00380BA2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BB28C4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7EF6E28A" w14:textId="7C0906D3" w:rsidR="00157415" w:rsidRPr="00380BA2" w:rsidRDefault="00BB28C4" w:rsidP="00FB6A5A">
            <w:pPr>
              <w:snapToGrid w:val="0"/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Pr="003F211F">
              <w:rPr>
                <w:rFonts w:ascii="Cambria" w:hAnsi="Cambria"/>
                <w:sz w:val="20"/>
                <w:szCs w:val="20"/>
              </w:rPr>
              <w:t>, rozdział IV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.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Człowiek wobec tajemnicy cierpienia i śmierci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395121" w:rsidRPr="003F211F">
              <w:rPr>
                <w:rFonts w:ascii="Cambria" w:hAnsi="Cambria"/>
                <w:sz w:val="20"/>
                <w:szCs w:val="20"/>
              </w:rPr>
              <w:t xml:space="preserve">s. 94–96 (tekst: 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Nikodem </w:t>
            </w:r>
            <w:proofErr w:type="spellStart"/>
            <w:r w:rsidRPr="003F211F">
              <w:rPr>
                <w:rFonts w:ascii="Cambria" w:hAnsi="Cambria"/>
                <w:sz w:val="20"/>
                <w:szCs w:val="20"/>
              </w:rPr>
              <w:t>Pankowiak</w:t>
            </w:r>
            <w:proofErr w:type="spellEnd"/>
            <w:r w:rsidR="00395121" w:rsidRPr="003F211F">
              <w:rPr>
                <w:rFonts w:ascii="Cambria" w:hAnsi="Cambria"/>
                <w:sz w:val="20"/>
                <w:szCs w:val="20"/>
              </w:rPr>
              <w:t>,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Kultowe seriale. Sześć stóp pod ziemią</w:t>
            </w:r>
            <w:r w:rsidR="0035778E"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35778E" w:rsidRPr="003F211F">
              <w:rPr>
                <w:rFonts w:ascii="Cambria" w:hAnsi="Cambria"/>
                <w:sz w:val="20"/>
                <w:szCs w:val="20"/>
              </w:rPr>
              <w:t>– fragment</w:t>
            </w:r>
            <w:r w:rsidR="001F076A" w:rsidRPr="003F211F">
              <w:rPr>
                <w:rFonts w:ascii="Cambria" w:hAnsi="Cambria"/>
                <w:sz w:val="20"/>
                <w:szCs w:val="20"/>
              </w:rPr>
              <w:t>y</w:t>
            </w:r>
            <w:r w:rsidR="00395121" w:rsidRPr="003F211F">
              <w:rPr>
                <w:rFonts w:ascii="Cambria" w:hAnsi="Cambria"/>
                <w:sz w:val="20"/>
                <w:szCs w:val="20"/>
              </w:rPr>
              <w:t xml:space="preserve">; opcjonalnie: wybrany </w:t>
            </w:r>
            <w:r w:rsidR="00E52C61" w:rsidRPr="003F211F">
              <w:rPr>
                <w:rFonts w:ascii="Cambria" w:hAnsi="Cambria"/>
                <w:sz w:val="20"/>
                <w:szCs w:val="20"/>
              </w:rPr>
              <w:t xml:space="preserve">odcinek serialu </w:t>
            </w:r>
            <w:r w:rsidR="00E52C61" w:rsidRPr="003F211F">
              <w:rPr>
                <w:rFonts w:ascii="Cambria" w:hAnsi="Cambria"/>
                <w:i/>
                <w:sz w:val="20"/>
                <w:szCs w:val="20"/>
              </w:rPr>
              <w:t>Sześć stóp pod ziemią</w:t>
            </w:r>
            <w:r w:rsidR="00395121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–</w:t>
            </w:r>
            <w:r w:rsidR="00E52C61" w:rsidRPr="003F211F">
              <w:rPr>
                <w:rFonts w:ascii="Cambria" w:hAnsi="Cambria"/>
                <w:sz w:val="20"/>
                <w:szCs w:val="20"/>
              </w:rPr>
              <w:t xml:space="preserve"> realizacja tematu wymaga wtedy 2 godzin lekcyjnych)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5DD406" w14:textId="77777777" w:rsidR="00157415" w:rsidRPr="003F211F" w:rsidRDefault="00BB28C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</w:t>
            </w:r>
            <w:r w:rsidR="00DA74A4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świat serialu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Sześć stóp pod ziemią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– tematyka, bohaterowie i ich problemy</w:t>
            </w:r>
          </w:p>
          <w:p w14:paraId="0A9BC8D1" w14:textId="77777777" w:rsidR="00BB28C4" w:rsidRPr="003F211F" w:rsidRDefault="00BB28C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ocena serialu w recenzji Nikodema </w:t>
            </w:r>
            <w:proofErr w:type="spellStart"/>
            <w:r w:rsidRPr="003F211F">
              <w:rPr>
                <w:rFonts w:ascii="Cambria" w:hAnsi="Cambria"/>
                <w:sz w:val="20"/>
                <w:szCs w:val="20"/>
              </w:rPr>
              <w:t>Pankowiaka</w:t>
            </w:r>
            <w:proofErr w:type="spellEnd"/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573BD37" w14:textId="77777777" w:rsidR="00162BCC" w:rsidRPr="003F211F" w:rsidRDefault="00162BCC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Sześć stóp pod ziemią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jako jedno z przełomowych dzieł w historii telewizji i seriali </w:t>
            </w:r>
          </w:p>
          <w:p w14:paraId="142E9ECE" w14:textId="77777777" w:rsidR="00BB28C4" w:rsidRPr="003F211F" w:rsidRDefault="00BB28C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162BCC" w:rsidRPr="003F211F">
              <w:rPr>
                <w:rFonts w:ascii="Cambria" w:hAnsi="Cambria"/>
                <w:sz w:val="20"/>
                <w:szCs w:val="20"/>
              </w:rPr>
              <w:t>tematyka związana ze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śmierci</w:t>
            </w:r>
            <w:r w:rsidR="00162BCC" w:rsidRPr="003F211F">
              <w:rPr>
                <w:rFonts w:ascii="Cambria" w:hAnsi="Cambria"/>
                <w:sz w:val="20"/>
                <w:szCs w:val="20"/>
              </w:rPr>
              <w:t>ą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w wybranych serialach i filmach</w:t>
            </w:r>
          </w:p>
          <w:p w14:paraId="5B8F04AC" w14:textId="77777777" w:rsidR="00BB28C4" w:rsidRPr="003F211F" w:rsidRDefault="00BB28C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serial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recenzja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B33166" w14:textId="77777777" w:rsidR="00157415" w:rsidRPr="003F211F" w:rsidRDefault="00BB28C4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  <w:r w:rsidR="00395121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953160" w:rsidRPr="003F211F">
              <w:rPr>
                <w:rFonts w:ascii="Cambria" w:hAnsi="Cambria"/>
                <w:sz w:val="20"/>
                <w:szCs w:val="20"/>
              </w:rPr>
              <w:t>(2)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7AD3A6" w14:textId="77777777" w:rsidR="00FD4C6C" w:rsidRPr="003F211F" w:rsidRDefault="00FD4C6C" w:rsidP="00FD4C6C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I.1.6</w:t>
            </w:r>
          </w:p>
          <w:p w14:paraId="5C16469E" w14:textId="77777777" w:rsidR="00157415" w:rsidRPr="003F211F" w:rsidRDefault="00BB28C4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I.2.2</w:t>
            </w:r>
          </w:p>
        </w:tc>
      </w:tr>
      <w:tr w:rsidR="00157415" w:rsidRPr="003F211F" w14:paraId="50F564B2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5BB6A1" w14:textId="77777777" w:rsidR="00157415" w:rsidRPr="00DC6CE0" w:rsidRDefault="004D3EF5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B87341" w:rsidRPr="00DC6CE0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BB28C4" w:rsidRPr="00DC6CE0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953160" w:rsidRPr="00DC6CE0">
              <w:rPr>
                <w:rFonts w:ascii="Cambria" w:hAnsi="Cambria"/>
                <w:b/>
                <w:sz w:val="20"/>
                <w:szCs w:val="20"/>
              </w:rPr>
              <w:t>Podsumowanie – c</w:t>
            </w:r>
            <w:r w:rsidR="00BB28C4" w:rsidRPr="00DC6CE0">
              <w:rPr>
                <w:rFonts w:ascii="Cambria" w:hAnsi="Cambria"/>
                <w:b/>
                <w:sz w:val="20"/>
                <w:szCs w:val="20"/>
              </w:rPr>
              <w:t>złowiek wobec</w:t>
            </w:r>
            <w:r w:rsidR="00162BCC" w:rsidRPr="00DC6CE0">
              <w:rPr>
                <w:rFonts w:ascii="Cambria" w:hAnsi="Cambria"/>
                <w:b/>
                <w:sz w:val="20"/>
                <w:szCs w:val="20"/>
              </w:rPr>
              <w:t xml:space="preserve"> cierpienia i</w:t>
            </w:r>
            <w:r w:rsidR="00BB28C4" w:rsidRPr="00DC6CE0">
              <w:rPr>
                <w:rFonts w:ascii="Cambria" w:hAnsi="Cambria"/>
                <w:b/>
                <w:sz w:val="20"/>
                <w:szCs w:val="20"/>
              </w:rPr>
              <w:t xml:space="preserve"> śmierci</w:t>
            </w:r>
            <w:r w:rsidR="00DF009C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F64F58" w14:textId="77777777" w:rsidR="00380BA2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D76271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5C288B61" w14:textId="167E326B" w:rsidR="00395121" w:rsidRPr="000662FB" w:rsidRDefault="00D7627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Pr="003F211F">
              <w:rPr>
                <w:rFonts w:ascii="Cambria" w:hAnsi="Cambria"/>
                <w:sz w:val="20"/>
                <w:szCs w:val="20"/>
              </w:rPr>
              <w:t>, rozdział IV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.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 xml:space="preserve">Człowiek wobec tajemnicy cierpienia i śmierci, </w:t>
            </w:r>
            <w:r w:rsidRPr="003F211F">
              <w:rPr>
                <w:rFonts w:ascii="Cambria" w:hAnsi="Cambria"/>
                <w:sz w:val="20"/>
                <w:szCs w:val="20"/>
              </w:rPr>
              <w:t>s.</w:t>
            </w:r>
            <w:r w:rsidR="00395121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D6F08">
              <w:rPr>
                <w:rFonts w:ascii="Cambria" w:hAnsi="Cambria"/>
                <w:sz w:val="20"/>
                <w:szCs w:val="20"/>
              </w:rPr>
              <w:t>97–98</w:t>
            </w:r>
          </w:p>
          <w:p w14:paraId="1A77DE2F" w14:textId="77777777" w:rsidR="00157415" w:rsidRPr="003F211F" w:rsidRDefault="00D7627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9371AB" w14:textId="77777777" w:rsidR="00F71D66" w:rsidRDefault="00D7627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975C35" w:rsidRPr="003F211F">
              <w:rPr>
                <w:rFonts w:ascii="Cambria" w:hAnsi="Cambria"/>
                <w:sz w:val="20"/>
                <w:szCs w:val="20"/>
              </w:rPr>
              <w:t xml:space="preserve">doświadczenie choroby i śmierci w wybranych utworach literackich </w:t>
            </w:r>
          </w:p>
          <w:p w14:paraId="4A7C5043" w14:textId="77777777" w:rsidR="00975C35" w:rsidRPr="003F211F" w:rsidRDefault="00975C35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 filmowych</w:t>
            </w:r>
          </w:p>
          <w:p w14:paraId="1E1FFB73" w14:textId="77777777" w:rsidR="00975C35" w:rsidRPr="003F211F" w:rsidRDefault="00975C35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religia i sztuka ja</w:t>
            </w:r>
            <w:r w:rsidR="00F71D66">
              <w:rPr>
                <w:rFonts w:ascii="Cambria" w:hAnsi="Cambria"/>
                <w:sz w:val="20"/>
                <w:szCs w:val="20"/>
              </w:rPr>
              <w:t xml:space="preserve">ko próba wyjaśnienia </w:t>
            </w:r>
            <w:r w:rsidRPr="003F211F">
              <w:rPr>
                <w:rFonts w:ascii="Cambria" w:hAnsi="Cambria"/>
                <w:sz w:val="20"/>
                <w:szCs w:val="20"/>
              </w:rPr>
              <w:t>cierpienia i śmierci</w:t>
            </w:r>
          </w:p>
          <w:p w14:paraId="4BFE2DD6" w14:textId="77777777" w:rsidR="00162BCC" w:rsidRPr="003F211F" w:rsidRDefault="00975C35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474750" w:rsidRPr="003F211F">
              <w:rPr>
                <w:rFonts w:ascii="Cambria" w:hAnsi="Cambria"/>
                <w:sz w:val="20"/>
                <w:szCs w:val="20"/>
              </w:rPr>
              <w:t>post</w:t>
            </w:r>
            <w:r w:rsidR="00162BCC" w:rsidRPr="003F211F">
              <w:rPr>
                <w:rFonts w:ascii="Cambria" w:hAnsi="Cambria"/>
                <w:sz w:val="20"/>
                <w:szCs w:val="20"/>
              </w:rPr>
              <w:t>awa</w:t>
            </w:r>
            <w:r w:rsidR="00474750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Hioba </w:t>
            </w:r>
            <w:r w:rsidR="00162BCC" w:rsidRPr="003F211F">
              <w:rPr>
                <w:rFonts w:ascii="Cambria" w:hAnsi="Cambria"/>
                <w:sz w:val="20"/>
                <w:szCs w:val="20"/>
              </w:rPr>
              <w:t>jako przykład reakcji na niezawinione cierpienie</w:t>
            </w:r>
          </w:p>
          <w:p w14:paraId="71315A62" w14:textId="77777777" w:rsidR="00162BCC" w:rsidRPr="003F211F" w:rsidRDefault="00162BCC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Księga Hioba jako przykład tekstu biblijnego</w:t>
            </w:r>
          </w:p>
          <w:p w14:paraId="0D65542C" w14:textId="77777777" w:rsidR="00975C35" w:rsidRPr="003F211F" w:rsidRDefault="00162BCC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powtórzenie podstawowych informacji o starożytności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35AC520" w14:textId="77777777" w:rsidR="00975C35" w:rsidRPr="003F211F" w:rsidRDefault="00975C35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komiczne wyobrażenie śmierci w literaturze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C490563" w14:textId="77777777" w:rsidR="00D76271" w:rsidRPr="003F211F" w:rsidRDefault="00975C35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C706C9" w:rsidRPr="003F211F">
              <w:rPr>
                <w:rFonts w:ascii="Cambria" w:hAnsi="Cambria"/>
                <w:i/>
                <w:sz w:val="20"/>
                <w:szCs w:val="20"/>
              </w:rPr>
              <w:t>Rozmowa Mistrza Polikarpa</w:t>
            </w:r>
            <w:r w:rsidR="00C706C9" w:rsidRPr="003F211F">
              <w:rPr>
                <w:rFonts w:ascii="Cambria" w:hAnsi="Cambria"/>
                <w:sz w:val="20"/>
                <w:szCs w:val="20"/>
              </w:rPr>
              <w:t xml:space="preserve"> jako przykład literatury średniowiecznej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860799D" w14:textId="77777777" w:rsidR="00975C35" w:rsidRPr="003F211F" w:rsidRDefault="00D7627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975C35" w:rsidRPr="003F211F">
              <w:rPr>
                <w:rFonts w:ascii="Cambria" w:hAnsi="Cambria"/>
                <w:sz w:val="20"/>
                <w:szCs w:val="20"/>
              </w:rPr>
              <w:t xml:space="preserve">motyw </w:t>
            </w:r>
            <w:r w:rsidRPr="003F211F">
              <w:rPr>
                <w:rFonts w:ascii="Cambria" w:hAnsi="Cambria"/>
                <w:sz w:val="20"/>
                <w:szCs w:val="20"/>
              </w:rPr>
              <w:t>śmier</w:t>
            </w:r>
            <w:r w:rsidR="00975C35" w:rsidRPr="003F211F">
              <w:rPr>
                <w:rFonts w:ascii="Cambria" w:hAnsi="Cambria"/>
                <w:sz w:val="20"/>
                <w:szCs w:val="20"/>
              </w:rPr>
              <w:t xml:space="preserve">ci 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w literaturze średniowiecznej </w:t>
            </w:r>
          </w:p>
          <w:p w14:paraId="18263CED" w14:textId="77777777" w:rsidR="00157415" w:rsidRPr="003F211F" w:rsidRDefault="00975C35" w:rsidP="009E4AE3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średniowiecze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Biblia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motyw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komizm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archaizm</w:t>
            </w:r>
            <w:r w:rsidR="00C706C9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DA74A4" w:rsidRPr="003F211F">
              <w:rPr>
                <w:rFonts w:ascii="Cambria" w:hAnsi="Cambria"/>
                <w:i/>
                <w:sz w:val="20"/>
                <w:szCs w:val="20"/>
              </w:rPr>
              <w:t>„</w:t>
            </w:r>
            <w:proofErr w:type="spellStart"/>
            <w:r w:rsidR="00C706C9" w:rsidRPr="003F211F">
              <w:rPr>
                <w:rFonts w:ascii="Cambria" w:hAnsi="Cambria"/>
                <w:i/>
                <w:sz w:val="20"/>
                <w:szCs w:val="20"/>
              </w:rPr>
              <w:t>danse</w:t>
            </w:r>
            <w:proofErr w:type="spellEnd"/>
            <w:r w:rsidR="00C706C9"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="00C706C9" w:rsidRPr="003F211F">
              <w:rPr>
                <w:rFonts w:ascii="Cambria" w:hAnsi="Cambria"/>
                <w:i/>
                <w:sz w:val="20"/>
                <w:szCs w:val="20"/>
              </w:rPr>
              <w:t>macabre</w:t>
            </w:r>
            <w:proofErr w:type="spellEnd"/>
            <w:r w:rsidR="00DA74A4" w:rsidRPr="003F211F">
              <w:rPr>
                <w:rFonts w:ascii="Cambria" w:hAnsi="Cambria"/>
                <w:i/>
                <w:sz w:val="20"/>
                <w:szCs w:val="20"/>
              </w:rPr>
              <w:t>”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FC0F1E" w14:textId="77777777" w:rsidR="00157415" w:rsidRPr="003F211F" w:rsidRDefault="00975C35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DC9C29" w14:textId="77777777" w:rsidR="00157415" w:rsidRPr="003F211F" w:rsidRDefault="00474750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I.1.1</w:t>
            </w:r>
          </w:p>
          <w:p w14:paraId="3F5F9574" w14:textId="77777777" w:rsidR="00474750" w:rsidRPr="003F211F" w:rsidRDefault="00474750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I.1.6 </w:t>
            </w:r>
          </w:p>
        </w:tc>
      </w:tr>
      <w:tr w:rsidR="00157415" w:rsidRPr="003F211F" w14:paraId="61CEC0E3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ED7FA3" w14:textId="77777777" w:rsidR="003A5FF8" w:rsidRDefault="004D3EF5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lastRenderedPageBreak/>
              <w:t>4</w:t>
            </w:r>
            <w:r w:rsidR="00B87341" w:rsidRPr="00DC6CE0"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D76271" w:rsidRPr="00DC6CE0"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5D4EE5" w:rsidRPr="00DC6CE0">
              <w:rPr>
                <w:rFonts w:ascii="Cambria" w:hAnsi="Cambria"/>
                <w:b/>
                <w:sz w:val="20"/>
                <w:szCs w:val="20"/>
              </w:rPr>
              <w:t>, 4</w:t>
            </w:r>
            <w:r w:rsidR="00B87341" w:rsidRPr="00DC6CE0"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5D4EE5" w:rsidRPr="00DC6CE0"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D76271" w:rsidRPr="00DC6CE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601133" w:rsidRPr="00DC6CE0">
              <w:rPr>
                <w:rFonts w:ascii="Cambria" w:hAnsi="Cambria"/>
                <w:b/>
                <w:sz w:val="20"/>
                <w:szCs w:val="20"/>
              </w:rPr>
              <w:t xml:space="preserve">Zdania pojedyncze </w:t>
            </w:r>
          </w:p>
          <w:p w14:paraId="30B977B0" w14:textId="757C704F" w:rsidR="00157415" w:rsidRPr="00DC6CE0" w:rsidRDefault="00601133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>w tekstach</w:t>
            </w:r>
            <w:r w:rsidR="00474750" w:rsidRPr="00DC6CE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BFF020" w14:textId="77777777" w:rsidR="00380BA2" w:rsidRDefault="00DB0B07" w:rsidP="00FB6A5A">
            <w:pPr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474750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56316963" w14:textId="6A4EA940" w:rsidR="00157415" w:rsidRPr="003F211F" w:rsidRDefault="00474750" w:rsidP="00FB6A5A">
            <w:pPr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395121" w:rsidRPr="003F211F">
              <w:rPr>
                <w:rFonts w:ascii="Cambria" w:hAnsi="Cambria"/>
                <w:sz w:val="20"/>
                <w:szCs w:val="20"/>
              </w:rPr>
              <w:t xml:space="preserve">część </w:t>
            </w:r>
            <w:r w:rsidR="00395121" w:rsidRPr="003F211F">
              <w:rPr>
                <w:rFonts w:ascii="Cambria" w:hAnsi="Cambria"/>
                <w:i/>
                <w:sz w:val="20"/>
                <w:szCs w:val="20"/>
              </w:rPr>
              <w:t>Kształcenie językowe:</w:t>
            </w:r>
            <w:r w:rsidR="00395121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95121" w:rsidRPr="003F211F">
              <w:rPr>
                <w:rFonts w:ascii="Cambria" w:hAnsi="Cambria"/>
                <w:i/>
                <w:sz w:val="20"/>
                <w:szCs w:val="20"/>
              </w:rPr>
              <w:t>Strefa języka</w:t>
            </w:r>
            <w:r w:rsidRPr="003F211F">
              <w:rPr>
                <w:rFonts w:ascii="Cambria" w:hAnsi="Cambria"/>
                <w:sz w:val="20"/>
                <w:szCs w:val="20"/>
              </w:rPr>
              <w:t>, s. 205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–</w:t>
            </w:r>
            <w:r w:rsidRPr="003F211F">
              <w:rPr>
                <w:rFonts w:ascii="Cambria" w:hAnsi="Cambria"/>
                <w:sz w:val="20"/>
                <w:szCs w:val="20"/>
              </w:rPr>
              <w:t>211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A4DB9F" w14:textId="77777777" w:rsidR="00157415" w:rsidRPr="003F211F" w:rsidRDefault="00474750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podział wy</w:t>
            </w:r>
            <w:r w:rsidR="00DA74A4" w:rsidRPr="003F211F">
              <w:rPr>
                <w:rFonts w:ascii="Cambria" w:hAnsi="Cambria"/>
                <w:sz w:val="20"/>
                <w:szCs w:val="20"/>
              </w:rPr>
              <w:t>po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wiedzeń na zdania i równoważniki zdań </w:t>
            </w:r>
          </w:p>
          <w:p w14:paraId="0F8A48BE" w14:textId="77777777" w:rsidR="00C706C9" w:rsidRPr="003F211F" w:rsidRDefault="00C706C9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części zdania – podmiot i orzeczenie</w:t>
            </w:r>
          </w:p>
          <w:p w14:paraId="47155CAB" w14:textId="77777777" w:rsidR="00C706C9" w:rsidRPr="003F211F" w:rsidRDefault="00C706C9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rodzaje orzeczeń: czasownikowe i imienne</w:t>
            </w:r>
          </w:p>
          <w:p w14:paraId="1990D614" w14:textId="77777777" w:rsidR="00C706C9" w:rsidRPr="003F211F" w:rsidRDefault="00C706C9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zdania bezpodmiotowe </w:t>
            </w:r>
          </w:p>
          <w:p w14:paraId="64717B74" w14:textId="77777777" w:rsidR="00474750" w:rsidRPr="003F211F" w:rsidRDefault="00474750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zdania oznajmujące, rozkazujące, pytające </w:t>
            </w:r>
          </w:p>
          <w:p w14:paraId="709A0833" w14:textId="77777777" w:rsidR="00474750" w:rsidRPr="003F211F" w:rsidRDefault="00EE58BE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tworzenie instrukcji </w:t>
            </w:r>
            <w:r w:rsidR="00DA74A4" w:rsidRPr="003F211F">
              <w:rPr>
                <w:rFonts w:ascii="Cambria" w:hAnsi="Cambria"/>
                <w:sz w:val="20"/>
                <w:szCs w:val="20"/>
              </w:rPr>
              <w:t xml:space="preserve">obsługi 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wybranego urządzenia używanego w </w:t>
            </w:r>
            <w:r w:rsidR="00DA74A4" w:rsidRPr="003F211F">
              <w:rPr>
                <w:rFonts w:ascii="Cambria" w:hAnsi="Cambria"/>
                <w:sz w:val="20"/>
                <w:szCs w:val="20"/>
              </w:rPr>
              <w:t xml:space="preserve">różnych branżach </w:t>
            </w:r>
            <w:r w:rsidRPr="003F211F">
              <w:rPr>
                <w:rFonts w:ascii="Cambria" w:hAnsi="Cambria"/>
                <w:sz w:val="20"/>
                <w:szCs w:val="20"/>
              </w:rPr>
              <w:t>z zastosowaniem zdań rozkazujących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0397E6B" w14:textId="77777777" w:rsidR="00474750" w:rsidRPr="003F211F" w:rsidRDefault="00474750" w:rsidP="000528CF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="00C706C9" w:rsidRPr="003F211F">
              <w:rPr>
                <w:rFonts w:ascii="Cambria" w:hAnsi="Cambria"/>
                <w:i/>
                <w:sz w:val="20"/>
                <w:szCs w:val="20"/>
              </w:rPr>
              <w:t>zdanie</w:t>
            </w:r>
            <w:r w:rsidR="00C706C9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równoważnik zdania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zdanie pojedyncze</w:t>
            </w:r>
            <w:r w:rsidR="00C706C9" w:rsidRPr="003F211F">
              <w:rPr>
                <w:rFonts w:ascii="Cambria" w:hAnsi="Cambria"/>
                <w:sz w:val="20"/>
                <w:szCs w:val="20"/>
              </w:rPr>
              <w:t xml:space="preserve"> (</w:t>
            </w:r>
            <w:r w:rsidR="00C706C9" w:rsidRPr="003F211F">
              <w:rPr>
                <w:rFonts w:ascii="Cambria" w:hAnsi="Cambria"/>
                <w:i/>
                <w:sz w:val="20"/>
                <w:szCs w:val="20"/>
              </w:rPr>
              <w:t>rozwinięte</w:t>
            </w:r>
            <w:r w:rsidR="00C706C9" w:rsidRPr="00217454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567575">
              <w:rPr>
                <w:rFonts w:ascii="Cambria" w:hAnsi="Cambria"/>
                <w:i/>
                <w:sz w:val="20"/>
                <w:szCs w:val="20"/>
              </w:rPr>
              <w:br/>
            </w:r>
            <w:r w:rsidR="00C706C9" w:rsidRPr="00217454">
              <w:rPr>
                <w:rFonts w:ascii="Cambria" w:hAnsi="Cambria"/>
                <w:i/>
                <w:sz w:val="20"/>
                <w:szCs w:val="20"/>
              </w:rPr>
              <w:t>i</w:t>
            </w:r>
            <w:r w:rsidR="00C706C9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706C9" w:rsidRPr="003F211F">
              <w:rPr>
                <w:rFonts w:ascii="Cambria" w:hAnsi="Cambria"/>
                <w:i/>
                <w:sz w:val="20"/>
                <w:szCs w:val="20"/>
              </w:rPr>
              <w:t>nierozwinięte</w:t>
            </w:r>
            <w:r w:rsidR="00C706C9" w:rsidRPr="003F211F">
              <w:rPr>
                <w:rFonts w:ascii="Cambria" w:hAnsi="Cambria"/>
                <w:sz w:val="20"/>
                <w:szCs w:val="20"/>
              </w:rPr>
              <w:t>)</w:t>
            </w:r>
            <w:r w:rsidRPr="003F211F">
              <w:rPr>
                <w:rFonts w:ascii="Cambria" w:hAnsi="Cambria"/>
                <w:sz w:val="20"/>
                <w:szCs w:val="20"/>
              </w:rPr>
              <w:t>,</w:t>
            </w:r>
            <w:r w:rsidR="00C706C9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706C9" w:rsidRPr="003F211F">
              <w:rPr>
                <w:rFonts w:ascii="Cambria" w:hAnsi="Cambria"/>
                <w:i/>
                <w:sz w:val="20"/>
                <w:szCs w:val="20"/>
              </w:rPr>
              <w:t>zdanie złożone</w:t>
            </w:r>
            <w:r w:rsidR="00C706C9" w:rsidRPr="003F211F">
              <w:rPr>
                <w:rFonts w:ascii="Cambria" w:hAnsi="Cambria"/>
                <w:sz w:val="20"/>
                <w:szCs w:val="20"/>
              </w:rPr>
              <w:t>,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orzeczenie czasownikowe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orzeczenie imienne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podmiot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C706C9" w:rsidRPr="003F211F">
              <w:rPr>
                <w:rFonts w:ascii="Cambria" w:hAnsi="Cambria"/>
                <w:i/>
                <w:sz w:val="20"/>
                <w:szCs w:val="20"/>
              </w:rPr>
              <w:t>zdanie bezpodmiotowe</w:t>
            </w:r>
            <w:r w:rsidR="00C706C9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C706C9" w:rsidRPr="003F211F">
              <w:rPr>
                <w:rFonts w:ascii="Cambria" w:hAnsi="Cambria"/>
                <w:i/>
                <w:sz w:val="20"/>
                <w:szCs w:val="20"/>
              </w:rPr>
              <w:t>zdanie oznajmujące</w:t>
            </w:r>
            <w:r w:rsidR="00C706C9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C706C9" w:rsidRPr="003F211F">
              <w:rPr>
                <w:rFonts w:ascii="Cambria" w:hAnsi="Cambria"/>
                <w:i/>
                <w:sz w:val="20"/>
                <w:szCs w:val="20"/>
              </w:rPr>
              <w:t>zdanie rozkazujące</w:t>
            </w:r>
            <w:r w:rsidR="00C706C9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C706C9" w:rsidRPr="003F211F">
              <w:rPr>
                <w:rFonts w:ascii="Cambria" w:hAnsi="Cambria"/>
                <w:i/>
                <w:sz w:val="20"/>
                <w:szCs w:val="20"/>
              </w:rPr>
              <w:t>zdanie pytające</w:t>
            </w:r>
            <w:r w:rsidR="00C706C9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B3AC4F" w14:textId="77777777" w:rsidR="00157415" w:rsidRPr="003F211F" w:rsidRDefault="005D4EE5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E61995" w14:textId="77777777" w:rsidR="00EE58BE" w:rsidRPr="003F211F" w:rsidRDefault="00474750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II.1.4</w:t>
            </w:r>
          </w:p>
          <w:p w14:paraId="79703C85" w14:textId="77777777" w:rsidR="00157415" w:rsidRPr="003F211F" w:rsidRDefault="00EE58BE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III.2.4</w:t>
            </w:r>
            <w:r w:rsidR="00474750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157415" w:rsidRPr="003F211F" w14:paraId="3D7B8B41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0C3C04" w14:textId="77777777" w:rsidR="003A5FF8" w:rsidRDefault="004D3EF5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B87341" w:rsidRPr="00DC6CE0"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8A234E" w:rsidRPr="00DC6CE0">
              <w:rPr>
                <w:rFonts w:ascii="Cambria" w:hAnsi="Cambria"/>
                <w:b/>
                <w:sz w:val="20"/>
                <w:szCs w:val="20"/>
              </w:rPr>
              <w:t>. Młod</w:t>
            </w:r>
            <w:r w:rsidR="00601133" w:rsidRPr="00DC6CE0">
              <w:rPr>
                <w:rFonts w:ascii="Cambria" w:hAnsi="Cambria"/>
                <w:b/>
                <w:sz w:val="20"/>
                <w:szCs w:val="20"/>
              </w:rPr>
              <w:t>zi</w:t>
            </w:r>
            <w:r w:rsidR="008A234E" w:rsidRPr="00DC6CE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601133" w:rsidRPr="00DC6CE0">
              <w:rPr>
                <w:rFonts w:ascii="Cambria" w:hAnsi="Cambria"/>
                <w:b/>
                <w:sz w:val="20"/>
                <w:szCs w:val="20"/>
              </w:rPr>
              <w:t>ludzie</w:t>
            </w:r>
            <w:r w:rsidR="008A234E" w:rsidRPr="00DC6CE0">
              <w:rPr>
                <w:rFonts w:ascii="Cambria" w:hAnsi="Cambria"/>
                <w:b/>
                <w:sz w:val="20"/>
                <w:szCs w:val="20"/>
              </w:rPr>
              <w:t xml:space="preserve"> wobec</w:t>
            </w:r>
            <w:r w:rsidR="00601133" w:rsidRPr="00DC6CE0">
              <w:rPr>
                <w:rFonts w:ascii="Cambria" w:hAnsi="Cambria"/>
                <w:b/>
                <w:sz w:val="20"/>
                <w:szCs w:val="20"/>
              </w:rPr>
              <w:t xml:space="preserve"> zasad </w:t>
            </w:r>
          </w:p>
          <w:p w14:paraId="20755902" w14:textId="4F466136" w:rsidR="00157415" w:rsidRPr="00DC6CE0" w:rsidRDefault="00601133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>i</w:t>
            </w:r>
            <w:r w:rsidR="008A234E" w:rsidRPr="00DC6CE0">
              <w:rPr>
                <w:rFonts w:ascii="Cambria" w:hAnsi="Cambria"/>
                <w:b/>
                <w:sz w:val="20"/>
                <w:szCs w:val="20"/>
              </w:rPr>
              <w:t xml:space="preserve"> wzorców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41CCE1" w14:textId="77777777" w:rsidR="00380BA2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8A234E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50E4696F" w14:textId="6C6BE51F" w:rsidR="00DA74A4" w:rsidRPr="003F211F" w:rsidRDefault="008A234E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DA74A4" w:rsidRPr="003F211F">
              <w:rPr>
                <w:rFonts w:ascii="Cambria" w:hAnsi="Cambria"/>
                <w:sz w:val="20"/>
                <w:szCs w:val="20"/>
              </w:rPr>
              <w:t>:</w:t>
            </w:r>
          </w:p>
          <w:p w14:paraId="6972B92C" w14:textId="77777777" w:rsidR="00380BA2" w:rsidRDefault="00DA74A4" w:rsidP="00FB6A5A">
            <w:pPr>
              <w:snapToGrid w:val="0"/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</w:t>
            </w:r>
            <w:r w:rsidR="008A234E" w:rsidRPr="003F211F">
              <w:rPr>
                <w:rFonts w:ascii="Cambria" w:hAnsi="Cambria"/>
                <w:sz w:val="20"/>
                <w:szCs w:val="20"/>
              </w:rPr>
              <w:t xml:space="preserve"> rozdział V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.</w:t>
            </w:r>
            <w:r w:rsidR="008A234E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A234E" w:rsidRPr="003F211F">
              <w:rPr>
                <w:rFonts w:ascii="Cambria" w:hAnsi="Cambria"/>
                <w:i/>
                <w:sz w:val="20"/>
                <w:szCs w:val="20"/>
              </w:rPr>
              <w:t xml:space="preserve">Wzorce, zasady, systemy, </w:t>
            </w:r>
          </w:p>
          <w:p w14:paraId="65AD9AA4" w14:textId="315D7588" w:rsidR="00DA74A4" w:rsidRPr="003F211F" w:rsidRDefault="0044336F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s. 100–10</w:t>
            </w:r>
            <w:r w:rsidR="00DA74A4" w:rsidRPr="003F211F">
              <w:rPr>
                <w:rFonts w:ascii="Cambria" w:hAnsi="Cambria"/>
                <w:sz w:val="20"/>
                <w:szCs w:val="20"/>
              </w:rPr>
              <w:t>3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(tekst: </w:t>
            </w:r>
            <w:r w:rsidR="008A234E" w:rsidRPr="003F211F">
              <w:rPr>
                <w:rFonts w:ascii="Cambria" w:hAnsi="Cambria"/>
                <w:sz w:val="20"/>
                <w:szCs w:val="20"/>
              </w:rPr>
              <w:t xml:space="preserve">Veronica </w:t>
            </w:r>
            <w:proofErr w:type="spellStart"/>
            <w:r w:rsidR="008A234E" w:rsidRPr="003F211F">
              <w:rPr>
                <w:rFonts w:ascii="Cambria" w:hAnsi="Cambria"/>
                <w:sz w:val="20"/>
                <w:szCs w:val="20"/>
              </w:rPr>
              <w:t>Roth</w:t>
            </w:r>
            <w:proofErr w:type="spellEnd"/>
            <w:r w:rsidRPr="003F211F">
              <w:rPr>
                <w:rFonts w:ascii="Cambria" w:hAnsi="Cambria"/>
                <w:sz w:val="20"/>
                <w:szCs w:val="20"/>
              </w:rPr>
              <w:t>,</w:t>
            </w:r>
            <w:r w:rsidR="008A234E" w:rsidRPr="003F211F">
              <w:rPr>
                <w:rFonts w:ascii="Cambria" w:hAnsi="Cambria"/>
                <w:i/>
                <w:sz w:val="20"/>
                <w:szCs w:val="20"/>
              </w:rPr>
              <w:t xml:space="preserve"> Niezgodna</w:t>
            </w:r>
            <w:r w:rsidR="0035778E"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35778E" w:rsidRPr="003F211F">
              <w:rPr>
                <w:rFonts w:ascii="Cambria" w:hAnsi="Cambria"/>
                <w:sz w:val="20"/>
                <w:szCs w:val="20"/>
              </w:rPr>
              <w:t>– fragment</w:t>
            </w:r>
            <w:r w:rsidR="001F076A" w:rsidRPr="003F211F">
              <w:rPr>
                <w:rFonts w:ascii="Cambria" w:hAnsi="Cambria"/>
                <w:sz w:val="20"/>
                <w:szCs w:val="20"/>
              </w:rPr>
              <w:t>y</w:t>
            </w:r>
            <w:r w:rsidR="00DA74A4" w:rsidRPr="003F211F">
              <w:rPr>
                <w:rFonts w:ascii="Cambria" w:hAnsi="Cambria"/>
                <w:sz w:val="20"/>
                <w:szCs w:val="20"/>
              </w:rPr>
              <w:t>)</w:t>
            </w:r>
          </w:p>
          <w:p w14:paraId="5E11601E" w14:textId="77777777" w:rsidR="00380BA2" w:rsidRDefault="00DA74A4" w:rsidP="00FB6A5A">
            <w:pPr>
              <w:snapToGrid w:val="0"/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</w:t>
            </w:r>
            <w:r w:rsidR="00B25882" w:rsidRPr="003F211F">
              <w:rPr>
                <w:rFonts w:ascii="Cambria" w:hAnsi="Cambria"/>
                <w:sz w:val="20"/>
                <w:szCs w:val="20"/>
              </w:rPr>
              <w:t xml:space="preserve"> infografika </w:t>
            </w:r>
            <w:r w:rsidR="00B25882" w:rsidRPr="003F211F">
              <w:rPr>
                <w:rFonts w:ascii="Cambria" w:hAnsi="Cambria"/>
                <w:i/>
                <w:sz w:val="20"/>
                <w:szCs w:val="20"/>
              </w:rPr>
              <w:t>Człowiek wśród wzorców</w:t>
            </w:r>
          </w:p>
          <w:p w14:paraId="5012852E" w14:textId="7136CADC" w:rsidR="00157415" w:rsidRPr="003F211F" w:rsidRDefault="00B25882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 xml:space="preserve"> i zasad</w:t>
            </w:r>
            <w:r w:rsidR="00DA74A4" w:rsidRPr="003F211F">
              <w:rPr>
                <w:rFonts w:ascii="Cambria" w:hAnsi="Cambria"/>
                <w:sz w:val="20"/>
                <w:szCs w:val="20"/>
              </w:rPr>
              <w:t>, s. 104–105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8C1C5C" w14:textId="77777777" w:rsidR="00ED137C" w:rsidRPr="003F211F" w:rsidRDefault="008A234E" w:rsidP="00FB6A5A">
            <w:pPr>
              <w:snapToGrid w:val="0"/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ED137C" w:rsidRPr="003F211F">
              <w:rPr>
                <w:rFonts w:ascii="Cambria" w:hAnsi="Cambria"/>
                <w:sz w:val="20"/>
                <w:szCs w:val="20"/>
              </w:rPr>
              <w:t xml:space="preserve">podział społeczeństwa w powieści </w:t>
            </w:r>
            <w:r w:rsidR="00ED137C" w:rsidRPr="003F211F">
              <w:rPr>
                <w:rFonts w:ascii="Cambria" w:hAnsi="Cambria"/>
                <w:i/>
                <w:sz w:val="20"/>
                <w:szCs w:val="20"/>
              </w:rPr>
              <w:t>Niezgodna</w:t>
            </w:r>
          </w:p>
          <w:p w14:paraId="2728EFC8" w14:textId="77777777" w:rsidR="003F2D45" w:rsidRPr="003F211F" w:rsidRDefault="00ED137C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trudne decyzje młodych</w:t>
            </w:r>
            <w:r w:rsidR="00206855" w:rsidRPr="003F211F">
              <w:rPr>
                <w:rFonts w:ascii="Cambria" w:hAnsi="Cambria"/>
                <w:sz w:val="20"/>
                <w:szCs w:val="20"/>
              </w:rPr>
              <w:t xml:space="preserve"> ludzi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06855" w:rsidRPr="003F211F">
              <w:rPr>
                <w:rFonts w:ascii="Cambria" w:hAnsi="Cambria"/>
                <w:sz w:val="20"/>
                <w:szCs w:val="20"/>
              </w:rPr>
              <w:t>dotyczące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wybor</w:t>
            </w:r>
            <w:r w:rsidR="00206855" w:rsidRPr="003F211F">
              <w:rPr>
                <w:rFonts w:ascii="Cambria" w:hAnsi="Cambria"/>
                <w:sz w:val="20"/>
                <w:szCs w:val="20"/>
              </w:rPr>
              <w:t>u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wartości</w:t>
            </w:r>
          </w:p>
          <w:p w14:paraId="688396F5" w14:textId="77777777" w:rsidR="008A234E" w:rsidRPr="003F211F" w:rsidRDefault="003F2D45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Niezgodna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jako przykład powieści science </w:t>
            </w:r>
            <w:proofErr w:type="spellStart"/>
            <w:r w:rsidRPr="003F211F">
              <w:rPr>
                <w:rFonts w:ascii="Cambria" w:hAnsi="Cambria"/>
                <w:sz w:val="20"/>
                <w:szCs w:val="20"/>
              </w:rPr>
              <w:t>fiction</w:t>
            </w:r>
            <w:proofErr w:type="spellEnd"/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B4323E6" w14:textId="77777777" w:rsidR="00217454" w:rsidRDefault="008A234E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normy obyczajowe i mor</w:t>
            </w:r>
            <w:r w:rsidR="00217454">
              <w:rPr>
                <w:rFonts w:ascii="Cambria" w:hAnsi="Cambria"/>
                <w:sz w:val="20"/>
                <w:szCs w:val="20"/>
              </w:rPr>
              <w:t>alne w różnych społecznościach</w:t>
            </w:r>
          </w:p>
          <w:p w14:paraId="79C501CC" w14:textId="77777777" w:rsidR="00157415" w:rsidRPr="003F211F" w:rsidRDefault="0021745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8A234E" w:rsidRPr="003F211F">
              <w:rPr>
                <w:rFonts w:ascii="Cambria" w:hAnsi="Cambria"/>
                <w:sz w:val="20"/>
                <w:szCs w:val="20"/>
              </w:rPr>
              <w:t>wartości uniwersalne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5E2E7BF" w14:textId="77777777" w:rsidR="00ED137C" w:rsidRPr="003F211F" w:rsidRDefault="008A234E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wzorce osobowe w literaturze różnych epo</w:t>
            </w:r>
            <w:r w:rsidR="00ED137C" w:rsidRPr="003F211F">
              <w:rPr>
                <w:rFonts w:ascii="Cambria" w:hAnsi="Cambria"/>
                <w:sz w:val="20"/>
                <w:szCs w:val="20"/>
              </w:rPr>
              <w:t>k</w:t>
            </w:r>
          </w:p>
          <w:p w14:paraId="3CE14EF2" w14:textId="77777777" w:rsidR="00ED137C" w:rsidRPr="003F211F" w:rsidRDefault="00ED137C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 xml:space="preserve">powieść </w:t>
            </w:r>
            <w:r w:rsidR="003F2D45" w:rsidRPr="003F211F">
              <w:rPr>
                <w:rFonts w:ascii="Cambria" w:hAnsi="Cambria"/>
                <w:i/>
                <w:sz w:val="20"/>
                <w:szCs w:val="20"/>
              </w:rPr>
              <w:t xml:space="preserve">science </w:t>
            </w:r>
            <w:proofErr w:type="spellStart"/>
            <w:r w:rsidR="003F2D45" w:rsidRPr="003F211F">
              <w:rPr>
                <w:rFonts w:ascii="Cambria" w:hAnsi="Cambria"/>
                <w:i/>
                <w:sz w:val="20"/>
                <w:szCs w:val="20"/>
              </w:rPr>
              <w:t>fiction</w:t>
            </w:r>
            <w:proofErr w:type="spellEnd"/>
          </w:p>
          <w:p w14:paraId="2A9E7B79" w14:textId="77777777" w:rsidR="008A234E" w:rsidRPr="003F211F" w:rsidRDefault="00ED137C" w:rsidP="003A5FF8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9723B7" w:rsidRPr="003F211F">
              <w:rPr>
                <w:rFonts w:ascii="Cambria" w:hAnsi="Cambria"/>
                <w:sz w:val="20"/>
                <w:szCs w:val="20"/>
              </w:rPr>
              <w:t>pojęcia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normy moralne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wartości uniwersalne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F39778" w14:textId="77777777" w:rsidR="00157415" w:rsidRPr="003F211F" w:rsidRDefault="00ED137C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068726" w14:textId="77777777" w:rsidR="00157415" w:rsidRPr="003F211F" w:rsidRDefault="00ED137C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I.1.7</w:t>
            </w:r>
          </w:p>
        </w:tc>
      </w:tr>
      <w:tr w:rsidR="00157415" w:rsidRPr="003F211F" w14:paraId="295F997D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C545F2" w14:textId="77777777" w:rsidR="003A5FF8" w:rsidRDefault="004D3EF5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B87341" w:rsidRPr="00DC6CE0">
              <w:rPr>
                <w:rFonts w:ascii="Cambria" w:hAnsi="Cambria"/>
                <w:b/>
                <w:sz w:val="20"/>
                <w:szCs w:val="20"/>
              </w:rPr>
              <w:t>6</w:t>
            </w:r>
            <w:r w:rsidR="00ED137C" w:rsidRPr="00DC6CE0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601133" w:rsidRPr="00DC6CE0">
              <w:rPr>
                <w:rFonts w:ascii="Cambria" w:hAnsi="Cambria"/>
                <w:b/>
                <w:sz w:val="20"/>
                <w:szCs w:val="20"/>
              </w:rPr>
              <w:t xml:space="preserve">Średniowieczny obraz świata </w:t>
            </w:r>
          </w:p>
          <w:p w14:paraId="479A1D45" w14:textId="226758C5" w:rsidR="00157415" w:rsidRPr="00DC6CE0" w:rsidRDefault="00601133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 xml:space="preserve">w </w:t>
            </w:r>
            <w:r w:rsidRPr="00DC6CE0">
              <w:rPr>
                <w:rFonts w:ascii="Cambria" w:hAnsi="Cambria"/>
                <w:b/>
                <w:i/>
                <w:sz w:val="20"/>
                <w:szCs w:val="20"/>
              </w:rPr>
              <w:t>Bogurodzicy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E1E71F" w14:textId="77777777" w:rsidR="00380BA2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ED137C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7E61C60A" w14:textId="5BA14506" w:rsidR="00A33884" w:rsidRDefault="00ED137C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A33884">
              <w:rPr>
                <w:rFonts w:ascii="Cambria" w:hAnsi="Cambria"/>
                <w:sz w:val="20"/>
                <w:szCs w:val="20"/>
              </w:rPr>
              <w:t>:</w:t>
            </w:r>
          </w:p>
          <w:p w14:paraId="5151608B" w14:textId="77777777" w:rsidR="00380BA2" w:rsidRDefault="00A3388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ED137C" w:rsidRPr="003F211F">
              <w:rPr>
                <w:rFonts w:ascii="Cambria" w:hAnsi="Cambria"/>
                <w:sz w:val="20"/>
                <w:szCs w:val="20"/>
              </w:rPr>
              <w:t>rozdział V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.</w:t>
            </w:r>
            <w:r w:rsidR="00ED137C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D137C" w:rsidRPr="003F211F">
              <w:rPr>
                <w:rFonts w:ascii="Cambria" w:hAnsi="Cambria"/>
                <w:i/>
                <w:sz w:val="20"/>
                <w:szCs w:val="20"/>
              </w:rPr>
              <w:t>Wzorce, zasady, systemy,</w:t>
            </w:r>
            <w:r w:rsidR="00ED137C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7F77602" w14:textId="796C7855" w:rsidR="00157415" w:rsidRDefault="0044336F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s. 106–107 (tekst: </w:t>
            </w:r>
            <w:r w:rsidR="00561F67" w:rsidRPr="003F211F">
              <w:rPr>
                <w:rFonts w:ascii="Cambria" w:hAnsi="Cambria"/>
                <w:i/>
                <w:sz w:val="20"/>
                <w:szCs w:val="20"/>
              </w:rPr>
              <w:t>Bogurodzica</w:t>
            </w:r>
            <w:r w:rsidRPr="003F211F">
              <w:rPr>
                <w:rFonts w:ascii="Cambria" w:hAnsi="Cambria"/>
                <w:sz w:val="20"/>
                <w:szCs w:val="20"/>
              </w:rPr>
              <w:t>)</w:t>
            </w:r>
            <w:r w:rsidR="00ED137C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64124A3" w14:textId="77777777" w:rsidR="00380BA2" w:rsidRDefault="00A3388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Kilka słów o epokach: Średniowiecze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3B76CE51" w14:textId="39F1A484" w:rsidR="00A33884" w:rsidRPr="003F211F" w:rsidRDefault="00A3388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s. 174–175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D5DDFA" w14:textId="77777777" w:rsidR="00AA6940" w:rsidRPr="003F211F" w:rsidRDefault="00AA6940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Bogurodzica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jako przykład literatury średniowiecznej</w:t>
            </w:r>
          </w:p>
          <w:p w14:paraId="42B1B6E2" w14:textId="77777777" w:rsidR="00561F67" w:rsidRPr="003F211F" w:rsidRDefault="009A179F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561F67" w:rsidRPr="003F211F">
              <w:rPr>
                <w:rFonts w:ascii="Cambria" w:hAnsi="Cambria"/>
                <w:sz w:val="20"/>
                <w:szCs w:val="20"/>
              </w:rPr>
              <w:t xml:space="preserve">średniowieczny obraz świata w </w:t>
            </w:r>
            <w:r w:rsidR="00561F67" w:rsidRPr="003F211F">
              <w:rPr>
                <w:rFonts w:ascii="Cambria" w:hAnsi="Cambria"/>
                <w:i/>
                <w:sz w:val="20"/>
                <w:szCs w:val="20"/>
              </w:rPr>
              <w:t>Bogurodzicy</w:t>
            </w:r>
            <w:r w:rsidR="00206855"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206855" w:rsidRPr="003F211F">
              <w:rPr>
                <w:rFonts w:ascii="Cambria" w:hAnsi="Cambria"/>
                <w:sz w:val="20"/>
                <w:szCs w:val="20"/>
              </w:rPr>
              <w:t>– człowiek i sfera boska, życie doczesne i życie wieczne</w:t>
            </w:r>
          </w:p>
          <w:p w14:paraId="36C1C7A1" w14:textId="77777777" w:rsidR="00206855" w:rsidRPr="003F211F" w:rsidRDefault="00561F6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206855" w:rsidRPr="003F211F">
              <w:rPr>
                <w:rFonts w:ascii="Cambria" w:hAnsi="Cambria"/>
                <w:sz w:val="20"/>
                <w:szCs w:val="20"/>
              </w:rPr>
              <w:t>archaizmy w utworze</w:t>
            </w:r>
          </w:p>
          <w:p w14:paraId="431448ED" w14:textId="77777777" w:rsidR="00561F67" w:rsidRPr="003F211F" w:rsidRDefault="00206855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561F67" w:rsidRPr="00217454">
              <w:rPr>
                <w:rFonts w:ascii="Cambria" w:hAnsi="Cambria"/>
                <w:i/>
                <w:sz w:val="20"/>
                <w:szCs w:val="20"/>
              </w:rPr>
              <w:t>Bogurodzica</w:t>
            </w:r>
            <w:r w:rsidR="00561F67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jako </w:t>
            </w:r>
            <w:r w:rsidR="00561F67" w:rsidRPr="003F211F">
              <w:rPr>
                <w:rFonts w:ascii="Cambria" w:hAnsi="Cambria"/>
                <w:sz w:val="20"/>
                <w:szCs w:val="20"/>
              </w:rPr>
              <w:t>zabyt</w:t>
            </w:r>
            <w:r w:rsidRPr="003F211F">
              <w:rPr>
                <w:rFonts w:ascii="Cambria" w:hAnsi="Cambria"/>
                <w:sz w:val="20"/>
                <w:szCs w:val="20"/>
              </w:rPr>
              <w:t>ek</w:t>
            </w:r>
            <w:r w:rsidR="00FB6A5A">
              <w:rPr>
                <w:rFonts w:ascii="Cambria" w:hAnsi="Cambria"/>
                <w:sz w:val="20"/>
                <w:szCs w:val="20"/>
              </w:rPr>
              <w:t xml:space="preserve"> języka polskiego</w:t>
            </w:r>
            <w:r w:rsidR="00561F67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E47400D" w14:textId="1DA89564" w:rsidR="00157415" w:rsidRPr="003F211F" w:rsidRDefault="00561F67" w:rsidP="003A5FF8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średniowiecze</w:t>
            </w:r>
            <w:r w:rsidRPr="003F211F">
              <w:rPr>
                <w:rFonts w:ascii="Cambria" w:hAnsi="Cambria"/>
                <w:sz w:val="20"/>
                <w:szCs w:val="20"/>
              </w:rPr>
              <w:t>,</w:t>
            </w:r>
            <w:r w:rsidR="00892E98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92E98" w:rsidRPr="003F211F">
              <w:rPr>
                <w:rFonts w:ascii="Cambria" w:hAnsi="Cambria"/>
                <w:i/>
                <w:sz w:val="20"/>
                <w:szCs w:val="20"/>
              </w:rPr>
              <w:t>teocentryzm</w:t>
            </w:r>
            <w:r w:rsidR="00892E98" w:rsidRPr="003F211F">
              <w:rPr>
                <w:rFonts w:ascii="Cambria" w:hAnsi="Cambria"/>
                <w:sz w:val="20"/>
                <w:szCs w:val="20"/>
              </w:rPr>
              <w:t>,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pieśń religijna</w:t>
            </w:r>
            <w:r w:rsidRPr="003F211F">
              <w:rPr>
                <w:rFonts w:ascii="Cambria" w:hAnsi="Cambria"/>
                <w:sz w:val="20"/>
                <w:szCs w:val="20"/>
              </w:rPr>
              <w:t>,</w:t>
            </w:r>
            <w:r w:rsidR="00AA6940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AA6940" w:rsidRPr="003F211F">
              <w:rPr>
                <w:rFonts w:ascii="Cambria" w:hAnsi="Cambria"/>
                <w:i/>
                <w:sz w:val="20"/>
                <w:szCs w:val="20"/>
              </w:rPr>
              <w:t>archaizm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70F5DB" w14:textId="77777777" w:rsidR="00157415" w:rsidRPr="003F211F" w:rsidRDefault="00561F67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94E02C" w14:textId="77777777" w:rsidR="00FD4C6C" w:rsidRDefault="00FD4C6C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4068DD83" w14:textId="77777777" w:rsidR="00157415" w:rsidRPr="003F211F" w:rsidRDefault="00561F67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I.1.2</w:t>
            </w:r>
          </w:p>
          <w:p w14:paraId="1206C927" w14:textId="6777D0A7" w:rsidR="00561F67" w:rsidRPr="008B6B28" w:rsidRDefault="00561F67" w:rsidP="00FB6A5A">
            <w:pPr>
              <w:snapToGrid w:val="0"/>
              <w:ind w:right="410"/>
              <w:rPr>
                <w:rFonts w:ascii="Cambria" w:hAnsi="Cambria"/>
                <w:strike/>
                <w:sz w:val="20"/>
                <w:szCs w:val="20"/>
              </w:rPr>
            </w:pPr>
          </w:p>
        </w:tc>
      </w:tr>
      <w:tr w:rsidR="00110C2E" w:rsidRPr="003F211F" w14:paraId="2F6073FE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900C5A" w14:textId="77777777" w:rsidR="00110C2E" w:rsidRPr="00DC6CE0" w:rsidRDefault="004D3EF5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B87341" w:rsidRPr="00DC6CE0">
              <w:rPr>
                <w:rFonts w:ascii="Cambria" w:hAnsi="Cambria"/>
                <w:b/>
                <w:sz w:val="20"/>
                <w:szCs w:val="20"/>
              </w:rPr>
              <w:t>7</w:t>
            </w:r>
            <w:r w:rsidR="00561F67" w:rsidRPr="00DC6CE0">
              <w:rPr>
                <w:rFonts w:ascii="Cambria" w:hAnsi="Cambria"/>
                <w:b/>
                <w:sz w:val="20"/>
                <w:szCs w:val="20"/>
              </w:rPr>
              <w:t xml:space="preserve">. Średniowieczny </w:t>
            </w:r>
            <w:r w:rsidR="00601133" w:rsidRPr="00DC6CE0">
              <w:rPr>
                <w:rFonts w:ascii="Cambria" w:hAnsi="Cambria"/>
                <w:b/>
                <w:sz w:val="20"/>
                <w:szCs w:val="20"/>
              </w:rPr>
              <w:t>wzór</w:t>
            </w:r>
            <w:r w:rsidR="00561F67" w:rsidRPr="00DC6CE0">
              <w:rPr>
                <w:rFonts w:ascii="Cambria" w:hAnsi="Cambria"/>
                <w:b/>
                <w:sz w:val="20"/>
                <w:szCs w:val="20"/>
              </w:rPr>
              <w:t xml:space="preserve"> rycerza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36EF4C" w14:textId="77777777" w:rsidR="00380BA2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561F67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5836BE86" w14:textId="0C273C09" w:rsidR="00A33884" w:rsidRDefault="00561F6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A33884">
              <w:rPr>
                <w:rFonts w:ascii="Cambria" w:hAnsi="Cambria"/>
                <w:sz w:val="20"/>
                <w:szCs w:val="20"/>
              </w:rPr>
              <w:t>:</w:t>
            </w:r>
          </w:p>
          <w:p w14:paraId="31353EEE" w14:textId="77777777" w:rsidR="00380BA2" w:rsidRDefault="00A3388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561F67" w:rsidRPr="003F211F">
              <w:rPr>
                <w:rFonts w:ascii="Cambria" w:hAnsi="Cambria"/>
                <w:sz w:val="20"/>
                <w:szCs w:val="20"/>
              </w:rPr>
              <w:t>rozdział V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.</w:t>
            </w:r>
            <w:r w:rsidR="00561F67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61F67" w:rsidRPr="003F211F">
              <w:rPr>
                <w:rFonts w:ascii="Cambria" w:hAnsi="Cambria"/>
                <w:i/>
                <w:sz w:val="20"/>
                <w:szCs w:val="20"/>
              </w:rPr>
              <w:t>Wzorce, zasady, systemy</w:t>
            </w:r>
            <w:r w:rsidR="00561F67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4737EEC0" w14:textId="4E872222" w:rsidR="00110C2E" w:rsidRDefault="0044336F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s. 108–111 (tekst: </w:t>
            </w:r>
            <w:r w:rsidR="00561F67" w:rsidRPr="003F211F">
              <w:rPr>
                <w:rFonts w:ascii="Cambria" w:hAnsi="Cambria"/>
                <w:i/>
                <w:sz w:val="20"/>
                <w:szCs w:val="20"/>
              </w:rPr>
              <w:t>Pieśń o Rolandzie</w:t>
            </w:r>
            <w:r w:rsidR="0035778E"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35778E" w:rsidRPr="003F211F">
              <w:rPr>
                <w:rFonts w:ascii="Cambria" w:hAnsi="Cambria"/>
                <w:sz w:val="20"/>
                <w:szCs w:val="20"/>
              </w:rPr>
              <w:t>– fragmenty</w:t>
            </w:r>
            <w:r w:rsidRPr="003F211F">
              <w:rPr>
                <w:rFonts w:ascii="Cambria" w:hAnsi="Cambria"/>
                <w:sz w:val="20"/>
                <w:szCs w:val="20"/>
              </w:rPr>
              <w:t>)</w:t>
            </w:r>
            <w:r w:rsidR="00561F67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0CD55B3" w14:textId="77777777" w:rsidR="00380BA2" w:rsidRDefault="00A3388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Kilka słów o epokach: Średniowiecze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47CF0DF2" w14:textId="62BBFC5D" w:rsidR="00A33884" w:rsidRPr="003F211F" w:rsidRDefault="00A3388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s. 174–175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56E0B7" w14:textId="77777777" w:rsidR="00FB6494" w:rsidRPr="003F211F" w:rsidRDefault="00561F6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FB6494" w:rsidRPr="003F211F">
              <w:rPr>
                <w:rFonts w:ascii="Cambria" w:hAnsi="Cambria"/>
                <w:sz w:val="20"/>
                <w:szCs w:val="20"/>
              </w:rPr>
              <w:t xml:space="preserve">walka i śmierć rycerza we fragmencie eposu </w:t>
            </w:r>
            <w:r w:rsidR="00FB6494" w:rsidRPr="003F211F">
              <w:rPr>
                <w:rFonts w:ascii="Cambria" w:hAnsi="Cambria"/>
                <w:i/>
                <w:sz w:val="20"/>
                <w:szCs w:val="20"/>
              </w:rPr>
              <w:t>Pieśń o Rolandzie</w:t>
            </w:r>
            <w:r w:rsidR="00FB6494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8F7CA96" w14:textId="77777777" w:rsidR="00FB6494" w:rsidRPr="003F211F" w:rsidRDefault="00FB649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Roland jako ideał średniowiecznego rycerza</w:t>
            </w:r>
            <w:r w:rsidR="0042606A" w:rsidRPr="003F211F">
              <w:rPr>
                <w:rFonts w:ascii="Cambria" w:hAnsi="Cambria"/>
                <w:sz w:val="20"/>
                <w:szCs w:val="20"/>
              </w:rPr>
              <w:t>: odwaga, wierność, religijność, poświęcenie, honor, heroizm, waleczność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523AAF2" w14:textId="77777777" w:rsidR="00FB6494" w:rsidRPr="003F211F" w:rsidRDefault="00FB649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cechy gatunkowe eposu rycerskiego</w:t>
            </w:r>
          </w:p>
          <w:p w14:paraId="1461C036" w14:textId="77777777" w:rsidR="00110C2E" w:rsidRPr="003F211F" w:rsidRDefault="00FB649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średniowiecze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epos rycerski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archaizm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17973C" w14:textId="77777777" w:rsidR="00110C2E" w:rsidRPr="003F211F" w:rsidRDefault="00561F67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119470" w14:textId="77777777" w:rsidR="00FD4C6C" w:rsidRDefault="00FD4C6C" w:rsidP="00FD4C6C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3E787D01" w14:textId="77777777" w:rsidR="00110C2E" w:rsidRPr="003F211F" w:rsidRDefault="00FB6494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I.1.2 </w:t>
            </w:r>
          </w:p>
        </w:tc>
      </w:tr>
      <w:tr w:rsidR="00BA5A10" w:rsidRPr="003F211F" w14:paraId="58A1604C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4EAEF1" w14:textId="77777777" w:rsidR="00BA5A10" w:rsidRPr="00DC6CE0" w:rsidRDefault="004D3EF5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lastRenderedPageBreak/>
              <w:t>4</w:t>
            </w:r>
            <w:r w:rsidR="00B87341" w:rsidRPr="00DC6CE0">
              <w:rPr>
                <w:rFonts w:ascii="Cambria" w:hAnsi="Cambria"/>
                <w:b/>
                <w:sz w:val="20"/>
                <w:szCs w:val="20"/>
              </w:rPr>
              <w:t>8</w:t>
            </w:r>
            <w:r w:rsidR="001C7A5D" w:rsidRPr="00DC6CE0">
              <w:rPr>
                <w:rFonts w:ascii="Cambria" w:hAnsi="Cambria"/>
                <w:b/>
                <w:sz w:val="20"/>
                <w:szCs w:val="20"/>
              </w:rPr>
              <w:t xml:space="preserve">. Rycerski honor – pisownia wyrazów z </w:t>
            </w:r>
            <w:r w:rsidR="001C7A5D" w:rsidRPr="00DC6CE0">
              <w:rPr>
                <w:rFonts w:ascii="Cambria" w:hAnsi="Cambria"/>
                <w:b/>
                <w:i/>
                <w:sz w:val="20"/>
                <w:szCs w:val="20"/>
              </w:rPr>
              <w:t>h</w:t>
            </w:r>
            <w:r w:rsidR="001C7A5D" w:rsidRPr="00DC6CE0">
              <w:rPr>
                <w:rFonts w:ascii="Cambria" w:hAnsi="Cambria"/>
                <w:b/>
                <w:sz w:val="20"/>
                <w:szCs w:val="20"/>
              </w:rPr>
              <w:t xml:space="preserve"> i </w:t>
            </w:r>
            <w:proofErr w:type="spellStart"/>
            <w:r w:rsidR="001C7A5D" w:rsidRPr="00DC6CE0">
              <w:rPr>
                <w:rFonts w:ascii="Cambria" w:hAnsi="Cambria"/>
                <w:b/>
                <w:i/>
                <w:sz w:val="20"/>
                <w:szCs w:val="20"/>
              </w:rPr>
              <w:t>ch</w:t>
            </w:r>
            <w:proofErr w:type="spellEnd"/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EA5163" w14:textId="77777777" w:rsidR="00380BA2" w:rsidRDefault="00DB0B07" w:rsidP="00FB6A5A">
            <w:pPr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1C7A5D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160906D1" w14:textId="69A36BFA" w:rsidR="00BA5A10" w:rsidRPr="003F211F" w:rsidRDefault="001C7A5D" w:rsidP="00EF623C">
            <w:pPr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44336F" w:rsidRPr="003F211F">
              <w:rPr>
                <w:rFonts w:ascii="Cambria" w:hAnsi="Cambria"/>
                <w:sz w:val="20"/>
                <w:szCs w:val="20"/>
              </w:rPr>
              <w:t xml:space="preserve">część </w:t>
            </w:r>
            <w:r w:rsidR="0044336F" w:rsidRPr="003F211F">
              <w:rPr>
                <w:rFonts w:ascii="Cambria" w:hAnsi="Cambria"/>
                <w:i/>
                <w:sz w:val="20"/>
                <w:szCs w:val="20"/>
              </w:rPr>
              <w:t>Kształcenie językowe:</w:t>
            </w:r>
            <w:r w:rsidR="0044336F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4336F" w:rsidRPr="003F211F">
              <w:rPr>
                <w:rFonts w:ascii="Cambria" w:hAnsi="Cambria"/>
                <w:i/>
                <w:sz w:val="20"/>
                <w:szCs w:val="20"/>
              </w:rPr>
              <w:t>Strefa języka</w:t>
            </w:r>
            <w:r w:rsidR="0044336F" w:rsidRPr="003F211F">
              <w:rPr>
                <w:rFonts w:ascii="Cambria" w:hAnsi="Cambria"/>
                <w:sz w:val="20"/>
                <w:szCs w:val="20"/>
              </w:rPr>
              <w:t>,</w:t>
            </w:r>
            <w:r w:rsidR="00EF623C">
              <w:rPr>
                <w:rFonts w:ascii="Cambria" w:hAnsi="Cambria"/>
                <w:sz w:val="20"/>
                <w:szCs w:val="20"/>
              </w:rPr>
              <w:t xml:space="preserve"> 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s. 2</w:t>
            </w:r>
            <w:r w:rsidR="00B25882" w:rsidRPr="003F211F">
              <w:rPr>
                <w:rFonts w:ascii="Cambria" w:hAnsi="Cambria"/>
                <w:sz w:val="20"/>
                <w:szCs w:val="20"/>
              </w:rPr>
              <w:t>40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–</w:t>
            </w:r>
            <w:r w:rsidRPr="003F211F">
              <w:rPr>
                <w:rFonts w:ascii="Cambria" w:hAnsi="Cambria"/>
                <w:sz w:val="20"/>
                <w:szCs w:val="20"/>
              </w:rPr>
              <w:t>24</w:t>
            </w:r>
            <w:r w:rsidR="00B25882" w:rsidRPr="003F211F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574349" w14:textId="77777777" w:rsidR="00BA5A10" w:rsidRPr="003F211F" w:rsidRDefault="001C7A5D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reguły ortograficzne – pisownia wyrazów z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h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3F211F">
              <w:rPr>
                <w:rFonts w:ascii="Cambria" w:hAnsi="Cambria"/>
                <w:i/>
                <w:sz w:val="20"/>
                <w:szCs w:val="20"/>
              </w:rPr>
              <w:t>ch</w:t>
            </w:r>
            <w:proofErr w:type="spellEnd"/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5BD2CAB" w14:textId="77777777" w:rsidR="001C7A5D" w:rsidRPr="003F211F" w:rsidRDefault="001C7A5D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pisownia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h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3F211F">
              <w:rPr>
                <w:rFonts w:ascii="Cambria" w:hAnsi="Cambria"/>
                <w:i/>
                <w:sz w:val="20"/>
                <w:szCs w:val="20"/>
              </w:rPr>
              <w:t>ch</w:t>
            </w:r>
            <w:proofErr w:type="spellEnd"/>
            <w:r w:rsidRPr="003F211F">
              <w:rPr>
                <w:rFonts w:ascii="Cambria" w:hAnsi="Cambria"/>
                <w:sz w:val="20"/>
                <w:szCs w:val="20"/>
              </w:rPr>
              <w:t xml:space="preserve"> w wyrazach pochodzących z łaciny i greki</w:t>
            </w:r>
          </w:p>
          <w:p w14:paraId="7567A4B6" w14:textId="77777777" w:rsidR="001C7A5D" w:rsidRPr="003F211F" w:rsidRDefault="001C7A5D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zgrubienia i zdrobnienia </w:t>
            </w:r>
            <w:r w:rsidR="002C0B58" w:rsidRPr="003F211F">
              <w:rPr>
                <w:rFonts w:ascii="Cambria" w:hAnsi="Cambria"/>
                <w:sz w:val="20"/>
                <w:szCs w:val="20"/>
              </w:rPr>
              <w:t xml:space="preserve">a pisownia 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wyrazów z </w:t>
            </w:r>
            <w:proofErr w:type="spellStart"/>
            <w:r w:rsidRPr="003F211F">
              <w:rPr>
                <w:rFonts w:ascii="Cambria" w:hAnsi="Cambria"/>
                <w:i/>
                <w:sz w:val="20"/>
                <w:szCs w:val="20"/>
              </w:rPr>
              <w:t>ch</w:t>
            </w:r>
            <w:proofErr w:type="spellEnd"/>
          </w:p>
          <w:p w14:paraId="2426DF6B" w14:textId="77777777" w:rsidR="001C7A5D" w:rsidRPr="003F211F" w:rsidRDefault="001C7A5D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tworzenie słowniczka wyrazów z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ó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u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3F211F">
              <w:rPr>
                <w:rFonts w:ascii="Cambria" w:hAnsi="Cambria"/>
                <w:i/>
                <w:sz w:val="20"/>
                <w:szCs w:val="20"/>
              </w:rPr>
              <w:t>rz</w:t>
            </w:r>
            <w:proofErr w:type="spellEnd"/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ż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h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3F211F">
              <w:rPr>
                <w:rFonts w:ascii="Cambria" w:hAnsi="Cambria"/>
                <w:i/>
                <w:sz w:val="20"/>
                <w:szCs w:val="20"/>
              </w:rPr>
              <w:t>ch</w:t>
            </w:r>
            <w:proofErr w:type="spellEnd"/>
            <w:r w:rsidRPr="003F211F">
              <w:rPr>
                <w:rFonts w:ascii="Cambria" w:hAnsi="Cambria"/>
                <w:sz w:val="20"/>
                <w:szCs w:val="20"/>
              </w:rPr>
              <w:t xml:space="preserve">, związanych z zawodem </w:t>
            </w:r>
            <w:r w:rsidR="00982966" w:rsidRPr="003F211F">
              <w:rPr>
                <w:rFonts w:ascii="Cambria" w:hAnsi="Cambria"/>
                <w:sz w:val="20"/>
                <w:szCs w:val="20"/>
              </w:rPr>
              <w:t>lub branżą</w:t>
            </w:r>
          </w:p>
          <w:p w14:paraId="0255C4BF" w14:textId="77777777" w:rsidR="00FB6A5A" w:rsidRPr="003F211F" w:rsidRDefault="001C7A5D" w:rsidP="00380BA2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ortografia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zgrubienie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zdrobnienie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6981B2" w14:textId="77777777" w:rsidR="00BA5A10" w:rsidRPr="003F211F" w:rsidRDefault="001C7A5D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A146E1" w14:textId="77777777" w:rsidR="00BA5A10" w:rsidRPr="003F211F" w:rsidRDefault="001C7A5D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II.3.4</w:t>
            </w:r>
          </w:p>
          <w:p w14:paraId="2F2925F1" w14:textId="77777777" w:rsidR="001C7A5D" w:rsidRPr="003F211F" w:rsidRDefault="001C7A5D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IV.3</w:t>
            </w:r>
          </w:p>
        </w:tc>
      </w:tr>
      <w:tr w:rsidR="00ED137C" w:rsidRPr="003F211F" w14:paraId="6545CFC7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4D12E5" w14:textId="77777777" w:rsidR="00E87E75" w:rsidRDefault="004D3EF5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B87341" w:rsidRPr="00DC6CE0">
              <w:rPr>
                <w:rFonts w:ascii="Cambria" w:hAnsi="Cambria"/>
                <w:b/>
                <w:sz w:val="20"/>
                <w:szCs w:val="20"/>
              </w:rPr>
              <w:t>9</w:t>
            </w:r>
            <w:r w:rsidR="00FB6494" w:rsidRPr="00DC6CE0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42606A" w:rsidRPr="00DC6CE0">
              <w:rPr>
                <w:rFonts w:ascii="Cambria" w:hAnsi="Cambria"/>
                <w:b/>
                <w:sz w:val="20"/>
                <w:szCs w:val="20"/>
              </w:rPr>
              <w:t xml:space="preserve">Wzorce rycerskie </w:t>
            </w:r>
          </w:p>
          <w:p w14:paraId="41F823F8" w14:textId="1CE39EBA" w:rsidR="00ED137C" w:rsidRPr="00DC6CE0" w:rsidRDefault="0042606A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>w ujęciu komicznym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0B6DB1" w14:textId="77777777" w:rsidR="00380BA2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FB6494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6788AB32" w14:textId="3B4137EE" w:rsidR="00ED137C" w:rsidRPr="003F211F" w:rsidRDefault="00FB649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Pr="003F211F">
              <w:rPr>
                <w:rFonts w:ascii="Cambria" w:hAnsi="Cambria"/>
                <w:sz w:val="20"/>
                <w:szCs w:val="20"/>
              </w:rPr>
              <w:t>, rozdział V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.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Wzorce, zasady, systemy,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4336F" w:rsidRPr="003F211F">
              <w:rPr>
                <w:rFonts w:ascii="Cambria" w:hAnsi="Cambria"/>
                <w:sz w:val="20"/>
                <w:szCs w:val="20"/>
              </w:rPr>
              <w:t xml:space="preserve">s. 112–114 (tekst: </w:t>
            </w:r>
            <w:r w:rsidR="0042606A" w:rsidRPr="003F211F">
              <w:rPr>
                <w:rFonts w:ascii="Cambria" w:hAnsi="Cambria"/>
                <w:sz w:val="20"/>
                <w:szCs w:val="20"/>
              </w:rPr>
              <w:t>Andrzej Sapkowski</w:t>
            </w:r>
            <w:r w:rsidR="0044336F" w:rsidRPr="003F211F">
              <w:rPr>
                <w:rFonts w:ascii="Cambria" w:hAnsi="Cambria"/>
                <w:sz w:val="20"/>
                <w:szCs w:val="20"/>
              </w:rPr>
              <w:t>,</w:t>
            </w:r>
            <w:r w:rsidR="0042606A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2606A" w:rsidRPr="003F211F">
              <w:rPr>
                <w:rFonts w:ascii="Cambria" w:hAnsi="Cambria"/>
                <w:i/>
                <w:sz w:val="20"/>
                <w:szCs w:val="20"/>
              </w:rPr>
              <w:t>Granica możliwości</w:t>
            </w:r>
            <w:r w:rsidR="0035778E"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35778E" w:rsidRPr="003F211F">
              <w:rPr>
                <w:rFonts w:ascii="Cambria" w:hAnsi="Cambria"/>
                <w:sz w:val="20"/>
                <w:szCs w:val="20"/>
              </w:rPr>
              <w:t>– fragment</w:t>
            </w:r>
            <w:r w:rsidR="001F076A" w:rsidRPr="003F211F">
              <w:rPr>
                <w:rFonts w:ascii="Cambria" w:hAnsi="Cambria"/>
                <w:sz w:val="20"/>
                <w:szCs w:val="20"/>
              </w:rPr>
              <w:t>y</w:t>
            </w:r>
            <w:r w:rsidR="0044336F" w:rsidRPr="003F211F">
              <w:rPr>
                <w:rFonts w:ascii="Cambria" w:hAnsi="Cambria"/>
                <w:sz w:val="20"/>
                <w:szCs w:val="20"/>
              </w:rPr>
              <w:t>)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1C8FA9" w14:textId="77777777" w:rsidR="0042606A" w:rsidRPr="003F211F" w:rsidRDefault="0042606A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postać rycerza we współczesnej literaturze</w:t>
            </w:r>
            <w:r w:rsidR="004166F9" w:rsidRPr="003F211F">
              <w:rPr>
                <w:rFonts w:ascii="Cambria" w:hAnsi="Cambria"/>
                <w:sz w:val="20"/>
                <w:szCs w:val="20"/>
              </w:rPr>
              <w:t xml:space="preserve"> i innych tekstach kultury –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filmie, grach komputerowych</w:t>
            </w:r>
          </w:p>
          <w:p w14:paraId="3FBFE87D" w14:textId="77777777" w:rsidR="0042606A" w:rsidRPr="003F211F" w:rsidRDefault="0042606A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cechy rycerza średniowiecznego </w:t>
            </w:r>
            <w:r w:rsidR="008C0D2F" w:rsidRPr="003F211F">
              <w:rPr>
                <w:rFonts w:ascii="Cambria" w:hAnsi="Cambria"/>
                <w:sz w:val="20"/>
                <w:szCs w:val="20"/>
              </w:rPr>
              <w:t xml:space="preserve">u Eycka z </w:t>
            </w:r>
            <w:proofErr w:type="spellStart"/>
            <w:r w:rsidR="008C0D2F" w:rsidRPr="003F211F">
              <w:rPr>
                <w:rFonts w:ascii="Cambria" w:hAnsi="Cambria"/>
                <w:sz w:val="20"/>
                <w:szCs w:val="20"/>
              </w:rPr>
              <w:t>Denesle</w:t>
            </w:r>
            <w:proofErr w:type="spellEnd"/>
            <w:r w:rsidR="008C0D2F" w:rsidRPr="003F211F">
              <w:rPr>
                <w:rFonts w:ascii="Cambria" w:hAnsi="Cambria"/>
                <w:sz w:val="20"/>
                <w:szCs w:val="20"/>
              </w:rPr>
              <w:t xml:space="preserve">, bohatera opowiadania </w:t>
            </w:r>
            <w:r w:rsidR="008C0D2F" w:rsidRPr="003F211F">
              <w:rPr>
                <w:rFonts w:ascii="Cambria" w:hAnsi="Cambria"/>
                <w:i/>
                <w:sz w:val="20"/>
                <w:szCs w:val="20"/>
              </w:rPr>
              <w:t>Granica możliwości</w:t>
            </w:r>
            <w:r w:rsidR="00DF009C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</w:p>
          <w:p w14:paraId="4046CFB0" w14:textId="77777777" w:rsidR="008C0D2F" w:rsidRPr="003F211F" w:rsidRDefault="0042606A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8C0D2F" w:rsidRPr="003F211F">
              <w:rPr>
                <w:rFonts w:ascii="Cambria" w:hAnsi="Cambria"/>
                <w:sz w:val="20"/>
                <w:szCs w:val="20"/>
              </w:rPr>
              <w:t>komiczny sposób przedstawienia średniowieczn</w:t>
            </w:r>
            <w:r w:rsidR="00A95094" w:rsidRPr="003F211F">
              <w:rPr>
                <w:rFonts w:ascii="Cambria" w:hAnsi="Cambria"/>
                <w:sz w:val="20"/>
                <w:szCs w:val="20"/>
              </w:rPr>
              <w:t>ych wątków i wzorców</w:t>
            </w:r>
            <w:r w:rsidR="008C0D2F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67575">
              <w:rPr>
                <w:rFonts w:ascii="Cambria" w:hAnsi="Cambria"/>
                <w:sz w:val="20"/>
                <w:szCs w:val="20"/>
              </w:rPr>
              <w:br/>
            </w:r>
            <w:r w:rsidR="008C0D2F" w:rsidRPr="003F211F">
              <w:rPr>
                <w:rFonts w:ascii="Cambria" w:hAnsi="Cambria"/>
                <w:sz w:val="20"/>
                <w:szCs w:val="20"/>
              </w:rPr>
              <w:t>w utworze Sapkowskiego</w:t>
            </w:r>
          </w:p>
          <w:p w14:paraId="779A74CA" w14:textId="77777777" w:rsidR="0042606A" w:rsidRPr="003F211F" w:rsidRDefault="008C0D2F" w:rsidP="00FB6A5A">
            <w:pPr>
              <w:snapToGrid w:val="0"/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motywy baśniowe w opowiadaniu </w:t>
            </w:r>
            <w:proofErr w:type="spellStart"/>
            <w:r w:rsidRPr="003F211F">
              <w:rPr>
                <w:rFonts w:ascii="Cambria" w:hAnsi="Cambria"/>
                <w:sz w:val="20"/>
                <w:szCs w:val="20"/>
              </w:rPr>
              <w:t>fantasy</w:t>
            </w:r>
            <w:proofErr w:type="spellEnd"/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Granica możliwości</w:t>
            </w:r>
            <w:r w:rsidR="00DF009C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</w:p>
          <w:p w14:paraId="7B7F7220" w14:textId="77777777" w:rsidR="00ED137C" w:rsidRPr="003F211F" w:rsidRDefault="0042606A" w:rsidP="00380BA2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8C0D2F" w:rsidRPr="003F211F">
              <w:rPr>
                <w:rFonts w:ascii="Cambria" w:hAnsi="Cambria"/>
                <w:sz w:val="20"/>
                <w:szCs w:val="20"/>
              </w:rPr>
              <w:t xml:space="preserve">terminy: </w:t>
            </w:r>
            <w:proofErr w:type="spellStart"/>
            <w:r w:rsidR="008C0D2F" w:rsidRPr="003F211F">
              <w:rPr>
                <w:rFonts w:ascii="Cambria" w:hAnsi="Cambria"/>
                <w:i/>
                <w:sz w:val="20"/>
                <w:szCs w:val="20"/>
              </w:rPr>
              <w:t>fantasy</w:t>
            </w:r>
            <w:proofErr w:type="spellEnd"/>
            <w:r w:rsidR="008C0D2F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8C0D2F" w:rsidRPr="003F211F">
              <w:rPr>
                <w:rFonts w:ascii="Cambria" w:hAnsi="Cambria"/>
                <w:i/>
                <w:sz w:val="20"/>
                <w:szCs w:val="20"/>
              </w:rPr>
              <w:t>komizm</w:t>
            </w:r>
            <w:r w:rsidR="008C0D2F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8C0D2F" w:rsidRPr="003F211F">
              <w:rPr>
                <w:rFonts w:ascii="Cambria" w:hAnsi="Cambria"/>
                <w:i/>
                <w:sz w:val="20"/>
                <w:szCs w:val="20"/>
              </w:rPr>
              <w:t>motyw</w:t>
            </w:r>
            <w:r w:rsidR="008C0D2F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8C0D2F" w:rsidRPr="003F211F">
              <w:rPr>
                <w:rFonts w:ascii="Cambria" w:hAnsi="Cambria"/>
                <w:i/>
                <w:sz w:val="20"/>
                <w:szCs w:val="20"/>
              </w:rPr>
              <w:t>baśń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4A227E" w14:textId="77777777" w:rsidR="00ED137C" w:rsidRPr="003F211F" w:rsidRDefault="0042606A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1A3921" w14:textId="77777777" w:rsidR="005D3B32" w:rsidRDefault="005D3B32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I.1.3</w:t>
            </w:r>
          </w:p>
          <w:p w14:paraId="3F0E7C68" w14:textId="77777777" w:rsidR="005D3B32" w:rsidRDefault="005D3B32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I.1.4</w:t>
            </w:r>
          </w:p>
          <w:p w14:paraId="29C77E52" w14:textId="77777777" w:rsidR="00ED137C" w:rsidRPr="003F211F" w:rsidRDefault="0042606A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II.2.2</w:t>
            </w:r>
          </w:p>
        </w:tc>
      </w:tr>
      <w:tr w:rsidR="00ED137C" w:rsidRPr="003F211F" w14:paraId="6B3F0F96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40E3C7" w14:textId="77777777" w:rsidR="00ED137C" w:rsidRPr="00DC6CE0" w:rsidRDefault="00B87341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>50., 51.</w:t>
            </w:r>
            <w:r w:rsidR="008C0D2F" w:rsidRPr="00DC6CE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601133" w:rsidRPr="00DC6CE0">
              <w:rPr>
                <w:rFonts w:ascii="Cambria" w:hAnsi="Cambria"/>
                <w:b/>
                <w:sz w:val="20"/>
                <w:szCs w:val="20"/>
              </w:rPr>
              <w:t xml:space="preserve">Dobry obywatel według </w:t>
            </w:r>
            <w:r w:rsidR="008C0D2F" w:rsidRPr="00DC6CE0">
              <w:rPr>
                <w:rFonts w:ascii="Cambria" w:hAnsi="Cambria"/>
                <w:b/>
                <w:sz w:val="20"/>
                <w:szCs w:val="20"/>
              </w:rPr>
              <w:t xml:space="preserve">Jana Kochanowskiego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A72506" w14:textId="77777777" w:rsidR="00380BA2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8C0D2F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4E6F2501" w14:textId="617BFD09" w:rsidR="0044336F" w:rsidRPr="003F211F" w:rsidRDefault="008C0D2F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44336F" w:rsidRPr="003F211F">
              <w:rPr>
                <w:rFonts w:ascii="Cambria" w:hAnsi="Cambria"/>
                <w:sz w:val="20"/>
                <w:szCs w:val="20"/>
              </w:rPr>
              <w:t>:</w:t>
            </w:r>
          </w:p>
          <w:p w14:paraId="4C6983EC" w14:textId="77777777" w:rsidR="00380BA2" w:rsidRDefault="0044336F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8C0D2F" w:rsidRPr="003F211F">
              <w:rPr>
                <w:rFonts w:ascii="Cambria" w:hAnsi="Cambria"/>
                <w:sz w:val="20"/>
                <w:szCs w:val="20"/>
              </w:rPr>
              <w:t>rozdział V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.</w:t>
            </w:r>
            <w:r w:rsidR="008C0D2F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C0D2F" w:rsidRPr="003F211F">
              <w:rPr>
                <w:rFonts w:ascii="Cambria" w:hAnsi="Cambria"/>
                <w:i/>
                <w:sz w:val="20"/>
                <w:szCs w:val="20"/>
              </w:rPr>
              <w:t>Wzorce, zasady, systemy</w:t>
            </w:r>
            <w:r w:rsidR="008C0D2F" w:rsidRPr="003F211F">
              <w:rPr>
                <w:rFonts w:ascii="Cambria" w:hAnsi="Cambria"/>
                <w:sz w:val="20"/>
                <w:szCs w:val="20"/>
              </w:rPr>
              <w:t>,</w:t>
            </w:r>
          </w:p>
          <w:p w14:paraId="18EB7DCB" w14:textId="63444074" w:rsidR="0044336F" w:rsidRPr="003F211F" w:rsidRDefault="008C0D2F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4336F" w:rsidRPr="003F211F">
              <w:rPr>
                <w:rFonts w:ascii="Cambria" w:hAnsi="Cambria"/>
                <w:sz w:val="20"/>
                <w:szCs w:val="20"/>
              </w:rPr>
              <w:t>s. 11</w:t>
            </w:r>
            <w:r w:rsidR="00495D4B" w:rsidRPr="003F211F">
              <w:rPr>
                <w:rFonts w:ascii="Cambria" w:hAnsi="Cambria"/>
                <w:sz w:val="20"/>
                <w:szCs w:val="20"/>
              </w:rPr>
              <w:t>5</w:t>
            </w:r>
            <w:r w:rsidR="0044336F" w:rsidRPr="003F211F">
              <w:rPr>
                <w:rFonts w:ascii="Cambria" w:hAnsi="Cambria"/>
                <w:sz w:val="20"/>
                <w:szCs w:val="20"/>
              </w:rPr>
              <w:t>–11</w:t>
            </w:r>
            <w:r w:rsidR="00495D4B" w:rsidRPr="003F211F">
              <w:rPr>
                <w:rFonts w:ascii="Cambria" w:hAnsi="Cambria"/>
                <w:sz w:val="20"/>
                <w:szCs w:val="20"/>
              </w:rPr>
              <w:t>7</w:t>
            </w:r>
            <w:r w:rsidR="0044336F" w:rsidRPr="003F211F">
              <w:rPr>
                <w:rFonts w:ascii="Cambria" w:hAnsi="Cambria"/>
                <w:sz w:val="20"/>
                <w:szCs w:val="20"/>
              </w:rPr>
              <w:t xml:space="preserve"> (tekst: 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Jan Kochanowski,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Pieśń V</w:t>
            </w:r>
            <w:r w:rsidR="0044336F"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44336F" w:rsidRPr="003F211F">
              <w:rPr>
                <w:rFonts w:ascii="Cambria" w:hAnsi="Cambria"/>
                <w:sz w:val="20"/>
                <w:szCs w:val="20"/>
              </w:rPr>
              <w:t xml:space="preserve">z </w:t>
            </w:r>
            <w:r w:rsidR="0044336F" w:rsidRPr="003F211F">
              <w:rPr>
                <w:rFonts w:ascii="Cambria" w:hAnsi="Cambria"/>
                <w:i/>
                <w:sz w:val="20"/>
                <w:szCs w:val="20"/>
              </w:rPr>
              <w:t>Ksiąg wtórych</w:t>
            </w:r>
            <w:r w:rsidR="0044336F" w:rsidRPr="003F211F">
              <w:rPr>
                <w:rFonts w:ascii="Cambria" w:hAnsi="Cambria"/>
                <w:sz w:val="20"/>
                <w:szCs w:val="20"/>
              </w:rPr>
              <w:t>)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D4593D7" w14:textId="77777777" w:rsidR="00A33884" w:rsidRDefault="0044336F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400CE3" w:rsidRPr="003F211F">
              <w:rPr>
                <w:rFonts w:ascii="Cambria" w:hAnsi="Cambria"/>
                <w:i/>
                <w:sz w:val="20"/>
                <w:szCs w:val="20"/>
              </w:rPr>
              <w:t>Kilka słó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w o epokach:</w:t>
            </w:r>
            <w:r w:rsidR="00400CE3" w:rsidRPr="003F211F">
              <w:rPr>
                <w:rFonts w:ascii="Cambria" w:hAnsi="Cambria"/>
                <w:i/>
                <w:sz w:val="20"/>
                <w:szCs w:val="20"/>
              </w:rPr>
              <w:t xml:space="preserve"> Renesans,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1455056" w14:textId="77777777" w:rsidR="00ED137C" w:rsidRPr="003F211F" w:rsidRDefault="00A91EB6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s. 176</w:t>
            </w:r>
            <w:r w:rsidR="00400CE3" w:rsidRPr="003F211F">
              <w:rPr>
                <w:rFonts w:ascii="Cambria" w:hAnsi="Cambria"/>
                <w:sz w:val="20"/>
                <w:szCs w:val="20"/>
              </w:rPr>
              <w:t xml:space="preserve">–177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27B3AF" w14:textId="77777777" w:rsidR="00400CE3" w:rsidRPr="003F211F" w:rsidRDefault="00400CE3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renesans – podstawowe informacje o epoce: czas trwania, tematyka literatury renesans</w:t>
            </w:r>
            <w:r w:rsidR="004166F9" w:rsidRPr="003F211F">
              <w:rPr>
                <w:rFonts w:ascii="Cambria" w:hAnsi="Cambria"/>
                <w:sz w:val="20"/>
                <w:szCs w:val="20"/>
              </w:rPr>
              <w:t>owej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225E0E" w:rsidRPr="003F211F">
              <w:rPr>
                <w:rFonts w:ascii="Cambria" w:hAnsi="Cambria"/>
                <w:sz w:val="20"/>
                <w:szCs w:val="20"/>
              </w:rPr>
              <w:t>najważniejsi twórcy</w:t>
            </w:r>
            <w:r w:rsidR="004166F9" w:rsidRPr="003F211F">
              <w:rPr>
                <w:rFonts w:ascii="Cambria" w:hAnsi="Cambria"/>
                <w:sz w:val="20"/>
                <w:szCs w:val="20"/>
              </w:rPr>
              <w:t>, sztuka renesansu – najważniejsze cechy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D24FC25" w14:textId="77777777" w:rsidR="008C0D2F" w:rsidRPr="003F211F" w:rsidRDefault="008C0D2F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Jan Kochanowski – najwybitniejszy poeta polskiego odrodzenia</w:t>
            </w:r>
          </w:p>
          <w:p w14:paraId="7EE9DA6C" w14:textId="77777777" w:rsidR="004166F9" w:rsidRPr="003F211F" w:rsidRDefault="00C6503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4166F9" w:rsidRPr="003F211F">
              <w:rPr>
                <w:rFonts w:ascii="Cambria" w:hAnsi="Cambria"/>
                <w:i/>
                <w:sz w:val="20"/>
                <w:szCs w:val="20"/>
              </w:rPr>
              <w:t>Pieśń V</w:t>
            </w:r>
            <w:r w:rsidR="004166F9" w:rsidRPr="003F211F">
              <w:rPr>
                <w:rFonts w:ascii="Cambria" w:hAnsi="Cambria"/>
                <w:sz w:val="20"/>
                <w:szCs w:val="20"/>
              </w:rPr>
              <w:t xml:space="preserve"> z </w:t>
            </w:r>
            <w:r w:rsidR="004166F9" w:rsidRPr="003F211F">
              <w:rPr>
                <w:rFonts w:ascii="Cambria" w:hAnsi="Cambria"/>
                <w:i/>
                <w:sz w:val="20"/>
                <w:szCs w:val="20"/>
              </w:rPr>
              <w:t xml:space="preserve">Ksiąg wtórych </w:t>
            </w:r>
            <w:r w:rsidR="004166F9" w:rsidRPr="003F211F">
              <w:rPr>
                <w:rFonts w:ascii="Cambria" w:hAnsi="Cambria"/>
                <w:sz w:val="20"/>
                <w:szCs w:val="20"/>
              </w:rPr>
              <w:t>Jana Kochanowskiego jako przykład literatury renesansowej</w:t>
            </w:r>
          </w:p>
          <w:p w14:paraId="6C6D7045" w14:textId="77777777" w:rsidR="00C65031" w:rsidRPr="003F211F" w:rsidRDefault="004166F9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C65031" w:rsidRPr="003F211F">
              <w:rPr>
                <w:rFonts w:ascii="Cambria" w:hAnsi="Cambria"/>
                <w:sz w:val="20"/>
                <w:szCs w:val="20"/>
              </w:rPr>
              <w:t>t</w:t>
            </w:r>
            <w:r w:rsidR="00627CE8" w:rsidRPr="003F211F">
              <w:rPr>
                <w:rFonts w:ascii="Cambria" w:hAnsi="Cambria"/>
                <w:sz w:val="20"/>
                <w:szCs w:val="20"/>
              </w:rPr>
              <w:t xml:space="preserve">ematyka </w:t>
            </w:r>
            <w:r w:rsidR="00627CE8" w:rsidRPr="003F211F">
              <w:rPr>
                <w:rFonts w:ascii="Cambria" w:hAnsi="Cambria"/>
                <w:i/>
                <w:sz w:val="20"/>
                <w:szCs w:val="20"/>
              </w:rPr>
              <w:t>Pieśni V</w:t>
            </w:r>
            <w:r w:rsidR="00627CE8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z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Ksiąg wtórych</w:t>
            </w:r>
            <w:r w:rsidR="00C65031" w:rsidRPr="003F211F">
              <w:rPr>
                <w:rFonts w:ascii="Cambria" w:hAnsi="Cambria"/>
                <w:sz w:val="20"/>
                <w:szCs w:val="20"/>
              </w:rPr>
              <w:t xml:space="preserve">, wyjaśnienie znaczenia archaizmów </w:t>
            </w:r>
          </w:p>
          <w:p w14:paraId="3D78FDD4" w14:textId="77777777" w:rsidR="00ED137C" w:rsidRPr="003F211F" w:rsidRDefault="00C6503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wzorzec dobrego obywatela w utworze Kochanowskiego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5AE841B" w14:textId="77777777" w:rsidR="008C0D2F" w:rsidRPr="003F211F" w:rsidRDefault="008C0D2F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cechy gatunkowe pieśni</w:t>
            </w:r>
          </w:p>
          <w:p w14:paraId="730EF4B2" w14:textId="77777777" w:rsidR="00C65031" w:rsidRPr="003F211F" w:rsidRDefault="00C6503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447F9F" w:rsidRPr="003F211F">
              <w:rPr>
                <w:rFonts w:ascii="Cambria" w:hAnsi="Cambria"/>
                <w:sz w:val="20"/>
                <w:szCs w:val="20"/>
              </w:rPr>
              <w:t xml:space="preserve">środki artystyczne w </w:t>
            </w:r>
            <w:r w:rsidR="00447F9F" w:rsidRPr="003F211F">
              <w:rPr>
                <w:rFonts w:ascii="Cambria" w:hAnsi="Cambria"/>
                <w:i/>
                <w:sz w:val="20"/>
                <w:szCs w:val="20"/>
              </w:rPr>
              <w:t>Pieśni V</w:t>
            </w:r>
            <w:r w:rsidR="00447F9F" w:rsidRPr="003F211F">
              <w:rPr>
                <w:rFonts w:ascii="Cambria" w:hAnsi="Cambria"/>
                <w:sz w:val="20"/>
                <w:szCs w:val="20"/>
              </w:rPr>
              <w:t xml:space="preserve">: </w:t>
            </w:r>
            <w:r w:rsidRPr="003F211F">
              <w:rPr>
                <w:rFonts w:ascii="Cambria" w:hAnsi="Cambria"/>
                <w:sz w:val="20"/>
                <w:szCs w:val="20"/>
              </w:rPr>
              <w:t>epitety, porównania</w:t>
            </w:r>
            <w:r w:rsidR="00447F9F" w:rsidRPr="003F211F">
              <w:rPr>
                <w:rFonts w:ascii="Cambria" w:hAnsi="Cambria"/>
                <w:sz w:val="20"/>
                <w:szCs w:val="20"/>
              </w:rPr>
              <w:t>, pytanie retoryczne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FCE384B" w14:textId="77777777" w:rsidR="008C0D2F" w:rsidRPr="003F211F" w:rsidRDefault="008C0D2F" w:rsidP="009E4AE3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renesans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pieśń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archaizm</w:t>
            </w:r>
            <w:r w:rsidR="00447F9F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447F9F" w:rsidRPr="003F211F">
              <w:rPr>
                <w:rFonts w:ascii="Cambria" w:hAnsi="Cambria"/>
                <w:i/>
                <w:sz w:val="20"/>
                <w:szCs w:val="20"/>
              </w:rPr>
              <w:t>epitet</w:t>
            </w:r>
            <w:r w:rsidR="00447F9F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447F9F" w:rsidRPr="003F211F">
              <w:rPr>
                <w:rFonts w:ascii="Cambria" w:hAnsi="Cambria"/>
                <w:i/>
                <w:sz w:val="20"/>
                <w:szCs w:val="20"/>
              </w:rPr>
              <w:t>porównanie</w:t>
            </w:r>
            <w:r w:rsidR="00447F9F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447F9F" w:rsidRPr="003F211F">
              <w:rPr>
                <w:rFonts w:ascii="Cambria" w:hAnsi="Cambria"/>
                <w:i/>
                <w:sz w:val="20"/>
                <w:szCs w:val="20"/>
              </w:rPr>
              <w:t>pytanie</w:t>
            </w:r>
            <w:r w:rsidR="00447F9F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47F9F" w:rsidRPr="003F211F">
              <w:rPr>
                <w:rFonts w:ascii="Cambria" w:hAnsi="Cambria"/>
                <w:i/>
                <w:sz w:val="20"/>
                <w:szCs w:val="20"/>
              </w:rPr>
              <w:t>retoryczne</w:t>
            </w:r>
            <w:r w:rsidR="00A95094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A95094" w:rsidRPr="003F211F">
              <w:rPr>
                <w:rFonts w:ascii="Cambria" w:hAnsi="Cambria"/>
                <w:i/>
                <w:sz w:val="20"/>
                <w:szCs w:val="20"/>
              </w:rPr>
              <w:t>ironia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5250D0" w14:textId="77777777" w:rsidR="00ED137C" w:rsidRPr="003F211F" w:rsidRDefault="002A6476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F324EA" w14:textId="77777777" w:rsidR="005D3B32" w:rsidRDefault="005D3B32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67DBE751" w14:textId="77777777" w:rsidR="00ED137C" w:rsidRPr="003F211F" w:rsidRDefault="00447F9F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I.1.2</w:t>
            </w:r>
          </w:p>
          <w:p w14:paraId="7A46051C" w14:textId="77777777" w:rsidR="00447F9F" w:rsidRPr="003F211F" w:rsidRDefault="00447F9F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I.1.3</w:t>
            </w:r>
          </w:p>
        </w:tc>
      </w:tr>
      <w:tr w:rsidR="00ED137C" w:rsidRPr="003F211F" w14:paraId="01135B3B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CF9515" w14:textId="77777777" w:rsidR="003A5FF8" w:rsidRDefault="005D4EE5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B87341" w:rsidRPr="00DC6CE0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447F9F" w:rsidRPr="00DC6CE0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8173AD" w:rsidRPr="00DC6CE0">
              <w:rPr>
                <w:rFonts w:ascii="Cambria" w:hAnsi="Cambria"/>
                <w:b/>
                <w:sz w:val="20"/>
                <w:szCs w:val="20"/>
              </w:rPr>
              <w:t xml:space="preserve">Dawne </w:t>
            </w:r>
          </w:p>
          <w:p w14:paraId="6D45D69D" w14:textId="38194096" w:rsidR="00ED137C" w:rsidRPr="00DC6CE0" w:rsidRDefault="008173AD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 xml:space="preserve">i współczesne </w:t>
            </w:r>
            <w:r w:rsidR="00601133" w:rsidRPr="00DC6CE0">
              <w:rPr>
                <w:rFonts w:ascii="Cambria" w:hAnsi="Cambria"/>
                <w:b/>
                <w:sz w:val="20"/>
                <w:szCs w:val="20"/>
              </w:rPr>
              <w:t>pojmowanie</w:t>
            </w:r>
            <w:r w:rsidRPr="00DC6CE0">
              <w:rPr>
                <w:rFonts w:ascii="Cambria" w:hAnsi="Cambria"/>
                <w:b/>
                <w:sz w:val="20"/>
                <w:szCs w:val="20"/>
              </w:rPr>
              <w:t xml:space="preserve"> patriotyzmu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9C0C5C" w14:textId="77777777" w:rsidR="00380BA2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8173AD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2B473F3F" w14:textId="06F6D027" w:rsidR="00ED137C" w:rsidRPr="003F211F" w:rsidRDefault="008173AD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Pr="003F211F">
              <w:rPr>
                <w:rFonts w:ascii="Cambria" w:hAnsi="Cambria"/>
                <w:sz w:val="20"/>
                <w:szCs w:val="20"/>
              </w:rPr>
              <w:t>, rozdział V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.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Wzorce, zasady, systemy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44336F" w:rsidRPr="003F211F">
              <w:rPr>
                <w:rFonts w:ascii="Cambria" w:hAnsi="Cambria"/>
                <w:sz w:val="20"/>
                <w:szCs w:val="20"/>
              </w:rPr>
              <w:t xml:space="preserve">s. 118–120 (tekst: 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Katarzyna </w:t>
            </w:r>
            <w:proofErr w:type="spellStart"/>
            <w:r w:rsidRPr="003F211F">
              <w:rPr>
                <w:rFonts w:ascii="Cambria" w:hAnsi="Cambria"/>
                <w:sz w:val="20"/>
                <w:szCs w:val="20"/>
              </w:rPr>
              <w:t>Margielska</w:t>
            </w:r>
            <w:proofErr w:type="spellEnd"/>
            <w:r w:rsidR="000913AB" w:rsidRPr="003F211F">
              <w:rPr>
                <w:rFonts w:ascii="Cambria" w:hAnsi="Cambria"/>
                <w:sz w:val="20"/>
                <w:szCs w:val="20"/>
              </w:rPr>
              <w:t>,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4336F" w:rsidRPr="003F211F">
              <w:rPr>
                <w:rFonts w:ascii="Cambria" w:hAnsi="Cambria"/>
                <w:i/>
                <w:sz w:val="20"/>
                <w:szCs w:val="20"/>
              </w:rPr>
              <w:t xml:space="preserve">Polski patriotyzm współczesny,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wywiad z Agnieszką Durską</w:t>
            </w:r>
            <w:r w:rsidR="0035778E"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35778E" w:rsidRPr="003F211F">
              <w:rPr>
                <w:rFonts w:ascii="Cambria" w:hAnsi="Cambria"/>
                <w:sz w:val="20"/>
                <w:szCs w:val="20"/>
              </w:rPr>
              <w:t>– fragmenty</w:t>
            </w:r>
            <w:r w:rsidR="0044336F" w:rsidRPr="003F211F">
              <w:rPr>
                <w:rFonts w:ascii="Cambria" w:hAnsi="Cambria"/>
                <w:sz w:val="20"/>
                <w:szCs w:val="20"/>
              </w:rPr>
              <w:t>)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521140" w14:textId="77777777" w:rsidR="008173AD" w:rsidRPr="003F211F" w:rsidRDefault="008173AD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współczesne </w:t>
            </w:r>
            <w:r w:rsidR="00BC5793" w:rsidRPr="003F211F">
              <w:rPr>
                <w:rFonts w:ascii="Cambria" w:hAnsi="Cambria"/>
                <w:sz w:val="20"/>
                <w:szCs w:val="20"/>
              </w:rPr>
              <w:t xml:space="preserve">i dawne </w:t>
            </w:r>
            <w:r w:rsidRPr="003F211F">
              <w:rPr>
                <w:rFonts w:ascii="Cambria" w:hAnsi="Cambria"/>
                <w:sz w:val="20"/>
                <w:szCs w:val="20"/>
              </w:rPr>
              <w:t>pojmowanie patriotyzm</w:t>
            </w:r>
            <w:r w:rsidR="00BC5793" w:rsidRPr="003F211F">
              <w:rPr>
                <w:rFonts w:ascii="Cambria" w:hAnsi="Cambria"/>
                <w:sz w:val="20"/>
                <w:szCs w:val="20"/>
              </w:rPr>
              <w:t>u w opinii Agnieszki Durskiej</w:t>
            </w:r>
          </w:p>
          <w:p w14:paraId="526CBB63" w14:textId="77777777" w:rsidR="00ED137C" w:rsidRPr="003F211F" w:rsidRDefault="008173AD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BC5793" w:rsidRPr="003F211F">
              <w:rPr>
                <w:rFonts w:ascii="Cambria" w:hAnsi="Cambria"/>
                <w:sz w:val="20"/>
                <w:szCs w:val="20"/>
              </w:rPr>
              <w:t xml:space="preserve">przykłady współczesnego 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patriotyzmu </w:t>
            </w:r>
            <w:r w:rsidR="00BC5793" w:rsidRPr="003F211F">
              <w:rPr>
                <w:rFonts w:ascii="Cambria" w:hAnsi="Cambria"/>
                <w:sz w:val="20"/>
                <w:szCs w:val="20"/>
              </w:rPr>
              <w:t>na podstawie wybranego tekstu publicystycznego oraz doświadczeń z życia codziennego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05D9776" w14:textId="77777777" w:rsidR="008173AD" w:rsidRPr="003F211F" w:rsidRDefault="008173AD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cechy wywiadu jako gatunku publicystycznego </w:t>
            </w:r>
          </w:p>
          <w:p w14:paraId="1188632F" w14:textId="77777777" w:rsidR="00BC5793" w:rsidRPr="003F211F" w:rsidRDefault="008173AD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publicystyka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wywiad</w:t>
            </w:r>
          </w:p>
          <w:p w14:paraId="3851C955" w14:textId="77777777" w:rsidR="008173AD" w:rsidRPr="003F211F" w:rsidRDefault="00BC5793" w:rsidP="003A5FF8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C02AEC" w:rsidRPr="003F211F">
              <w:rPr>
                <w:rFonts w:ascii="Cambria" w:hAnsi="Cambria"/>
                <w:sz w:val="20"/>
                <w:szCs w:val="20"/>
              </w:rPr>
              <w:t>pojęcia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patriotyzm</w:t>
            </w:r>
            <w:r w:rsidR="00DF009C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A591C1" w14:textId="77777777" w:rsidR="00ED137C" w:rsidRPr="003F211F" w:rsidRDefault="008173AD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D564B7" w14:textId="77777777" w:rsidR="00ED137C" w:rsidRPr="003F211F" w:rsidRDefault="008173AD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I.2.1</w:t>
            </w:r>
          </w:p>
          <w:p w14:paraId="6B85A4E2" w14:textId="77777777" w:rsidR="00A23AE5" w:rsidRPr="003F211F" w:rsidRDefault="00A23AE5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I.2.4 </w:t>
            </w:r>
          </w:p>
        </w:tc>
      </w:tr>
      <w:tr w:rsidR="00ED137C" w:rsidRPr="003F211F" w14:paraId="169B30AC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9F93EA" w14:textId="77777777" w:rsidR="00ED137C" w:rsidRPr="00DC6CE0" w:rsidRDefault="005D4EE5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lastRenderedPageBreak/>
              <w:t>5</w:t>
            </w:r>
            <w:r w:rsidR="00B87341" w:rsidRPr="00DC6CE0"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BC5793" w:rsidRPr="00DC6CE0">
              <w:rPr>
                <w:rFonts w:ascii="Cambria" w:hAnsi="Cambria"/>
                <w:b/>
                <w:sz w:val="20"/>
                <w:szCs w:val="20"/>
              </w:rPr>
              <w:t>. Renesansowa wizja szczęśliwego życia</w:t>
            </w:r>
            <w:r w:rsidR="00DF009C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CDB0BB" w14:textId="77777777" w:rsidR="00380BA2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BC5793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2AFA5BAA" w14:textId="0E92F500" w:rsidR="00A33884" w:rsidRDefault="00BC5793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A33884">
              <w:rPr>
                <w:rFonts w:ascii="Cambria" w:hAnsi="Cambria"/>
                <w:sz w:val="20"/>
                <w:szCs w:val="20"/>
              </w:rPr>
              <w:t>:</w:t>
            </w:r>
          </w:p>
          <w:p w14:paraId="3ADAA421" w14:textId="77777777" w:rsidR="00380BA2" w:rsidRDefault="00A3388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BC5793" w:rsidRPr="003F211F">
              <w:rPr>
                <w:rFonts w:ascii="Cambria" w:hAnsi="Cambria"/>
                <w:sz w:val="20"/>
                <w:szCs w:val="20"/>
              </w:rPr>
              <w:t>rozdział V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.</w:t>
            </w:r>
            <w:r w:rsidR="00BC5793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C5793" w:rsidRPr="003F211F">
              <w:rPr>
                <w:rFonts w:ascii="Cambria" w:hAnsi="Cambria"/>
                <w:i/>
                <w:sz w:val="20"/>
                <w:szCs w:val="20"/>
              </w:rPr>
              <w:t>Wzorce, zasady, systemy</w:t>
            </w:r>
            <w:r w:rsidR="00BC5793" w:rsidRPr="003F211F">
              <w:rPr>
                <w:rFonts w:ascii="Cambria" w:hAnsi="Cambria"/>
                <w:sz w:val="20"/>
                <w:szCs w:val="20"/>
              </w:rPr>
              <w:t>,</w:t>
            </w:r>
            <w:r w:rsidR="0044336F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19B5E06" w14:textId="0C01C476" w:rsidR="00ED137C" w:rsidRDefault="0044336F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s. 121–123 (tekst:</w:t>
            </w:r>
            <w:r w:rsidR="00BC5793" w:rsidRPr="003F211F">
              <w:rPr>
                <w:rFonts w:ascii="Cambria" w:hAnsi="Cambria"/>
                <w:sz w:val="20"/>
                <w:szCs w:val="20"/>
              </w:rPr>
              <w:t xml:space="preserve"> Jan Kochanowski, </w:t>
            </w:r>
            <w:r w:rsidR="00BC5793" w:rsidRPr="003F211F">
              <w:rPr>
                <w:rFonts w:ascii="Cambria" w:hAnsi="Cambria"/>
                <w:i/>
                <w:sz w:val="20"/>
                <w:szCs w:val="20"/>
              </w:rPr>
              <w:t>Pieśń IX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sz w:val="20"/>
                <w:szCs w:val="20"/>
              </w:rPr>
              <w:t>z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 xml:space="preserve"> Ksiąg pierwszych</w:t>
            </w:r>
            <w:r w:rsidRPr="003F211F">
              <w:rPr>
                <w:rFonts w:ascii="Cambria" w:hAnsi="Cambria"/>
                <w:sz w:val="20"/>
                <w:szCs w:val="20"/>
              </w:rPr>
              <w:t>)</w:t>
            </w:r>
            <w:r w:rsidR="00BC5793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0730125" w14:textId="77777777" w:rsidR="00A33884" w:rsidRDefault="00A3388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Kilka słów o epokach: Renesans,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6FFB0AB" w14:textId="77777777" w:rsidR="00A33884" w:rsidRPr="003F211F" w:rsidRDefault="00A3388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s. 176–177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299438" w14:textId="77777777" w:rsidR="00BF64FD" w:rsidRPr="003F211F" w:rsidRDefault="00BF64FD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Pieśń IX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z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Ksiąg pierwszych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Jana Kochanowskiego jako przykład literatury renesansowej</w:t>
            </w:r>
          </w:p>
          <w:p w14:paraId="38280B2D" w14:textId="77777777" w:rsidR="00BC5793" w:rsidRPr="003F211F" w:rsidRDefault="00BC5793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zasady szczęśliwego życia w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Pieśni IX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166F9" w:rsidRPr="003F211F">
              <w:rPr>
                <w:rFonts w:ascii="Cambria" w:hAnsi="Cambria"/>
                <w:sz w:val="20"/>
                <w:szCs w:val="20"/>
              </w:rPr>
              <w:t xml:space="preserve">z </w:t>
            </w:r>
            <w:r w:rsidR="004166F9" w:rsidRPr="003F211F">
              <w:rPr>
                <w:rFonts w:ascii="Cambria" w:hAnsi="Cambria"/>
                <w:i/>
                <w:sz w:val="20"/>
                <w:szCs w:val="20"/>
              </w:rPr>
              <w:t>Ksiąg pierwszych</w:t>
            </w:r>
            <w:r w:rsidR="004166F9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3418739" w14:textId="77777777" w:rsidR="00BC5793" w:rsidRPr="003F211F" w:rsidRDefault="00BC5793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funkcje środków artystycznych w </w:t>
            </w:r>
            <w:r w:rsidR="004166F9" w:rsidRPr="003F211F">
              <w:rPr>
                <w:rFonts w:ascii="Cambria" w:hAnsi="Cambria"/>
                <w:sz w:val="20"/>
                <w:szCs w:val="20"/>
              </w:rPr>
              <w:t>omawianym utworze</w:t>
            </w:r>
          </w:p>
          <w:p w14:paraId="33ED99A8" w14:textId="77777777" w:rsidR="00A23AE5" w:rsidRPr="003F211F" w:rsidRDefault="00622299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odwołania do </w:t>
            </w:r>
            <w:r w:rsidR="00BC5793" w:rsidRPr="003F211F">
              <w:rPr>
                <w:rFonts w:ascii="Cambria" w:hAnsi="Cambria"/>
                <w:sz w:val="20"/>
                <w:szCs w:val="20"/>
              </w:rPr>
              <w:t xml:space="preserve">epikureizmu i stoicyzmu w </w:t>
            </w:r>
            <w:r w:rsidR="00BC5793" w:rsidRPr="003F211F">
              <w:rPr>
                <w:rFonts w:ascii="Cambria" w:hAnsi="Cambria"/>
                <w:i/>
                <w:sz w:val="20"/>
                <w:szCs w:val="20"/>
              </w:rPr>
              <w:t>Pieśni IX</w:t>
            </w:r>
            <w:r w:rsidR="00BC5793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D2C96ED" w14:textId="77777777" w:rsidR="00ED137C" w:rsidRPr="003F211F" w:rsidRDefault="00BC5793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pieśń</w:t>
            </w:r>
            <w:r w:rsidR="00A23AE5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A23AE5" w:rsidRPr="003F211F">
              <w:rPr>
                <w:rFonts w:ascii="Cambria" w:hAnsi="Cambria"/>
                <w:i/>
                <w:sz w:val="20"/>
                <w:szCs w:val="20"/>
              </w:rPr>
              <w:t>podmiot liryczny</w:t>
            </w:r>
            <w:r w:rsidR="00A23AE5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A23AE5" w:rsidRPr="003F211F">
              <w:rPr>
                <w:rFonts w:ascii="Cambria" w:hAnsi="Cambria"/>
                <w:i/>
                <w:sz w:val="20"/>
                <w:szCs w:val="20"/>
              </w:rPr>
              <w:t>metafora</w:t>
            </w:r>
            <w:r w:rsidR="00A23AE5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A23AE5" w:rsidRPr="003F211F">
              <w:rPr>
                <w:rFonts w:ascii="Cambria" w:hAnsi="Cambria"/>
                <w:i/>
                <w:sz w:val="20"/>
                <w:szCs w:val="20"/>
              </w:rPr>
              <w:t>pytanie retoryczne,</w:t>
            </w:r>
            <w:r w:rsidR="00A23AE5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A23AE5" w:rsidRPr="003F211F">
              <w:rPr>
                <w:rFonts w:ascii="Cambria" w:hAnsi="Cambria"/>
                <w:i/>
                <w:sz w:val="20"/>
                <w:szCs w:val="20"/>
              </w:rPr>
              <w:t>epitet</w:t>
            </w:r>
            <w:r w:rsidR="00C02AEC" w:rsidRPr="003F211F">
              <w:rPr>
                <w:rFonts w:ascii="Cambria" w:hAnsi="Cambria"/>
                <w:i/>
                <w:sz w:val="20"/>
                <w:szCs w:val="20"/>
              </w:rPr>
              <w:t>,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stoicyzm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epikureizm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A6D437" w14:textId="77777777" w:rsidR="00ED137C" w:rsidRPr="003F211F" w:rsidRDefault="00A23AE5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28452F" w14:textId="77777777" w:rsidR="005D3B32" w:rsidRDefault="005D3B32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I.1.1</w:t>
            </w:r>
          </w:p>
          <w:p w14:paraId="74F2D1A5" w14:textId="77777777" w:rsidR="00BC5793" w:rsidRPr="003F211F" w:rsidRDefault="00BC5793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I.1.2</w:t>
            </w:r>
          </w:p>
          <w:p w14:paraId="2261A247" w14:textId="77777777" w:rsidR="00ED137C" w:rsidRPr="003F211F" w:rsidRDefault="00BC5793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</w:t>
            </w:r>
            <w:r w:rsidR="00A23AE5" w:rsidRPr="003F211F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ED137C" w:rsidRPr="003F211F" w14:paraId="7F7B2E68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55DDEC" w14:textId="5784CE1A" w:rsidR="00ED137C" w:rsidRPr="00DC6CE0" w:rsidRDefault="004D3EF5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B87341" w:rsidRPr="00DC6CE0"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A23AE5" w:rsidRPr="00DC6CE0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495D4B" w:rsidRPr="00DC6CE0">
              <w:rPr>
                <w:rFonts w:ascii="Cambria" w:hAnsi="Cambria"/>
                <w:b/>
                <w:sz w:val="20"/>
                <w:szCs w:val="20"/>
              </w:rPr>
              <w:t>Podsumowanie – w</w:t>
            </w:r>
            <w:r w:rsidR="00A23AE5" w:rsidRPr="00DC6CE0">
              <w:rPr>
                <w:rFonts w:ascii="Cambria" w:hAnsi="Cambria"/>
                <w:b/>
                <w:sz w:val="20"/>
                <w:szCs w:val="20"/>
              </w:rPr>
              <w:t>zorce i zasady</w:t>
            </w:r>
            <w:r w:rsidR="00DF009C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B7ABDA" w14:textId="77777777" w:rsidR="00380BA2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A23AE5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432F9853" w14:textId="70D767D8" w:rsidR="0044336F" w:rsidRPr="003F211F" w:rsidRDefault="00A23AE5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Pr="003F211F">
              <w:rPr>
                <w:rFonts w:ascii="Cambria" w:hAnsi="Cambria"/>
                <w:sz w:val="20"/>
                <w:szCs w:val="20"/>
              </w:rPr>
              <w:t>, rozdział V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.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Wzorce, zasady</w:t>
            </w:r>
            <w:r w:rsidRPr="003F211F">
              <w:rPr>
                <w:rFonts w:ascii="Cambria" w:hAnsi="Cambria"/>
                <w:sz w:val="20"/>
                <w:szCs w:val="20"/>
              </w:rPr>
              <w:t>, s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ystemy</w:t>
            </w:r>
            <w:r w:rsidRPr="003F211F">
              <w:rPr>
                <w:rFonts w:ascii="Cambria" w:hAnsi="Cambria"/>
                <w:sz w:val="20"/>
                <w:szCs w:val="20"/>
              </w:rPr>
              <w:t>, s. 1</w:t>
            </w:r>
            <w:r w:rsidR="000913AB" w:rsidRPr="003F211F">
              <w:rPr>
                <w:rFonts w:ascii="Cambria" w:hAnsi="Cambria"/>
                <w:sz w:val="20"/>
                <w:szCs w:val="20"/>
              </w:rPr>
              <w:t>2</w:t>
            </w:r>
            <w:r w:rsidR="000E7045" w:rsidRPr="003F211F">
              <w:rPr>
                <w:rFonts w:ascii="Cambria" w:hAnsi="Cambria"/>
                <w:sz w:val="20"/>
                <w:szCs w:val="20"/>
              </w:rPr>
              <w:t>4</w:t>
            </w:r>
            <w:r w:rsidR="00931F77" w:rsidRPr="003F211F">
              <w:rPr>
                <w:rFonts w:ascii="Cambria" w:hAnsi="Cambria"/>
                <w:sz w:val="20"/>
                <w:szCs w:val="20"/>
              </w:rPr>
              <w:t>–</w:t>
            </w:r>
            <w:r w:rsidR="000913AB" w:rsidRPr="003F211F">
              <w:rPr>
                <w:rFonts w:ascii="Cambria" w:hAnsi="Cambria"/>
                <w:sz w:val="20"/>
                <w:szCs w:val="20"/>
              </w:rPr>
              <w:t>12</w:t>
            </w:r>
            <w:r w:rsidR="00495D4B" w:rsidRPr="003F211F">
              <w:rPr>
                <w:rFonts w:ascii="Cambria" w:hAnsi="Cambria"/>
                <w:sz w:val="20"/>
                <w:szCs w:val="20"/>
              </w:rPr>
              <w:t>6</w:t>
            </w:r>
          </w:p>
          <w:p w14:paraId="13F39015" w14:textId="77777777" w:rsidR="00ED137C" w:rsidRPr="003F211F" w:rsidRDefault="00400CE3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EB26A3" w14:textId="77777777" w:rsidR="005B7D44" w:rsidRPr="003F211F" w:rsidRDefault="005B7D4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człowiek wobec wzorców dawniej i dziś – od prostych hierarchii do wielu możliwości i wielu dróg</w:t>
            </w:r>
          </w:p>
          <w:p w14:paraId="3535E6C0" w14:textId="77777777" w:rsidR="00400CE3" w:rsidRPr="003F211F" w:rsidRDefault="00A23AE5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400CE3" w:rsidRPr="003F211F">
              <w:rPr>
                <w:rFonts w:ascii="Cambria" w:hAnsi="Cambria"/>
                <w:sz w:val="20"/>
                <w:szCs w:val="20"/>
              </w:rPr>
              <w:t>średniowiecze – po</w:t>
            </w:r>
            <w:r w:rsidR="005B7D44" w:rsidRPr="003F211F">
              <w:rPr>
                <w:rFonts w:ascii="Cambria" w:hAnsi="Cambria"/>
                <w:sz w:val="20"/>
                <w:szCs w:val="20"/>
              </w:rPr>
              <w:t>wtórzenie</w:t>
            </w:r>
            <w:r w:rsidR="00400CE3" w:rsidRPr="003F211F">
              <w:rPr>
                <w:rFonts w:ascii="Cambria" w:hAnsi="Cambria"/>
                <w:sz w:val="20"/>
                <w:szCs w:val="20"/>
              </w:rPr>
              <w:t xml:space="preserve"> wiadomości: literatura i sztuka średniowieczna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FE21BAE" w14:textId="77777777" w:rsidR="000E7045" w:rsidRPr="003F211F" w:rsidRDefault="00400CE3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0E7045" w:rsidRPr="003F211F">
              <w:rPr>
                <w:rFonts w:ascii="Cambria" w:hAnsi="Cambria"/>
                <w:sz w:val="20"/>
                <w:szCs w:val="20"/>
              </w:rPr>
              <w:t xml:space="preserve">różne systemy wartości w kulturze średniowiecza i renesansu: teocentryzm, dążenie jednostki do szczęścia, dbałość o dobro wspólne </w:t>
            </w:r>
          </w:p>
          <w:p w14:paraId="504CE170" w14:textId="77777777" w:rsidR="000E7045" w:rsidRPr="003F211F" w:rsidRDefault="000E7045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A23AE5" w:rsidRPr="003F211F">
              <w:rPr>
                <w:rFonts w:ascii="Cambria" w:hAnsi="Cambria"/>
                <w:sz w:val="20"/>
                <w:szCs w:val="20"/>
              </w:rPr>
              <w:t>wzory osobowe w literaturze średniowiecza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i renesansu: </w:t>
            </w:r>
            <w:r w:rsidR="00A23AE5" w:rsidRPr="003F211F">
              <w:rPr>
                <w:rFonts w:ascii="Cambria" w:hAnsi="Cambria"/>
                <w:sz w:val="20"/>
                <w:szCs w:val="20"/>
              </w:rPr>
              <w:t>rycerz, władc</w:t>
            </w:r>
            <w:r w:rsidRPr="003F211F">
              <w:rPr>
                <w:rFonts w:ascii="Cambria" w:hAnsi="Cambria"/>
                <w:sz w:val="20"/>
                <w:szCs w:val="20"/>
              </w:rPr>
              <w:t>a</w:t>
            </w:r>
            <w:r w:rsidR="00A23AE5" w:rsidRPr="003F211F">
              <w:rPr>
                <w:rFonts w:ascii="Cambria" w:hAnsi="Cambria"/>
                <w:sz w:val="20"/>
                <w:szCs w:val="20"/>
              </w:rPr>
              <w:t>, święt</w:t>
            </w:r>
            <w:r w:rsidRPr="003F211F">
              <w:rPr>
                <w:rFonts w:ascii="Cambria" w:hAnsi="Cambria"/>
                <w:sz w:val="20"/>
                <w:szCs w:val="20"/>
              </w:rPr>
              <w:t>y, obywatel, patriota</w:t>
            </w:r>
            <w:r w:rsidR="00A23AE5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0717003" w14:textId="77777777" w:rsidR="0099472D" w:rsidRPr="003F211F" w:rsidRDefault="00A23AE5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zasady dobrego życia w wybranych </w:t>
            </w:r>
            <w:r w:rsidR="000E7045" w:rsidRPr="003F211F">
              <w:rPr>
                <w:rFonts w:ascii="Cambria" w:hAnsi="Cambria"/>
                <w:sz w:val="20"/>
                <w:szCs w:val="20"/>
              </w:rPr>
              <w:t>pieśni</w:t>
            </w:r>
            <w:r w:rsidR="006D00AD" w:rsidRPr="003F211F">
              <w:rPr>
                <w:rFonts w:ascii="Cambria" w:hAnsi="Cambria"/>
                <w:sz w:val="20"/>
                <w:szCs w:val="20"/>
              </w:rPr>
              <w:t>ach Jana</w:t>
            </w:r>
            <w:r w:rsidR="000E7045" w:rsidRPr="003F211F">
              <w:rPr>
                <w:rFonts w:ascii="Cambria" w:hAnsi="Cambria"/>
                <w:sz w:val="20"/>
                <w:szCs w:val="20"/>
              </w:rPr>
              <w:t xml:space="preserve"> Kochanowskiego</w:t>
            </w:r>
            <w:r w:rsidR="0099472D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AE2F344" w14:textId="77777777" w:rsidR="00A23AE5" w:rsidRPr="003F211F" w:rsidRDefault="000E7045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średniowiecze</w:t>
            </w:r>
            <w:r w:rsidRPr="003F211F">
              <w:rPr>
                <w:rFonts w:ascii="Cambria" w:hAnsi="Cambria"/>
                <w:sz w:val="20"/>
                <w:szCs w:val="20"/>
              </w:rPr>
              <w:t>,</w:t>
            </w:r>
            <w:r w:rsidR="00C02AEC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02AEC" w:rsidRPr="003F211F">
              <w:rPr>
                <w:rFonts w:ascii="Cambria" w:hAnsi="Cambria"/>
                <w:i/>
                <w:sz w:val="20"/>
                <w:szCs w:val="20"/>
              </w:rPr>
              <w:t>teocentryzm</w:t>
            </w:r>
            <w:r w:rsidR="00C02AEC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C02AEC" w:rsidRPr="003F211F">
              <w:rPr>
                <w:rFonts w:ascii="Cambria" w:hAnsi="Cambria"/>
                <w:i/>
                <w:sz w:val="20"/>
                <w:szCs w:val="20"/>
              </w:rPr>
              <w:t>uniwersalizm</w:t>
            </w:r>
            <w:r w:rsidR="00C02AEC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99472D" w:rsidRPr="003F211F">
              <w:rPr>
                <w:rFonts w:ascii="Cambria" w:hAnsi="Cambria"/>
                <w:i/>
                <w:sz w:val="20"/>
                <w:szCs w:val="20"/>
              </w:rPr>
              <w:t>renesans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pieśń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epos</w:t>
            </w:r>
            <w:r w:rsidR="005B7D44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5B7D44" w:rsidRPr="003F211F">
              <w:rPr>
                <w:rFonts w:ascii="Cambria" w:hAnsi="Cambria"/>
                <w:i/>
                <w:sz w:val="20"/>
                <w:szCs w:val="20"/>
              </w:rPr>
              <w:t>tekst publicystyczny</w:t>
            </w:r>
            <w:r w:rsidR="005B7D44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5B7D44" w:rsidRPr="003F211F">
              <w:rPr>
                <w:rFonts w:ascii="Cambria" w:hAnsi="Cambria"/>
                <w:i/>
                <w:sz w:val="20"/>
                <w:szCs w:val="20"/>
              </w:rPr>
              <w:t>wywiad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9B38D1" w14:textId="77777777" w:rsidR="00ED137C" w:rsidRPr="003F211F" w:rsidRDefault="000E7045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DF7DD9" w14:textId="77777777" w:rsidR="00ED137C" w:rsidRPr="003F211F" w:rsidRDefault="00A23AE5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I.1.1</w:t>
            </w:r>
          </w:p>
          <w:p w14:paraId="58EBB217" w14:textId="77777777" w:rsidR="00A23AE5" w:rsidRPr="003F211F" w:rsidRDefault="00A23AE5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I.1.2</w:t>
            </w:r>
          </w:p>
          <w:p w14:paraId="651C0866" w14:textId="77777777" w:rsidR="006F0E2A" w:rsidRPr="003F211F" w:rsidRDefault="006F0E2A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ED137C" w:rsidRPr="003F211F" w14:paraId="4845DB5F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B63BDA" w14:textId="0C27AB4B" w:rsidR="00ED137C" w:rsidRPr="00DC6CE0" w:rsidRDefault="009B23B0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B87341" w:rsidRPr="00DC6CE0"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99472D" w:rsidRPr="00DC6CE0">
              <w:rPr>
                <w:rFonts w:ascii="Cambria" w:hAnsi="Cambria"/>
                <w:b/>
                <w:sz w:val="20"/>
                <w:szCs w:val="20"/>
              </w:rPr>
              <w:t>.</w:t>
            </w:r>
            <w:r w:rsidRPr="00DC6CE0">
              <w:rPr>
                <w:rFonts w:ascii="Cambria" w:hAnsi="Cambria"/>
                <w:b/>
                <w:sz w:val="20"/>
                <w:szCs w:val="20"/>
              </w:rPr>
              <w:t>, 5</w:t>
            </w:r>
            <w:r w:rsidR="00B87341" w:rsidRPr="00DC6CE0">
              <w:rPr>
                <w:rFonts w:ascii="Cambria" w:hAnsi="Cambria"/>
                <w:b/>
                <w:sz w:val="20"/>
                <w:szCs w:val="20"/>
              </w:rPr>
              <w:t>6</w:t>
            </w:r>
            <w:r w:rsidRPr="00DC6CE0"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99472D" w:rsidRPr="00DC6CE0">
              <w:rPr>
                <w:rFonts w:ascii="Cambria" w:hAnsi="Cambria"/>
                <w:b/>
                <w:sz w:val="20"/>
                <w:szCs w:val="20"/>
              </w:rPr>
              <w:t xml:space="preserve"> Zdania złożone w tekstach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E4204F" w14:textId="77777777" w:rsidR="00380BA2" w:rsidRDefault="00DB0B07" w:rsidP="00FB6A5A">
            <w:pPr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99472D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4622DA2F" w14:textId="2B4890B4" w:rsidR="00ED137C" w:rsidRPr="003F211F" w:rsidRDefault="0099472D" w:rsidP="00FB6A5A">
            <w:pPr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0913AB" w:rsidRPr="003F211F">
              <w:rPr>
                <w:rFonts w:ascii="Cambria" w:hAnsi="Cambria"/>
                <w:sz w:val="20"/>
                <w:szCs w:val="20"/>
              </w:rPr>
              <w:t xml:space="preserve">część </w:t>
            </w:r>
            <w:r w:rsidR="000913AB" w:rsidRPr="003F211F">
              <w:rPr>
                <w:rFonts w:ascii="Cambria" w:hAnsi="Cambria"/>
                <w:i/>
                <w:sz w:val="20"/>
                <w:szCs w:val="20"/>
              </w:rPr>
              <w:t>Kształcenie językowe:</w:t>
            </w:r>
            <w:r w:rsidR="000913AB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913AB" w:rsidRPr="003F211F">
              <w:rPr>
                <w:rFonts w:ascii="Cambria" w:hAnsi="Cambria"/>
                <w:i/>
                <w:sz w:val="20"/>
                <w:szCs w:val="20"/>
              </w:rPr>
              <w:t>Strefa języka</w:t>
            </w:r>
            <w:r w:rsidRPr="003F211F">
              <w:rPr>
                <w:rFonts w:ascii="Cambria" w:hAnsi="Cambria"/>
                <w:sz w:val="20"/>
                <w:szCs w:val="20"/>
              </w:rPr>
              <w:t>, s. 212</w:t>
            </w:r>
            <w:r w:rsidR="00931F77" w:rsidRPr="003F211F">
              <w:rPr>
                <w:rFonts w:ascii="Cambria" w:hAnsi="Cambria"/>
                <w:sz w:val="20"/>
                <w:szCs w:val="20"/>
              </w:rPr>
              <w:t>–</w:t>
            </w:r>
            <w:r w:rsidRPr="003F211F">
              <w:rPr>
                <w:rFonts w:ascii="Cambria" w:hAnsi="Cambria"/>
                <w:sz w:val="20"/>
                <w:szCs w:val="20"/>
              </w:rPr>
              <w:t>217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191B8F" w14:textId="77777777" w:rsidR="00ED137C" w:rsidRPr="003F211F" w:rsidRDefault="0099472D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budowa i podział zdań złożonych</w:t>
            </w:r>
          </w:p>
          <w:p w14:paraId="584318A9" w14:textId="77777777" w:rsidR="0099472D" w:rsidRPr="003F211F" w:rsidRDefault="0099472D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zdania złożone współrzędnie: spójnikowe i bezspójnikowe połączenia zdań składowych </w:t>
            </w:r>
          </w:p>
          <w:p w14:paraId="2115F1D3" w14:textId="77777777" w:rsidR="003F28FC" w:rsidRPr="003F211F" w:rsidRDefault="003F28FC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rodzaje zdań złożonych współrzędnie: łączne, rozłączne, przeciwstawne, wynikowe</w:t>
            </w:r>
          </w:p>
          <w:p w14:paraId="61EAEABD" w14:textId="77777777" w:rsidR="0099472D" w:rsidRPr="003F211F" w:rsidRDefault="0099472D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zdania złożone podrzędnie: budowa, rola zdania podrzędnego</w:t>
            </w:r>
          </w:p>
          <w:p w14:paraId="0C3C529E" w14:textId="77777777" w:rsidR="003F28FC" w:rsidRPr="003F211F" w:rsidRDefault="003F28FC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rodzaje zdań złożonych podrzędnie: podmiotowe, orzecznikowe, przydawkowe, dopełnieniowe, okolicznikowe</w:t>
            </w:r>
          </w:p>
          <w:p w14:paraId="013A37D7" w14:textId="77777777" w:rsidR="0099472D" w:rsidRPr="003F211F" w:rsidRDefault="0099472D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zasady interpunkcji w zdaniach złożonych</w:t>
            </w:r>
          </w:p>
          <w:p w14:paraId="317CEEAD" w14:textId="77777777" w:rsidR="0099472D" w:rsidRPr="003F211F" w:rsidRDefault="00FB6A5A" w:rsidP="009E4AE3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99472D" w:rsidRPr="003F211F">
              <w:rPr>
                <w:rFonts w:ascii="Cambria" w:hAnsi="Cambria"/>
                <w:sz w:val="20"/>
                <w:szCs w:val="20"/>
              </w:rPr>
              <w:t xml:space="preserve">terminy: </w:t>
            </w:r>
            <w:r w:rsidR="0099472D" w:rsidRPr="003F211F">
              <w:rPr>
                <w:rFonts w:ascii="Cambria" w:hAnsi="Cambria"/>
                <w:i/>
                <w:sz w:val="20"/>
                <w:szCs w:val="20"/>
              </w:rPr>
              <w:t>zdanie złożone współrzędnie</w:t>
            </w:r>
            <w:r w:rsidR="0099472D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99472D" w:rsidRPr="003F211F">
              <w:rPr>
                <w:rFonts w:ascii="Cambria" w:hAnsi="Cambria"/>
                <w:i/>
                <w:sz w:val="20"/>
                <w:szCs w:val="20"/>
              </w:rPr>
              <w:t>zdanie złożone podrzędnie</w:t>
            </w:r>
            <w:r w:rsidR="0099472D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DD25D6" w14:textId="77777777" w:rsidR="00ED137C" w:rsidRPr="003F211F" w:rsidRDefault="0099472D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01508E" w14:textId="77777777" w:rsidR="00ED137C" w:rsidRPr="003F211F" w:rsidRDefault="003F28FC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II.1.4 </w:t>
            </w:r>
          </w:p>
          <w:p w14:paraId="507C368F" w14:textId="77777777" w:rsidR="00EE58BE" w:rsidRPr="003F211F" w:rsidRDefault="00EE58BE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III. 2.4</w:t>
            </w:r>
          </w:p>
        </w:tc>
      </w:tr>
      <w:tr w:rsidR="00A23AE5" w:rsidRPr="003F211F" w14:paraId="5256CCC9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FDBA08" w14:textId="77777777" w:rsidR="00A23AE5" w:rsidRPr="00DC6CE0" w:rsidRDefault="009B23B0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B87341" w:rsidRPr="00DC6CE0">
              <w:rPr>
                <w:rFonts w:ascii="Cambria" w:hAnsi="Cambria"/>
                <w:b/>
                <w:sz w:val="20"/>
                <w:szCs w:val="20"/>
              </w:rPr>
              <w:t>7</w:t>
            </w:r>
            <w:r w:rsidR="003F28FC" w:rsidRPr="00DC6CE0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601133" w:rsidRPr="00DC6CE0">
              <w:rPr>
                <w:rFonts w:ascii="Cambria" w:hAnsi="Cambria"/>
                <w:b/>
                <w:sz w:val="20"/>
                <w:szCs w:val="20"/>
              </w:rPr>
              <w:t>O tym, jak rodzi się</w:t>
            </w:r>
            <w:r w:rsidR="003F28FC" w:rsidRPr="00DC6CE0">
              <w:rPr>
                <w:rFonts w:ascii="Cambria" w:hAnsi="Cambria"/>
                <w:b/>
                <w:sz w:val="20"/>
                <w:szCs w:val="20"/>
              </w:rPr>
              <w:t xml:space="preserve"> miłość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41A376" w14:textId="77777777" w:rsidR="00380BA2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3F28FC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32D69BAD" w14:textId="5FB84526" w:rsidR="006D00AD" w:rsidRPr="003F211F" w:rsidRDefault="003F28FC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6D00AD" w:rsidRPr="003F211F">
              <w:rPr>
                <w:rFonts w:ascii="Cambria" w:hAnsi="Cambria"/>
                <w:sz w:val="20"/>
                <w:szCs w:val="20"/>
              </w:rPr>
              <w:t>:</w:t>
            </w:r>
          </w:p>
          <w:p w14:paraId="1820FF7A" w14:textId="77777777" w:rsidR="00380BA2" w:rsidRDefault="006D00AD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</w:t>
            </w:r>
            <w:r w:rsidR="003F28FC" w:rsidRPr="003F211F">
              <w:rPr>
                <w:rFonts w:ascii="Cambria" w:hAnsi="Cambria"/>
                <w:sz w:val="20"/>
                <w:szCs w:val="20"/>
              </w:rPr>
              <w:t xml:space="preserve"> rozdział VI</w:t>
            </w:r>
            <w:r w:rsidR="00931F77" w:rsidRPr="003F211F">
              <w:rPr>
                <w:rFonts w:ascii="Cambria" w:hAnsi="Cambria"/>
                <w:sz w:val="20"/>
                <w:szCs w:val="20"/>
              </w:rPr>
              <w:t>.</w:t>
            </w:r>
            <w:r w:rsidR="003F28FC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F28FC" w:rsidRPr="003F211F">
              <w:rPr>
                <w:rFonts w:ascii="Cambria" w:hAnsi="Cambria"/>
                <w:i/>
                <w:sz w:val="20"/>
                <w:szCs w:val="20"/>
              </w:rPr>
              <w:t>Różne odmiany miłości</w:t>
            </w:r>
            <w:r w:rsidR="00111F13" w:rsidRPr="003F211F">
              <w:rPr>
                <w:rFonts w:ascii="Cambria" w:hAnsi="Cambria"/>
                <w:i/>
                <w:sz w:val="20"/>
                <w:szCs w:val="20"/>
              </w:rPr>
              <w:t>,</w:t>
            </w:r>
            <w:r w:rsidR="003F28FC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E1EFC5C" w14:textId="6028CBD8" w:rsidR="006D00AD" w:rsidRPr="003F211F" w:rsidRDefault="000913AB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s. 128–1</w:t>
            </w:r>
            <w:r w:rsidR="006D00AD" w:rsidRPr="003F211F">
              <w:rPr>
                <w:rFonts w:ascii="Cambria" w:hAnsi="Cambria"/>
                <w:sz w:val="20"/>
                <w:szCs w:val="20"/>
              </w:rPr>
              <w:t>29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(tekst: </w:t>
            </w:r>
            <w:proofErr w:type="spellStart"/>
            <w:r w:rsidR="003F28FC" w:rsidRPr="003F211F">
              <w:rPr>
                <w:rFonts w:ascii="Cambria" w:hAnsi="Cambria"/>
                <w:sz w:val="20"/>
                <w:szCs w:val="20"/>
              </w:rPr>
              <w:t>Krystal</w:t>
            </w:r>
            <w:proofErr w:type="spellEnd"/>
            <w:r w:rsidR="003F28FC" w:rsidRPr="003F211F">
              <w:rPr>
                <w:rFonts w:ascii="Cambria" w:hAnsi="Cambria"/>
                <w:sz w:val="20"/>
                <w:szCs w:val="20"/>
              </w:rPr>
              <w:t xml:space="preserve"> Sutherland</w:t>
            </w:r>
            <w:r w:rsidRPr="003F211F">
              <w:rPr>
                <w:rFonts w:ascii="Cambria" w:hAnsi="Cambria"/>
                <w:sz w:val="20"/>
                <w:szCs w:val="20"/>
              </w:rPr>
              <w:t>,</w:t>
            </w:r>
            <w:r w:rsidR="003F28FC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F28FC" w:rsidRPr="003F211F">
              <w:rPr>
                <w:rFonts w:ascii="Cambria" w:hAnsi="Cambria"/>
                <w:i/>
                <w:sz w:val="20"/>
                <w:szCs w:val="20"/>
              </w:rPr>
              <w:t>Chemia naszych serc</w:t>
            </w:r>
            <w:r w:rsidR="0035778E"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35778E" w:rsidRPr="003F211F">
              <w:rPr>
                <w:rFonts w:ascii="Cambria" w:hAnsi="Cambria"/>
                <w:sz w:val="20"/>
                <w:szCs w:val="20"/>
              </w:rPr>
              <w:t>– fragment</w:t>
            </w:r>
            <w:r w:rsidR="002907B8" w:rsidRPr="003F211F">
              <w:rPr>
                <w:rFonts w:ascii="Cambria" w:hAnsi="Cambria"/>
                <w:sz w:val="20"/>
                <w:szCs w:val="20"/>
              </w:rPr>
              <w:t>y</w:t>
            </w:r>
            <w:r w:rsidR="006D00AD" w:rsidRPr="003F211F">
              <w:rPr>
                <w:rFonts w:ascii="Cambria" w:hAnsi="Cambria"/>
                <w:sz w:val="20"/>
                <w:szCs w:val="20"/>
              </w:rPr>
              <w:t>)</w:t>
            </w:r>
          </w:p>
          <w:p w14:paraId="213822FC" w14:textId="77777777" w:rsidR="00380BA2" w:rsidRDefault="006D00AD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495D4B" w:rsidRPr="003F211F">
              <w:rPr>
                <w:rFonts w:ascii="Cambria" w:hAnsi="Cambria"/>
                <w:sz w:val="20"/>
                <w:szCs w:val="20"/>
              </w:rPr>
              <w:t xml:space="preserve">infografika </w:t>
            </w:r>
            <w:r w:rsidR="00495D4B" w:rsidRPr="003F211F">
              <w:rPr>
                <w:rFonts w:ascii="Cambria" w:hAnsi="Cambria"/>
                <w:i/>
                <w:sz w:val="20"/>
                <w:szCs w:val="20"/>
              </w:rPr>
              <w:t>Różne odmiany miłości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4497B504" w14:textId="1BFF9D15" w:rsidR="00380BA2" w:rsidRPr="003F211F" w:rsidRDefault="006D00AD" w:rsidP="000528CF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s. 130–131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084382" w14:textId="77777777" w:rsidR="00A23AE5" w:rsidRPr="003F211F" w:rsidRDefault="004C0601" w:rsidP="00FB6A5A">
            <w:pPr>
              <w:snapToGrid w:val="0"/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początki miłości we fragmencie powieści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Chemia naszych serc</w:t>
            </w:r>
          </w:p>
          <w:p w14:paraId="571278AA" w14:textId="77777777" w:rsidR="004C0601" w:rsidRPr="003F211F" w:rsidRDefault="004C060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 xml:space="preserve">- </w:t>
            </w:r>
            <w:r w:rsidRPr="003F211F">
              <w:rPr>
                <w:rFonts w:ascii="Cambria" w:hAnsi="Cambria"/>
                <w:sz w:val="20"/>
                <w:szCs w:val="20"/>
              </w:rPr>
              <w:t>miłość jako temat utworów literackich, filmowych, muzycznych</w:t>
            </w:r>
          </w:p>
          <w:p w14:paraId="7AABF290" w14:textId="77777777" w:rsidR="004C0601" w:rsidRPr="003F211F" w:rsidRDefault="004C060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literackie przykłady miłości romantycznej</w:t>
            </w:r>
          </w:p>
          <w:p w14:paraId="3185723A" w14:textId="77777777" w:rsidR="00BF64FD" w:rsidRPr="003F211F" w:rsidRDefault="00111F13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wyjaśnianie znaczenia sentencji dotyczących miłości</w:t>
            </w:r>
            <w:r w:rsidR="008B47C0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77BF4E8" w14:textId="77777777" w:rsidR="00111F13" w:rsidRPr="003F211F" w:rsidRDefault="00BF64FD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8B47C0" w:rsidRPr="003F211F">
              <w:rPr>
                <w:rFonts w:ascii="Cambria" w:hAnsi="Cambria"/>
                <w:sz w:val="20"/>
                <w:szCs w:val="20"/>
              </w:rPr>
              <w:t>korzystanie ze słownika języka polskiego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96F6052" w14:textId="77777777" w:rsidR="004C0601" w:rsidRPr="003F211F" w:rsidRDefault="004C060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="00111F13" w:rsidRPr="003F211F">
              <w:rPr>
                <w:rFonts w:ascii="Cambria" w:hAnsi="Cambria"/>
                <w:i/>
                <w:sz w:val="20"/>
                <w:szCs w:val="20"/>
              </w:rPr>
              <w:t>sentencja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CEDCD0" w14:textId="77777777" w:rsidR="00A23AE5" w:rsidRPr="003F211F" w:rsidRDefault="004C0601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FA0C26" w14:textId="77777777" w:rsidR="00A23AE5" w:rsidRPr="003F211F" w:rsidRDefault="004C0601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I.1.5</w:t>
            </w:r>
          </w:p>
          <w:p w14:paraId="65B0FFEB" w14:textId="77777777" w:rsidR="00111F13" w:rsidRPr="003F211F" w:rsidRDefault="00111F13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IV.5</w:t>
            </w:r>
          </w:p>
        </w:tc>
      </w:tr>
      <w:tr w:rsidR="00601E97" w:rsidRPr="00601E97" w14:paraId="694EAF97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FB22DE" w14:textId="47DEA631" w:rsidR="00A23AE5" w:rsidRPr="00601E97" w:rsidRDefault="009B23B0" w:rsidP="00FB6A5A">
            <w:pPr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lastRenderedPageBreak/>
              <w:t>5</w:t>
            </w:r>
            <w:r w:rsidR="00B87341" w:rsidRPr="00601E97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8</w:t>
            </w:r>
            <w:r w:rsidR="00111F13" w:rsidRPr="00601E97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.</w:t>
            </w:r>
            <w:r w:rsidRPr="00601E97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, 5</w:t>
            </w:r>
            <w:r w:rsidR="00B87341" w:rsidRPr="00601E97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9</w:t>
            </w:r>
            <w:r w:rsidRPr="00601E97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.</w:t>
            </w:r>
            <w:r w:rsidR="00111F13" w:rsidRPr="00601E97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 xml:space="preserve"> Dzieje Romea</w:t>
            </w:r>
            <w:r w:rsidR="00E87E75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br/>
            </w:r>
            <w:r w:rsidR="00111F13" w:rsidRPr="00601E97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 xml:space="preserve"> i Julii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E4FD17" w14:textId="77777777" w:rsidR="00380BA2" w:rsidRDefault="00DB0B07" w:rsidP="00FB6A5A">
            <w:pPr>
              <w:snapToGrid w:val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• </w:t>
            </w:r>
            <w:r w:rsidR="00111F13"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podręcznik do języka polskiego </w:t>
            </w:r>
          </w:p>
          <w:p w14:paraId="4B759569" w14:textId="03CE545E" w:rsidR="00A33884" w:rsidRPr="00601E97" w:rsidRDefault="00111F13" w:rsidP="00FB6A5A">
            <w:pPr>
              <w:snapToGrid w:val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To się czyta!</w:t>
            </w:r>
            <w:r w:rsidR="00A33884"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:</w:t>
            </w:r>
          </w:p>
          <w:p w14:paraId="59205CB0" w14:textId="77777777" w:rsidR="00380BA2" w:rsidRDefault="00A33884" w:rsidP="00FB6A5A">
            <w:pPr>
              <w:snapToGrid w:val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</w:t>
            </w:r>
            <w:r w:rsidR="00111F13"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rozdział VI</w:t>
            </w:r>
            <w:r w:rsidR="00931F77"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.</w:t>
            </w:r>
            <w:r w:rsidR="00111F13"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111F13" w:rsidRPr="00601E97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Różne odmiany miłości</w:t>
            </w:r>
            <w:r w:rsidR="00111F13"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, </w:t>
            </w:r>
          </w:p>
          <w:p w14:paraId="78F1B329" w14:textId="6AFF244C" w:rsidR="00A23AE5" w:rsidRPr="00601E97" w:rsidRDefault="000913AB" w:rsidP="00FB6A5A">
            <w:pPr>
              <w:snapToGrid w:val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s. 132–136 (tekst: </w:t>
            </w:r>
            <w:r w:rsidR="00111F13"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William Szekspir</w:t>
            </w: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,</w:t>
            </w:r>
            <w:r w:rsidR="00111F13"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111F13" w:rsidRPr="00601E97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Romeo i Julia</w:t>
            </w:r>
            <w:r w:rsidR="00047EA2"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– fragmenty</w:t>
            </w:r>
            <w:r w:rsidR="009723B7" w:rsidRPr="00601E97">
              <w:rPr>
                <w:rStyle w:val="Odwoanieprzypisudolnego"/>
                <w:rFonts w:ascii="Cambria" w:hAnsi="Cambria"/>
                <w:color w:val="A6A6A6" w:themeColor="background1" w:themeShade="A6"/>
                <w:sz w:val="20"/>
                <w:szCs w:val="20"/>
              </w:rPr>
              <w:footnoteReference w:id="2"/>
            </w: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)</w:t>
            </w:r>
            <w:r w:rsidR="00111F13"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6B7319D0" w14:textId="77777777" w:rsidR="00A33884" w:rsidRPr="00601E97" w:rsidRDefault="00A33884" w:rsidP="00A33884">
            <w:pPr>
              <w:snapToGrid w:val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</w:t>
            </w:r>
            <w:r w:rsidRPr="00601E97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Kilka słów o epokach: Renesans,</w:t>
            </w: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39B22C63" w14:textId="77777777" w:rsidR="00A33884" w:rsidRPr="00601E97" w:rsidRDefault="00A33884" w:rsidP="00A33884">
            <w:pPr>
              <w:snapToGrid w:val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s. 176–177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087860" w14:textId="77777777" w:rsidR="00111F13" w:rsidRPr="00601E97" w:rsidRDefault="00111F13" w:rsidP="00FB6A5A">
            <w:pPr>
              <w:snapToGrid w:val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Wiliam Szekspir i jego najważniejsze dzieła</w:t>
            </w:r>
            <w:r w:rsidR="00DF009C"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37FED22B" w14:textId="77777777" w:rsidR="0006711A" w:rsidRPr="00601E97" w:rsidRDefault="0006711A" w:rsidP="00FB6A5A">
            <w:pPr>
              <w:snapToGrid w:val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</w:t>
            </w:r>
            <w:r w:rsidRPr="00601E97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Romeo i Julia</w:t>
            </w: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jako przykład literatury renesansowej</w:t>
            </w:r>
          </w:p>
          <w:p w14:paraId="45D1868D" w14:textId="77777777" w:rsidR="006C776F" w:rsidRPr="00601E97" w:rsidRDefault="00111F13" w:rsidP="00FB6A5A">
            <w:pPr>
              <w:snapToGrid w:val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</w:t>
            </w:r>
            <w:r w:rsidR="003C4707"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tragiczna historia</w:t>
            </w:r>
            <w:r w:rsidR="006C776F"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Romea i Julii</w:t>
            </w:r>
            <w:r w:rsidR="00DF009C"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12239B47" w14:textId="77777777" w:rsidR="006C776F" w:rsidRPr="00601E97" w:rsidRDefault="00111F13" w:rsidP="00FB6A5A">
            <w:pPr>
              <w:snapToGrid w:val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</w:t>
            </w:r>
            <w:r w:rsidR="006C776F"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cechy gatunkowe tragedii szekspirowskiej </w:t>
            </w:r>
          </w:p>
          <w:p w14:paraId="7B08B447" w14:textId="77777777" w:rsidR="006C776F" w:rsidRPr="00601E97" w:rsidRDefault="006C776F" w:rsidP="00FB6A5A">
            <w:pPr>
              <w:snapToGrid w:val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wykorzystanie motywu miłości Romea i Julii we współczesnej</w:t>
            </w:r>
            <w:r w:rsidR="00622299"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kulturze:</w:t>
            </w: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literaturze, kinie, muzyce</w:t>
            </w:r>
          </w:p>
          <w:p w14:paraId="17F8FE8F" w14:textId="77777777" w:rsidR="00111F13" w:rsidRPr="00601E97" w:rsidRDefault="006C776F" w:rsidP="000662FB">
            <w:pPr>
              <w:snapToGrid w:val="0"/>
              <w:spacing w:after="12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terminy: </w:t>
            </w:r>
            <w:r w:rsidRPr="00601E97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dramat</w:t>
            </w: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, </w:t>
            </w:r>
            <w:r w:rsidRPr="00601E97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tragedia</w:t>
            </w:r>
            <w:r w:rsidR="00DF009C"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4A63AE" w14:textId="77777777" w:rsidR="00A23AE5" w:rsidRPr="00601E97" w:rsidRDefault="002A6476" w:rsidP="00FB6A5A">
            <w:pPr>
              <w:snapToGrid w:val="0"/>
              <w:jc w:val="center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DED8BD" w14:textId="77777777" w:rsidR="00E85CAC" w:rsidRPr="00601E97" w:rsidRDefault="00E85CAC" w:rsidP="00E85CAC">
            <w:pPr>
              <w:snapToGrid w:val="0"/>
              <w:ind w:right="41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I.1.1</w:t>
            </w:r>
          </w:p>
          <w:p w14:paraId="362D8BEC" w14:textId="77777777" w:rsidR="00A23AE5" w:rsidRPr="00601E97" w:rsidRDefault="006C776F" w:rsidP="00FB6A5A">
            <w:pPr>
              <w:snapToGrid w:val="0"/>
              <w:ind w:right="41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I.1.2</w:t>
            </w:r>
          </w:p>
          <w:p w14:paraId="0C5DBE98" w14:textId="77777777" w:rsidR="006C776F" w:rsidRPr="00601E97" w:rsidRDefault="006C776F" w:rsidP="00FB6A5A">
            <w:pPr>
              <w:snapToGrid w:val="0"/>
              <w:ind w:right="41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I.1.3</w:t>
            </w:r>
          </w:p>
          <w:p w14:paraId="0365893E" w14:textId="77777777" w:rsidR="006C776F" w:rsidRPr="00601E97" w:rsidRDefault="006C776F" w:rsidP="00FB6A5A">
            <w:pPr>
              <w:snapToGrid w:val="0"/>
              <w:ind w:right="41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I.2.2</w:t>
            </w:r>
          </w:p>
        </w:tc>
      </w:tr>
      <w:tr w:rsidR="00A23AE5" w:rsidRPr="003F211F" w14:paraId="32A79BC7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B32A2C" w14:textId="77777777" w:rsidR="00A23AE5" w:rsidRPr="00DC6CE0" w:rsidRDefault="00B87341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>60</w:t>
            </w:r>
            <w:r w:rsidR="003C4707" w:rsidRPr="00DC6CE0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601133" w:rsidRPr="00DC6CE0">
              <w:rPr>
                <w:rFonts w:ascii="Cambria" w:hAnsi="Cambria"/>
                <w:b/>
                <w:sz w:val="20"/>
                <w:szCs w:val="20"/>
              </w:rPr>
              <w:t>Związki i nowe technologie</w:t>
            </w:r>
            <w:r w:rsidR="003C4707" w:rsidRPr="00DC6CE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D9E615" w14:textId="6C6CAD1B" w:rsidR="000662FB" w:rsidRPr="003F211F" w:rsidRDefault="00DB0B07" w:rsidP="000662FB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3C4707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  <w:r w:rsidR="00380BA2">
              <w:rPr>
                <w:rFonts w:ascii="Cambria" w:hAnsi="Cambria"/>
                <w:sz w:val="20"/>
                <w:szCs w:val="20"/>
              </w:rPr>
              <w:br/>
            </w:r>
            <w:r w:rsidR="003C4707"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3C4707" w:rsidRPr="003F211F">
              <w:rPr>
                <w:rFonts w:ascii="Cambria" w:hAnsi="Cambria"/>
                <w:sz w:val="20"/>
                <w:szCs w:val="20"/>
              </w:rPr>
              <w:t>, rozdział VI</w:t>
            </w:r>
            <w:r w:rsidR="00931F77" w:rsidRPr="003F211F">
              <w:rPr>
                <w:rFonts w:ascii="Cambria" w:hAnsi="Cambria"/>
                <w:sz w:val="20"/>
                <w:szCs w:val="20"/>
              </w:rPr>
              <w:t>.</w:t>
            </w:r>
            <w:r w:rsidR="003C4707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C4707" w:rsidRPr="003F211F">
              <w:rPr>
                <w:rFonts w:ascii="Cambria" w:hAnsi="Cambria"/>
                <w:i/>
                <w:sz w:val="20"/>
                <w:szCs w:val="20"/>
              </w:rPr>
              <w:t>Różne odmiany miłości</w:t>
            </w:r>
            <w:r w:rsidR="003C4707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0913AB" w:rsidRPr="003F211F">
              <w:rPr>
                <w:rFonts w:ascii="Cambria" w:hAnsi="Cambria"/>
                <w:sz w:val="20"/>
                <w:szCs w:val="20"/>
              </w:rPr>
              <w:t xml:space="preserve">s. 137–139 (tekst: </w:t>
            </w:r>
            <w:r w:rsidR="003C4707" w:rsidRPr="003F211F">
              <w:rPr>
                <w:rFonts w:ascii="Cambria" w:hAnsi="Cambria"/>
                <w:sz w:val="20"/>
                <w:szCs w:val="20"/>
              </w:rPr>
              <w:t xml:space="preserve">Joanna </w:t>
            </w:r>
            <w:proofErr w:type="spellStart"/>
            <w:r w:rsidR="003C4707" w:rsidRPr="003F211F">
              <w:rPr>
                <w:rFonts w:ascii="Cambria" w:hAnsi="Cambria"/>
                <w:sz w:val="20"/>
                <w:szCs w:val="20"/>
              </w:rPr>
              <w:t>Tracewicz</w:t>
            </w:r>
            <w:proofErr w:type="spellEnd"/>
            <w:r w:rsidR="00DD6F08">
              <w:rPr>
                <w:rFonts w:ascii="Cambria" w:hAnsi="Cambria"/>
                <w:sz w:val="20"/>
                <w:szCs w:val="20"/>
              </w:rPr>
              <w:t>,</w:t>
            </w:r>
            <w:r w:rsidR="003C4707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C4707" w:rsidRPr="003F211F">
              <w:rPr>
                <w:rFonts w:ascii="Cambria" w:hAnsi="Cambria"/>
                <w:i/>
                <w:sz w:val="20"/>
                <w:szCs w:val="20"/>
              </w:rPr>
              <w:t>Black Mirror. Hang the DJ</w:t>
            </w:r>
            <w:r w:rsidR="0035778E"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35778E" w:rsidRPr="003F211F">
              <w:rPr>
                <w:rFonts w:ascii="Cambria" w:hAnsi="Cambria"/>
                <w:sz w:val="20"/>
                <w:szCs w:val="20"/>
              </w:rPr>
              <w:t>– fragment</w:t>
            </w:r>
            <w:r w:rsidR="002907B8" w:rsidRPr="003F211F">
              <w:rPr>
                <w:rFonts w:ascii="Cambria" w:hAnsi="Cambria"/>
                <w:sz w:val="20"/>
                <w:szCs w:val="20"/>
              </w:rPr>
              <w:t>y</w:t>
            </w:r>
            <w:r w:rsidR="000913AB" w:rsidRPr="003F211F">
              <w:rPr>
                <w:rFonts w:ascii="Cambria" w:hAnsi="Cambria"/>
                <w:sz w:val="20"/>
                <w:szCs w:val="20"/>
              </w:rPr>
              <w:t>; opcjonalnie:</w:t>
            </w:r>
            <w:r w:rsidR="003C4707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913AB" w:rsidRPr="003F211F">
              <w:rPr>
                <w:rFonts w:ascii="Cambria" w:hAnsi="Cambria"/>
                <w:sz w:val="20"/>
                <w:szCs w:val="20"/>
              </w:rPr>
              <w:t xml:space="preserve">omawiany </w:t>
            </w:r>
            <w:r w:rsidR="00E52C61" w:rsidRPr="003F211F">
              <w:rPr>
                <w:rFonts w:ascii="Cambria" w:hAnsi="Cambria"/>
                <w:sz w:val="20"/>
                <w:szCs w:val="20"/>
              </w:rPr>
              <w:t xml:space="preserve">odcinek serialu </w:t>
            </w:r>
            <w:r w:rsidR="00E52C61" w:rsidRPr="003F211F">
              <w:rPr>
                <w:rFonts w:ascii="Cambria" w:hAnsi="Cambria"/>
                <w:i/>
                <w:sz w:val="20"/>
                <w:szCs w:val="20"/>
              </w:rPr>
              <w:t>Black Mirror</w:t>
            </w:r>
            <w:r w:rsidR="000913AB" w:rsidRPr="003F211F">
              <w:rPr>
                <w:rFonts w:ascii="Cambria" w:hAnsi="Cambria"/>
                <w:sz w:val="20"/>
                <w:szCs w:val="20"/>
              </w:rPr>
              <w:t xml:space="preserve"> –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52C61" w:rsidRPr="003F211F">
              <w:rPr>
                <w:rFonts w:ascii="Cambria" w:hAnsi="Cambria"/>
                <w:sz w:val="20"/>
                <w:szCs w:val="20"/>
              </w:rPr>
              <w:t>realizacja tematu wymaga wtedy 2 godzin lekcyjnych)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5C9D20" w14:textId="77777777" w:rsidR="00237E24" w:rsidRPr="003F211F" w:rsidRDefault="00237E2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tematyka serialu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Black Mirror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D04CB3C" w14:textId="77777777" w:rsidR="00A23AE5" w:rsidRPr="003F211F" w:rsidRDefault="00237E24" w:rsidP="00FB6A5A">
            <w:pPr>
              <w:snapToGrid w:val="0"/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06711A" w:rsidRPr="003F211F">
              <w:rPr>
                <w:rFonts w:ascii="Cambria" w:hAnsi="Cambria"/>
                <w:sz w:val="20"/>
                <w:szCs w:val="20"/>
              </w:rPr>
              <w:t>wpływ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nowych technologii </w:t>
            </w:r>
            <w:r w:rsidR="0006711A" w:rsidRPr="003F211F">
              <w:rPr>
                <w:rFonts w:ascii="Cambria" w:hAnsi="Cambria"/>
                <w:sz w:val="20"/>
                <w:szCs w:val="20"/>
              </w:rPr>
              <w:t>na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relacj</w:t>
            </w:r>
            <w:r w:rsidR="0006711A" w:rsidRPr="003F211F">
              <w:rPr>
                <w:rFonts w:ascii="Cambria" w:hAnsi="Cambria"/>
                <w:sz w:val="20"/>
                <w:szCs w:val="20"/>
              </w:rPr>
              <w:t>e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międzyludzki</w:t>
            </w:r>
            <w:r w:rsidR="0006711A" w:rsidRPr="003F211F">
              <w:rPr>
                <w:rFonts w:ascii="Cambria" w:hAnsi="Cambria"/>
                <w:sz w:val="20"/>
                <w:szCs w:val="20"/>
              </w:rPr>
              <w:t>e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w serialu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Black Mirror</w:t>
            </w:r>
          </w:p>
          <w:p w14:paraId="3BF5AB51" w14:textId="77777777" w:rsidR="00BA30BC" w:rsidRPr="003F211F" w:rsidRDefault="00237E2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wizja człowieka i świata kontrolowanego przez technologi</w:t>
            </w:r>
            <w:r w:rsidR="0006711A" w:rsidRPr="003F211F">
              <w:rPr>
                <w:rFonts w:ascii="Cambria" w:hAnsi="Cambria"/>
                <w:sz w:val="20"/>
                <w:szCs w:val="20"/>
              </w:rPr>
              <w:t>ę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ABA1944" w14:textId="77777777" w:rsidR="00237E24" w:rsidRPr="003F211F" w:rsidRDefault="00BA30BC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stosunek współczesnych ludzi do nowych technologii </w:t>
            </w:r>
            <w:r w:rsidR="00237E24" w:rsidRPr="003F211F">
              <w:rPr>
                <w:rFonts w:ascii="Cambria" w:hAnsi="Cambria"/>
                <w:sz w:val="20"/>
                <w:szCs w:val="20"/>
              </w:rPr>
              <w:t>w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opinii</w:t>
            </w:r>
            <w:r w:rsidR="00237E24" w:rsidRPr="003F211F">
              <w:rPr>
                <w:rFonts w:ascii="Cambria" w:hAnsi="Cambria"/>
                <w:sz w:val="20"/>
                <w:szCs w:val="20"/>
              </w:rPr>
              <w:t xml:space="preserve"> twór</w:t>
            </w:r>
            <w:r w:rsidRPr="003F211F">
              <w:rPr>
                <w:rFonts w:ascii="Cambria" w:hAnsi="Cambria"/>
                <w:sz w:val="20"/>
                <w:szCs w:val="20"/>
              </w:rPr>
              <w:t>ców</w:t>
            </w:r>
            <w:r w:rsidR="00237E24" w:rsidRPr="003F211F">
              <w:rPr>
                <w:rFonts w:ascii="Cambria" w:hAnsi="Cambria"/>
                <w:sz w:val="20"/>
                <w:szCs w:val="20"/>
              </w:rPr>
              <w:t xml:space="preserve"> serialu </w:t>
            </w:r>
          </w:p>
          <w:p w14:paraId="3068338D" w14:textId="77777777" w:rsidR="00237E24" w:rsidRPr="003F211F" w:rsidRDefault="00237E2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serial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recenzja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wywiad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8E66A4" w14:textId="77777777" w:rsidR="00A23AE5" w:rsidRPr="003F211F" w:rsidRDefault="00237E24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  <w:r w:rsidR="00953160" w:rsidRPr="003F211F">
              <w:rPr>
                <w:rFonts w:ascii="Cambria" w:hAnsi="Cambria"/>
                <w:sz w:val="20"/>
                <w:szCs w:val="20"/>
              </w:rPr>
              <w:t xml:space="preserve"> (2)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0460D0" w14:textId="77777777" w:rsidR="00A23AE5" w:rsidRPr="003F211F" w:rsidRDefault="00BA30BC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I.2.2</w:t>
            </w:r>
          </w:p>
          <w:p w14:paraId="15031775" w14:textId="77777777" w:rsidR="00BA30BC" w:rsidRPr="003F211F" w:rsidRDefault="00BA30BC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I.2.4 </w:t>
            </w:r>
          </w:p>
        </w:tc>
      </w:tr>
      <w:tr w:rsidR="00A23AE5" w:rsidRPr="003F211F" w14:paraId="4273A5B1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0FE494" w14:textId="77777777" w:rsidR="00A23AE5" w:rsidRPr="003F211F" w:rsidRDefault="005D4EE5" w:rsidP="00FB6A5A">
            <w:pPr>
              <w:rPr>
                <w:rFonts w:ascii="Cambria" w:hAnsi="Cambria"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>6</w:t>
            </w:r>
            <w:r w:rsidR="00B87341" w:rsidRPr="00DC6CE0">
              <w:rPr>
                <w:rFonts w:ascii="Cambria" w:hAnsi="Cambria"/>
                <w:b/>
                <w:sz w:val="20"/>
                <w:szCs w:val="20"/>
              </w:rPr>
              <w:t>1., 62.</w:t>
            </w:r>
            <w:r w:rsidR="00BA30BC" w:rsidRPr="00DC6CE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DE377C" w:rsidRPr="00DC6CE0">
              <w:rPr>
                <w:rFonts w:ascii="Cambria" w:hAnsi="Cambria"/>
                <w:b/>
                <w:sz w:val="20"/>
                <w:szCs w:val="20"/>
              </w:rPr>
              <w:t>Niepokoje człowieka</w:t>
            </w:r>
            <w:r w:rsidR="00DE377C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E377C" w:rsidRPr="00DC6CE0">
              <w:rPr>
                <w:rFonts w:ascii="Cambria" w:hAnsi="Cambria"/>
                <w:b/>
                <w:sz w:val="20"/>
                <w:szCs w:val="20"/>
              </w:rPr>
              <w:t>baroku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375438" w14:textId="77777777" w:rsidR="00380BA2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DE377C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73C0DFF3" w14:textId="4B8FC9A3" w:rsidR="006972F3" w:rsidRPr="003F211F" w:rsidRDefault="00DE377C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6972F3" w:rsidRPr="003F211F">
              <w:rPr>
                <w:rFonts w:ascii="Cambria" w:hAnsi="Cambria"/>
                <w:sz w:val="20"/>
                <w:szCs w:val="20"/>
              </w:rPr>
              <w:t>:</w:t>
            </w:r>
          </w:p>
          <w:p w14:paraId="62D2AFF2" w14:textId="77777777" w:rsidR="00380BA2" w:rsidRDefault="006972F3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DE377C" w:rsidRPr="003F211F">
              <w:rPr>
                <w:rFonts w:ascii="Cambria" w:hAnsi="Cambria"/>
                <w:sz w:val="20"/>
                <w:szCs w:val="20"/>
              </w:rPr>
              <w:t>rozdział VI</w:t>
            </w:r>
            <w:r w:rsidR="00931F77" w:rsidRPr="003F211F">
              <w:rPr>
                <w:rFonts w:ascii="Cambria" w:hAnsi="Cambria"/>
                <w:sz w:val="20"/>
                <w:szCs w:val="20"/>
              </w:rPr>
              <w:t>.</w:t>
            </w:r>
            <w:r w:rsidR="00DE377C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E377C" w:rsidRPr="003F211F">
              <w:rPr>
                <w:rFonts w:ascii="Cambria" w:hAnsi="Cambria"/>
                <w:i/>
                <w:sz w:val="20"/>
                <w:szCs w:val="20"/>
              </w:rPr>
              <w:t>Różne odmiany miłości</w:t>
            </w:r>
            <w:r w:rsidR="00DE377C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495C537B" w14:textId="73A6D8A9" w:rsidR="006972F3" w:rsidRPr="003F211F" w:rsidRDefault="000913AB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s. 140–141 (tekst: </w:t>
            </w:r>
            <w:r w:rsidR="00DE377C" w:rsidRPr="003F211F">
              <w:rPr>
                <w:rFonts w:ascii="Cambria" w:hAnsi="Cambria"/>
                <w:sz w:val="20"/>
                <w:szCs w:val="20"/>
              </w:rPr>
              <w:t>Mikołaj Sęp Szarzyński</w:t>
            </w:r>
            <w:r w:rsidRPr="003F211F">
              <w:rPr>
                <w:rFonts w:ascii="Cambria" w:hAnsi="Cambria"/>
                <w:sz w:val="20"/>
                <w:szCs w:val="20"/>
              </w:rPr>
              <w:t>,</w:t>
            </w:r>
            <w:r w:rsidR="00DE377C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 xml:space="preserve">Sonet V. </w:t>
            </w:r>
            <w:r w:rsidR="00DE377C" w:rsidRPr="003F211F">
              <w:rPr>
                <w:rFonts w:ascii="Cambria" w:hAnsi="Cambria"/>
                <w:i/>
                <w:sz w:val="20"/>
                <w:szCs w:val="20"/>
              </w:rPr>
              <w:t>O nietrwałej miłości rzeczy świata tego</w:t>
            </w:r>
            <w:r w:rsidRPr="003F211F">
              <w:rPr>
                <w:rFonts w:ascii="Cambria" w:hAnsi="Cambria"/>
                <w:sz w:val="20"/>
                <w:szCs w:val="20"/>
              </w:rPr>
              <w:t>)</w:t>
            </w:r>
          </w:p>
          <w:p w14:paraId="488DC963" w14:textId="0A02F68D" w:rsidR="00A23AE5" w:rsidRPr="003F211F" w:rsidRDefault="006972F3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Kilka słów o epokach: Barok</w:t>
            </w:r>
            <w:r w:rsidRPr="003F211F">
              <w:rPr>
                <w:rFonts w:ascii="Cambria" w:hAnsi="Cambria"/>
                <w:sz w:val="20"/>
                <w:szCs w:val="20"/>
              </w:rPr>
              <w:t>, s. 178–179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73C0CC" w14:textId="77777777" w:rsidR="0006711A" w:rsidRPr="003F211F" w:rsidRDefault="0006711A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barok – podstawowe informacje o epoce: czas trwania, tematyka literatury barokowej, najważniejsi twórcy, </w:t>
            </w:r>
            <w:r w:rsidR="006972F3" w:rsidRPr="003F211F">
              <w:rPr>
                <w:rFonts w:ascii="Cambria" w:hAnsi="Cambria"/>
                <w:sz w:val="20"/>
                <w:szCs w:val="20"/>
              </w:rPr>
              <w:t xml:space="preserve">teatr i </w:t>
            </w:r>
            <w:r w:rsidRPr="003F211F">
              <w:rPr>
                <w:rFonts w:ascii="Cambria" w:hAnsi="Cambria"/>
                <w:sz w:val="20"/>
                <w:szCs w:val="20"/>
              </w:rPr>
              <w:t>sztuka baroku – najważniejsze cechy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DB7FFD1" w14:textId="77777777" w:rsidR="0006711A" w:rsidRPr="003F211F" w:rsidRDefault="0006711A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Sonet V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Mikołaja Sępa Szarzyńskiego jako przykład literatury barokowej</w:t>
            </w:r>
          </w:p>
          <w:p w14:paraId="06DDC721" w14:textId="77777777" w:rsidR="00DB0D62" w:rsidRPr="003F211F" w:rsidRDefault="00DE377C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obraz człowieka rozdartego w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Sonecie V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Mikołaja Sępa Szarzyńskiego</w:t>
            </w:r>
          </w:p>
          <w:p w14:paraId="052CEB13" w14:textId="77777777" w:rsidR="00DE377C" w:rsidRPr="003F211F" w:rsidRDefault="00DB0D62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nietrwałość ziemskiej miłości w utworze Szarzyńskiego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742E037" w14:textId="77777777" w:rsidR="00DE377C" w:rsidRPr="003F211F" w:rsidRDefault="00DE377C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cechy gatunkowe sonetu </w:t>
            </w:r>
          </w:p>
          <w:p w14:paraId="4BA06D2E" w14:textId="77777777" w:rsidR="00DE377C" w:rsidRPr="003F211F" w:rsidRDefault="00DE377C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antyteza jako środek artystyczny</w:t>
            </w:r>
          </w:p>
          <w:p w14:paraId="683B50C2" w14:textId="77777777" w:rsidR="000662FB" w:rsidRDefault="00DE377C" w:rsidP="000662FB">
            <w:pPr>
              <w:snapToGrid w:val="0"/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barok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sonet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antyteza</w:t>
            </w:r>
          </w:p>
          <w:p w14:paraId="64895753" w14:textId="68E304C8" w:rsidR="003A5FF8" w:rsidRPr="009E4AE3" w:rsidRDefault="003A5FF8" w:rsidP="000662FB">
            <w:pPr>
              <w:snapToGrid w:val="0"/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E7EE49" w14:textId="77777777" w:rsidR="00A23AE5" w:rsidRPr="003F211F" w:rsidRDefault="002A6476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AD25E8" w14:textId="77777777" w:rsidR="00A23AE5" w:rsidRPr="003F211F" w:rsidRDefault="00DE377C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I.1.1</w:t>
            </w:r>
          </w:p>
          <w:p w14:paraId="549428BF" w14:textId="77777777" w:rsidR="00DE377C" w:rsidRDefault="00DE377C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I.1.2 </w:t>
            </w:r>
          </w:p>
          <w:p w14:paraId="52EBFDC7" w14:textId="77777777" w:rsidR="00E85CAC" w:rsidRPr="003F211F" w:rsidRDefault="00E85CAC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I.1.3</w:t>
            </w:r>
          </w:p>
        </w:tc>
      </w:tr>
      <w:tr w:rsidR="00BA30BC" w:rsidRPr="003F211F" w14:paraId="332C0E02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A84E71" w14:textId="77777777" w:rsidR="00BA30BC" w:rsidRPr="00DC6CE0" w:rsidRDefault="005D4EE5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>6</w:t>
            </w:r>
            <w:r w:rsidR="00B87341" w:rsidRPr="00DC6CE0"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DE377C" w:rsidRPr="00DC6CE0">
              <w:rPr>
                <w:rFonts w:ascii="Cambria" w:hAnsi="Cambria"/>
                <w:b/>
                <w:sz w:val="20"/>
                <w:szCs w:val="20"/>
              </w:rPr>
              <w:t>. Miłość według Jana Andrzeja Morsztyna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E2EBC9" w14:textId="77777777" w:rsidR="00380BA2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DE377C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78D62867" w14:textId="2EB946EE" w:rsidR="00A33884" w:rsidRDefault="00DE377C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A33884">
              <w:rPr>
                <w:rFonts w:ascii="Cambria" w:hAnsi="Cambria"/>
                <w:sz w:val="20"/>
                <w:szCs w:val="20"/>
              </w:rPr>
              <w:t>:</w:t>
            </w:r>
          </w:p>
          <w:p w14:paraId="176CA7D9" w14:textId="77777777" w:rsidR="00380BA2" w:rsidRDefault="00A3388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931F77" w:rsidRPr="003F211F">
              <w:rPr>
                <w:rFonts w:ascii="Cambria" w:hAnsi="Cambria"/>
                <w:sz w:val="20"/>
                <w:szCs w:val="20"/>
              </w:rPr>
              <w:t xml:space="preserve">rozdział 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VI</w:t>
            </w:r>
            <w:r w:rsidR="00931F77" w:rsidRPr="003F211F">
              <w:rPr>
                <w:rFonts w:ascii="Cambria" w:hAnsi="Cambria"/>
                <w:sz w:val="20"/>
                <w:szCs w:val="20"/>
              </w:rPr>
              <w:t>.</w:t>
            </w:r>
            <w:r w:rsidR="00DE377C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E377C" w:rsidRPr="003F211F">
              <w:rPr>
                <w:rFonts w:ascii="Cambria" w:hAnsi="Cambria"/>
                <w:i/>
                <w:sz w:val="20"/>
                <w:szCs w:val="20"/>
              </w:rPr>
              <w:t>Różne odmiany miłości</w:t>
            </w:r>
            <w:r w:rsidR="00DE377C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4AD8F213" w14:textId="607C30E5" w:rsidR="00BA30BC" w:rsidRDefault="000913AB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s. 142–143 (tekst: </w:t>
            </w:r>
            <w:r w:rsidR="00DE377C" w:rsidRPr="003F211F">
              <w:rPr>
                <w:rFonts w:ascii="Cambria" w:hAnsi="Cambria"/>
                <w:sz w:val="20"/>
                <w:szCs w:val="20"/>
              </w:rPr>
              <w:t>Jan Andrzej Morsztyn</w:t>
            </w:r>
            <w:r w:rsidRPr="003F211F">
              <w:rPr>
                <w:rFonts w:ascii="Cambria" w:hAnsi="Cambria"/>
                <w:sz w:val="20"/>
                <w:szCs w:val="20"/>
              </w:rPr>
              <w:t>,</w:t>
            </w:r>
            <w:r w:rsidR="00DE377C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E377C" w:rsidRPr="003F211F">
              <w:rPr>
                <w:rFonts w:ascii="Cambria" w:hAnsi="Cambria"/>
                <w:i/>
                <w:sz w:val="20"/>
                <w:szCs w:val="20"/>
              </w:rPr>
              <w:t>Cuda miłości</w:t>
            </w:r>
            <w:r w:rsidRPr="003F211F">
              <w:rPr>
                <w:rFonts w:ascii="Cambria" w:hAnsi="Cambria"/>
                <w:sz w:val="20"/>
                <w:szCs w:val="20"/>
              </w:rPr>
              <w:t>)</w:t>
            </w:r>
            <w:r w:rsidR="00DE377C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94F9E3C" w14:textId="77777777" w:rsidR="000662FB" w:rsidRDefault="00A33884" w:rsidP="000662FB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Kilka słów o epokach: Barok</w:t>
            </w:r>
            <w:r w:rsidRPr="003F211F">
              <w:rPr>
                <w:rFonts w:ascii="Cambria" w:hAnsi="Cambria"/>
                <w:sz w:val="20"/>
                <w:szCs w:val="20"/>
              </w:rPr>
              <w:t>, s. 178–179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3489FAD" w14:textId="285F410F" w:rsidR="000528CF" w:rsidRPr="003F211F" w:rsidRDefault="000528CF" w:rsidP="000662FB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228497" w14:textId="77777777" w:rsidR="0006711A" w:rsidRPr="003F211F" w:rsidRDefault="0006711A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Cuda miłości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Jana Andrzeja Morsztyna jako przykład literatury barokowej</w:t>
            </w:r>
          </w:p>
          <w:p w14:paraId="4B457F67" w14:textId="77777777" w:rsidR="00DB0D62" w:rsidRPr="003F211F" w:rsidRDefault="00DB0D62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sprzeczności uczuć w wierszu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Cuda miłości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435777F" w14:textId="77777777" w:rsidR="00DB0D62" w:rsidRPr="003F211F" w:rsidRDefault="00DB0D62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rola środków artystycznych w sonecie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2361E40" w14:textId="77777777" w:rsidR="00BA30BC" w:rsidRPr="003F211F" w:rsidRDefault="00DB0D62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barokowe koncepty w sonecie Morsztyna</w:t>
            </w:r>
          </w:p>
          <w:p w14:paraId="0133524C" w14:textId="77777777" w:rsidR="00DB0D62" w:rsidRPr="003F211F" w:rsidRDefault="00DB0D62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sonet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koncept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pytanie retoryczne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antyteza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E8E74E" w14:textId="77777777" w:rsidR="00BA30BC" w:rsidRPr="003F211F" w:rsidRDefault="00DE377C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FE6FEF" w14:textId="77777777" w:rsidR="00BA30BC" w:rsidRPr="003F211F" w:rsidRDefault="00DE377C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I.1.1</w:t>
            </w:r>
          </w:p>
          <w:p w14:paraId="0118E594" w14:textId="77777777" w:rsidR="00DE377C" w:rsidRPr="003F211F" w:rsidRDefault="00DE377C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I.1.2</w:t>
            </w:r>
          </w:p>
        </w:tc>
      </w:tr>
      <w:tr w:rsidR="00BA30BC" w:rsidRPr="003F211F" w14:paraId="61D5A1C0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223D81" w14:textId="77777777" w:rsidR="0023192E" w:rsidRDefault="009B23B0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lastRenderedPageBreak/>
              <w:t>6</w:t>
            </w:r>
            <w:r w:rsidR="00B87341" w:rsidRPr="00DC6CE0"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DB0D62" w:rsidRPr="00DC6CE0">
              <w:rPr>
                <w:rFonts w:ascii="Cambria" w:hAnsi="Cambria"/>
                <w:b/>
                <w:sz w:val="20"/>
                <w:szCs w:val="20"/>
              </w:rPr>
              <w:t>.</w:t>
            </w:r>
            <w:r w:rsidRPr="00DC6CE0">
              <w:rPr>
                <w:rFonts w:ascii="Cambria" w:hAnsi="Cambria"/>
                <w:b/>
                <w:sz w:val="20"/>
                <w:szCs w:val="20"/>
              </w:rPr>
              <w:t>, 6</w:t>
            </w:r>
            <w:r w:rsidR="00B87341" w:rsidRPr="00DC6CE0">
              <w:rPr>
                <w:rFonts w:ascii="Cambria" w:hAnsi="Cambria"/>
                <w:b/>
                <w:sz w:val="20"/>
                <w:szCs w:val="20"/>
              </w:rPr>
              <w:t>5</w:t>
            </w:r>
            <w:r w:rsidRPr="00DC6CE0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DB0D62" w:rsidRPr="00DC6CE0">
              <w:rPr>
                <w:rFonts w:ascii="Cambria" w:hAnsi="Cambria"/>
                <w:b/>
                <w:sz w:val="20"/>
                <w:szCs w:val="20"/>
              </w:rPr>
              <w:t xml:space="preserve">Relacje międzyludzkie </w:t>
            </w:r>
          </w:p>
          <w:p w14:paraId="089E523C" w14:textId="77777777" w:rsidR="00BA30BC" w:rsidRPr="00DC6CE0" w:rsidRDefault="00DB0D62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 xml:space="preserve">w komedii Moliera </w:t>
            </w:r>
            <w:r w:rsidRPr="00DC6CE0">
              <w:rPr>
                <w:rFonts w:ascii="Cambria" w:hAnsi="Cambria"/>
                <w:b/>
                <w:i/>
                <w:sz w:val="20"/>
                <w:szCs w:val="20"/>
              </w:rPr>
              <w:t xml:space="preserve">Skąpiec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800C91" w14:textId="77777777" w:rsidR="00380BA2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DB0D62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3CC58F81" w14:textId="04CEF455" w:rsidR="00A33884" w:rsidRDefault="00DB0D62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A33884">
              <w:rPr>
                <w:rFonts w:ascii="Cambria" w:hAnsi="Cambria"/>
                <w:sz w:val="20"/>
                <w:szCs w:val="20"/>
              </w:rPr>
              <w:t>:</w:t>
            </w:r>
          </w:p>
          <w:p w14:paraId="15B5B2B2" w14:textId="77777777" w:rsidR="00380BA2" w:rsidRDefault="00A3388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</w:t>
            </w:r>
            <w:r w:rsidR="00931F77" w:rsidRPr="003F211F">
              <w:rPr>
                <w:rFonts w:ascii="Cambria" w:hAnsi="Cambria"/>
                <w:sz w:val="20"/>
                <w:szCs w:val="20"/>
              </w:rPr>
              <w:t xml:space="preserve">rozdział 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VI</w:t>
            </w:r>
            <w:r w:rsidR="00931F77" w:rsidRPr="003F211F">
              <w:rPr>
                <w:rFonts w:ascii="Cambria" w:hAnsi="Cambria"/>
                <w:sz w:val="20"/>
                <w:szCs w:val="20"/>
              </w:rPr>
              <w:t>.</w:t>
            </w:r>
            <w:r w:rsidR="00DB0D62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B0D62" w:rsidRPr="003F211F">
              <w:rPr>
                <w:rFonts w:ascii="Cambria" w:hAnsi="Cambria"/>
                <w:i/>
                <w:sz w:val="20"/>
                <w:szCs w:val="20"/>
              </w:rPr>
              <w:t>Różne odmiany miłości</w:t>
            </w:r>
            <w:r w:rsidR="00DB0D62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021F1B30" w14:textId="556EC62E" w:rsidR="00BA30BC" w:rsidRDefault="000913AB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s. 144–147 (tekst: </w:t>
            </w:r>
            <w:r w:rsidR="00DB0D62" w:rsidRPr="003F211F">
              <w:rPr>
                <w:rFonts w:ascii="Cambria" w:hAnsi="Cambria"/>
                <w:sz w:val="20"/>
                <w:szCs w:val="20"/>
              </w:rPr>
              <w:t>Molier</w:t>
            </w:r>
            <w:r w:rsidRPr="003F211F">
              <w:rPr>
                <w:rFonts w:ascii="Cambria" w:hAnsi="Cambria"/>
                <w:sz w:val="20"/>
                <w:szCs w:val="20"/>
              </w:rPr>
              <w:t>,</w:t>
            </w:r>
            <w:r w:rsidR="00DB0D62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B0D62" w:rsidRPr="003F211F">
              <w:rPr>
                <w:rFonts w:ascii="Cambria" w:hAnsi="Cambria"/>
                <w:i/>
                <w:sz w:val="20"/>
                <w:szCs w:val="20"/>
              </w:rPr>
              <w:t>Skąpiec</w:t>
            </w:r>
            <w:r w:rsidR="009723B7" w:rsidRPr="003F211F">
              <w:rPr>
                <w:rFonts w:ascii="Cambria" w:hAnsi="Cambria"/>
                <w:sz w:val="20"/>
                <w:szCs w:val="20"/>
              </w:rPr>
              <w:t xml:space="preserve"> – fragmenty</w:t>
            </w:r>
            <w:r w:rsidR="009723B7" w:rsidRPr="003F211F">
              <w:rPr>
                <w:rStyle w:val="Odwoanieprzypisudolnego"/>
                <w:rFonts w:ascii="Cambria" w:hAnsi="Cambria"/>
                <w:sz w:val="20"/>
                <w:szCs w:val="20"/>
              </w:rPr>
              <w:footnoteReference w:id="3"/>
            </w:r>
            <w:r w:rsidRPr="003F211F">
              <w:rPr>
                <w:rFonts w:ascii="Cambria" w:hAnsi="Cambria"/>
                <w:sz w:val="20"/>
                <w:szCs w:val="20"/>
              </w:rPr>
              <w:t>)</w:t>
            </w:r>
            <w:r w:rsidR="00DB0D62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B85EAB8" w14:textId="1430730F" w:rsidR="00A33884" w:rsidRPr="003F211F" w:rsidRDefault="00A33884" w:rsidP="000662FB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Kilka słów o epokach: Barok</w:t>
            </w:r>
            <w:r w:rsidRPr="003F211F">
              <w:rPr>
                <w:rFonts w:ascii="Cambria" w:hAnsi="Cambria"/>
                <w:sz w:val="20"/>
                <w:szCs w:val="20"/>
              </w:rPr>
              <w:t>, s. 178–179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8A598D" w14:textId="77777777" w:rsidR="00756DB4" w:rsidRPr="003F211F" w:rsidRDefault="00756DB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Molier – wybitnym francuskim komediopisarzem epoki baroku </w:t>
            </w:r>
          </w:p>
          <w:p w14:paraId="159A65B8" w14:textId="77777777" w:rsidR="0006711A" w:rsidRPr="003F211F" w:rsidRDefault="0006711A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Skąpiec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Moliera jako przykład literatury barokowej</w:t>
            </w:r>
          </w:p>
          <w:p w14:paraId="5F3D021C" w14:textId="77777777" w:rsidR="00756DB4" w:rsidRPr="003F211F" w:rsidRDefault="00756DB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Skąpiec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– czas i miejsce akcji, bohaterowie, wydarzenia</w:t>
            </w:r>
          </w:p>
          <w:p w14:paraId="4286C3D7" w14:textId="77777777" w:rsidR="00756DB4" w:rsidRPr="003F211F" w:rsidRDefault="00756DB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474C85" w:rsidRPr="003F211F">
              <w:rPr>
                <w:rFonts w:ascii="Cambria" w:hAnsi="Cambria"/>
                <w:sz w:val="20"/>
                <w:szCs w:val="20"/>
              </w:rPr>
              <w:t>miłość do pieniędzy i jej skutki dla rodziny Harpagona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713D683" w14:textId="77777777" w:rsidR="00BA30BC" w:rsidRPr="003F211F" w:rsidRDefault="00756DB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komedia jako gatunek dramatyczny</w:t>
            </w:r>
          </w:p>
          <w:p w14:paraId="5F193D66" w14:textId="77777777" w:rsidR="00756DB4" w:rsidRPr="003F211F" w:rsidRDefault="00756DB4" w:rsidP="003A5FF8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barok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komedia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komizm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555BC7" w14:textId="77777777" w:rsidR="00BA30BC" w:rsidRPr="003F211F" w:rsidRDefault="009F13F8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AEC671" w14:textId="77777777" w:rsidR="00E85CAC" w:rsidRPr="003F211F" w:rsidRDefault="00E85CAC" w:rsidP="00E85CAC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I.1.1</w:t>
            </w:r>
          </w:p>
          <w:p w14:paraId="12FFE580" w14:textId="77777777" w:rsidR="00BA30BC" w:rsidRPr="003F211F" w:rsidRDefault="00474C85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I.1.2</w:t>
            </w:r>
          </w:p>
          <w:p w14:paraId="7E140A21" w14:textId="77777777" w:rsidR="00474C85" w:rsidRPr="003F211F" w:rsidRDefault="00474C85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I.1.3</w:t>
            </w:r>
          </w:p>
        </w:tc>
      </w:tr>
      <w:tr w:rsidR="00BA30BC" w:rsidRPr="003F211F" w14:paraId="2D3BED4A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AB3610" w14:textId="77777777" w:rsidR="00BA30BC" w:rsidRPr="00DC6CE0" w:rsidRDefault="009B23B0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>6</w:t>
            </w:r>
            <w:r w:rsidR="00B9241A" w:rsidRPr="00DC6CE0">
              <w:rPr>
                <w:rFonts w:ascii="Cambria" w:hAnsi="Cambria"/>
                <w:b/>
                <w:sz w:val="20"/>
                <w:szCs w:val="20"/>
              </w:rPr>
              <w:t>6</w:t>
            </w:r>
            <w:r w:rsidR="00250C6B" w:rsidRPr="00DC6CE0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550087" w:rsidRPr="00DC6CE0">
              <w:rPr>
                <w:rFonts w:ascii="Cambria" w:hAnsi="Cambria"/>
                <w:b/>
                <w:sz w:val="20"/>
                <w:szCs w:val="20"/>
              </w:rPr>
              <w:t>Podsumowanie – r</w:t>
            </w:r>
            <w:r w:rsidR="00C14D7E" w:rsidRPr="00DC6CE0">
              <w:rPr>
                <w:rFonts w:ascii="Cambria" w:hAnsi="Cambria"/>
                <w:b/>
                <w:sz w:val="20"/>
                <w:szCs w:val="20"/>
              </w:rPr>
              <w:t>óżne obrazy miłości</w:t>
            </w:r>
            <w:r w:rsidR="00DF009C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2217C3" w14:textId="77777777" w:rsidR="00380BA2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474C85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5245F28E" w14:textId="21BAC4F1" w:rsidR="000913AB" w:rsidRPr="003F211F" w:rsidRDefault="00474C85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931F77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1F3D130A" w14:textId="77777777" w:rsidR="00380BA2" w:rsidRDefault="000913AB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931F77" w:rsidRPr="003F211F">
              <w:rPr>
                <w:rFonts w:ascii="Cambria" w:hAnsi="Cambria"/>
                <w:sz w:val="20"/>
                <w:szCs w:val="20"/>
              </w:rPr>
              <w:t xml:space="preserve">rozdział 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VI</w:t>
            </w:r>
            <w:r w:rsidR="00931F77" w:rsidRPr="003F211F">
              <w:rPr>
                <w:rFonts w:ascii="Cambria" w:hAnsi="Cambria"/>
                <w:sz w:val="20"/>
                <w:szCs w:val="20"/>
              </w:rPr>
              <w:t>.</w:t>
            </w:r>
            <w:r w:rsidR="00474C85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74C85" w:rsidRPr="003F211F">
              <w:rPr>
                <w:rFonts w:ascii="Cambria" w:hAnsi="Cambria"/>
                <w:i/>
                <w:sz w:val="20"/>
                <w:szCs w:val="20"/>
              </w:rPr>
              <w:t>Różne odmiany miłości</w:t>
            </w:r>
            <w:r w:rsidR="00474C85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60771D42" w14:textId="57F64EE2" w:rsidR="000913AB" w:rsidRPr="003F211F" w:rsidRDefault="00474C85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s. 148</w:t>
            </w:r>
            <w:r w:rsidR="00931F77" w:rsidRPr="003F211F">
              <w:rPr>
                <w:rFonts w:ascii="Cambria" w:hAnsi="Cambria"/>
                <w:sz w:val="20"/>
                <w:szCs w:val="20"/>
              </w:rPr>
              <w:t>–</w:t>
            </w:r>
            <w:r w:rsidRPr="003F211F">
              <w:rPr>
                <w:rFonts w:ascii="Cambria" w:hAnsi="Cambria"/>
                <w:sz w:val="20"/>
                <w:szCs w:val="20"/>
              </w:rPr>
              <w:t>1</w:t>
            </w:r>
            <w:r w:rsidR="00250C6B" w:rsidRPr="003F211F">
              <w:rPr>
                <w:rFonts w:ascii="Cambria" w:hAnsi="Cambria"/>
                <w:sz w:val="20"/>
                <w:szCs w:val="20"/>
              </w:rPr>
              <w:t>50</w:t>
            </w:r>
          </w:p>
          <w:p w14:paraId="54AA477D" w14:textId="77777777" w:rsidR="000913AB" w:rsidRPr="003F211F" w:rsidRDefault="000913AB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35778E" w:rsidRPr="003F211F">
              <w:rPr>
                <w:rFonts w:ascii="Cambria" w:hAnsi="Cambria"/>
                <w:sz w:val="20"/>
                <w:szCs w:val="20"/>
              </w:rPr>
              <w:t xml:space="preserve">część </w:t>
            </w:r>
            <w:r w:rsidR="0035778E" w:rsidRPr="003F211F">
              <w:rPr>
                <w:rFonts w:ascii="Cambria" w:hAnsi="Cambria"/>
                <w:i/>
                <w:sz w:val="20"/>
                <w:szCs w:val="20"/>
              </w:rPr>
              <w:t>Kształcenie językowe:</w:t>
            </w:r>
            <w:r w:rsidR="0035778E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5778E" w:rsidRPr="003F211F">
              <w:rPr>
                <w:rFonts w:ascii="Cambria" w:hAnsi="Cambria"/>
                <w:i/>
                <w:sz w:val="20"/>
                <w:szCs w:val="20"/>
              </w:rPr>
              <w:t>Strefa języka</w:t>
            </w:r>
            <w:r w:rsidR="00931F77" w:rsidRPr="003F211F">
              <w:rPr>
                <w:rFonts w:ascii="Cambria" w:hAnsi="Cambria"/>
                <w:sz w:val="20"/>
                <w:szCs w:val="20"/>
              </w:rPr>
              <w:t>, s. 228–</w:t>
            </w:r>
            <w:r w:rsidR="006F0E2A" w:rsidRPr="003F211F">
              <w:rPr>
                <w:rFonts w:ascii="Cambria" w:hAnsi="Cambria"/>
                <w:sz w:val="20"/>
                <w:szCs w:val="20"/>
              </w:rPr>
              <w:t>23</w:t>
            </w:r>
            <w:r w:rsidR="00C41AE2">
              <w:rPr>
                <w:rFonts w:ascii="Cambria" w:hAnsi="Cambria"/>
                <w:sz w:val="20"/>
                <w:szCs w:val="20"/>
              </w:rPr>
              <w:t>1</w:t>
            </w:r>
            <w:r w:rsidR="002014AD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3857070" w14:textId="77777777" w:rsidR="00BA30BC" w:rsidRPr="003F211F" w:rsidRDefault="00BA30BC" w:rsidP="00A33884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372CFD" w14:textId="77777777" w:rsidR="0006711A" w:rsidRPr="003F211F" w:rsidRDefault="0006711A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obraz miłości w różnych tekstach kultury</w:t>
            </w:r>
          </w:p>
          <w:p w14:paraId="6B37F227" w14:textId="77777777" w:rsidR="000662FB" w:rsidRDefault="002014AD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C14D7E" w:rsidRPr="003F211F">
              <w:rPr>
                <w:rFonts w:ascii="Cambria" w:hAnsi="Cambria"/>
                <w:sz w:val="20"/>
                <w:szCs w:val="20"/>
              </w:rPr>
              <w:t xml:space="preserve">miłość w wybranych utworach renesansu i baroku: </w:t>
            </w:r>
            <w:r w:rsidR="00C81C71" w:rsidRPr="003F211F">
              <w:rPr>
                <w:rFonts w:ascii="Cambria" w:hAnsi="Cambria"/>
                <w:sz w:val="20"/>
                <w:szCs w:val="20"/>
              </w:rPr>
              <w:t xml:space="preserve">konflikt miłości </w:t>
            </w:r>
          </w:p>
          <w:p w14:paraId="4CC5B782" w14:textId="40828BBF" w:rsidR="00C14D7E" w:rsidRPr="003F211F" w:rsidRDefault="00C81C7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i pieniędzy w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Skąpcu</w:t>
            </w:r>
            <w:r w:rsidRPr="003F211F">
              <w:rPr>
                <w:rFonts w:ascii="Cambria" w:hAnsi="Cambria"/>
                <w:sz w:val="20"/>
                <w:szCs w:val="20"/>
              </w:rPr>
              <w:t>, obraz miłości w poezji barokowej</w:t>
            </w:r>
          </w:p>
          <w:p w14:paraId="09A75AA8" w14:textId="432501A5" w:rsidR="00AE7613" w:rsidRPr="00601E97" w:rsidRDefault="00AE7613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miłość i nowe technologie</w:t>
            </w:r>
          </w:p>
          <w:p w14:paraId="744D840B" w14:textId="77777777" w:rsidR="00753357" w:rsidRPr="003F211F" w:rsidRDefault="00AE7613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753357" w:rsidRPr="003F211F">
              <w:rPr>
                <w:rFonts w:ascii="Cambria" w:hAnsi="Cambria"/>
                <w:sz w:val="20"/>
                <w:szCs w:val="20"/>
              </w:rPr>
              <w:t>podsumowanie wiadomości o renesansie: najwybitniejsi twórcy, sztuka renesansu</w:t>
            </w:r>
          </w:p>
          <w:p w14:paraId="5CCF8FDB" w14:textId="77777777" w:rsidR="00474C85" w:rsidRPr="003F211F" w:rsidRDefault="00C14D7E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AE7613" w:rsidRPr="003F211F">
              <w:rPr>
                <w:rFonts w:ascii="Cambria" w:hAnsi="Cambria"/>
                <w:sz w:val="20"/>
                <w:szCs w:val="20"/>
              </w:rPr>
              <w:t xml:space="preserve">wiersze Mikołaja Sępa Szarzyńskiego i Jana Andrzeja Morsztyna jako przykłady literatury barokowej </w:t>
            </w:r>
          </w:p>
          <w:p w14:paraId="21CEBA20" w14:textId="77777777" w:rsidR="00C14D7E" w:rsidRPr="003F211F" w:rsidRDefault="006F0E2A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tworzenie wypowiedzi – opis dzieła sztuki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2C710E1" w14:textId="7DBCFB0B" w:rsidR="00BA30BC" w:rsidRPr="003F211F" w:rsidRDefault="00C14D7E" w:rsidP="003A5FF8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renesans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barok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komedia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sonet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C81C71" w:rsidRPr="003F211F">
              <w:rPr>
                <w:rFonts w:ascii="Cambria" w:hAnsi="Cambria"/>
                <w:i/>
                <w:sz w:val="20"/>
                <w:szCs w:val="20"/>
              </w:rPr>
              <w:t>koncept</w:t>
            </w:r>
            <w:r w:rsidR="00C81C71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C81C71" w:rsidRPr="003F211F">
              <w:rPr>
                <w:rFonts w:ascii="Cambria" w:hAnsi="Cambria"/>
                <w:i/>
                <w:sz w:val="20"/>
                <w:szCs w:val="20"/>
              </w:rPr>
              <w:t>antyteza</w:t>
            </w:r>
            <w:r w:rsidR="00474C85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DF4480" w14:textId="77777777" w:rsidR="00BA30BC" w:rsidRPr="003F211F" w:rsidRDefault="00C81C71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53EE9F" w14:textId="77777777" w:rsidR="00BA30BC" w:rsidRPr="003F211F" w:rsidRDefault="00C81C71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I.1.1</w:t>
            </w:r>
          </w:p>
          <w:p w14:paraId="7FF5F0A5" w14:textId="77777777" w:rsidR="00C81C71" w:rsidRPr="003F211F" w:rsidRDefault="00C81C71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I.1.2</w:t>
            </w:r>
          </w:p>
          <w:p w14:paraId="191DF490" w14:textId="77777777" w:rsidR="000F637D" w:rsidRPr="003F211F" w:rsidRDefault="000F637D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III.2.7</w:t>
            </w:r>
          </w:p>
        </w:tc>
      </w:tr>
      <w:tr w:rsidR="00BA30BC" w:rsidRPr="003F211F" w14:paraId="347D72C6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DA549D" w14:textId="77777777" w:rsidR="003A5FF8" w:rsidRDefault="009B23B0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>6</w:t>
            </w:r>
            <w:r w:rsidR="00B9241A" w:rsidRPr="00DC6CE0">
              <w:rPr>
                <w:rFonts w:ascii="Cambria" w:hAnsi="Cambria"/>
                <w:b/>
                <w:sz w:val="20"/>
                <w:szCs w:val="20"/>
              </w:rPr>
              <w:t>7</w:t>
            </w:r>
            <w:r w:rsidR="00C81C71" w:rsidRPr="00DC6CE0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8A62B4" w:rsidRPr="00DC6CE0">
              <w:rPr>
                <w:rFonts w:ascii="Cambria" w:hAnsi="Cambria"/>
                <w:b/>
                <w:sz w:val="20"/>
                <w:szCs w:val="20"/>
              </w:rPr>
              <w:t>W</w:t>
            </w:r>
            <w:r w:rsidR="00C81C71" w:rsidRPr="00DC6CE0">
              <w:rPr>
                <w:rFonts w:ascii="Cambria" w:hAnsi="Cambria"/>
                <w:b/>
                <w:sz w:val="20"/>
                <w:szCs w:val="20"/>
              </w:rPr>
              <w:t>yrazy</w:t>
            </w:r>
            <w:r w:rsidR="00E87E75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C81C71" w:rsidRPr="00DC6CE0">
              <w:rPr>
                <w:rFonts w:ascii="Cambria" w:hAnsi="Cambria"/>
                <w:b/>
                <w:sz w:val="20"/>
                <w:szCs w:val="20"/>
              </w:rPr>
              <w:t>niesamodzielne</w:t>
            </w:r>
            <w:r w:rsidR="008A62B4" w:rsidRPr="00DC6CE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  <w:p w14:paraId="122B164B" w14:textId="46961617" w:rsidR="0023192E" w:rsidRDefault="008A62B4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>i wyrazy poza związkami</w:t>
            </w:r>
            <w:r w:rsidR="00870C25" w:rsidRPr="00DC6CE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  <w:p w14:paraId="1A02EAAE" w14:textId="77777777" w:rsidR="00BA30BC" w:rsidRPr="00DC6CE0" w:rsidRDefault="00870C25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 xml:space="preserve">w zdaniu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928CA9" w14:textId="77777777" w:rsidR="00380BA2" w:rsidRDefault="00DB0B07" w:rsidP="00FB6A5A">
            <w:pPr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C81C71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7CF1C7DC" w14:textId="05101F6F" w:rsidR="00BA30BC" w:rsidRPr="003F211F" w:rsidRDefault="00C81C71" w:rsidP="00FB6A5A">
            <w:pPr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0913AB" w:rsidRPr="003F211F">
              <w:rPr>
                <w:rFonts w:ascii="Cambria" w:hAnsi="Cambria"/>
                <w:sz w:val="20"/>
                <w:szCs w:val="20"/>
              </w:rPr>
              <w:t xml:space="preserve">część </w:t>
            </w:r>
            <w:r w:rsidR="000913AB" w:rsidRPr="003F211F">
              <w:rPr>
                <w:rFonts w:ascii="Cambria" w:hAnsi="Cambria"/>
                <w:i/>
                <w:sz w:val="20"/>
                <w:szCs w:val="20"/>
              </w:rPr>
              <w:t>Kształcenie językowe:</w:t>
            </w:r>
            <w:r w:rsidR="000913AB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913AB" w:rsidRPr="003F211F">
              <w:rPr>
                <w:rFonts w:ascii="Cambria" w:hAnsi="Cambria"/>
                <w:i/>
                <w:sz w:val="20"/>
                <w:szCs w:val="20"/>
              </w:rPr>
              <w:t>Strefa języka</w:t>
            </w:r>
            <w:r w:rsidRPr="003F211F">
              <w:rPr>
                <w:rFonts w:ascii="Cambria" w:hAnsi="Cambria"/>
                <w:sz w:val="20"/>
                <w:szCs w:val="20"/>
              </w:rPr>
              <w:t>, s. 218</w:t>
            </w:r>
            <w:r w:rsidR="00931F77" w:rsidRPr="003F211F">
              <w:rPr>
                <w:rFonts w:ascii="Cambria" w:hAnsi="Cambria"/>
                <w:sz w:val="20"/>
                <w:szCs w:val="20"/>
              </w:rPr>
              <w:t>–</w:t>
            </w:r>
            <w:r w:rsidRPr="003F211F">
              <w:rPr>
                <w:rFonts w:ascii="Cambria" w:hAnsi="Cambria"/>
                <w:sz w:val="20"/>
                <w:szCs w:val="20"/>
              </w:rPr>
              <w:t>222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8D3B08" w14:textId="77777777" w:rsidR="00BA30BC" w:rsidRPr="003F211F" w:rsidRDefault="00C81C7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przyimek i spójnik jako wyrazy niesamodzielne</w:t>
            </w:r>
          </w:p>
          <w:p w14:paraId="5F1E8256" w14:textId="77777777" w:rsidR="00C81C71" w:rsidRPr="003F211F" w:rsidRDefault="00C81C7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wyrażenie przyimkowe</w:t>
            </w:r>
          </w:p>
          <w:p w14:paraId="307B14AE" w14:textId="77777777" w:rsidR="00C81C71" w:rsidRPr="003F211F" w:rsidRDefault="00C81C7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funkcje zaimka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się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w połączeniu z czasownikiem</w:t>
            </w:r>
          </w:p>
          <w:p w14:paraId="7CD51F37" w14:textId="77777777" w:rsidR="009A46C3" w:rsidRPr="003F211F" w:rsidRDefault="00870C25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wyrazy poza związkami w zdaniu </w:t>
            </w:r>
          </w:p>
          <w:p w14:paraId="171B702D" w14:textId="77777777" w:rsidR="00870C25" w:rsidRPr="003F211F" w:rsidRDefault="009A46C3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870C25" w:rsidRPr="003F211F">
              <w:rPr>
                <w:rFonts w:ascii="Cambria" w:hAnsi="Cambria"/>
                <w:sz w:val="20"/>
                <w:szCs w:val="20"/>
              </w:rPr>
              <w:t xml:space="preserve">zasady interpunkcji </w:t>
            </w:r>
            <w:r w:rsidRPr="003F211F">
              <w:rPr>
                <w:rFonts w:ascii="Cambria" w:hAnsi="Cambria"/>
                <w:sz w:val="20"/>
                <w:szCs w:val="20"/>
              </w:rPr>
              <w:t>w zdaniach zawierających wyrazy poza związkami</w:t>
            </w:r>
          </w:p>
          <w:p w14:paraId="12AB371B" w14:textId="77777777" w:rsidR="00C81C71" w:rsidRPr="003F211F" w:rsidRDefault="00C81C7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przyimek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spójnik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wyrażenie przyimkowe</w:t>
            </w:r>
            <w:r w:rsidR="00870C25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870C25" w:rsidRPr="003F211F">
              <w:rPr>
                <w:rFonts w:ascii="Cambria" w:hAnsi="Cambria"/>
                <w:i/>
                <w:sz w:val="20"/>
                <w:szCs w:val="20"/>
              </w:rPr>
              <w:t>zaimek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D6DC898" w14:textId="77777777" w:rsidR="00BF64FD" w:rsidRPr="003F211F" w:rsidRDefault="00BF64FD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użytkowe formy wypowiedzi – podanie </w:t>
            </w:r>
          </w:p>
          <w:p w14:paraId="07B55B7E" w14:textId="77777777" w:rsidR="00BF64FD" w:rsidRPr="003F211F" w:rsidRDefault="00BF64FD" w:rsidP="003A5FF8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tworzenie </w:t>
            </w:r>
            <w:r w:rsidR="009A46C3" w:rsidRPr="003F211F">
              <w:rPr>
                <w:rFonts w:ascii="Cambria" w:hAnsi="Cambria"/>
                <w:sz w:val="20"/>
                <w:szCs w:val="20"/>
              </w:rPr>
              <w:t>wypowiedzi: podanie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do dyrektora szkoły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83B64E" w14:textId="77777777" w:rsidR="00BA30BC" w:rsidRPr="003F211F" w:rsidRDefault="00870C25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F5BDC0" w14:textId="77777777" w:rsidR="00BA30BC" w:rsidRPr="003F211F" w:rsidRDefault="00870C25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II.1.2 </w:t>
            </w:r>
          </w:p>
        </w:tc>
      </w:tr>
      <w:tr w:rsidR="00BA30BC" w:rsidRPr="003F211F" w14:paraId="3711E495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A8F1DE" w14:textId="77777777" w:rsidR="00BA30BC" w:rsidRPr="00DC6CE0" w:rsidRDefault="009B23B0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>6</w:t>
            </w:r>
            <w:r w:rsidR="00B9241A" w:rsidRPr="00DC6CE0">
              <w:rPr>
                <w:rFonts w:ascii="Cambria" w:hAnsi="Cambria"/>
                <w:b/>
                <w:sz w:val="20"/>
                <w:szCs w:val="20"/>
              </w:rPr>
              <w:t>8</w:t>
            </w:r>
            <w:r w:rsidR="00870C25" w:rsidRPr="00DC6CE0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CD307B" w:rsidRPr="00DC6CE0">
              <w:rPr>
                <w:rFonts w:ascii="Cambria" w:hAnsi="Cambria"/>
                <w:b/>
                <w:sz w:val="20"/>
                <w:szCs w:val="20"/>
              </w:rPr>
              <w:t>Co daje człowiekowi kontakt z naturą?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21DC8B" w14:textId="77777777" w:rsidR="00380BA2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870C25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2B53A69E" w14:textId="4F2B1718" w:rsidR="000913AB" w:rsidRPr="003F211F" w:rsidRDefault="00870C25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0913AB" w:rsidRPr="003F211F">
              <w:rPr>
                <w:rFonts w:ascii="Cambria" w:hAnsi="Cambria"/>
                <w:sz w:val="20"/>
                <w:szCs w:val="20"/>
              </w:rPr>
              <w:t>:</w:t>
            </w:r>
            <w:r w:rsidR="00931F77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CB28BAD" w14:textId="77777777" w:rsidR="00380BA2" w:rsidRDefault="000913AB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931F77" w:rsidRPr="003F211F">
              <w:rPr>
                <w:rFonts w:ascii="Cambria" w:hAnsi="Cambria"/>
                <w:sz w:val="20"/>
                <w:szCs w:val="20"/>
              </w:rPr>
              <w:t xml:space="preserve">rozdział 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VII</w:t>
            </w:r>
            <w:r w:rsidR="00931F77" w:rsidRPr="003F211F">
              <w:rPr>
                <w:rFonts w:ascii="Cambria" w:hAnsi="Cambria"/>
                <w:sz w:val="20"/>
                <w:szCs w:val="20"/>
              </w:rPr>
              <w:t>.</w:t>
            </w:r>
            <w:r w:rsidR="00870C25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70C25" w:rsidRPr="003F211F">
              <w:rPr>
                <w:rFonts w:ascii="Cambria" w:hAnsi="Cambria"/>
                <w:i/>
                <w:sz w:val="20"/>
                <w:szCs w:val="20"/>
              </w:rPr>
              <w:t>Radości i przyjemności</w:t>
            </w:r>
            <w:r w:rsidR="00870C25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03839821" w14:textId="17A9EB3F" w:rsidR="00EE58BF" w:rsidRPr="00380BA2" w:rsidRDefault="000913AB" w:rsidP="00FB6A5A">
            <w:pPr>
              <w:snapToGrid w:val="0"/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s. 152–15</w:t>
            </w:r>
            <w:r w:rsidR="00EE58BF" w:rsidRPr="003F211F">
              <w:rPr>
                <w:rFonts w:ascii="Cambria" w:hAnsi="Cambria"/>
                <w:sz w:val="20"/>
                <w:szCs w:val="20"/>
              </w:rPr>
              <w:t>3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(tekst: </w:t>
            </w:r>
            <w:r w:rsidR="00CD307B" w:rsidRPr="003F211F">
              <w:rPr>
                <w:rFonts w:ascii="Cambria" w:hAnsi="Cambria"/>
                <w:sz w:val="20"/>
                <w:szCs w:val="20"/>
              </w:rPr>
              <w:t>Linda Olsson</w:t>
            </w:r>
            <w:r w:rsidRPr="003F211F">
              <w:rPr>
                <w:rFonts w:ascii="Cambria" w:hAnsi="Cambria"/>
                <w:sz w:val="20"/>
                <w:szCs w:val="20"/>
              </w:rPr>
              <w:t>,</w:t>
            </w:r>
            <w:r w:rsidR="00CD307B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D307B" w:rsidRPr="003F211F">
              <w:rPr>
                <w:rFonts w:ascii="Cambria" w:hAnsi="Cambria"/>
                <w:i/>
                <w:sz w:val="20"/>
                <w:szCs w:val="20"/>
              </w:rPr>
              <w:t>Niech wieje dobry wiatr</w:t>
            </w:r>
            <w:r w:rsidR="0035778E"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35778E" w:rsidRPr="003F211F">
              <w:rPr>
                <w:rFonts w:ascii="Cambria" w:hAnsi="Cambria"/>
                <w:sz w:val="20"/>
                <w:szCs w:val="20"/>
              </w:rPr>
              <w:t>– fragment</w:t>
            </w:r>
            <w:r w:rsidR="00411CEB">
              <w:rPr>
                <w:rFonts w:ascii="Cambria" w:hAnsi="Cambria"/>
                <w:sz w:val="20"/>
                <w:szCs w:val="20"/>
              </w:rPr>
              <w:t>y</w:t>
            </w:r>
            <w:r w:rsidR="00EE58BF" w:rsidRPr="003F211F">
              <w:rPr>
                <w:rFonts w:ascii="Cambria" w:hAnsi="Cambria"/>
                <w:sz w:val="20"/>
                <w:szCs w:val="20"/>
              </w:rPr>
              <w:t>)</w:t>
            </w:r>
          </w:p>
          <w:p w14:paraId="612E50A3" w14:textId="77777777" w:rsidR="000662FB" w:rsidRDefault="00EE58BF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953160" w:rsidRPr="003F211F">
              <w:rPr>
                <w:rFonts w:ascii="Cambria" w:hAnsi="Cambria"/>
                <w:sz w:val="20"/>
                <w:szCs w:val="20"/>
              </w:rPr>
              <w:t xml:space="preserve">infografika </w:t>
            </w:r>
            <w:r w:rsidR="00953160" w:rsidRPr="003F211F">
              <w:rPr>
                <w:rFonts w:ascii="Cambria" w:hAnsi="Cambria"/>
                <w:i/>
                <w:sz w:val="20"/>
                <w:szCs w:val="20"/>
              </w:rPr>
              <w:t>Wiele dróg do radości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6A6FDFDC" w14:textId="48D86630" w:rsidR="000913AB" w:rsidRPr="003F211F" w:rsidRDefault="000662FB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  <w:r w:rsidR="00EE58BF" w:rsidRPr="003F211F">
              <w:rPr>
                <w:rFonts w:ascii="Cambria" w:hAnsi="Cambria"/>
                <w:sz w:val="20"/>
                <w:szCs w:val="20"/>
              </w:rPr>
              <w:t>. 154–155</w:t>
            </w:r>
          </w:p>
          <w:p w14:paraId="60EBEBC3" w14:textId="77777777" w:rsidR="00BA30BC" w:rsidRPr="003F211F" w:rsidRDefault="000913AB" w:rsidP="00FB6A5A">
            <w:pPr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lastRenderedPageBreak/>
              <w:t xml:space="preserve">- część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Kształcenie językowe: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Strefa języka</w:t>
            </w:r>
            <w:r w:rsidR="006F0E2A" w:rsidRPr="003F211F">
              <w:rPr>
                <w:rFonts w:ascii="Cambria" w:hAnsi="Cambria"/>
                <w:sz w:val="20"/>
                <w:szCs w:val="20"/>
              </w:rPr>
              <w:t>, s. 228</w:t>
            </w:r>
            <w:r w:rsidR="00931F77" w:rsidRPr="003F211F">
              <w:rPr>
                <w:rFonts w:ascii="Cambria" w:hAnsi="Cambria"/>
                <w:sz w:val="20"/>
                <w:szCs w:val="20"/>
              </w:rPr>
              <w:t>–</w:t>
            </w:r>
            <w:r w:rsidR="006F0E2A" w:rsidRPr="003F211F">
              <w:rPr>
                <w:rFonts w:ascii="Cambria" w:hAnsi="Cambria"/>
                <w:sz w:val="20"/>
                <w:szCs w:val="20"/>
              </w:rPr>
              <w:t>230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C086CF" w14:textId="77777777" w:rsidR="00CD307B" w:rsidRDefault="00CD307B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lastRenderedPageBreak/>
              <w:t xml:space="preserve">- </w:t>
            </w:r>
            <w:r w:rsidR="005E0EB1" w:rsidRPr="003F211F">
              <w:rPr>
                <w:rFonts w:ascii="Cambria" w:hAnsi="Cambria"/>
                <w:sz w:val="20"/>
                <w:szCs w:val="20"/>
              </w:rPr>
              <w:t xml:space="preserve">spotkanie z przyrodą </w:t>
            </w:r>
            <w:r w:rsidR="009A46C3" w:rsidRPr="003F211F">
              <w:rPr>
                <w:rFonts w:ascii="Cambria" w:hAnsi="Cambria"/>
                <w:sz w:val="20"/>
                <w:szCs w:val="20"/>
              </w:rPr>
              <w:t xml:space="preserve">i relacje przyjacielskie </w:t>
            </w:r>
            <w:r w:rsidR="005E0EB1" w:rsidRPr="003F211F">
              <w:rPr>
                <w:rFonts w:ascii="Cambria" w:hAnsi="Cambria"/>
                <w:sz w:val="20"/>
                <w:szCs w:val="20"/>
              </w:rPr>
              <w:t xml:space="preserve">we fragmencie utworu Lindy Olsson </w:t>
            </w:r>
          </w:p>
          <w:p w14:paraId="56008D69" w14:textId="77777777" w:rsidR="00C550D4" w:rsidRPr="003F211F" w:rsidRDefault="00C550D4" w:rsidP="00C550D4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tworzenie wypowiedzi: opis krajobrazu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E3DE9A8" w14:textId="77777777" w:rsidR="00EE58BE" w:rsidRPr="003F211F" w:rsidRDefault="00CD307B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różne źródła radości</w:t>
            </w:r>
            <w:r w:rsidR="005E0EB1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sz w:val="20"/>
                <w:szCs w:val="20"/>
              </w:rPr>
              <w:t>życia: kontakt z drugim człowiekiem lub naturą, pasje, twórczość, podróże</w:t>
            </w:r>
          </w:p>
          <w:p w14:paraId="5839BD2D" w14:textId="77777777" w:rsidR="008B47C0" w:rsidRPr="003F211F" w:rsidRDefault="008B47C0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radość i przyjemność jako ważne wartości w filozofii Epikura</w:t>
            </w:r>
          </w:p>
          <w:p w14:paraId="3A1B5DF6" w14:textId="77777777" w:rsidR="00BA30BC" w:rsidRPr="003F211F" w:rsidRDefault="005E0EB1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epikureizm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F06E73" w14:textId="77777777" w:rsidR="00BA30BC" w:rsidRPr="003F211F" w:rsidRDefault="005E0EB1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CA0194" w14:textId="77777777" w:rsidR="00BA30BC" w:rsidRPr="003F211F" w:rsidRDefault="005E0EB1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I.1.5</w:t>
            </w:r>
          </w:p>
          <w:p w14:paraId="30AB4F67" w14:textId="77777777" w:rsidR="006F0E2A" w:rsidRPr="003F211F" w:rsidRDefault="006F0E2A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III.2.7</w:t>
            </w:r>
          </w:p>
        </w:tc>
      </w:tr>
      <w:tr w:rsidR="00601E97" w:rsidRPr="00601E97" w14:paraId="76FC27F9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7AEA84" w14:textId="77777777" w:rsidR="0023192E" w:rsidRPr="00601E97" w:rsidRDefault="00B9241A" w:rsidP="00FB6A5A">
            <w:pPr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69</w:t>
            </w:r>
            <w:r w:rsidR="005E0EB1" w:rsidRPr="00601E97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 xml:space="preserve">. Relacja człowieka </w:t>
            </w:r>
          </w:p>
          <w:p w14:paraId="3A83A13F" w14:textId="77777777" w:rsidR="00BA30BC" w:rsidRPr="00601E97" w:rsidRDefault="005E0EB1" w:rsidP="00FB6A5A">
            <w:pPr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b/>
                <w:color w:val="A6A6A6" w:themeColor="background1" w:themeShade="A6"/>
                <w:sz w:val="20"/>
                <w:szCs w:val="20"/>
              </w:rPr>
              <w:t>i oswojonego zwierzęcia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0FC479" w14:textId="77777777" w:rsidR="00380BA2" w:rsidRDefault="00DB0B07" w:rsidP="00FB6A5A">
            <w:pPr>
              <w:snapToGrid w:val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• </w:t>
            </w:r>
            <w:r w:rsidR="005E0EB1"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podręcznik do języka polskiego </w:t>
            </w:r>
          </w:p>
          <w:p w14:paraId="66CDB8D0" w14:textId="7C0B1ACA" w:rsidR="00A33884" w:rsidRPr="00601E97" w:rsidRDefault="005E0EB1" w:rsidP="00FB6A5A">
            <w:pPr>
              <w:snapToGrid w:val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To się czyta!</w:t>
            </w:r>
            <w:r w:rsidR="00A33884"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: </w:t>
            </w:r>
          </w:p>
          <w:p w14:paraId="7D04DE25" w14:textId="77777777" w:rsidR="00380BA2" w:rsidRDefault="00A33884" w:rsidP="00FB6A5A">
            <w:pPr>
              <w:snapToGrid w:val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</w:t>
            </w:r>
            <w:r w:rsidR="00931F77"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rozdział </w:t>
            </w:r>
            <w:r w:rsidR="00A91EB6"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VII</w:t>
            </w:r>
            <w:r w:rsidR="00931F77"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.</w:t>
            </w:r>
            <w:r w:rsidR="005E0EB1"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5E0EB1" w:rsidRPr="00601E97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Radości i przyjemności</w:t>
            </w:r>
            <w:r w:rsidR="005E0EB1"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, </w:t>
            </w:r>
          </w:p>
          <w:p w14:paraId="66E45FAB" w14:textId="66238DD4" w:rsidR="00BA30BC" w:rsidRPr="00380BA2" w:rsidRDefault="000913AB" w:rsidP="00FB6A5A">
            <w:pPr>
              <w:snapToGrid w:val="0"/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s. 156–158 (tekst: </w:t>
            </w:r>
            <w:r w:rsidR="005E0EB1"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Jan Chryzostom Pasek</w:t>
            </w: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,</w:t>
            </w:r>
            <w:r w:rsidR="005E0EB1"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5E0EB1" w:rsidRPr="00601E97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Pamiętniki</w:t>
            </w:r>
            <w:r w:rsidR="0035778E" w:rsidRPr="00601E97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35778E"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– fragment</w:t>
            </w:r>
            <w:r w:rsidR="002907B8"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y</w:t>
            </w: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)</w:t>
            </w:r>
          </w:p>
          <w:p w14:paraId="76EE88DC" w14:textId="52799BA7" w:rsidR="00A33884" w:rsidRPr="00601E97" w:rsidRDefault="00A33884" w:rsidP="00A33884">
            <w:pPr>
              <w:snapToGrid w:val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</w:t>
            </w:r>
            <w:r w:rsidRPr="00601E97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Kilka słów o epokach: Barok</w:t>
            </w: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, s. 178–179</w:t>
            </w:r>
            <w:r w:rsidR="00DF009C"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05459A" w14:textId="77777777" w:rsidR="009A46C3" w:rsidRPr="00601E97" w:rsidRDefault="009A46C3" w:rsidP="00FB6A5A">
            <w:pPr>
              <w:snapToGrid w:val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</w:t>
            </w:r>
            <w:r w:rsidRPr="00601E97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Pamiętniki</w:t>
            </w: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Jana Chryzostoma Paska jako przykład literatury barokowej</w:t>
            </w:r>
          </w:p>
          <w:p w14:paraId="3D4BEB27" w14:textId="77777777" w:rsidR="00C550D4" w:rsidRPr="00601E97" w:rsidRDefault="005E0EB1" w:rsidP="00FB6A5A">
            <w:pPr>
              <w:snapToGrid w:val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</w:t>
            </w:r>
            <w:r w:rsidR="002311F4"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dzieło </w:t>
            </w: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Paska </w:t>
            </w:r>
            <w:r w:rsidR="002311F4"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jako</w:t>
            </w: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09339F"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obraz </w:t>
            </w: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życia polskiej szlachty w okresie baroku</w:t>
            </w:r>
            <w:r w:rsidR="002311F4"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24891894" w14:textId="77777777" w:rsidR="004831AF" w:rsidRPr="00601E97" w:rsidRDefault="002311F4" w:rsidP="00FB6A5A">
            <w:pPr>
              <w:snapToGrid w:val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 odzwierciedlenie</w:t>
            </w:r>
            <w:r w:rsidR="009A46C3"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ideologii sarmatyzmu </w:t>
            </w:r>
          </w:p>
          <w:p w14:paraId="3A809E56" w14:textId="77777777" w:rsidR="004831AF" w:rsidRPr="00601E97" w:rsidRDefault="004831AF" w:rsidP="00FB6A5A">
            <w:pPr>
              <w:snapToGrid w:val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relacje człowieka i zwierzęcia we fragmencie </w:t>
            </w:r>
            <w:r w:rsidRPr="00601E97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Pamiętników</w:t>
            </w:r>
          </w:p>
          <w:p w14:paraId="73472866" w14:textId="77777777" w:rsidR="004831AF" w:rsidRPr="00601E97" w:rsidRDefault="004831AF" w:rsidP="00FB6A5A">
            <w:pPr>
              <w:snapToGrid w:val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archaizmy i makaronizmy w </w:t>
            </w:r>
            <w:r w:rsidRPr="00601E97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Pamiętnikach</w:t>
            </w: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0BE5C51F" w14:textId="77777777" w:rsidR="004831AF" w:rsidRPr="00601E97" w:rsidRDefault="004831AF" w:rsidP="00FB6A5A">
            <w:pPr>
              <w:snapToGrid w:val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- cechy gatunkowe pamiętnika</w:t>
            </w:r>
          </w:p>
          <w:p w14:paraId="08C7F7AE" w14:textId="77777777" w:rsidR="004831AF" w:rsidRPr="00601E97" w:rsidRDefault="004831AF" w:rsidP="00FB6A5A">
            <w:pPr>
              <w:snapToGrid w:val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tworzenie </w:t>
            </w:r>
            <w:r w:rsidR="006F0E2A"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wypowiedzi: </w:t>
            </w: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zapis z pamiętnika </w:t>
            </w:r>
          </w:p>
          <w:p w14:paraId="7A757146" w14:textId="77777777" w:rsidR="00BA30BC" w:rsidRPr="00601E97" w:rsidRDefault="004831AF" w:rsidP="00FB6A5A">
            <w:pPr>
              <w:snapToGrid w:val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- terminy: </w:t>
            </w:r>
            <w:r w:rsidRPr="00601E97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barok</w:t>
            </w: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, </w:t>
            </w:r>
            <w:r w:rsidRPr="00601E97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archaizm</w:t>
            </w: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, </w:t>
            </w:r>
            <w:r w:rsidRPr="00601E97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makaronizm</w:t>
            </w: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 xml:space="preserve">, </w:t>
            </w:r>
            <w:r w:rsidRPr="00601E97">
              <w:rPr>
                <w:rFonts w:ascii="Cambria" w:hAnsi="Cambria"/>
                <w:i/>
                <w:color w:val="A6A6A6" w:themeColor="background1" w:themeShade="A6"/>
                <w:sz w:val="20"/>
                <w:szCs w:val="20"/>
              </w:rPr>
              <w:t>pamiętnik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878AEF" w14:textId="77777777" w:rsidR="00BA30BC" w:rsidRPr="00601E97" w:rsidRDefault="00B87341" w:rsidP="00FB6A5A">
            <w:pPr>
              <w:snapToGrid w:val="0"/>
              <w:jc w:val="center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E9BA15" w14:textId="77777777" w:rsidR="00E85CAC" w:rsidRPr="00601E97" w:rsidRDefault="00E85CAC" w:rsidP="00FB6A5A">
            <w:pPr>
              <w:snapToGrid w:val="0"/>
              <w:ind w:right="41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I.1.1</w:t>
            </w:r>
          </w:p>
          <w:p w14:paraId="59948780" w14:textId="77777777" w:rsidR="004831AF" w:rsidRPr="00601E97" w:rsidRDefault="004831AF" w:rsidP="00FB6A5A">
            <w:pPr>
              <w:snapToGrid w:val="0"/>
              <w:ind w:right="41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I.1.2</w:t>
            </w:r>
          </w:p>
          <w:p w14:paraId="321F2B78" w14:textId="77777777" w:rsidR="00BA30BC" w:rsidRPr="00601E97" w:rsidRDefault="004831AF" w:rsidP="00FB6A5A">
            <w:pPr>
              <w:snapToGrid w:val="0"/>
              <w:ind w:right="41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I.2.7</w:t>
            </w:r>
          </w:p>
          <w:p w14:paraId="70D358A2" w14:textId="77777777" w:rsidR="006F0E2A" w:rsidRPr="00601E97" w:rsidRDefault="006F0E2A" w:rsidP="00FB6A5A">
            <w:pPr>
              <w:snapToGrid w:val="0"/>
              <w:ind w:right="41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 w:rsidRPr="00601E97"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III.2.7</w:t>
            </w:r>
          </w:p>
        </w:tc>
      </w:tr>
      <w:tr w:rsidR="00BA30BC" w:rsidRPr="003F211F" w14:paraId="69CDFECE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9675AA" w14:textId="77777777" w:rsidR="00BA30BC" w:rsidRPr="00DC6CE0" w:rsidRDefault="00B9241A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>70</w:t>
            </w:r>
            <w:r w:rsidR="007160CD" w:rsidRPr="00DC6CE0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4C1C46" w:rsidRPr="00DC6CE0">
              <w:rPr>
                <w:rFonts w:ascii="Cambria" w:hAnsi="Cambria"/>
                <w:b/>
                <w:sz w:val="20"/>
                <w:szCs w:val="20"/>
              </w:rPr>
              <w:t>Różne wizje szczęścia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5D334C" w14:textId="77777777" w:rsidR="00380BA2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4C1C46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212CDE7D" w14:textId="1E552445" w:rsidR="00C274F5" w:rsidRDefault="004C1C46" w:rsidP="00FB6A5A">
            <w:pPr>
              <w:snapToGrid w:val="0"/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931F77" w:rsidRPr="003F211F">
              <w:rPr>
                <w:rFonts w:ascii="Cambria" w:hAnsi="Cambria"/>
                <w:sz w:val="20"/>
                <w:szCs w:val="20"/>
              </w:rPr>
              <w:t xml:space="preserve">, rozdział 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VII</w:t>
            </w:r>
            <w:r w:rsidR="00931F77" w:rsidRPr="003F211F">
              <w:rPr>
                <w:rFonts w:ascii="Cambria" w:hAnsi="Cambria"/>
                <w:sz w:val="20"/>
                <w:szCs w:val="20"/>
              </w:rPr>
              <w:t>.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 xml:space="preserve">Radości </w:t>
            </w:r>
          </w:p>
          <w:p w14:paraId="5160322F" w14:textId="77777777" w:rsidR="00BA30BC" w:rsidRPr="003F211F" w:rsidRDefault="004C1C46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i przyjemności</w:t>
            </w:r>
            <w:r w:rsidRPr="003F211F">
              <w:rPr>
                <w:rFonts w:ascii="Cambria" w:hAnsi="Cambria"/>
                <w:sz w:val="20"/>
                <w:szCs w:val="20"/>
              </w:rPr>
              <w:t>,</w:t>
            </w:r>
            <w:r w:rsidR="007A645F" w:rsidRPr="003F211F">
              <w:rPr>
                <w:rFonts w:ascii="Cambria" w:hAnsi="Cambria"/>
                <w:sz w:val="20"/>
                <w:szCs w:val="20"/>
              </w:rPr>
              <w:t xml:space="preserve"> s. 159–160 (tekst: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Ewa Nowak</w:t>
            </w:r>
            <w:r w:rsidR="007A645F" w:rsidRPr="003F211F">
              <w:rPr>
                <w:rFonts w:ascii="Cambria" w:hAnsi="Cambria"/>
                <w:sz w:val="20"/>
                <w:szCs w:val="20"/>
              </w:rPr>
              <w:t>,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F211F">
              <w:rPr>
                <w:rFonts w:ascii="Cambria" w:hAnsi="Cambria"/>
                <w:i/>
                <w:sz w:val="20"/>
                <w:szCs w:val="20"/>
              </w:rPr>
              <w:t>Yellow</w:t>
            </w:r>
            <w:proofErr w:type="spellEnd"/>
            <w:r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3F211F">
              <w:rPr>
                <w:rFonts w:ascii="Cambria" w:hAnsi="Cambria"/>
                <w:i/>
                <w:sz w:val="20"/>
                <w:szCs w:val="20"/>
              </w:rPr>
              <w:t>Bahama</w:t>
            </w:r>
            <w:proofErr w:type="spellEnd"/>
            <w:r w:rsidRPr="003F211F">
              <w:rPr>
                <w:rFonts w:ascii="Cambria" w:hAnsi="Cambria"/>
                <w:i/>
                <w:sz w:val="20"/>
                <w:szCs w:val="20"/>
              </w:rPr>
              <w:t xml:space="preserve"> w prążki</w:t>
            </w:r>
            <w:r w:rsidR="0035778E"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35778E" w:rsidRPr="003F211F">
              <w:rPr>
                <w:rFonts w:ascii="Cambria" w:hAnsi="Cambria"/>
                <w:sz w:val="20"/>
                <w:szCs w:val="20"/>
              </w:rPr>
              <w:t>– fragment</w:t>
            </w:r>
            <w:r w:rsidR="002907B8" w:rsidRPr="003F211F">
              <w:rPr>
                <w:rFonts w:ascii="Cambria" w:hAnsi="Cambria"/>
                <w:sz w:val="20"/>
                <w:szCs w:val="20"/>
              </w:rPr>
              <w:t>y</w:t>
            </w:r>
            <w:r w:rsidR="007A645F" w:rsidRPr="003F211F">
              <w:rPr>
                <w:rFonts w:ascii="Cambria" w:hAnsi="Cambria"/>
                <w:sz w:val="20"/>
                <w:szCs w:val="20"/>
              </w:rPr>
              <w:t>)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720791" w14:textId="77777777" w:rsidR="008B47C0" w:rsidRPr="003F211F" w:rsidRDefault="004C1C46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wyobrażenia młodych ludzi o szczęściu we fragmencie utworu Ewy Nowak</w:t>
            </w:r>
          </w:p>
          <w:p w14:paraId="1B99455B" w14:textId="77777777" w:rsidR="004C1C46" w:rsidRPr="003F211F" w:rsidRDefault="004C1C46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tworzenie</w:t>
            </w:r>
            <w:r w:rsidR="002311F4" w:rsidRPr="003F211F">
              <w:rPr>
                <w:rFonts w:ascii="Cambria" w:hAnsi="Cambria"/>
                <w:sz w:val="20"/>
                <w:szCs w:val="20"/>
              </w:rPr>
              <w:t xml:space="preserve"> wypowiedzi: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rozprawk</w:t>
            </w:r>
            <w:r w:rsidR="002311F4" w:rsidRPr="003F211F">
              <w:rPr>
                <w:rFonts w:ascii="Cambria" w:hAnsi="Cambria"/>
                <w:sz w:val="20"/>
                <w:szCs w:val="20"/>
              </w:rPr>
              <w:t>a na temat marzeń o życiu w luksusie</w:t>
            </w:r>
          </w:p>
          <w:p w14:paraId="62067B50" w14:textId="77777777" w:rsidR="00BA30BC" w:rsidRPr="003F211F" w:rsidRDefault="004C1C46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rozprawka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B5A24D" w14:textId="77777777" w:rsidR="00BA30BC" w:rsidRPr="003F211F" w:rsidRDefault="004C1C46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202F94" w14:textId="77777777" w:rsidR="00BA30BC" w:rsidRPr="003F211F" w:rsidRDefault="004C1C46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I.2.5</w:t>
            </w:r>
          </w:p>
        </w:tc>
      </w:tr>
      <w:tr w:rsidR="00870C25" w:rsidRPr="003F211F" w14:paraId="1D1C352D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B50DF6" w14:textId="77777777" w:rsidR="00870C25" w:rsidRPr="00DC6CE0" w:rsidRDefault="005D4EE5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>7</w:t>
            </w:r>
            <w:r w:rsidR="00B9241A" w:rsidRPr="00DC6CE0"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4C1C46" w:rsidRPr="00DC6CE0">
              <w:rPr>
                <w:rFonts w:ascii="Cambria" w:hAnsi="Cambria"/>
                <w:b/>
                <w:sz w:val="20"/>
                <w:szCs w:val="20"/>
              </w:rPr>
              <w:t>. Konsumpcyjny styl życia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63BAB9" w14:textId="77777777" w:rsidR="00380BA2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4C1C46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22E56A24" w14:textId="6985C858" w:rsidR="00C274F5" w:rsidRDefault="004C1C46" w:rsidP="00FB6A5A">
            <w:pPr>
              <w:snapToGrid w:val="0"/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931F77" w:rsidRPr="003F211F">
              <w:rPr>
                <w:rFonts w:ascii="Cambria" w:hAnsi="Cambria"/>
                <w:sz w:val="20"/>
                <w:szCs w:val="20"/>
              </w:rPr>
              <w:t xml:space="preserve">, rozdział 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VII</w:t>
            </w:r>
            <w:r w:rsidR="00931F77" w:rsidRPr="003F211F">
              <w:rPr>
                <w:rFonts w:ascii="Cambria" w:hAnsi="Cambria"/>
                <w:sz w:val="20"/>
                <w:szCs w:val="20"/>
              </w:rPr>
              <w:t>.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 xml:space="preserve">Radości </w:t>
            </w:r>
          </w:p>
          <w:p w14:paraId="56259D66" w14:textId="77777777" w:rsidR="00870C25" w:rsidRPr="003F211F" w:rsidRDefault="004C1C46" w:rsidP="003A5FF8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i przyjemności</w:t>
            </w:r>
            <w:r w:rsidRPr="003F211F">
              <w:rPr>
                <w:rFonts w:ascii="Cambria" w:hAnsi="Cambria"/>
                <w:sz w:val="20"/>
                <w:szCs w:val="20"/>
              </w:rPr>
              <w:t>,</w:t>
            </w:r>
            <w:r w:rsidR="007A645F" w:rsidRPr="003F211F">
              <w:rPr>
                <w:rFonts w:ascii="Cambria" w:hAnsi="Cambria"/>
                <w:sz w:val="20"/>
                <w:szCs w:val="20"/>
              </w:rPr>
              <w:t xml:space="preserve"> s. 161–163 (tekst: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Ewa </w:t>
            </w:r>
            <w:proofErr w:type="spellStart"/>
            <w:r w:rsidRPr="003F211F">
              <w:rPr>
                <w:rFonts w:ascii="Cambria" w:hAnsi="Cambria"/>
                <w:sz w:val="20"/>
                <w:szCs w:val="20"/>
              </w:rPr>
              <w:t>Baniecka</w:t>
            </w:r>
            <w:proofErr w:type="spellEnd"/>
            <w:r w:rsidR="007A645F" w:rsidRPr="003F211F">
              <w:rPr>
                <w:rFonts w:ascii="Cambria" w:hAnsi="Cambria"/>
                <w:sz w:val="20"/>
                <w:szCs w:val="20"/>
              </w:rPr>
              <w:t>,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Rok wieloryba</w:t>
            </w:r>
            <w:r w:rsidR="0035778E"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35778E" w:rsidRPr="003F211F">
              <w:rPr>
                <w:rFonts w:ascii="Cambria" w:hAnsi="Cambria"/>
                <w:sz w:val="20"/>
                <w:szCs w:val="20"/>
              </w:rPr>
              <w:t>– fragment</w:t>
            </w:r>
            <w:r w:rsidR="002907B8" w:rsidRPr="003F211F">
              <w:rPr>
                <w:rFonts w:ascii="Cambria" w:hAnsi="Cambria"/>
                <w:sz w:val="20"/>
                <w:szCs w:val="20"/>
              </w:rPr>
              <w:t>y</w:t>
            </w:r>
            <w:r w:rsidR="007A645F" w:rsidRPr="003F211F">
              <w:rPr>
                <w:rFonts w:ascii="Cambria" w:hAnsi="Cambria"/>
                <w:sz w:val="20"/>
                <w:szCs w:val="20"/>
              </w:rPr>
              <w:t>)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144657" w14:textId="77777777" w:rsidR="004C1C46" w:rsidRPr="003F211F" w:rsidRDefault="004C1C46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krytyka konsumpcyjnego stylu życia w</w:t>
            </w:r>
            <w:r w:rsidR="002311F4" w:rsidRPr="003F211F">
              <w:rPr>
                <w:rFonts w:ascii="Cambria" w:hAnsi="Cambria"/>
                <w:sz w:val="20"/>
                <w:szCs w:val="20"/>
              </w:rPr>
              <w:t>e fragmencie powieści</w:t>
            </w:r>
            <w:r w:rsidR="00F5484C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5484C" w:rsidRPr="003F211F">
              <w:rPr>
                <w:rFonts w:ascii="Cambria" w:hAnsi="Cambria"/>
                <w:i/>
                <w:sz w:val="20"/>
                <w:szCs w:val="20"/>
              </w:rPr>
              <w:t>Rok wieloryba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0DB7436" w14:textId="77777777" w:rsidR="00870C25" w:rsidRPr="003F211F" w:rsidRDefault="004C1C46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F5484C" w:rsidRPr="003F211F">
              <w:rPr>
                <w:rFonts w:ascii="Cambria" w:hAnsi="Cambria"/>
                <w:sz w:val="20"/>
                <w:szCs w:val="20"/>
              </w:rPr>
              <w:t xml:space="preserve">postawy 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młodych </w:t>
            </w:r>
            <w:r w:rsidR="00F5484C" w:rsidRPr="003F211F">
              <w:rPr>
                <w:rFonts w:ascii="Cambria" w:hAnsi="Cambria"/>
                <w:sz w:val="20"/>
                <w:szCs w:val="20"/>
              </w:rPr>
              <w:t>ludzi wobec kultu posiadania i bogacenia się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E061827" w14:textId="77777777" w:rsidR="00F5484C" w:rsidRPr="003F211F" w:rsidRDefault="004C1C46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F5484C" w:rsidRPr="003F211F">
              <w:rPr>
                <w:rFonts w:ascii="Cambria" w:hAnsi="Cambria"/>
                <w:sz w:val="20"/>
                <w:szCs w:val="20"/>
              </w:rPr>
              <w:t xml:space="preserve">slang młodzieżowy w tekście Ewy </w:t>
            </w:r>
            <w:proofErr w:type="spellStart"/>
            <w:r w:rsidR="00F5484C" w:rsidRPr="003F211F">
              <w:rPr>
                <w:rFonts w:ascii="Cambria" w:hAnsi="Cambria"/>
                <w:sz w:val="20"/>
                <w:szCs w:val="20"/>
              </w:rPr>
              <w:t>Banieckiej</w:t>
            </w:r>
            <w:proofErr w:type="spellEnd"/>
            <w:r w:rsidR="00F5484C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AD97684" w14:textId="77777777" w:rsidR="004C1C46" w:rsidRPr="003F211F" w:rsidRDefault="00F5484C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slang młodzieżowy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A4AAF4" w14:textId="77777777" w:rsidR="00870C25" w:rsidRPr="003F211F" w:rsidRDefault="00F5484C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3F1600" w14:textId="77777777" w:rsidR="004C1C46" w:rsidRPr="003F211F" w:rsidRDefault="004C1C46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I.2.3</w:t>
            </w:r>
          </w:p>
          <w:p w14:paraId="123BE328" w14:textId="77777777" w:rsidR="00870C25" w:rsidRPr="003F211F" w:rsidRDefault="004C1C46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II.2.2</w:t>
            </w:r>
          </w:p>
          <w:p w14:paraId="1E863140" w14:textId="77777777" w:rsidR="004C1C46" w:rsidRPr="003F211F" w:rsidRDefault="004C1C46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</w:p>
        </w:tc>
      </w:tr>
      <w:tr w:rsidR="00870C25" w:rsidRPr="003F211F" w14:paraId="14499E95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9FD6A5" w14:textId="77777777" w:rsidR="00E87E75" w:rsidRDefault="005D4EE5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>7</w:t>
            </w:r>
            <w:r w:rsidR="00B9241A" w:rsidRPr="00DC6CE0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F5484C" w:rsidRPr="00DC6CE0">
              <w:rPr>
                <w:rFonts w:ascii="Cambria" w:hAnsi="Cambria"/>
                <w:b/>
                <w:sz w:val="20"/>
                <w:szCs w:val="20"/>
              </w:rPr>
              <w:t xml:space="preserve">. O przyjaźni </w:t>
            </w:r>
          </w:p>
          <w:p w14:paraId="0E460EF2" w14:textId="13ACA401" w:rsidR="00870C25" w:rsidRPr="00DC6CE0" w:rsidRDefault="00F5484C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 xml:space="preserve">i </w:t>
            </w:r>
            <w:r w:rsidR="008A62B4" w:rsidRPr="00DC6CE0">
              <w:rPr>
                <w:rFonts w:ascii="Cambria" w:hAnsi="Cambria"/>
                <w:b/>
                <w:sz w:val="20"/>
                <w:szCs w:val="20"/>
              </w:rPr>
              <w:t>przyjemności z</w:t>
            </w:r>
            <w:r w:rsidR="00DF009C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C6CE0">
              <w:rPr>
                <w:rFonts w:ascii="Cambria" w:hAnsi="Cambria"/>
                <w:b/>
                <w:sz w:val="20"/>
                <w:szCs w:val="20"/>
              </w:rPr>
              <w:t>życia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8D3463" w14:textId="77777777" w:rsidR="00380BA2" w:rsidRDefault="00DB0B07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F5484C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30B821EC" w14:textId="28FF347C" w:rsidR="00C274F5" w:rsidRDefault="00F5484C" w:rsidP="00FB6A5A">
            <w:pPr>
              <w:snapToGrid w:val="0"/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931F77" w:rsidRPr="003F211F">
              <w:rPr>
                <w:rFonts w:ascii="Cambria" w:hAnsi="Cambria"/>
                <w:sz w:val="20"/>
                <w:szCs w:val="20"/>
              </w:rPr>
              <w:t xml:space="preserve">, rozdział </w:t>
            </w:r>
            <w:r w:rsidR="00A91EB6" w:rsidRPr="003F211F">
              <w:rPr>
                <w:rFonts w:ascii="Cambria" w:hAnsi="Cambria"/>
                <w:sz w:val="20"/>
                <w:szCs w:val="20"/>
              </w:rPr>
              <w:t>VII</w:t>
            </w:r>
            <w:r w:rsidR="00931F77" w:rsidRPr="003F211F">
              <w:rPr>
                <w:rFonts w:ascii="Cambria" w:hAnsi="Cambria"/>
                <w:sz w:val="20"/>
                <w:szCs w:val="20"/>
              </w:rPr>
              <w:t>.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 xml:space="preserve">Radości </w:t>
            </w:r>
          </w:p>
          <w:p w14:paraId="22FA2391" w14:textId="011FB4C7" w:rsidR="00870C25" w:rsidRPr="003F211F" w:rsidRDefault="00F5484C" w:rsidP="003A5FF8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i przyjemności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7A645F" w:rsidRPr="003F211F">
              <w:rPr>
                <w:rFonts w:ascii="Cambria" w:hAnsi="Cambria"/>
                <w:sz w:val="20"/>
                <w:szCs w:val="20"/>
              </w:rPr>
              <w:t>s. 164–16</w:t>
            </w:r>
            <w:r w:rsidR="00953160" w:rsidRPr="003F211F">
              <w:rPr>
                <w:rFonts w:ascii="Cambria" w:hAnsi="Cambria"/>
                <w:sz w:val="20"/>
                <w:szCs w:val="20"/>
              </w:rPr>
              <w:t>6</w:t>
            </w:r>
            <w:r w:rsidR="007A645F" w:rsidRPr="003F211F">
              <w:rPr>
                <w:rFonts w:ascii="Cambria" w:hAnsi="Cambria"/>
                <w:sz w:val="20"/>
                <w:szCs w:val="20"/>
              </w:rPr>
              <w:t xml:space="preserve"> (tekst: 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Anna </w:t>
            </w:r>
            <w:proofErr w:type="spellStart"/>
            <w:r w:rsidRPr="003F211F">
              <w:rPr>
                <w:rFonts w:ascii="Cambria" w:hAnsi="Cambria"/>
                <w:sz w:val="20"/>
                <w:szCs w:val="20"/>
              </w:rPr>
              <w:t>Niziurska</w:t>
            </w:r>
            <w:proofErr w:type="spellEnd"/>
            <w:r w:rsidR="007A645F" w:rsidRPr="003F211F">
              <w:rPr>
                <w:rFonts w:ascii="Cambria" w:hAnsi="Cambria"/>
                <w:sz w:val="20"/>
                <w:szCs w:val="20"/>
              </w:rPr>
              <w:t>,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Nietykalni (2011). Nietypowy film o przyjaźni</w:t>
            </w:r>
            <w:r w:rsidR="0035778E" w:rsidRPr="003F211F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="0035778E" w:rsidRPr="003F211F">
              <w:rPr>
                <w:rFonts w:ascii="Cambria" w:hAnsi="Cambria"/>
                <w:sz w:val="20"/>
                <w:szCs w:val="20"/>
              </w:rPr>
              <w:t>– fragmenty</w:t>
            </w:r>
            <w:r w:rsidR="007A645F" w:rsidRPr="003F211F">
              <w:rPr>
                <w:rFonts w:ascii="Cambria" w:hAnsi="Cambria"/>
                <w:sz w:val="20"/>
                <w:szCs w:val="20"/>
              </w:rPr>
              <w:t xml:space="preserve">; opcjonalnie: </w:t>
            </w:r>
            <w:r w:rsidR="00931F77" w:rsidRPr="003F211F">
              <w:rPr>
                <w:rFonts w:ascii="Cambria" w:hAnsi="Cambria"/>
                <w:sz w:val="20"/>
                <w:szCs w:val="20"/>
              </w:rPr>
              <w:t>film O.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931F77" w:rsidRPr="003F211F">
              <w:rPr>
                <w:rFonts w:ascii="Cambria" w:hAnsi="Cambria"/>
                <w:sz w:val="20"/>
                <w:szCs w:val="20"/>
              </w:rPr>
              <w:t>Nak</w:t>
            </w:r>
            <w:r w:rsidR="00E52C61" w:rsidRPr="003F211F">
              <w:rPr>
                <w:rFonts w:ascii="Cambria" w:hAnsi="Cambria"/>
                <w:sz w:val="20"/>
                <w:szCs w:val="20"/>
              </w:rPr>
              <w:t>ache</w:t>
            </w:r>
            <w:proofErr w:type="spellEnd"/>
            <w:r w:rsidR="00E52C61" w:rsidRPr="003F211F">
              <w:rPr>
                <w:rFonts w:ascii="Cambria" w:hAnsi="Cambria"/>
                <w:sz w:val="20"/>
                <w:szCs w:val="20"/>
              </w:rPr>
              <w:t xml:space="preserve">, E. </w:t>
            </w:r>
            <w:proofErr w:type="spellStart"/>
            <w:r w:rsidR="00E52C61" w:rsidRPr="003F211F">
              <w:rPr>
                <w:rFonts w:ascii="Cambria" w:hAnsi="Cambria"/>
                <w:sz w:val="20"/>
                <w:szCs w:val="20"/>
              </w:rPr>
              <w:t>Toledano</w:t>
            </w:r>
            <w:proofErr w:type="spellEnd"/>
            <w:r w:rsidR="00E52C61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52C61" w:rsidRPr="003F211F">
              <w:rPr>
                <w:rFonts w:ascii="Cambria" w:hAnsi="Cambria"/>
                <w:i/>
                <w:sz w:val="20"/>
                <w:szCs w:val="20"/>
              </w:rPr>
              <w:t xml:space="preserve">Nietykalni </w:t>
            </w:r>
            <w:r w:rsidR="007A645F" w:rsidRPr="003F211F">
              <w:rPr>
                <w:rFonts w:ascii="Cambria" w:hAnsi="Cambria"/>
                <w:sz w:val="20"/>
                <w:szCs w:val="20"/>
              </w:rPr>
              <w:t xml:space="preserve">– realizacja </w:t>
            </w:r>
            <w:r w:rsidR="00931F77" w:rsidRPr="003F211F">
              <w:rPr>
                <w:rFonts w:ascii="Cambria" w:hAnsi="Cambria"/>
                <w:sz w:val="20"/>
                <w:szCs w:val="20"/>
              </w:rPr>
              <w:t>tematu wymaga wtedy 2–</w:t>
            </w:r>
            <w:r w:rsidR="00E52C61" w:rsidRPr="003F211F">
              <w:rPr>
                <w:rFonts w:ascii="Cambria" w:hAnsi="Cambria"/>
                <w:sz w:val="20"/>
                <w:szCs w:val="20"/>
              </w:rPr>
              <w:t>3 godzin lekcyjnych)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333A6E" w14:textId="77777777" w:rsidR="00870C25" w:rsidRPr="003F211F" w:rsidRDefault="00F5484C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Nietykalni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– film o </w:t>
            </w:r>
            <w:r w:rsidR="002311F4" w:rsidRPr="003F211F">
              <w:rPr>
                <w:rFonts w:ascii="Cambria" w:hAnsi="Cambria"/>
                <w:sz w:val="20"/>
                <w:szCs w:val="20"/>
              </w:rPr>
              <w:t>niepełnosprawności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i radości życia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555761C" w14:textId="77777777" w:rsidR="00F5484C" w:rsidRPr="003F211F" w:rsidRDefault="00F5484C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2311F4" w:rsidRPr="003F211F">
              <w:rPr>
                <w:rFonts w:ascii="Cambria" w:hAnsi="Cambria"/>
                <w:sz w:val="20"/>
                <w:szCs w:val="20"/>
              </w:rPr>
              <w:t>główni bohaterowie filmu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– niezwykli przyjaciele: co ich różni, co ich łączy </w:t>
            </w:r>
          </w:p>
          <w:p w14:paraId="4AA0FC98" w14:textId="77777777" w:rsidR="00F5484C" w:rsidRPr="003F211F" w:rsidRDefault="00F5484C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ocena filmu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 xml:space="preserve">Nietykalni 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w recenzji Anny </w:t>
            </w:r>
            <w:proofErr w:type="spellStart"/>
            <w:r w:rsidRPr="003F211F">
              <w:rPr>
                <w:rFonts w:ascii="Cambria" w:hAnsi="Cambria"/>
                <w:sz w:val="20"/>
                <w:szCs w:val="20"/>
              </w:rPr>
              <w:t>Niziurskiej</w:t>
            </w:r>
            <w:proofErr w:type="spellEnd"/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D0726B1" w14:textId="77777777" w:rsidR="002B295F" w:rsidRPr="003F211F" w:rsidRDefault="00F5484C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osoby </w:t>
            </w:r>
            <w:r w:rsidR="00EE58BF" w:rsidRPr="003F211F">
              <w:rPr>
                <w:rFonts w:ascii="Cambria" w:hAnsi="Cambria"/>
                <w:sz w:val="20"/>
                <w:szCs w:val="20"/>
              </w:rPr>
              <w:t xml:space="preserve">z niepełnosprawnością </w:t>
            </w:r>
            <w:r w:rsidRPr="003F211F">
              <w:rPr>
                <w:rFonts w:ascii="Cambria" w:hAnsi="Cambria"/>
                <w:sz w:val="20"/>
                <w:szCs w:val="20"/>
              </w:rPr>
              <w:t>w filmie, literaturze, kulturz</w:t>
            </w:r>
            <w:r w:rsidR="002B295F" w:rsidRPr="003F211F">
              <w:rPr>
                <w:rFonts w:ascii="Cambria" w:hAnsi="Cambria"/>
                <w:sz w:val="20"/>
                <w:szCs w:val="20"/>
              </w:rPr>
              <w:t xml:space="preserve">e </w:t>
            </w:r>
          </w:p>
          <w:p w14:paraId="3664151D" w14:textId="77777777" w:rsidR="00F5484C" w:rsidRPr="003F211F" w:rsidRDefault="002B295F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recenzja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8AD7F2" w14:textId="77777777" w:rsidR="00870C25" w:rsidRPr="003F211F" w:rsidRDefault="002B295F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  <w:r w:rsidR="00953160" w:rsidRPr="003F211F">
              <w:rPr>
                <w:rFonts w:ascii="Cambria" w:hAnsi="Cambria"/>
                <w:sz w:val="20"/>
                <w:szCs w:val="20"/>
              </w:rPr>
              <w:t xml:space="preserve"> (2–3)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8B33A8" w14:textId="77777777" w:rsidR="00870C25" w:rsidRPr="003F211F" w:rsidRDefault="002B295F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I.2.2</w:t>
            </w:r>
          </w:p>
        </w:tc>
      </w:tr>
      <w:tr w:rsidR="00870C25" w:rsidRPr="003F211F" w14:paraId="5C68367C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5578D8" w14:textId="77777777" w:rsidR="00870C25" w:rsidRPr="00DC6CE0" w:rsidRDefault="009B23B0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>7</w:t>
            </w:r>
            <w:r w:rsidR="00B9241A" w:rsidRPr="00DC6CE0">
              <w:rPr>
                <w:rFonts w:ascii="Cambria" w:hAnsi="Cambria"/>
                <w:b/>
                <w:sz w:val="20"/>
                <w:szCs w:val="20"/>
              </w:rPr>
              <w:t>3</w:t>
            </w:r>
            <w:r w:rsidRPr="00DC6CE0">
              <w:rPr>
                <w:rFonts w:ascii="Cambria" w:hAnsi="Cambria"/>
                <w:b/>
                <w:sz w:val="20"/>
                <w:szCs w:val="20"/>
              </w:rPr>
              <w:t>., 7</w:t>
            </w:r>
            <w:r w:rsidR="00B9241A" w:rsidRPr="00DC6CE0"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2B295F" w:rsidRPr="00DC6CE0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="008A62B4" w:rsidRPr="00DC6CE0">
              <w:rPr>
                <w:rFonts w:ascii="Cambria" w:hAnsi="Cambria"/>
                <w:b/>
                <w:sz w:val="20"/>
                <w:szCs w:val="20"/>
              </w:rPr>
              <w:t>Budowa słowotwórcza wyrazów</w:t>
            </w:r>
            <w:r w:rsidR="002B295F" w:rsidRPr="00DC6CE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76AF82" w14:textId="77777777" w:rsidR="00380BA2" w:rsidRDefault="00DB0B07" w:rsidP="00FB6A5A">
            <w:pPr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2B295F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5509D195" w14:textId="3866DE9B" w:rsidR="00870C25" w:rsidRPr="003F211F" w:rsidRDefault="002B295F" w:rsidP="00FB6A5A">
            <w:pPr>
              <w:rPr>
                <w:rFonts w:ascii="Cambria" w:hAnsi="Cambria"/>
                <w:i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374AA2" w:rsidRPr="003F211F">
              <w:rPr>
                <w:rFonts w:ascii="Cambria" w:hAnsi="Cambria"/>
                <w:sz w:val="20"/>
                <w:szCs w:val="20"/>
              </w:rPr>
              <w:t xml:space="preserve">część </w:t>
            </w:r>
            <w:r w:rsidR="00374AA2" w:rsidRPr="003F211F">
              <w:rPr>
                <w:rFonts w:ascii="Cambria" w:hAnsi="Cambria"/>
                <w:i/>
                <w:sz w:val="20"/>
                <w:szCs w:val="20"/>
              </w:rPr>
              <w:t>Kształcenie językowe:</w:t>
            </w:r>
            <w:r w:rsidR="00374AA2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74AA2" w:rsidRPr="003F211F">
              <w:rPr>
                <w:rFonts w:ascii="Cambria" w:hAnsi="Cambria"/>
                <w:i/>
                <w:sz w:val="20"/>
                <w:szCs w:val="20"/>
              </w:rPr>
              <w:t>Strefa języka</w:t>
            </w:r>
            <w:r w:rsidR="00931F77" w:rsidRPr="003F211F">
              <w:rPr>
                <w:rFonts w:ascii="Cambria" w:hAnsi="Cambria"/>
                <w:sz w:val="20"/>
                <w:szCs w:val="20"/>
              </w:rPr>
              <w:t>, s. 2</w:t>
            </w:r>
            <w:r w:rsidR="002311F4" w:rsidRPr="003F211F">
              <w:rPr>
                <w:rFonts w:ascii="Cambria" w:hAnsi="Cambria"/>
                <w:sz w:val="20"/>
                <w:szCs w:val="20"/>
              </w:rPr>
              <w:t>23</w:t>
            </w:r>
            <w:r w:rsidR="00931F77" w:rsidRPr="003F211F">
              <w:rPr>
                <w:rFonts w:ascii="Cambria" w:hAnsi="Cambria"/>
                <w:sz w:val="20"/>
                <w:szCs w:val="20"/>
              </w:rPr>
              <w:t>–</w:t>
            </w:r>
            <w:r w:rsidRPr="003F211F">
              <w:rPr>
                <w:rFonts w:ascii="Cambria" w:hAnsi="Cambria"/>
                <w:sz w:val="20"/>
                <w:szCs w:val="20"/>
              </w:rPr>
              <w:t>22</w:t>
            </w:r>
            <w:r w:rsidR="002311F4" w:rsidRPr="003F211F">
              <w:rPr>
                <w:rFonts w:ascii="Cambria" w:hAnsi="Cambria"/>
                <w:sz w:val="20"/>
                <w:szCs w:val="20"/>
              </w:rPr>
              <w:t>7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BA162B" w14:textId="77777777" w:rsidR="002311F4" w:rsidRPr="003F211F" w:rsidRDefault="002311F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wyrazy pokrewne i rodzina wyrazów</w:t>
            </w:r>
          </w:p>
          <w:p w14:paraId="21F1760B" w14:textId="77777777" w:rsidR="002B295F" w:rsidRPr="003F211F" w:rsidRDefault="002B295F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wyraz podstawowy i </w:t>
            </w:r>
            <w:r w:rsidR="00C550D4">
              <w:rPr>
                <w:rFonts w:ascii="Cambria" w:hAnsi="Cambria"/>
                <w:sz w:val="20"/>
                <w:szCs w:val="20"/>
              </w:rPr>
              <w:t xml:space="preserve">wyraz 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pochodny </w:t>
            </w:r>
          </w:p>
          <w:p w14:paraId="474A58BD" w14:textId="77777777" w:rsidR="002B295F" w:rsidRPr="003F211F" w:rsidRDefault="002B295F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budowa wyrazu pochodnego: temat słowotwórczy i formant </w:t>
            </w:r>
          </w:p>
          <w:p w14:paraId="0A3B3536" w14:textId="77777777" w:rsidR="002311F4" w:rsidRPr="003F211F" w:rsidRDefault="002311F4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rodzaje formantów – przedrostek i przyrostek</w:t>
            </w:r>
          </w:p>
          <w:p w14:paraId="1C751756" w14:textId="77777777" w:rsidR="00870C25" w:rsidRPr="003F211F" w:rsidRDefault="002B295F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budowa słowotwórcza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temat słowotwórczy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formant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rodzina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F211F">
              <w:rPr>
                <w:rFonts w:ascii="Cambria" w:hAnsi="Cambria"/>
                <w:i/>
                <w:sz w:val="20"/>
                <w:szCs w:val="20"/>
              </w:rPr>
              <w:t>wyrazów</w:t>
            </w:r>
            <w:r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0CF2FE" w14:textId="77777777" w:rsidR="00870C25" w:rsidRPr="003F211F" w:rsidRDefault="002B295F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D2CF51" w14:textId="77777777" w:rsidR="00870C25" w:rsidRPr="003F211F" w:rsidRDefault="002B295F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II.1.3 </w:t>
            </w:r>
          </w:p>
        </w:tc>
      </w:tr>
      <w:tr w:rsidR="00870C25" w:rsidRPr="003F211F" w14:paraId="72AF00D1" w14:textId="77777777" w:rsidTr="000528C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FF07A5" w14:textId="77777777" w:rsidR="0015575E" w:rsidRDefault="009B23B0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lastRenderedPageBreak/>
              <w:t>7</w:t>
            </w:r>
            <w:r w:rsidR="00B9241A" w:rsidRPr="00DC6CE0">
              <w:rPr>
                <w:rFonts w:ascii="Cambria" w:hAnsi="Cambria"/>
                <w:b/>
                <w:sz w:val="20"/>
                <w:szCs w:val="20"/>
              </w:rPr>
              <w:t>5</w:t>
            </w:r>
            <w:r w:rsidRPr="00DC6CE0"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2B295F" w:rsidRPr="00DC6CE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15575E">
              <w:rPr>
                <w:rFonts w:ascii="Cambria" w:hAnsi="Cambria"/>
                <w:b/>
                <w:sz w:val="20"/>
                <w:szCs w:val="20"/>
              </w:rPr>
              <w:t xml:space="preserve">Podsumowanie – odmiany radości, wizje szczęścia </w:t>
            </w:r>
          </w:p>
          <w:p w14:paraId="66D4FB30" w14:textId="77777777" w:rsidR="0015575E" w:rsidRDefault="0015575E" w:rsidP="00FB6A5A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14:paraId="2D74E5D7" w14:textId="358BBF72" w:rsidR="00870C25" w:rsidRPr="00DC6CE0" w:rsidRDefault="00953160" w:rsidP="00FB6A5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6CE0">
              <w:rPr>
                <w:rFonts w:ascii="Cambria" w:hAnsi="Cambria"/>
                <w:b/>
                <w:sz w:val="20"/>
                <w:szCs w:val="20"/>
              </w:rPr>
              <w:t xml:space="preserve">Powtórzenie wiadomości </w:t>
            </w:r>
            <w:r w:rsidR="00EE58BF" w:rsidRPr="00DC6CE0">
              <w:rPr>
                <w:rFonts w:ascii="Cambria" w:hAnsi="Cambria"/>
                <w:b/>
                <w:sz w:val="20"/>
                <w:szCs w:val="20"/>
              </w:rPr>
              <w:t>–</w:t>
            </w:r>
            <w:r w:rsidRPr="00DC6CE0">
              <w:rPr>
                <w:rFonts w:ascii="Cambria" w:hAnsi="Cambria"/>
                <w:b/>
                <w:sz w:val="20"/>
                <w:szCs w:val="20"/>
              </w:rPr>
              <w:t xml:space="preserve"> o</w:t>
            </w:r>
            <w:r w:rsidR="002B295F" w:rsidRPr="00DC6CE0">
              <w:rPr>
                <w:rFonts w:ascii="Cambria" w:hAnsi="Cambria"/>
                <w:b/>
                <w:sz w:val="20"/>
                <w:szCs w:val="20"/>
              </w:rPr>
              <w:t>d starożytności do baroku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7DD273" w14:textId="77777777" w:rsidR="00380BA2" w:rsidRDefault="00DB0B07" w:rsidP="00FB6A5A">
            <w:pPr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• </w:t>
            </w:r>
            <w:r w:rsidR="002B295F" w:rsidRPr="003F211F">
              <w:rPr>
                <w:rFonts w:ascii="Cambria" w:hAnsi="Cambria"/>
                <w:sz w:val="20"/>
                <w:szCs w:val="20"/>
              </w:rPr>
              <w:t xml:space="preserve">podręcznik do języka polskiego </w:t>
            </w:r>
          </w:p>
          <w:p w14:paraId="78A24530" w14:textId="2D37F34E" w:rsidR="007A645F" w:rsidRPr="003F211F" w:rsidRDefault="002B295F" w:rsidP="00FB6A5A">
            <w:pPr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i/>
                <w:sz w:val="20"/>
                <w:szCs w:val="20"/>
              </w:rPr>
              <w:t>To się czyta!</w:t>
            </w:r>
            <w:r w:rsidR="007A645F" w:rsidRPr="003F211F">
              <w:rPr>
                <w:rFonts w:ascii="Cambria" w:hAnsi="Cambria"/>
                <w:sz w:val="20"/>
                <w:szCs w:val="20"/>
              </w:rPr>
              <w:t>:</w:t>
            </w:r>
          </w:p>
          <w:p w14:paraId="3DD41913" w14:textId="77777777" w:rsidR="00380BA2" w:rsidRDefault="0015575E" w:rsidP="00FB6A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rozdział VII. </w:t>
            </w:r>
            <w:r w:rsidRPr="0015575E">
              <w:rPr>
                <w:rFonts w:ascii="Cambria" w:hAnsi="Cambria"/>
                <w:i/>
                <w:sz w:val="20"/>
                <w:szCs w:val="20"/>
              </w:rPr>
              <w:t>Radości i przyjemności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71762F99" w14:textId="41037CB6" w:rsidR="0015575E" w:rsidRPr="00380BA2" w:rsidRDefault="0015575E" w:rsidP="00FB6A5A">
            <w:pPr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s. 167–168 </w:t>
            </w:r>
          </w:p>
          <w:p w14:paraId="5E0D0068" w14:textId="77777777" w:rsidR="007A645F" w:rsidRPr="003F211F" w:rsidRDefault="007A645F" w:rsidP="00FB6A5A">
            <w:pPr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C17B9E" w:rsidRPr="003F211F">
              <w:rPr>
                <w:rFonts w:ascii="Cambria" w:hAnsi="Cambria"/>
                <w:i/>
                <w:sz w:val="20"/>
                <w:szCs w:val="20"/>
              </w:rPr>
              <w:t>Kilka słów o epokach.</w:t>
            </w:r>
            <w:r w:rsidR="00C17B9E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B295F" w:rsidRPr="003F211F">
              <w:rPr>
                <w:rFonts w:ascii="Cambria" w:hAnsi="Cambria"/>
                <w:i/>
                <w:sz w:val="20"/>
                <w:szCs w:val="20"/>
              </w:rPr>
              <w:t>Od starożytności do baroku</w:t>
            </w:r>
            <w:r w:rsidR="002B295F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931F77" w:rsidRPr="003F211F">
              <w:rPr>
                <w:rFonts w:ascii="Cambria" w:hAnsi="Cambria"/>
                <w:sz w:val="20"/>
                <w:szCs w:val="20"/>
              </w:rPr>
              <w:t>s. 169–</w:t>
            </w:r>
            <w:r w:rsidR="008158F2" w:rsidRPr="003F211F">
              <w:rPr>
                <w:rFonts w:ascii="Cambria" w:hAnsi="Cambria"/>
                <w:sz w:val="20"/>
                <w:szCs w:val="20"/>
              </w:rPr>
              <w:t>179</w:t>
            </w:r>
            <w:r w:rsidR="00374AA2" w:rsidRPr="003F211F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233B3DFB" w14:textId="2631F17B" w:rsidR="00870C25" w:rsidRPr="00E87E75" w:rsidRDefault="007A645F" w:rsidP="00FB6A5A">
            <w:pPr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8158F2" w:rsidRPr="003F211F">
              <w:rPr>
                <w:rFonts w:ascii="Cambria" w:hAnsi="Cambria"/>
                <w:i/>
                <w:sz w:val="20"/>
                <w:szCs w:val="20"/>
              </w:rPr>
              <w:t>Rodzaje i gatunki literackie</w:t>
            </w:r>
            <w:r w:rsidR="00374AA2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A33884">
              <w:rPr>
                <w:rFonts w:ascii="Cambria" w:hAnsi="Cambria"/>
                <w:sz w:val="20"/>
                <w:szCs w:val="20"/>
              </w:rPr>
              <w:t>s. 244–</w:t>
            </w:r>
            <w:r w:rsidR="008158F2" w:rsidRPr="003F211F">
              <w:rPr>
                <w:rFonts w:ascii="Cambria" w:hAnsi="Cambria"/>
                <w:sz w:val="20"/>
                <w:szCs w:val="20"/>
              </w:rPr>
              <w:t>245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C58A4B" w14:textId="77777777" w:rsidR="0015575E" w:rsidRDefault="00EC5C4C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 różne obrazy radości i przyjemności w tekstach kultury </w:t>
            </w:r>
          </w:p>
          <w:p w14:paraId="298D30EB" w14:textId="492B27D5" w:rsidR="00C550D4" w:rsidRDefault="00EC5C4C" w:rsidP="000662FB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 wyobrażenia na temat szczęścia – od prostych doświadczeń do konsumpcjonizmu</w:t>
            </w:r>
            <w:r w:rsidRPr="003B28BD">
              <w:rPr>
                <w:rFonts w:ascii="Cambria" w:hAnsi="Cambria"/>
                <w:strike/>
                <w:sz w:val="20"/>
                <w:szCs w:val="20"/>
              </w:rPr>
              <w:t xml:space="preserve"> </w:t>
            </w:r>
          </w:p>
          <w:p w14:paraId="289A6497" w14:textId="77777777" w:rsidR="00870C25" w:rsidRPr="003F211F" w:rsidRDefault="002B295F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powtórzenie wiadomości o okresach</w:t>
            </w:r>
            <w:r w:rsidR="009B1646" w:rsidRPr="003F211F">
              <w:rPr>
                <w:rFonts w:ascii="Cambria" w:hAnsi="Cambria"/>
                <w:sz w:val="20"/>
                <w:szCs w:val="20"/>
              </w:rPr>
              <w:t xml:space="preserve"> kultury europejskiej</w:t>
            </w:r>
            <w:r w:rsidR="00EC5C4C">
              <w:rPr>
                <w:rFonts w:ascii="Cambria" w:hAnsi="Cambria"/>
                <w:sz w:val="20"/>
                <w:szCs w:val="20"/>
              </w:rPr>
              <w:t xml:space="preserve"> – starożytność, średniowiecze, renesans, barok </w:t>
            </w:r>
          </w:p>
          <w:p w14:paraId="4611B7B1" w14:textId="77777777" w:rsidR="009B1646" w:rsidRPr="003F211F" w:rsidRDefault="002B295F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</w:t>
            </w:r>
            <w:r w:rsidR="009B1646" w:rsidRPr="003F211F">
              <w:rPr>
                <w:rFonts w:ascii="Cambria" w:hAnsi="Cambria"/>
                <w:sz w:val="20"/>
                <w:szCs w:val="20"/>
              </w:rPr>
              <w:t>ważne tematy w literaturze różnych epok</w:t>
            </w:r>
          </w:p>
          <w:p w14:paraId="30C0DC0A" w14:textId="77777777" w:rsidR="002B295F" w:rsidRPr="003F211F" w:rsidRDefault="009B1646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sens życia i ludzkie problemy w utworach starożytnej Grecji, średniowiecza, renesansu i baroku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1C64432" w14:textId="77777777" w:rsidR="009B1646" w:rsidRPr="003F211F" w:rsidRDefault="009B1646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- powtórzenie wiadomości o rodzajach i gatunkach literackich</w:t>
            </w:r>
          </w:p>
          <w:p w14:paraId="5E3326D3" w14:textId="77777777" w:rsidR="009B1646" w:rsidRPr="003F211F" w:rsidRDefault="009B1646" w:rsidP="00FB6A5A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- terminy: </w:t>
            </w:r>
            <w:r w:rsidR="008B47C0" w:rsidRPr="003F211F">
              <w:rPr>
                <w:rFonts w:ascii="Cambria" w:hAnsi="Cambria"/>
                <w:i/>
                <w:sz w:val="20"/>
                <w:szCs w:val="20"/>
              </w:rPr>
              <w:t>starożytność</w:t>
            </w:r>
            <w:r w:rsidR="008B47C0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8B47C0" w:rsidRPr="003F211F">
              <w:rPr>
                <w:rFonts w:ascii="Cambria" w:hAnsi="Cambria"/>
                <w:i/>
                <w:sz w:val="20"/>
                <w:szCs w:val="20"/>
              </w:rPr>
              <w:t>średniowiecze</w:t>
            </w:r>
            <w:r w:rsidR="008B47C0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8B47C0" w:rsidRPr="003F211F">
              <w:rPr>
                <w:rFonts w:ascii="Cambria" w:hAnsi="Cambria"/>
                <w:i/>
                <w:sz w:val="20"/>
                <w:szCs w:val="20"/>
              </w:rPr>
              <w:t>renesans</w:t>
            </w:r>
            <w:r w:rsidR="008B47C0" w:rsidRPr="003F211F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8B47C0" w:rsidRPr="003F211F">
              <w:rPr>
                <w:rFonts w:ascii="Cambria" w:hAnsi="Cambria"/>
                <w:i/>
                <w:sz w:val="20"/>
                <w:szCs w:val="20"/>
              </w:rPr>
              <w:t>barok</w:t>
            </w:r>
            <w:r w:rsidR="00DF009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6565CF" w14:textId="77777777" w:rsidR="00870C25" w:rsidRPr="003F211F" w:rsidRDefault="009B1646" w:rsidP="00FB6A5A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FFAB63" w14:textId="77777777" w:rsidR="00870C25" w:rsidRPr="003F211F" w:rsidRDefault="002B295F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>I.1.1</w:t>
            </w:r>
          </w:p>
          <w:p w14:paraId="0A5ED21B" w14:textId="77777777" w:rsidR="002B295F" w:rsidRPr="003F211F" w:rsidRDefault="002B295F" w:rsidP="00FB6A5A">
            <w:pPr>
              <w:snapToGrid w:val="0"/>
              <w:ind w:right="410"/>
              <w:rPr>
                <w:rFonts w:ascii="Cambria" w:hAnsi="Cambria"/>
                <w:sz w:val="20"/>
                <w:szCs w:val="20"/>
              </w:rPr>
            </w:pPr>
            <w:r w:rsidRPr="003F211F">
              <w:rPr>
                <w:rFonts w:ascii="Cambria" w:hAnsi="Cambria"/>
                <w:sz w:val="20"/>
                <w:szCs w:val="20"/>
              </w:rPr>
              <w:t xml:space="preserve">I.1.2 </w:t>
            </w:r>
          </w:p>
        </w:tc>
      </w:tr>
    </w:tbl>
    <w:p w14:paraId="3EBF35CE" w14:textId="77777777" w:rsidR="007E2015" w:rsidRDefault="007E2015" w:rsidP="00FB6A5A">
      <w:pPr>
        <w:jc w:val="right"/>
        <w:rPr>
          <w:rFonts w:ascii="Cambria" w:hAnsi="Cambria"/>
          <w:sz w:val="20"/>
          <w:szCs w:val="20"/>
        </w:rPr>
      </w:pPr>
    </w:p>
    <w:p w14:paraId="487FFE9F" w14:textId="77777777" w:rsidR="00EC77FC" w:rsidRPr="003F211F" w:rsidRDefault="00EC77FC" w:rsidP="00FB6A5A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Autor</w:t>
      </w:r>
      <w:r w:rsidR="0030162F">
        <w:rPr>
          <w:rFonts w:ascii="Cambria" w:hAnsi="Cambria"/>
          <w:sz w:val="20"/>
          <w:szCs w:val="20"/>
        </w:rPr>
        <w:t>ka</w:t>
      </w:r>
      <w:r>
        <w:rPr>
          <w:rFonts w:ascii="Cambria" w:hAnsi="Cambria"/>
          <w:sz w:val="20"/>
          <w:szCs w:val="20"/>
        </w:rPr>
        <w:t xml:space="preserve">: Krystyna </w:t>
      </w:r>
      <w:proofErr w:type="spellStart"/>
      <w:r>
        <w:rPr>
          <w:rFonts w:ascii="Cambria" w:hAnsi="Cambria"/>
          <w:sz w:val="20"/>
          <w:szCs w:val="20"/>
        </w:rPr>
        <w:t>Brząkalik</w:t>
      </w:r>
      <w:proofErr w:type="spellEnd"/>
    </w:p>
    <w:sectPr w:rsidR="00EC77FC" w:rsidRPr="003F211F" w:rsidSect="00DC6CE0">
      <w:headerReference w:type="default" r:id="rId11"/>
      <w:footerReference w:type="default" r:id="rId12"/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A0442" w14:textId="77777777" w:rsidR="00366207" w:rsidRDefault="00366207">
      <w:r>
        <w:separator/>
      </w:r>
    </w:p>
  </w:endnote>
  <w:endnote w:type="continuationSeparator" w:id="0">
    <w:p w14:paraId="2525E22C" w14:textId="77777777" w:rsidR="00366207" w:rsidRDefault="0036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3B249" w14:textId="1EEC134B" w:rsidR="00366207" w:rsidRDefault="00366207">
    <w:pPr>
      <w:pStyle w:val="Stopka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9C00D41" wp14:editId="7AC97DCD">
              <wp:simplePos x="0" y="0"/>
              <wp:positionH relativeFrom="column">
                <wp:posOffset>0</wp:posOffset>
              </wp:positionH>
              <wp:positionV relativeFrom="paragraph">
                <wp:posOffset>48260</wp:posOffset>
              </wp:positionV>
              <wp:extent cx="3096895" cy="381635"/>
              <wp:effectExtent l="0" t="635" r="0" b="0"/>
              <wp:wrapNone/>
              <wp:docPr id="2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0" y="0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3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8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939" y="0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DCD4D" w14:textId="77777777" w:rsidR="00366207" w:rsidRDefault="00366207" w:rsidP="0015575E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Roboto" w:eastAsia="Calibri" w:hAnsi="Roboto"/>
                                <w:color w:val="000000"/>
                                <w:sz w:val="16"/>
                                <w:szCs w:val="16"/>
                              </w:rPr>
                              <w:t>www.dlanauczyciela.pl</w:t>
                            </w:r>
                          </w:p>
                          <w:p w14:paraId="0059EF66" w14:textId="77777777" w:rsidR="00366207" w:rsidRDefault="00366207" w:rsidP="0015575E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Roboto" w:eastAsia="Calibri" w:hAnsi="Roboto"/>
                                <w:color w:val="000000"/>
                                <w:sz w:val="16"/>
                                <w:szCs w:val="16"/>
                              </w:rPr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C00D41" id="Group 18" o:spid="_x0000_s1027" style="position:absolute;left:0;text-align:left;margin-left:0;margin-top:3.8pt;width:243.85pt;height:30.05pt;z-index:25165772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6y4NgBAAAsQsAAA4AAABkcnMvZTJvRG9jLnhtbOxW227jNhB9L9B/&#10;IPSuWLJl3RBnkfgSLJBug708F7REScRKpErSsdOi/94ZUrKdy26D3dcasMDrcObMOeRcvjt0LXlg&#10;SnMpFl54EXiEiUKWXNQL78vnjZ96RBsqStpKwRbeI9Peu6tff7nc9zmbyka2JVMEjAid7/uF1xjT&#10;55OJLhrWUX0heyZgspKqowa6qp6Uiu7BetdOpkEQT/ZSlb2SBdMaRldu0ruy9quKFeb3qtLMkHbh&#10;gW/GfpX9bvE7ubqkea1o3/BicIP+gBcd5QIOPZpaUUPJTvEXpjpeKKllZS4K2U1kVfGC2RggmjB4&#10;Fs2tkrvexlLn+7o/wgTQPsPph80WHx7uFeHlwpt6RNAOUmRPJWGK2Oz7Ooclt6r/1N8rFyA072Tx&#10;VcP05Pk89mu3mGz3v8kS7NGdkRabQ6U6NAFRk4NNweMxBexgSAGDsyCL02zukQLmZmkYz+YuR0UD&#10;iXyxrWjWw8YoTRK3Kw5C3DKhuTvQOjk4dXXZ8yKH/4AltF5g+d+cg11mp5g3GOneZKOj6uuu9yHt&#10;PTV8y1tuHi2FARt0Sjzc8wIxxs4pLbMxLTCLh5Iw9kjJdAEkbmUtP6z/UPUWAx73OSsUo7R5IkIu&#10;Gypqdq170AOoFEyOQ0rJfcNoqXEYUXtqxXafeLZteb/hbYuJxPaAAXjzjJKvwOjovpLFrmPCOP0q&#10;1gIcUuiG99ojKmfdlgEd1fsytKwBZtxpg8chR6ym/p6m10GQTW/85TxY+lGQrP3rLEr8JFgnURCl&#10;4TJc/oO7wyjfaQYw0HbV88FXGH3h7asCGq4aJ00rcfJA7UXi+AUOWZ6NLgLlEBL0VaviI4AN66Bt&#10;FDNFg80KkBvGYfFxwsJ8QhZzoEFvb5TQ1ErV4YMaSmdAGtTPPJk9UQJwQmlzy2RHsAEgg4sWZPoA&#10;GLugxiXorpCYahtEK54MgPduZIz9PD1ZkK3TdRr50TReQ3pWK/96s4z8eBMm89VstVyuwjE9DS9L&#10;JvCYn8+OBVu2vBwJqkEay1a5rG3sbwBEn5ZNkCUnN8aMorET47JwGgU308zfxGniR5to7mdJkPpB&#10;mN1kcRBl0WrzNKQ7LtjPh0T2Cy+bT+c2S2dOI8POYgvs72VsNO+4gQe25R3w4riI5qj5tShtag3l&#10;rWufQYHun6CAdI+JtlxFdg6XBZAV3wl4vvV4GUDvbQLDx/u1h+9TQ3sGIaPZ01UYjVfhZ8zLjTyQ&#10;MMGQh1X4QhFzgHG8yywX3EP1ndvubKuz8ybZZbPMI6+8XdkMqh0rvNg6BqiNb96oqjcK79uZ/haL&#10;Rz0eJft9hf5P5+FZgepA28vW5d8ctoeBUltZPgKjlISLEkpHKHKh0Uj1l0f2UDAuPP3njmIV0L4X&#10;+HxGEegLSkzbm8W2o2wHRrdjg4oCbCw84xHXXBrowYpdr3jdwBGOu0JeQ91UcXsro4/OHRAddkBr&#10;tmXrQivToYbFwvO8b1edKu2rfwEAAP//AwBQSwMEFAAGAAgAAAAhAI4iCUK6AAAAIQEAABkAAABk&#10;cnMvX3JlbHMvZTJvRG9jLnhtbC5yZWxzhI/LCsIwEEX3gv8QZm/TuhCRpt2I0K3UDxiSaRtsHiRR&#10;7N8bcGNBcDn3cs9h6vZlZvakELWzAqqiBEZWOqXtKODWX3ZHYDGhVTg7SwIWitA22019pRlTHsVJ&#10;+8gyxUYBU0r+xHmUExmMhfNkczO4YDDlM4zco7zjSHxflgcevhnQrJisUwJCpypg/eKz+T/bDYOW&#10;dHbyYcimHwquTXZnIIaRkgBDSuMnrAoyA/Cm5qvHmjcAAAD//wMAUEsDBBQABgAIAAAAIQCPD17N&#10;3QAAAAUBAAAPAAAAZHJzL2Rvd25yZXYueG1sTI9PS8NAEMXvgt9hGcGb3cQ/SYnZlFLUUxFsBfE2&#10;TaZJaHY2ZLdJ+u0dT3oaHu/x3m/y1Ww7NdLgW8cG4kUEirh0Vcu1gc/9690SlA/IFXaOycCFPKyK&#10;66scs8pN/EHjLtRKSthnaKAJoc+09mVDFv3C9cTiHd1gMYgcal0NOEm57fR9FCXaYsuy0GBPm4bK&#10;0+5sDbxNOK0f4pdxezpuLt/7p/evbUzG3N7M62dQgebwF4ZffEGHQpgO7syVV50BeSQYSBNQYj4u&#10;0xTUwUAiVxe5/k9f/AAAAP//AwBQSwMEFAAGAAgAAAAhAIDl+7+uBAAA+AgAABQAAABkcnMvbWVk&#10;aWEvaW1hZ2UxLmVtZqTVD0xVVRwH8HPv/f3O775EQBTGIJW0QIqEOcuNJ4a5R6bP1VabaDGFfFRk&#10;k4DXUimSSFqu2qyFukqrN10uNMvpnM6t8s+ircTNtspYa5QEFFIuTQP7nue9T2dujXnnh3PvuefP&#10;7/zOeVdLKdUA98KDllLHbaVGOUr96iq1Jl+pyeVKZS5RKie0oEwpS51D/Vy0JRgNeH3pMhXoV4ox&#10;TuN2tlqmVqgqFVE56gG1UtVjloh6EqVSYyAJMJRK8+7RTd0AqeBfpk2q/4Ay4D1/maHU4ymI03ve&#10;KIiTlRqLZ9MHS1B5kAlmXHO1Hs2Kl7fgr2lj6rEsNR1M+wIwl19iuGtefn/TJwhmDdmQCoPIwRZU&#10;lOO+EUxOp6NhNaQgNyaeAedD97y93C21+6TD2iAV1jQptD7VJ9XmBG3dLbXWCRljh9xv7WNuv1MQ&#10;sHhiYBdnBN7Sv7tF8oE7Ty9N6OIWt4Y3uYO0xZ2JOUxMs8DMt3mtFVe5cviica0cIbT4NSp9abz0&#10;12jqp0ASmHxdvd5DWFcb1lyOd8cgAuYMDaD8CeXtKNfZMfbNwL1vub2dfCvsTVRnvwyrYSFV2kGa&#10;Bj1WkD63VtMeaz+1WDH2FeHeV29FyLfKKqPnrVx6wdLUeYXD1v3k+83KonR72FkEb0OHPZk67GqI&#10;0lF7LR2y22gkObw6Jw1IWjsOj8lJGE6DyUkj/Awmlzc67XzcjkImrKGpzrDzNeTRsFNHd1AdrYc8&#10;TqN2bkBb/3wdxNhBL99m7NEY7zFYAp3e2BVOkPKdPRDgfCfEs51aboYfIZvOUDa9B9WYKUgHYSRr&#10;fQhzPgzNmGshlGP/zT7jn0r27Naa0nQF/82a2uAMVfAPpKkVdlKM0znG+zhMnSjv1DHWosn0GYv+&#10;JjcY8j/nrNRVashbdy3ez0Ej/1tlcpqOuiK3jPPdJojxCbnsG3mNT8qj3C0z+QtZwW9KO98Ff+h2&#10;7tBRuBWaqEKGnCHIc4ecxS5T1E2mEoyLqRO/7358Z4q9OMz+LkUcJv+foDT5xydJPSvFNEk+gpt4&#10;ksznQqnlKngXuiWb/5GPKcMtTXDdIJ1Hn34YyV5cfe7COBspiM/E9RL0wDnE9Aq8j/jMGbrHGS8h&#10;ZyqUwHPyjLNRdsMpyKFWmUfLJUSfJSRTl3zl9Mg6yIH99n6YA2v0fU4fD0GY+ngrid5KlXBBH3FS&#10;JAz+mR1EXMX6UlyliGE84hmLeCIozT6ab/o2p1g/5bTqRc4RvQsKaC/UQJlOo2I9iPfXk5skzF/j&#10;xfAG5sMnMZ6bFMy/BSag7iJH9CA/orthHSzifXoui2RxV8LryIevm6q0r59m6T8pS5+lv/hpvmwZ&#10;L9a+Zp6gD3Ivk+7lNJio+/g2PcD+Gbue9R3Bvhd5e1+LtZz11rcDazN7b34fu6VJdso+2SFdcvMV&#10;cuWwFMoGmSFPyDjZLt/pHlkFmfALb4MFUKe3I+aI9PI7cErOcMC1tB+7v9dhxBDy8mzOYS7mzoBG&#10;eBHM7+N7HdJRfQBmSVTXSIt+VfbCBSiRIimXA7pe5idUS5kul5AOw//laArGTwJMlfh/C8cv/m0a&#10;h9JcqWDu/wUAAP//AwBQSwECLQAUAAYACAAAACEApuZR+wwBAAAVAgAAEwAAAAAAAAAAAAAAAAAA&#10;AAAAW0NvbnRlbnRfVHlwZXNdLnhtbFBLAQItABQABgAIAAAAIQA4/SH/1gAAAJQBAAALAAAAAAAA&#10;AAAAAAAAAD0BAABfcmVscy8ucmVsc1BLAQItABQABgAIAAAAIQAUusuDYAQAALELAAAOAAAAAAAA&#10;AAAAAAAAADwCAABkcnMvZTJvRG9jLnhtbFBLAQItABQABgAIAAAAIQCOIglCugAAACEBAAAZAAAA&#10;AAAAAAAAAAAAAMgGAABkcnMvX3JlbHMvZTJvRG9jLnhtbC5yZWxzUEsBAi0AFAAGAAgAAAAhAI8P&#10;Xs3dAAAABQEAAA8AAAAAAAAAAAAAAAAAuQcAAGRycy9kb3ducmV2LnhtbFBLAQItABQABgAIAAAA&#10;IQCA5fu/rgQAAPgIAAAUAAAAAAAAAAAAAAAAAMMIAABkcnMvbWVkaWEvaW1hZ2UxLmVtZlBLBQYA&#10;AAAABgAGAHwBAACjD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8" type="#_x0000_t75" alt="logoNE_rgb" style="position:absolute;top:28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0DvwAAANoAAAAPAAAAZHJzL2Rvd25yZXYueG1sRI/RisIw&#10;FETfF/yHcAXf1lQLulSjiCj4Jlv9gEtztyk2N7WJtfr1ZkHwcZiZM8xy3dtadNT6yrGCyTgBQVw4&#10;XXGp4Hzaf/+A8AFZY+2YFDzIw3o1+Fpipt2df6nLQykihH2GCkwITSalLwxZ9GPXEEfvz7UWQ5Rt&#10;KXWL9wi3tZwmyUxarDguGGxoa6i45Der4LkzsxSPwd7y+QXPmHfT9HpUajTsNwsQgfrwCb/bB60g&#10;hf8r8QbI1QsAAP//AwBQSwECLQAUAAYACAAAACEA2+H2y+4AAACFAQAAEwAAAAAAAAAAAAAAAAAA&#10;AAAAW0NvbnRlbnRfVHlwZXNdLnhtbFBLAQItABQABgAIAAAAIQBa9CxbvwAAABUBAAALAAAAAAAA&#10;AAAAAAAAAB8BAABfcmVscy8ucmVsc1BLAQItABQABgAIAAAAIQDQZX0DvwAAANoAAAAPAAAAAAAA&#10;AAAAAAAAAAcCAABkcnMvZG93bnJldi54bWxQSwUGAAAAAAMAAwC3AAAA8wIAAAAA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9" type="#_x0000_t202" style="position:absolute;left:939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IVIwgAAANoAAAAPAAAAZHJzL2Rvd25yZXYueG1sRI9BawIx&#10;FITvBf9DeEJvNauI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CBqIVIwgAAANoAAAAPAAAA&#10;AAAAAAAAAAAAAAcCAABkcnMvZG93bnJldi54bWxQSwUGAAAAAAMAAwC3AAAA9gIAAAAA&#10;" stroked="f">
                <v:textbox inset="4mm,1mm,0,0">
                  <w:txbxContent>
                    <w:p w14:paraId="461DCD4D" w14:textId="77777777" w:rsidR="00601E97" w:rsidRDefault="00601E97" w:rsidP="0015575E">
                      <w:pPr>
                        <w:pStyle w:val="Normalny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Roboto" w:eastAsia="Calibri" w:hAnsi="Roboto"/>
                          <w:color w:val="000000"/>
                          <w:sz w:val="16"/>
                          <w:szCs w:val="16"/>
                        </w:rPr>
                        <w:t>www.dlanauczyciela.pl</w:t>
                      </w:r>
                    </w:p>
                    <w:p w14:paraId="0059EF66" w14:textId="77777777" w:rsidR="00601E97" w:rsidRDefault="00601E97" w:rsidP="0015575E">
                      <w:pPr>
                        <w:pStyle w:val="Normalny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Roboto" w:eastAsia="Calibri" w:hAnsi="Roboto"/>
                          <w:color w:val="000000"/>
                          <w:sz w:val="16"/>
                          <w:szCs w:val="16"/>
                        </w:rPr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15575E">
      <w:rPr>
        <w:sz w:val="18"/>
      </w:rPr>
      <w:fldChar w:fldCharType="begin"/>
    </w:r>
    <w:r w:rsidRPr="0015575E">
      <w:rPr>
        <w:sz w:val="18"/>
      </w:rPr>
      <w:instrText>PAGE   \* MERGEFORMAT</w:instrText>
    </w:r>
    <w:r w:rsidRPr="0015575E">
      <w:rPr>
        <w:sz w:val="18"/>
      </w:rPr>
      <w:fldChar w:fldCharType="separate"/>
    </w:r>
    <w:r>
      <w:rPr>
        <w:noProof/>
        <w:sz w:val="18"/>
      </w:rPr>
      <w:t>1</w:t>
    </w:r>
    <w:r w:rsidRPr="0015575E">
      <w:rPr>
        <w:sz w:val="18"/>
      </w:rPr>
      <w:fldChar w:fldCharType="end"/>
    </w:r>
  </w:p>
  <w:p w14:paraId="2D9B7E67" w14:textId="77777777" w:rsidR="00366207" w:rsidRDefault="00366207" w:rsidP="001F07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A85A3" w14:textId="77777777" w:rsidR="00366207" w:rsidRDefault="00366207">
      <w:r>
        <w:separator/>
      </w:r>
    </w:p>
  </w:footnote>
  <w:footnote w:type="continuationSeparator" w:id="0">
    <w:p w14:paraId="4FF9CCB7" w14:textId="77777777" w:rsidR="00366207" w:rsidRDefault="00366207">
      <w:r>
        <w:continuationSeparator/>
      </w:r>
    </w:p>
  </w:footnote>
  <w:footnote w:id="1">
    <w:p w14:paraId="17C943A4" w14:textId="77777777" w:rsidR="00366207" w:rsidRPr="002907B8" w:rsidRDefault="00366207">
      <w:pPr>
        <w:pStyle w:val="Tekstprzypisudolnego"/>
        <w:rPr>
          <w:sz w:val="16"/>
          <w:szCs w:val="16"/>
        </w:rPr>
      </w:pPr>
      <w:r w:rsidRPr="002907B8">
        <w:rPr>
          <w:rStyle w:val="Odwoanieprzypisudolnego"/>
          <w:sz w:val="16"/>
          <w:szCs w:val="16"/>
        </w:rPr>
        <w:footnoteRef/>
      </w:r>
      <w:r w:rsidRPr="002907B8">
        <w:rPr>
          <w:sz w:val="16"/>
          <w:szCs w:val="16"/>
        </w:rPr>
        <w:t xml:space="preserve"> Zgodnie z zapisami podstawy programowej uczniowie powinni poznać lekturę w całości. </w:t>
      </w:r>
    </w:p>
  </w:footnote>
  <w:footnote w:id="2">
    <w:p w14:paraId="1F34B9EE" w14:textId="77777777" w:rsidR="00366207" w:rsidRPr="002907B8" w:rsidRDefault="00366207">
      <w:pPr>
        <w:pStyle w:val="Tekstprzypisudolnego"/>
        <w:rPr>
          <w:sz w:val="16"/>
          <w:szCs w:val="16"/>
        </w:rPr>
      </w:pPr>
      <w:r w:rsidRPr="002907B8">
        <w:rPr>
          <w:rStyle w:val="Odwoanieprzypisudolnego"/>
          <w:sz w:val="16"/>
          <w:szCs w:val="16"/>
        </w:rPr>
        <w:footnoteRef/>
      </w:r>
      <w:r w:rsidRPr="002907B8">
        <w:rPr>
          <w:sz w:val="16"/>
          <w:szCs w:val="16"/>
        </w:rPr>
        <w:t xml:space="preserve"> Zgodnie z zapisami podstawy programowej uczniowie powinni poznać lekturę w całości.</w:t>
      </w:r>
    </w:p>
  </w:footnote>
  <w:footnote w:id="3">
    <w:p w14:paraId="44CDA0A6" w14:textId="77777777" w:rsidR="00366207" w:rsidRPr="002907B8" w:rsidRDefault="00366207">
      <w:pPr>
        <w:pStyle w:val="Tekstprzypisudolnego"/>
        <w:rPr>
          <w:sz w:val="16"/>
          <w:szCs w:val="16"/>
        </w:rPr>
      </w:pPr>
      <w:r w:rsidRPr="002907B8">
        <w:rPr>
          <w:rStyle w:val="Odwoanieprzypisudolnego"/>
          <w:sz w:val="16"/>
          <w:szCs w:val="16"/>
        </w:rPr>
        <w:footnoteRef/>
      </w:r>
      <w:r w:rsidRPr="002907B8">
        <w:rPr>
          <w:sz w:val="16"/>
          <w:szCs w:val="16"/>
        </w:rPr>
        <w:t xml:space="preserve"> Zgodnie z zapisami podstawy programowej uczniowie powinni poznać lekturę w całości.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AF57A" w14:textId="77777777" w:rsidR="00366207" w:rsidRDefault="00366207">
    <w:pPr>
      <w:pStyle w:val="Nagwek"/>
    </w:pPr>
    <w:r>
      <w:t xml:space="preserve"> </w:t>
    </w:r>
  </w:p>
  <w:p w14:paraId="03B816CD" w14:textId="77777777" w:rsidR="00366207" w:rsidRDefault="00366207">
    <w:pPr>
      <w:pStyle w:val="Nagwek"/>
    </w:pPr>
  </w:p>
  <w:p w14:paraId="484F62E8" w14:textId="3C22003E" w:rsidR="00366207" w:rsidRDefault="00366207" w:rsidP="0042253C">
    <w:pPr>
      <w:pStyle w:val="Nagwek"/>
      <w:jc w:val="right"/>
    </w:pPr>
    <w:r>
      <w:t xml:space="preserve"> </w:t>
    </w:r>
    <w:r w:rsidRPr="00BA039B">
      <w:rPr>
        <w:noProof/>
      </w:rPr>
      <w:drawing>
        <wp:inline distT="0" distB="0" distL="0" distR="0" wp14:anchorId="1EE45C92" wp14:editId="279C8EE0">
          <wp:extent cx="1394460" cy="236220"/>
          <wp:effectExtent l="0" t="0" r="0" b="0"/>
          <wp:docPr id="1" name="Obraz 1" descr="brand_T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_T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28922D1C" w14:textId="77777777" w:rsidR="00366207" w:rsidRDefault="00366207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0F76"/>
    <w:multiLevelType w:val="hybridMultilevel"/>
    <w:tmpl w:val="68E6B4D0"/>
    <w:lvl w:ilvl="0" w:tplc="D8E69854">
      <w:start w:val="19"/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44780"/>
    <w:multiLevelType w:val="hybridMultilevel"/>
    <w:tmpl w:val="9D845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5129C"/>
    <w:multiLevelType w:val="hybridMultilevel"/>
    <w:tmpl w:val="92D47280"/>
    <w:lvl w:ilvl="0" w:tplc="414A12D4">
      <w:start w:val="19"/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E7D97"/>
    <w:multiLevelType w:val="hybridMultilevel"/>
    <w:tmpl w:val="B36E1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F4145"/>
    <w:multiLevelType w:val="hybridMultilevel"/>
    <w:tmpl w:val="C69857D2"/>
    <w:lvl w:ilvl="0" w:tplc="CCE27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E3257"/>
    <w:multiLevelType w:val="hybridMultilevel"/>
    <w:tmpl w:val="E83A9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F1918"/>
    <w:multiLevelType w:val="hybridMultilevel"/>
    <w:tmpl w:val="2DCC595C"/>
    <w:lvl w:ilvl="0" w:tplc="8D8E0B3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20800"/>
    <w:multiLevelType w:val="hybridMultilevel"/>
    <w:tmpl w:val="52E80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02E76"/>
    <w:multiLevelType w:val="hybridMultilevel"/>
    <w:tmpl w:val="0F2A17AA"/>
    <w:lvl w:ilvl="0" w:tplc="2F3C984C">
      <w:start w:val="3"/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D018B"/>
    <w:multiLevelType w:val="hybridMultilevel"/>
    <w:tmpl w:val="001EF378"/>
    <w:lvl w:ilvl="0" w:tplc="10FE323E">
      <w:start w:val="19"/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BF"/>
    <w:rsid w:val="00000318"/>
    <w:rsid w:val="00000DAA"/>
    <w:rsid w:val="0000414E"/>
    <w:rsid w:val="0000429A"/>
    <w:rsid w:val="00011103"/>
    <w:rsid w:val="000113DF"/>
    <w:rsid w:val="000125D8"/>
    <w:rsid w:val="0001280A"/>
    <w:rsid w:val="00016530"/>
    <w:rsid w:val="0001752A"/>
    <w:rsid w:val="00020AB3"/>
    <w:rsid w:val="00021264"/>
    <w:rsid w:val="00022AE1"/>
    <w:rsid w:val="00026788"/>
    <w:rsid w:val="000301E6"/>
    <w:rsid w:val="00032DD1"/>
    <w:rsid w:val="0003409B"/>
    <w:rsid w:val="00035B5B"/>
    <w:rsid w:val="00036A7E"/>
    <w:rsid w:val="00044005"/>
    <w:rsid w:val="00044773"/>
    <w:rsid w:val="00046160"/>
    <w:rsid w:val="00047EA2"/>
    <w:rsid w:val="00051213"/>
    <w:rsid w:val="0005170E"/>
    <w:rsid w:val="000528CF"/>
    <w:rsid w:val="00053194"/>
    <w:rsid w:val="000535FE"/>
    <w:rsid w:val="00055525"/>
    <w:rsid w:val="00061673"/>
    <w:rsid w:val="00061BC5"/>
    <w:rsid w:val="00062821"/>
    <w:rsid w:val="0006302F"/>
    <w:rsid w:val="00063C76"/>
    <w:rsid w:val="000646AB"/>
    <w:rsid w:val="000655F1"/>
    <w:rsid w:val="000662FB"/>
    <w:rsid w:val="00066620"/>
    <w:rsid w:val="0006711A"/>
    <w:rsid w:val="0006765B"/>
    <w:rsid w:val="00074006"/>
    <w:rsid w:val="00074598"/>
    <w:rsid w:val="00075BF1"/>
    <w:rsid w:val="00075EBD"/>
    <w:rsid w:val="00076131"/>
    <w:rsid w:val="00076782"/>
    <w:rsid w:val="0007735E"/>
    <w:rsid w:val="00077AF1"/>
    <w:rsid w:val="00084151"/>
    <w:rsid w:val="000900F1"/>
    <w:rsid w:val="000913AB"/>
    <w:rsid w:val="00092146"/>
    <w:rsid w:val="00092628"/>
    <w:rsid w:val="0009339F"/>
    <w:rsid w:val="00093664"/>
    <w:rsid w:val="00093CD4"/>
    <w:rsid w:val="00094314"/>
    <w:rsid w:val="0009468E"/>
    <w:rsid w:val="00096B76"/>
    <w:rsid w:val="00097719"/>
    <w:rsid w:val="00097835"/>
    <w:rsid w:val="00097FAD"/>
    <w:rsid w:val="000A00DA"/>
    <w:rsid w:val="000A1091"/>
    <w:rsid w:val="000A1300"/>
    <w:rsid w:val="000A2606"/>
    <w:rsid w:val="000A53BB"/>
    <w:rsid w:val="000A6AB1"/>
    <w:rsid w:val="000A6B62"/>
    <w:rsid w:val="000A752D"/>
    <w:rsid w:val="000B2368"/>
    <w:rsid w:val="000B2F2B"/>
    <w:rsid w:val="000B37FD"/>
    <w:rsid w:val="000B3A6D"/>
    <w:rsid w:val="000B4311"/>
    <w:rsid w:val="000C1D46"/>
    <w:rsid w:val="000C3FD3"/>
    <w:rsid w:val="000C4FB5"/>
    <w:rsid w:val="000C5350"/>
    <w:rsid w:val="000C6704"/>
    <w:rsid w:val="000D09BE"/>
    <w:rsid w:val="000D4AED"/>
    <w:rsid w:val="000D5A1E"/>
    <w:rsid w:val="000D7D91"/>
    <w:rsid w:val="000E00D2"/>
    <w:rsid w:val="000E155D"/>
    <w:rsid w:val="000E2ECA"/>
    <w:rsid w:val="000E41D6"/>
    <w:rsid w:val="000E53BF"/>
    <w:rsid w:val="000E5FB1"/>
    <w:rsid w:val="000E7045"/>
    <w:rsid w:val="000F219D"/>
    <w:rsid w:val="000F382B"/>
    <w:rsid w:val="000F5744"/>
    <w:rsid w:val="000F637D"/>
    <w:rsid w:val="000F7029"/>
    <w:rsid w:val="001007A0"/>
    <w:rsid w:val="00100C73"/>
    <w:rsid w:val="00100DBF"/>
    <w:rsid w:val="00101BCD"/>
    <w:rsid w:val="001026E8"/>
    <w:rsid w:val="00105F72"/>
    <w:rsid w:val="00106663"/>
    <w:rsid w:val="001071F6"/>
    <w:rsid w:val="00107EF4"/>
    <w:rsid w:val="00110C2E"/>
    <w:rsid w:val="00111832"/>
    <w:rsid w:val="00111F13"/>
    <w:rsid w:val="00113184"/>
    <w:rsid w:val="001133EC"/>
    <w:rsid w:val="001135C7"/>
    <w:rsid w:val="00113702"/>
    <w:rsid w:val="00115768"/>
    <w:rsid w:val="00121B57"/>
    <w:rsid w:val="00123AA0"/>
    <w:rsid w:val="001246F6"/>
    <w:rsid w:val="001251D9"/>
    <w:rsid w:val="001302B3"/>
    <w:rsid w:val="00131E64"/>
    <w:rsid w:val="00132A40"/>
    <w:rsid w:val="00134402"/>
    <w:rsid w:val="00134B8D"/>
    <w:rsid w:val="00134FDF"/>
    <w:rsid w:val="00140D89"/>
    <w:rsid w:val="001421E2"/>
    <w:rsid w:val="001427AD"/>
    <w:rsid w:val="00142EAB"/>
    <w:rsid w:val="001474FE"/>
    <w:rsid w:val="00147B4A"/>
    <w:rsid w:val="00150153"/>
    <w:rsid w:val="001546C5"/>
    <w:rsid w:val="0015575E"/>
    <w:rsid w:val="00155E43"/>
    <w:rsid w:val="00157415"/>
    <w:rsid w:val="001623B5"/>
    <w:rsid w:val="001629F5"/>
    <w:rsid w:val="00162BCC"/>
    <w:rsid w:val="001632D4"/>
    <w:rsid w:val="00163A5A"/>
    <w:rsid w:val="00170BB8"/>
    <w:rsid w:val="0017149E"/>
    <w:rsid w:val="001771D0"/>
    <w:rsid w:val="00182BC8"/>
    <w:rsid w:val="0018346C"/>
    <w:rsid w:val="00184461"/>
    <w:rsid w:val="001847A1"/>
    <w:rsid w:val="00185C6F"/>
    <w:rsid w:val="0018659E"/>
    <w:rsid w:val="00187137"/>
    <w:rsid w:val="00190709"/>
    <w:rsid w:val="0019371C"/>
    <w:rsid w:val="00195081"/>
    <w:rsid w:val="001950DC"/>
    <w:rsid w:val="001A1134"/>
    <w:rsid w:val="001A1887"/>
    <w:rsid w:val="001A1F83"/>
    <w:rsid w:val="001A2FFC"/>
    <w:rsid w:val="001A6079"/>
    <w:rsid w:val="001A712B"/>
    <w:rsid w:val="001B257F"/>
    <w:rsid w:val="001B43E5"/>
    <w:rsid w:val="001B7F01"/>
    <w:rsid w:val="001C00F6"/>
    <w:rsid w:val="001C12F7"/>
    <w:rsid w:val="001C2B8D"/>
    <w:rsid w:val="001C7A5D"/>
    <w:rsid w:val="001D0A80"/>
    <w:rsid w:val="001D1431"/>
    <w:rsid w:val="001D157D"/>
    <w:rsid w:val="001D3236"/>
    <w:rsid w:val="001D464C"/>
    <w:rsid w:val="001D5BB9"/>
    <w:rsid w:val="001D5BCA"/>
    <w:rsid w:val="001D5E21"/>
    <w:rsid w:val="001D63FB"/>
    <w:rsid w:val="001D6A7A"/>
    <w:rsid w:val="001D6DE4"/>
    <w:rsid w:val="001D6F95"/>
    <w:rsid w:val="001D7CBB"/>
    <w:rsid w:val="001E0F46"/>
    <w:rsid w:val="001E1732"/>
    <w:rsid w:val="001E2882"/>
    <w:rsid w:val="001E2E86"/>
    <w:rsid w:val="001E692B"/>
    <w:rsid w:val="001F03AB"/>
    <w:rsid w:val="001F076A"/>
    <w:rsid w:val="001F1516"/>
    <w:rsid w:val="002014AD"/>
    <w:rsid w:val="00201616"/>
    <w:rsid w:val="00202C83"/>
    <w:rsid w:val="0020356D"/>
    <w:rsid w:val="002037B6"/>
    <w:rsid w:val="00204458"/>
    <w:rsid w:val="00206855"/>
    <w:rsid w:val="00206A79"/>
    <w:rsid w:val="00210331"/>
    <w:rsid w:val="00212986"/>
    <w:rsid w:val="00212EE8"/>
    <w:rsid w:val="00213E2A"/>
    <w:rsid w:val="00214B80"/>
    <w:rsid w:val="0021520A"/>
    <w:rsid w:val="00217454"/>
    <w:rsid w:val="0021746E"/>
    <w:rsid w:val="002201E4"/>
    <w:rsid w:val="00221F40"/>
    <w:rsid w:val="002223F0"/>
    <w:rsid w:val="00224F7A"/>
    <w:rsid w:val="00225E0E"/>
    <w:rsid w:val="00226A39"/>
    <w:rsid w:val="002270BB"/>
    <w:rsid w:val="0023013F"/>
    <w:rsid w:val="002311F4"/>
    <w:rsid w:val="0023192E"/>
    <w:rsid w:val="002335BD"/>
    <w:rsid w:val="00234886"/>
    <w:rsid w:val="00236793"/>
    <w:rsid w:val="00237283"/>
    <w:rsid w:val="00237C35"/>
    <w:rsid w:val="00237E24"/>
    <w:rsid w:val="00240225"/>
    <w:rsid w:val="002410BC"/>
    <w:rsid w:val="002414FD"/>
    <w:rsid w:val="002436D1"/>
    <w:rsid w:val="00244772"/>
    <w:rsid w:val="00244FD6"/>
    <w:rsid w:val="0024566D"/>
    <w:rsid w:val="00246A92"/>
    <w:rsid w:val="00250C6B"/>
    <w:rsid w:val="00250E85"/>
    <w:rsid w:val="00251EF9"/>
    <w:rsid w:val="0025232C"/>
    <w:rsid w:val="00252CBF"/>
    <w:rsid w:val="00254C81"/>
    <w:rsid w:val="0025626C"/>
    <w:rsid w:val="002569A7"/>
    <w:rsid w:val="00256F99"/>
    <w:rsid w:val="0026046F"/>
    <w:rsid w:val="00260F33"/>
    <w:rsid w:val="002610B3"/>
    <w:rsid w:val="00261FE9"/>
    <w:rsid w:val="002639DE"/>
    <w:rsid w:val="00263CBB"/>
    <w:rsid w:val="00265B4C"/>
    <w:rsid w:val="00266A60"/>
    <w:rsid w:val="00270CD6"/>
    <w:rsid w:val="00271883"/>
    <w:rsid w:val="00273812"/>
    <w:rsid w:val="002739DC"/>
    <w:rsid w:val="002745F6"/>
    <w:rsid w:val="00275138"/>
    <w:rsid w:val="002768F1"/>
    <w:rsid w:val="00276C53"/>
    <w:rsid w:val="00276D4D"/>
    <w:rsid w:val="00277ED6"/>
    <w:rsid w:val="002803D0"/>
    <w:rsid w:val="002823BB"/>
    <w:rsid w:val="002827B8"/>
    <w:rsid w:val="002841EB"/>
    <w:rsid w:val="002844D9"/>
    <w:rsid w:val="00285EC9"/>
    <w:rsid w:val="002860CE"/>
    <w:rsid w:val="00286D2C"/>
    <w:rsid w:val="002907B8"/>
    <w:rsid w:val="00293423"/>
    <w:rsid w:val="00293B69"/>
    <w:rsid w:val="00296264"/>
    <w:rsid w:val="00296CC7"/>
    <w:rsid w:val="002A0899"/>
    <w:rsid w:val="002A2025"/>
    <w:rsid w:val="002A4ED9"/>
    <w:rsid w:val="002A6476"/>
    <w:rsid w:val="002A649C"/>
    <w:rsid w:val="002B02B0"/>
    <w:rsid w:val="002B051C"/>
    <w:rsid w:val="002B0734"/>
    <w:rsid w:val="002B097F"/>
    <w:rsid w:val="002B295F"/>
    <w:rsid w:val="002B31AE"/>
    <w:rsid w:val="002B48D2"/>
    <w:rsid w:val="002B625B"/>
    <w:rsid w:val="002B78E8"/>
    <w:rsid w:val="002B7910"/>
    <w:rsid w:val="002C0B58"/>
    <w:rsid w:val="002C1034"/>
    <w:rsid w:val="002C3F7E"/>
    <w:rsid w:val="002C5A5B"/>
    <w:rsid w:val="002C66D5"/>
    <w:rsid w:val="002C6D1B"/>
    <w:rsid w:val="002D11D6"/>
    <w:rsid w:val="002D24BC"/>
    <w:rsid w:val="002D4213"/>
    <w:rsid w:val="002D4D84"/>
    <w:rsid w:val="002D633B"/>
    <w:rsid w:val="002E2633"/>
    <w:rsid w:val="002E3F7C"/>
    <w:rsid w:val="002E4889"/>
    <w:rsid w:val="002E5F2B"/>
    <w:rsid w:val="002F1CF5"/>
    <w:rsid w:val="002F3E64"/>
    <w:rsid w:val="002F3EB5"/>
    <w:rsid w:val="002F3F3B"/>
    <w:rsid w:val="002F4FCB"/>
    <w:rsid w:val="002F5462"/>
    <w:rsid w:val="002F5983"/>
    <w:rsid w:val="002F6E9D"/>
    <w:rsid w:val="002F74F9"/>
    <w:rsid w:val="002F7DE4"/>
    <w:rsid w:val="00300761"/>
    <w:rsid w:val="0030162F"/>
    <w:rsid w:val="00301C6E"/>
    <w:rsid w:val="00302302"/>
    <w:rsid w:val="003033F4"/>
    <w:rsid w:val="00304E7F"/>
    <w:rsid w:val="00306022"/>
    <w:rsid w:val="00307552"/>
    <w:rsid w:val="00311085"/>
    <w:rsid w:val="003118B5"/>
    <w:rsid w:val="003145B2"/>
    <w:rsid w:val="00316220"/>
    <w:rsid w:val="003172BD"/>
    <w:rsid w:val="003177E7"/>
    <w:rsid w:val="003217F8"/>
    <w:rsid w:val="003248DE"/>
    <w:rsid w:val="00325726"/>
    <w:rsid w:val="00325CCB"/>
    <w:rsid w:val="00327119"/>
    <w:rsid w:val="00327EA3"/>
    <w:rsid w:val="00331F7A"/>
    <w:rsid w:val="00332822"/>
    <w:rsid w:val="00332F78"/>
    <w:rsid w:val="00333DAC"/>
    <w:rsid w:val="00333FB7"/>
    <w:rsid w:val="0033566F"/>
    <w:rsid w:val="00335858"/>
    <w:rsid w:val="00336DC6"/>
    <w:rsid w:val="0034188D"/>
    <w:rsid w:val="00343581"/>
    <w:rsid w:val="00344DE8"/>
    <w:rsid w:val="003454C3"/>
    <w:rsid w:val="00347AD8"/>
    <w:rsid w:val="00350CAF"/>
    <w:rsid w:val="003530CD"/>
    <w:rsid w:val="003533D2"/>
    <w:rsid w:val="00353499"/>
    <w:rsid w:val="0035361B"/>
    <w:rsid w:val="003551D5"/>
    <w:rsid w:val="00357415"/>
    <w:rsid w:val="0035778E"/>
    <w:rsid w:val="00360178"/>
    <w:rsid w:val="003613C8"/>
    <w:rsid w:val="00362D39"/>
    <w:rsid w:val="00362D81"/>
    <w:rsid w:val="00363676"/>
    <w:rsid w:val="00365038"/>
    <w:rsid w:val="00366207"/>
    <w:rsid w:val="00374AA2"/>
    <w:rsid w:val="00376681"/>
    <w:rsid w:val="00376AB4"/>
    <w:rsid w:val="00380BA2"/>
    <w:rsid w:val="003814DF"/>
    <w:rsid w:val="00383423"/>
    <w:rsid w:val="00383837"/>
    <w:rsid w:val="003841D7"/>
    <w:rsid w:val="003841E8"/>
    <w:rsid w:val="00385EBE"/>
    <w:rsid w:val="0038785F"/>
    <w:rsid w:val="003878C6"/>
    <w:rsid w:val="00390F6E"/>
    <w:rsid w:val="00391E31"/>
    <w:rsid w:val="00394597"/>
    <w:rsid w:val="00395071"/>
    <w:rsid w:val="00395121"/>
    <w:rsid w:val="00395805"/>
    <w:rsid w:val="003A0275"/>
    <w:rsid w:val="003A0A6C"/>
    <w:rsid w:val="003A4D1B"/>
    <w:rsid w:val="003A5FF8"/>
    <w:rsid w:val="003A6DB6"/>
    <w:rsid w:val="003B0A06"/>
    <w:rsid w:val="003B2104"/>
    <w:rsid w:val="003B286D"/>
    <w:rsid w:val="003B28BD"/>
    <w:rsid w:val="003B333D"/>
    <w:rsid w:val="003B6637"/>
    <w:rsid w:val="003B6C78"/>
    <w:rsid w:val="003C18D5"/>
    <w:rsid w:val="003C4707"/>
    <w:rsid w:val="003C51F1"/>
    <w:rsid w:val="003C5D48"/>
    <w:rsid w:val="003C6F82"/>
    <w:rsid w:val="003D14D1"/>
    <w:rsid w:val="003D28DE"/>
    <w:rsid w:val="003D30C9"/>
    <w:rsid w:val="003D36C8"/>
    <w:rsid w:val="003D3EAD"/>
    <w:rsid w:val="003D3F5D"/>
    <w:rsid w:val="003D7E93"/>
    <w:rsid w:val="003E0138"/>
    <w:rsid w:val="003E05E3"/>
    <w:rsid w:val="003E072B"/>
    <w:rsid w:val="003E07E1"/>
    <w:rsid w:val="003E0DCB"/>
    <w:rsid w:val="003E20DE"/>
    <w:rsid w:val="003E3BF3"/>
    <w:rsid w:val="003E49ED"/>
    <w:rsid w:val="003E5141"/>
    <w:rsid w:val="003E58D2"/>
    <w:rsid w:val="003E5911"/>
    <w:rsid w:val="003E67F2"/>
    <w:rsid w:val="003F0402"/>
    <w:rsid w:val="003F211F"/>
    <w:rsid w:val="003F28FC"/>
    <w:rsid w:val="003F2D45"/>
    <w:rsid w:val="003F38C5"/>
    <w:rsid w:val="003F747B"/>
    <w:rsid w:val="004000D0"/>
    <w:rsid w:val="004009E2"/>
    <w:rsid w:val="00400CE3"/>
    <w:rsid w:val="0040105E"/>
    <w:rsid w:val="00401B7F"/>
    <w:rsid w:val="00401BB1"/>
    <w:rsid w:val="004067F9"/>
    <w:rsid w:val="004071C8"/>
    <w:rsid w:val="004073D2"/>
    <w:rsid w:val="00407A43"/>
    <w:rsid w:val="00411CEB"/>
    <w:rsid w:val="00414368"/>
    <w:rsid w:val="004166F9"/>
    <w:rsid w:val="0042094B"/>
    <w:rsid w:val="00421F0A"/>
    <w:rsid w:val="0042253C"/>
    <w:rsid w:val="00422EAB"/>
    <w:rsid w:val="00423B95"/>
    <w:rsid w:val="0042428C"/>
    <w:rsid w:val="004247DE"/>
    <w:rsid w:val="0042606A"/>
    <w:rsid w:val="00430D07"/>
    <w:rsid w:val="00431207"/>
    <w:rsid w:val="004312E4"/>
    <w:rsid w:val="00431619"/>
    <w:rsid w:val="00431CFA"/>
    <w:rsid w:val="0043283D"/>
    <w:rsid w:val="00442A2D"/>
    <w:rsid w:val="0044336F"/>
    <w:rsid w:val="00443EE8"/>
    <w:rsid w:val="004470C2"/>
    <w:rsid w:val="0044761F"/>
    <w:rsid w:val="00447F9F"/>
    <w:rsid w:val="0045064C"/>
    <w:rsid w:val="004510C5"/>
    <w:rsid w:val="004514BF"/>
    <w:rsid w:val="004516AA"/>
    <w:rsid w:val="0045293E"/>
    <w:rsid w:val="00452F58"/>
    <w:rsid w:val="00454CC7"/>
    <w:rsid w:val="0045559B"/>
    <w:rsid w:val="00457BFA"/>
    <w:rsid w:val="004610C7"/>
    <w:rsid w:val="0046130B"/>
    <w:rsid w:val="00462AD1"/>
    <w:rsid w:val="00463978"/>
    <w:rsid w:val="004656BB"/>
    <w:rsid w:val="004663F0"/>
    <w:rsid w:val="004665B1"/>
    <w:rsid w:val="00467955"/>
    <w:rsid w:val="00470E9E"/>
    <w:rsid w:val="0047109A"/>
    <w:rsid w:val="00471D32"/>
    <w:rsid w:val="00474006"/>
    <w:rsid w:val="00474750"/>
    <w:rsid w:val="00474C85"/>
    <w:rsid w:val="004811C0"/>
    <w:rsid w:val="00481A55"/>
    <w:rsid w:val="0048306B"/>
    <w:rsid w:val="004831AF"/>
    <w:rsid w:val="00483580"/>
    <w:rsid w:val="004836EB"/>
    <w:rsid w:val="00485A02"/>
    <w:rsid w:val="00491FA2"/>
    <w:rsid w:val="004957BD"/>
    <w:rsid w:val="00495C6D"/>
    <w:rsid w:val="00495D4B"/>
    <w:rsid w:val="00496E2D"/>
    <w:rsid w:val="00496E6E"/>
    <w:rsid w:val="00496E7C"/>
    <w:rsid w:val="004A13B8"/>
    <w:rsid w:val="004A4D00"/>
    <w:rsid w:val="004A5276"/>
    <w:rsid w:val="004A63AF"/>
    <w:rsid w:val="004A71F4"/>
    <w:rsid w:val="004B0373"/>
    <w:rsid w:val="004B122C"/>
    <w:rsid w:val="004B2632"/>
    <w:rsid w:val="004B3727"/>
    <w:rsid w:val="004B3DCA"/>
    <w:rsid w:val="004B6117"/>
    <w:rsid w:val="004B6266"/>
    <w:rsid w:val="004C0601"/>
    <w:rsid w:val="004C1C46"/>
    <w:rsid w:val="004C27F7"/>
    <w:rsid w:val="004C3622"/>
    <w:rsid w:val="004C3CE8"/>
    <w:rsid w:val="004C4ADB"/>
    <w:rsid w:val="004C624C"/>
    <w:rsid w:val="004D1DFF"/>
    <w:rsid w:val="004D28C6"/>
    <w:rsid w:val="004D2AE3"/>
    <w:rsid w:val="004D2C13"/>
    <w:rsid w:val="004D31BA"/>
    <w:rsid w:val="004D3EF5"/>
    <w:rsid w:val="004D45D3"/>
    <w:rsid w:val="004D4B1B"/>
    <w:rsid w:val="004D57C0"/>
    <w:rsid w:val="004E0695"/>
    <w:rsid w:val="004E0771"/>
    <w:rsid w:val="004E1B71"/>
    <w:rsid w:val="004E2208"/>
    <w:rsid w:val="004E3269"/>
    <w:rsid w:val="004E3358"/>
    <w:rsid w:val="004E5926"/>
    <w:rsid w:val="004E5EE7"/>
    <w:rsid w:val="004E7895"/>
    <w:rsid w:val="004F0280"/>
    <w:rsid w:val="004F0FC4"/>
    <w:rsid w:val="004F1AAE"/>
    <w:rsid w:val="004F3297"/>
    <w:rsid w:val="004F3495"/>
    <w:rsid w:val="004F3AF1"/>
    <w:rsid w:val="004F7A11"/>
    <w:rsid w:val="005005D9"/>
    <w:rsid w:val="00500EA3"/>
    <w:rsid w:val="00501A42"/>
    <w:rsid w:val="00503DEB"/>
    <w:rsid w:val="00507E1E"/>
    <w:rsid w:val="00514ECC"/>
    <w:rsid w:val="00517F94"/>
    <w:rsid w:val="00520810"/>
    <w:rsid w:val="005213D5"/>
    <w:rsid w:val="0052268A"/>
    <w:rsid w:val="00523053"/>
    <w:rsid w:val="00523DB4"/>
    <w:rsid w:val="005242D2"/>
    <w:rsid w:val="00525DF3"/>
    <w:rsid w:val="00531F70"/>
    <w:rsid w:val="00535876"/>
    <w:rsid w:val="00536E93"/>
    <w:rsid w:val="00537040"/>
    <w:rsid w:val="00537165"/>
    <w:rsid w:val="0053792B"/>
    <w:rsid w:val="0054195F"/>
    <w:rsid w:val="005477D4"/>
    <w:rsid w:val="00550087"/>
    <w:rsid w:val="0055054A"/>
    <w:rsid w:val="00550692"/>
    <w:rsid w:val="00550DC1"/>
    <w:rsid w:val="00553074"/>
    <w:rsid w:val="00553431"/>
    <w:rsid w:val="00555869"/>
    <w:rsid w:val="00556325"/>
    <w:rsid w:val="00556392"/>
    <w:rsid w:val="0056021D"/>
    <w:rsid w:val="00561F67"/>
    <w:rsid w:val="00562EA7"/>
    <w:rsid w:val="00564948"/>
    <w:rsid w:val="005657DA"/>
    <w:rsid w:val="00565DE5"/>
    <w:rsid w:val="00566317"/>
    <w:rsid w:val="00566661"/>
    <w:rsid w:val="00566B4F"/>
    <w:rsid w:val="00566FC9"/>
    <w:rsid w:val="00567575"/>
    <w:rsid w:val="00567B7E"/>
    <w:rsid w:val="00571D49"/>
    <w:rsid w:val="00573379"/>
    <w:rsid w:val="00573B39"/>
    <w:rsid w:val="00573C8C"/>
    <w:rsid w:val="0058117B"/>
    <w:rsid w:val="005818BA"/>
    <w:rsid w:val="005826E8"/>
    <w:rsid w:val="00583CF2"/>
    <w:rsid w:val="0058429C"/>
    <w:rsid w:val="00585031"/>
    <w:rsid w:val="005858E2"/>
    <w:rsid w:val="00585B3A"/>
    <w:rsid w:val="005873B9"/>
    <w:rsid w:val="00587DF8"/>
    <w:rsid w:val="0059039D"/>
    <w:rsid w:val="00590596"/>
    <w:rsid w:val="0059067E"/>
    <w:rsid w:val="005918AD"/>
    <w:rsid w:val="00591A08"/>
    <w:rsid w:val="00591C33"/>
    <w:rsid w:val="00594334"/>
    <w:rsid w:val="00596B0E"/>
    <w:rsid w:val="0059782E"/>
    <w:rsid w:val="005A15AA"/>
    <w:rsid w:val="005A3F4C"/>
    <w:rsid w:val="005A66CE"/>
    <w:rsid w:val="005A6C1A"/>
    <w:rsid w:val="005A725D"/>
    <w:rsid w:val="005A7D22"/>
    <w:rsid w:val="005B1C7A"/>
    <w:rsid w:val="005B1FCF"/>
    <w:rsid w:val="005B2668"/>
    <w:rsid w:val="005B465D"/>
    <w:rsid w:val="005B4E15"/>
    <w:rsid w:val="005B6F50"/>
    <w:rsid w:val="005B7D44"/>
    <w:rsid w:val="005C02EB"/>
    <w:rsid w:val="005C246A"/>
    <w:rsid w:val="005C45B6"/>
    <w:rsid w:val="005C48C8"/>
    <w:rsid w:val="005C49FE"/>
    <w:rsid w:val="005C57B3"/>
    <w:rsid w:val="005C5E5A"/>
    <w:rsid w:val="005C5FA8"/>
    <w:rsid w:val="005C60B3"/>
    <w:rsid w:val="005D0011"/>
    <w:rsid w:val="005D083E"/>
    <w:rsid w:val="005D0D7C"/>
    <w:rsid w:val="005D0E34"/>
    <w:rsid w:val="005D1164"/>
    <w:rsid w:val="005D380F"/>
    <w:rsid w:val="005D3ABB"/>
    <w:rsid w:val="005D3B32"/>
    <w:rsid w:val="005D3E44"/>
    <w:rsid w:val="005D4EE5"/>
    <w:rsid w:val="005D7CBB"/>
    <w:rsid w:val="005D7DC6"/>
    <w:rsid w:val="005E0EB1"/>
    <w:rsid w:val="005E3505"/>
    <w:rsid w:val="005E7D65"/>
    <w:rsid w:val="005F33C2"/>
    <w:rsid w:val="005F37B5"/>
    <w:rsid w:val="005F44E3"/>
    <w:rsid w:val="005F5E9C"/>
    <w:rsid w:val="005F653B"/>
    <w:rsid w:val="005F7921"/>
    <w:rsid w:val="00601133"/>
    <w:rsid w:val="00601E60"/>
    <w:rsid w:val="00601E97"/>
    <w:rsid w:val="00604C05"/>
    <w:rsid w:val="006050CA"/>
    <w:rsid w:val="00605125"/>
    <w:rsid w:val="00606380"/>
    <w:rsid w:val="0060759E"/>
    <w:rsid w:val="00607850"/>
    <w:rsid w:val="00611948"/>
    <w:rsid w:val="0061329D"/>
    <w:rsid w:val="00613FF5"/>
    <w:rsid w:val="00617EC5"/>
    <w:rsid w:val="0062122A"/>
    <w:rsid w:val="00621B8B"/>
    <w:rsid w:val="00622299"/>
    <w:rsid w:val="00622909"/>
    <w:rsid w:val="00624356"/>
    <w:rsid w:val="006243BA"/>
    <w:rsid w:val="00624CAA"/>
    <w:rsid w:val="00624F05"/>
    <w:rsid w:val="00627CE8"/>
    <w:rsid w:val="00630046"/>
    <w:rsid w:val="00633C2B"/>
    <w:rsid w:val="0063670C"/>
    <w:rsid w:val="00637C81"/>
    <w:rsid w:val="00642658"/>
    <w:rsid w:val="0064374A"/>
    <w:rsid w:val="00645347"/>
    <w:rsid w:val="006477C4"/>
    <w:rsid w:val="0065080C"/>
    <w:rsid w:val="0065106E"/>
    <w:rsid w:val="00651C02"/>
    <w:rsid w:val="006524C8"/>
    <w:rsid w:val="00654C36"/>
    <w:rsid w:val="00656B72"/>
    <w:rsid w:val="00656C6A"/>
    <w:rsid w:val="00662AC4"/>
    <w:rsid w:val="006638F5"/>
    <w:rsid w:val="00664D05"/>
    <w:rsid w:val="00665E25"/>
    <w:rsid w:val="00667332"/>
    <w:rsid w:val="006679F1"/>
    <w:rsid w:val="006715BC"/>
    <w:rsid w:val="006723E4"/>
    <w:rsid w:val="00672AF1"/>
    <w:rsid w:val="006752CE"/>
    <w:rsid w:val="00677CCD"/>
    <w:rsid w:val="00677DF7"/>
    <w:rsid w:val="00681D2A"/>
    <w:rsid w:val="00681F69"/>
    <w:rsid w:val="006828C1"/>
    <w:rsid w:val="00683945"/>
    <w:rsid w:val="00684481"/>
    <w:rsid w:val="0068479E"/>
    <w:rsid w:val="00686AEE"/>
    <w:rsid w:val="0069012F"/>
    <w:rsid w:val="00691423"/>
    <w:rsid w:val="00691E8A"/>
    <w:rsid w:val="00693365"/>
    <w:rsid w:val="00693F3F"/>
    <w:rsid w:val="00695726"/>
    <w:rsid w:val="00696670"/>
    <w:rsid w:val="006972F3"/>
    <w:rsid w:val="00697972"/>
    <w:rsid w:val="006A1083"/>
    <w:rsid w:val="006A595D"/>
    <w:rsid w:val="006A6774"/>
    <w:rsid w:val="006A6ACC"/>
    <w:rsid w:val="006A6CDF"/>
    <w:rsid w:val="006A745A"/>
    <w:rsid w:val="006A7693"/>
    <w:rsid w:val="006B17D1"/>
    <w:rsid w:val="006B3A6C"/>
    <w:rsid w:val="006B6E33"/>
    <w:rsid w:val="006B7406"/>
    <w:rsid w:val="006C00EF"/>
    <w:rsid w:val="006C0A12"/>
    <w:rsid w:val="006C0C41"/>
    <w:rsid w:val="006C27B3"/>
    <w:rsid w:val="006C3B39"/>
    <w:rsid w:val="006C41A2"/>
    <w:rsid w:val="006C431B"/>
    <w:rsid w:val="006C51EF"/>
    <w:rsid w:val="006C5EA0"/>
    <w:rsid w:val="006C6BD1"/>
    <w:rsid w:val="006C776F"/>
    <w:rsid w:val="006C7DFD"/>
    <w:rsid w:val="006D00AD"/>
    <w:rsid w:val="006D03AB"/>
    <w:rsid w:val="006D3353"/>
    <w:rsid w:val="006D33DF"/>
    <w:rsid w:val="006D5532"/>
    <w:rsid w:val="006D7274"/>
    <w:rsid w:val="006D7EE0"/>
    <w:rsid w:val="006D7F57"/>
    <w:rsid w:val="006E0734"/>
    <w:rsid w:val="006E0A97"/>
    <w:rsid w:val="006E12AE"/>
    <w:rsid w:val="006E468C"/>
    <w:rsid w:val="006E6196"/>
    <w:rsid w:val="006E6334"/>
    <w:rsid w:val="006E650E"/>
    <w:rsid w:val="006E7682"/>
    <w:rsid w:val="006E7ABF"/>
    <w:rsid w:val="006E7C99"/>
    <w:rsid w:val="006F0D1D"/>
    <w:rsid w:val="006F0E2A"/>
    <w:rsid w:val="006F4FAC"/>
    <w:rsid w:val="006F50C5"/>
    <w:rsid w:val="006F7394"/>
    <w:rsid w:val="0070468D"/>
    <w:rsid w:val="00705346"/>
    <w:rsid w:val="0070794D"/>
    <w:rsid w:val="00710112"/>
    <w:rsid w:val="007103A8"/>
    <w:rsid w:val="007105AC"/>
    <w:rsid w:val="00710B99"/>
    <w:rsid w:val="00711F07"/>
    <w:rsid w:val="00712266"/>
    <w:rsid w:val="00712A09"/>
    <w:rsid w:val="007135E6"/>
    <w:rsid w:val="0071386C"/>
    <w:rsid w:val="00713BBF"/>
    <w:rsid w:val="007148C6"/>
    <w:rsid w:val="007160CD"/>
    <w:rsid w:val="007163AD"/>
    <w:rsid w:val="00716B00"/>
    <w:rsid w:val="00722628"/>
    <w:rsid w:val="00724D46"/>
    <w:rsid w:val="007268D4"/>
    <w:rsid w:val="007324B3"/>
    <w:rsid w:val="00734CF7"/>
    <w:rsid w:val="007355DF"/>
    <w:rsid w:val="00735E11"/>
    <w:rsid w:val="007368C1"/>
    <w:rsid w:val="00741626"/>
    <w:rsid w:val="007433C3"/>
    <w:rsid w:val="00743BF6"/>
    <w:rsid w:val="007471C8"/>
    <w:rsid w:val="00750D46"/>
    <w:rsid w:val="0075159B"/>
    <w:rsid w:val="007523EE"/>
    <w:rsid w:val="00753357"/>
    <w:rsid w:val="007534A9"/>
    <w:rsid w:val="0075652C"/>
    <w:rsid w:val="00756DB4"/>
    <w:rsid w:val="0075720F"/>
    <w:rsid w:val="00760F64"/>
    <w:rsid w:val="007616B4"/>
    <w:rsid w:val="00762A7C"/>
    <w:rsid w:val="00762BD8"/>
    <w:rsid w:val="0076460B"/>
    <w:rsid w:val="00767918"/>
    <w:rsid w:val="00770EE3"/>
    <w:rsid w:val="0077151A"/>
    <w:rsid w:val="007715A7"/>
    <w:rsid w:val="00771C30"/>
    <w:rsid w:val="00774E70"/>
    <w:rsid w:val="007768BE"/>
    <w:rsid w:val="00777AEA"/>
    <w:rsid w:val="00780A89"/>
    <w:rsid w:val="00781F8A"/>
    <w:rsid w:val="0078229B"/>
    <w:rsid w:val="00784E55"/>
    <w:rsid w:val="007856A1"/>
    <w:rsid w:val="00787B67"/>
    <w:rsid w:val="0079017E"/>
    <w:rsid w:val="00790990"/>
    <w:rsid w:val="007913EE"/>
    <w:rsid w:val="007919CC"/>
    <w:rsid w:val="0079303A"/>
    <w:rsid w:val="00793E71"/>
    <w:rsid w:val="007956F3"/>
    <w:rsid w:val="007961CA"/>
    <w:rsid w:val="007962A6"/>
    <w:rsid w:val="007964C5"/>
    <w:rsid w:val="007979AF"/>
    <w:rsid w:val="00797C3D"/>
    <w:rsid w:val="00797E41"/>
    <w:rsid w:val="007A28C1"/>
    <w:rsid w:val="007A4CC0"/>
    <w:rsid w:val="007A645F"/>
    <w:rsid w:val="007A6C77"/>
    <w:rsid w:val="007A6D1B"/>
    <w:rsid w:val="007B2CB8"/>
    <w:rsid w:val="007B43F3"/>
    <w:rsid w:val="007B5A85"/>
    <w:rsid w:val="007B65AB"/>
    <w:rsid w:val="007B6701"/>
    <w:rsid w:val="007C00E7"/>
    <w:rsid w:val="007C0DFE"/>
    <w:rsid w:val="007C1BF7"/>
    <w:rsid w:val="007C2BF6"/>
    <w:rsid w:val="007C53BE"/>
    <w:rsid w:val="007C5B42"/>
    <w:rsid w:val="007C7667"/>
    <w:rsid w:val="007C77C8"/>
    <w:rsid w:val="007D2D1C"/>
    <w:rsid w:val="007D3DAA"/>
    <w:rsid w:val="007D4031"/>
    <w:rsid w:val="007D4A82"/>
    <w:rsid w:val="007E000E"/>
    <w:rsid w:val="007E1142"/>
    <w:rsid w:val="007E1261"/>
    <w:rsid w:val="007E2015"/>
    <w:rsid w:val="007E2746"/>
    <w:rsid w:val="007E333D"/>
    <w:rsid w:val="007E4497"/>
    <w:rsid w:val="007E69D8"/>
    <w:rsid w:val="007F07B3"/>
    <w:rsid w:val="007F1895"/>
    <w:rsid w:val="007F5012"/>
    <w:rsid w:val="007F5A52"/>
    <w:rsid w:val="007F7762"/>
    <w:rsid w:val="00800CF2"/>
    <w:rsid w:val="00802CFF"/>
    <w:rsid w:val="008051E3"/>
    <w:rsid w:val="00805230"/>
    <w:rsid w:val="008069E4"/>
    <w:rsid w:val="00811BA2"/>
    <w:rsid w:val="00814245"/>
    <w:rsid w:val="008158F2"/>
    <w:rsid w:val="008173AD"/>
    <w:rsid w:val="008217B0"/>
    <w:rsid w:val="00822905"/>
    <w:rsid w:val="00823039"/>
    <w:rsid w:val="00826748"/>
    <w:rsid w:val="00826C02"/>
    <w:rsid w:val="008270EB"/>
    <w:rsid w:val="00830F06"/>
    <w:rsid w:val="008318D4"/>
    <w:rsid w:val="00832F0B"/>
    <w:rsid w:val="00834181"/>
    <w:rsid w:val="00834791"/>
    <w:rsid w:val="008365BE"/>
    <w:rsid w:val="008404F2"/>
    <w:rsid w:val="0084122A"/>
    <w:rsid w:val="00843182"/>
    <w:rsid w:val="008468B4"/>
    <w:rsid w:val="00847200"/>
    <w:rsid w:val="00847365"/>
    <w:rsid w:val="00850F8A"/>
    <w:rsid w:val="008513C6"/>
    <w:rsid w:val="00855580"/>
    <w:rsid w:val="0086066E"/>
    <w:rsid w:val="0086397C"/>
    <w:rsid w:val="008639D5"/>
    <w:rsid w:val="00864040"/>
    <w:rsid w:val="0086473D"/>
    <w:rsid w:val="00864B2A"/>
    <w:rsid w:val="00865248"/>
    <w:rsid w:val="00865E54"/>
    <w:rsid w:val="008660B0"/>
    <w:rsid w:val="00866E01"/>
    <w:rsid w:val="00867C55"/>
    <w:rsid w:val="00870C25"/>
    <w:rsid w:val="00871D00"/>
    <w:rsid w:val="008742CA"/>
    <w:rsid w:val="008776CD"/>
    <w:rsid w:val="00880276"/>
    <w:rsid w:val="00881025"/>
    <w:rsid w:val="00881CD1"/>
    <w:rsid w:val="00892934"/>
    <w:rsid w:val="00892E98"/>
    <w:rsid w:val="008932F2"/>
    <w:rsid w:val="00894E98"/>
    <w:rsid w:val="008A234E"/>
    <w:rsid w:val="008A3549"/>
    <w:rsid w:val="008A3FC7"/>
    <w:rsid w:val="008A62B4"/>
    <w:rsid w:val="008B12DB"/>
    <w:rsid w:val="008B17CC"/>
    <w:rsid w:val="008B1BD2"/>
    <w:rsid w:val="008B1F2B"/>
    <w:rsid w:val="008B28A4"/>
    <w:rsid w:val="008B35A1"/>
    <w:rsid w:val="008B47C0"/>
    <w:rsid w:val="008B69F8"/>
    <w:rsid w:val="008B6B28"/>
    <w:rsid w:val="008B6BC3"/>
    <w:rsid w:val="008C0487"/>
    <w:rsid w:val="008C0D2F"/>
    <w:rsid w:val="008C0FEE"/>
    <w:rsid w:val="008C428A"/>
    <w:rsid w:val="008C434C"/>
    <w:rsid w:val="008C45D0"/>
    <w:rsid w:val="008C47EF"/>
    <w:rsid w:val="008C5001"/>
    <w:rsid w:val="008C56CB"/>
    <w:rsid w:val="008C6AE3"/>
    <w:rsid w:val="008C6CF5"/>
    <w:rsid w:val="008C70D1"/>
    <w:rsid w:val="008D6D6C"/>
    <w:rsid w:val="008E09B1"/>
    <w:rsid w:val="008E1D4A"/>
    <w:rsid w:val="008E2DD3"/>
    <w:rsid w:val="008E4574"/>
    <w:rsid w:val="008F178B"/>
    <w:rsid w:val="008F1E6B"/>
    <w:rsid w:val="008F328A"/>
    <w:rsid w:val="008F3DFB"/>
    <w:rsid w:val="008F5906"/>
    <w:rsid w:val="00900936"/>
    <w:rsid w:val="00900EAE"/>
    <w:rsid w:val="009010A2"/>
    <w:rsid w:val="00902589"/>
    <w:rsid w:val="0090513C"/>
    <w:rsid w:val="009052ED"/>
    <w:rsid w:val="0090751E"/>
    <w:rsid w:val="009114F8"/>
    <w:rsid w:val="009121F7"/>
    <w:rsid w:val="00912A73"/>
    <w:rsid w:val="00912B48"/>
    <w:rsid w:val="009134BD"/>
    <w:rsid w:val="00917785"/>
    <w:rsid w:val="00921A4B"/>
    <w:rsid w:val="00922110"/>
    <w:rsid w:val="00925CA0"/>
    <w:rsid w:val="009273CE"/>
    <w:rsid w:val="00931042"/>
    <w:rsid w:val="00931980"/>
    <w:rsid w:val="00931F77"/>
    <w:rsid w:val="0093333D"/>
    <w:rsid w:val="00934C10"/>
    <w:rsid w:val="00935EE4"/>
    <w:rsid w:val="0093650A"/>
    <w:rsid w:val="00937206"/>
    <w:rsid w:val="00941B98"/>
    <w:rsid w:val="009468B4"/>
    <w:rsid w:val="00950FEE"/>
    <w:rsid w:val="00951F73"/>
    <w:rsid w:val="00953160"/>
    <w:rsid w:val="00953359"/>
    <w:rsid w:val="00955F50"/>
    <w:rsid w:val="009604DF"/>
    <w:rsid w:val="00961157"/>
    <w:rsid w:val="00963204"/>
    <w:rsid w:val="00963AE5"/>
    <w:rsid w:val="00963DA0"/>
    <w:rsid w:val="009644ED"/>
    <w:rsid w:val="00964BCD"/>
    <w:rsid w:val="00967C8A"/>
    <w:rsid w:val="0097156F"/>
    <w:rsid w:val="009717DA"/>
    <w:rsid w:val="009723B7"/>
    <w:rsid w:val="00975558"/>
    <w:rsid w:val="00975C35"/>
    <w:rsid w:val="0098010C"/>
    <w:rsid w:val="009808D1"/>
    <w:rsid w:val="009825D9"/>
    <w:rsid w:val="00982966"/>
    <w:rsid w:val="00986176"/>
    <w:rsid w:val="009865CA"/>
    <w:rsid w:val="009874A1"/>
    <w:rsid w:val="0099396A"/>
    <w:rsid w:val="0099472D"/>
    <w:rsid w:val="0099504D"/>
    <w:rsid w:val="009953CE"/>
    <w:rsid w:val="009973D6"/>
    <w:rsid w:val="009A00C6"/>
    <w:rsid w:val="009A16F5"/>
    <w:rsid w:val="009A1730"/>
    <w:rsid w:val="009A179F"/>
    <w:rsid w:val="009A3828"/>
    <w:rsid w:val="009A38BA"/>
    <w:rsid w:val="009A3D5B"/>
    <w:rsid w:val="009A46C3"/>
    <w:rsid w:val="009A5C1D"/>
    <w:rsid w:val="009B1646"/>
    <w:rsid w:val="009B23B0"/>
    <w:rsid w:val="009B46CA"/>
    <w:rsid w:val="009B50A3"/>
    <w:rsid w:val="009B5102"/>
    <w:rsid w:val="009B6180"/>
    <w:rsid w:val="009B6F54"/>
    <w:rsid w:val="009B7FFC"/>
    <w:rsid w:val="009C0539"/>
    <w:rsid w:val="009C0BC8"/>
    <w:rsid w:val="009C24F4"/>
    <w:rsid w:val="009C506D"/>
    <w:rsid w:val="009C51EF"/>
    <w:rsid w:val="009C5BCE"/>
    <w:rsid w:val="009D12F7"/>
    <w:rsid w:val="009D134D"/>
    <w:rsid w:val="009D250D"/>
    <w:rsid w:val="009D540A"/>
    <w:rsid w:val="009D5B4A"/>
    <w:rsid w:val="009D6645"/>
    <w:rsid w:val="009D6921"/>
    <w:rsid w:val="009D7263"/>
    <w:rsid w:val="009E3145"/>
    <w:rsid w:val="009E3796"/>
    <w:rsid w:val="009E386A"/>
    <w:rsid w:val="009E41E7"/>
    <w:rsid w:val="009E4AE3"/>
    <w:rsid w:val="009E4D59"/>
    <w:rsid w:val="009E5C93"/>
    <w:rsid w:val="009E6A6F"/>
    <w:rsid w:val="009F13F8"/>
    <w:rsid w:val="009F1713"/>
    <w:rsid w:val="009F2839"/>
    <w:rsid w:val="009F3543"/>
    <w:rsid w:val="009F421F"/>
    <w:rsid w:val="009F43E4"/>
    <w:rsid w:val="009F4F30"/>
    <w:rsid w:val="009F7589"/>
    <w:rsid w:val="00A007C8"/>
    <w:rsid w:val="00A00D48"/>
    <w:rsid w:val="00A00F68"/>
    <w:rsid w:val="00A03AEB"/>
    <w:rsid w:val="00A057BB"/>
    <w:rsid w:val="00A07340"/>
    <w:rsid w:val="00A10AB3"/>
    <w:rsid w:val="00A10E2E"/>
    <w:rsid w:val="00A11B23"/>
    <w:rsid w:val="00A14D03"/>
    <w:rsid w:val="00A16339"/>
    <w:rsid w:val="00A1708A"/>
    <w:rsid w:val="00A2176D"/>
    <w:rsid w:val="00A22A32"/>
    <w:rsid w:val="00A235A7"/>
    <w:rsid w:val="00A23AE5"/>
    <w:rsid w:val="00A25BFB"/>
    <w:rsid w:val="00A26205"/>
    <w:rsid w:val="00A264A4"/>
    <w:rsid w:val="00A27262"/>
    <w:rsid w:val="00A31D38"/>
    <w:rsid w:val="00A33884"/>
    <w:rsid w:val="00A347A9"/>
    <w:rsid w:val="00A349FD"/>
    <w:rsid w:val="00A35691"/>
    <w:rsid w:val="00A36E88"/>
    <w:rsid w:val="00A37506"/>
    <w:rsid w:val="00A424E6"/>
    <w:rsid w:val="00A428D4"/>
    <w:rsid w:val="00A44381"/>
    <w:rsid w:val="00A44A91"/>
    <w:rsid w:val="00A44B6D"/>
    <w:rsid w:val="00A46C79"/>
    <w:rsid w:val="00A47182"/>
    <w:rsid w:val="00A5530F"/>
    <w:rsid w:val="00A56C2D"/>
    <w:rsid w:val="00A576AD"/>
    <w:rsid w:val="00A578EA"/>
    <w:rsid w:val="00A57954"/>
    <w:rsid w:val="00A65BEF"/>
    <w:rsid w:val="00A666B2"/>
    <w:rsid w:val="00A70401"/>
    <w:rsid w:val="00A70E57"/>
    <w:rsid w:val="00A70E95"/>
    <w:rsid w:val="00A714B4"/>
    <w:rsid w:val="00A738B9"/>
    <w:rsid w:val="00A74D8D"/>
    <w:rsid w:val="00A75384"/>
    <w:rsid w:val="00A77B68"/>
    <w:rsid w:val="00A80004"/>
    <w:rsid w:val="00A8175E"/>
    <w:rsid w:val="00A817AC"/>
    <w:rsid w:val="00A83F13"/>
    <w:rsid w:val="00A84279"/>
    <w:rsid w:val="00A84D50"/>
    <w:rsid w:val="00A8726F"/>
    <w:rsid w:val="00A90341"/>
    <w:rsid w:val="00A9188E"/>
    <w:rsid w:val="00A91EB6"/>
    <w:rsid w:val="00A9498D"/>
    <w:rsid w:val="00A95094"/>
    <w:rsid w:val="00AA0005"/>
    <w:rsid w:val="00AA09EC"/>
    <w:rsid w:val="00AA1173"/>
    <w:rsid w:val="00AA28F8"/>
    <w:rsid w:val="00AA2BBA"/>
    <w:rsid w:val="00AA36AD"/>
    <w:rsid w:val="00AA3E4C"/>
    <w:rsid w:val="00AA4750"/>
    <w:rsid w:val="00AA5F1F"/>
    <w:rsid w:val="00AA6940"/>
    <w:rsid w:val="00AA6D22"/>
    <w:rsid w:val="00AB1A0C"/>
    <w:rsid w:val="00AB1E61"/>
    <w:rsid w:val="00AB2B33"/>
    <w:rsid w:val="00AB52F9"/>
    <w:rsid w:val="00AB6162"/>
    <w:rsid w:val="00AB7944"/>
    <w:rsid w:val="00AC12E8"/>
    <w:rsid w:val="00AC1816"/>
    <w:rsid w:val="00AC198C"/>
    <w:rsid w:val="00AC20EB"/>
    <w:rsid w:val="00AC3E1C"/>
    <w:rsid w:val="00AC658C"/>
    <w:rsid w:val="00AC68E3"/>
    <w:rsid w:val="00AD17FF"/>
    <w:rsid w:val="00AD6C65"/>
    <w:rsid w:val="00AE1B0E"/>
    <w:rsid w:val="00AE1E8A"/>
    <w:rsid w:val="00AE4229"/>
    <w:rsid w:val="00AE6B10"/>
    <w:rsid w:val="00AE7613"/>
    <w:rsid w:val="00AE7696"/>
    <w:rsid w:val="00AF10BF"/>
    <w:rsid w:val="00AF24D8"/>
    <w:rsid w:val="00AF2F70"/>
    <w:rsid w:val="00AF4E43"/>
    <w:rsid w:val="00AF7406"/>
    <w:rsid w:val="00AF7D82"/>
    <w:rsid w:val="00B01ECE"/>
    <w:rsid w:val="00B0342B"/>
    <w:rsid w:val="00B042D3"/>
    <w:rsid w:val="00B0517B"/>
    <w:rsid w:val="00B063D5"/>
    <w:rsid w:val="00B108B3"/>
    <w:rsid w:val="00B11B7B"/>
    <w:rsid w:val="00B13DF6"/>
    <w:rsid w:val="00B1549A"/>
    <w:rsid w:val="00B15BBC"/>
    <w:rsid w:val="00B16E24"/>
    <w:rsid w:val="00B17973"/>
    <w:rsid w:val="00B20262"/>
    <w:rsid w:val="00B21F45"/>
    <w:rsid w:val="00B2276B"/>
    <w:rsid w:val="00B23A0C"/>
    <w:rsid w:val="00B23E1D"/>
    <w:rsid w:val="00B241E4"/>
    <w:rsid w:val="00B25882"/>
    <w:rsid w:val="00B27FE2"/>
    <w:rsid w:val="00B30BAC"/>
    <w:rsid w:val="00B31434"/>
    <w:rsid w:val="00B32965"/>
    <w:rsid w:val="00B32CC1"/>
    <w:rsid w:val="00B33B86"/>
    <w:rsid w:val="00B33D26"/>
    <w:rsid w:val="00B34526"/>
    <w:rsid w:val="00B360FC"/>
    <w:rsid w:val="00B377F0"/>
    <w:rsid w:val="00B41085"/>
    <w:rsid w:val="00B4133A"/>
    <w:rsid w:val="00B41ED9"/>
    <w:rsid w:val="00B437E0"/>
    <w:rsid w:val="00B4442F"/>
    <w:rsid w:val="00B444BF"/>
    <w:rsid w:val="00B44D69"/>
    <w:rsid w:val="00B44E36"/>
    <w:rsid w:val="00B47D24"/>
    <w:rsid w:val="00B50822"/>
    <w:rsid w:val="00B508CE"/>
    <w:rsid w:val="00B52E56"/>
    <w:rsid w:val="00B53DF7"/>
    <w:rsid w:val="00B54C3D"/>
    <w:rsid w:val="00B55EE3"/>
    <w:rsid w:val="00B56280"/>
    <w:rsid w:val="00B56436"/>
    <w:rsid w:val="00B5793B"/>
    <w:rsid w:val="00B57C51"/>
    <w:rsid w:val="00B617BE"/>
    <w:rsid w:val="00B61CBB"/>
    <w:rsid w:val="00B61F60"/>
    <w:rsid w:val="00B62ED8"/>
    <w:rsid w:val="00B63336"/>
    <w:rsid w:val="00B66175"/>
    <w:rsid w:val="00B67773"/>
    <w:rsid w:val="00B67F26"/>
    <w:rsid w:val="00B70AB2"/>
    <w:rsid w:val="00B70B36"/>
    <w:rsid w:val="00B73F4B"/>
    <w:rsid w:val="00B74990"/>
    <w:rsid w:val="00B75C0B"/>
    <w:rsid w:val="00B770B7"/>
    <w:rsid w:val="00B77826"/>
    <w:rsid w:val="00B862BF"/>
    <w:rsid w:val="00B87341"/>
    <w:rsid w:val="00B90172"/>
    <w:rsid w:val="00B9059F"/>
    <w:rsid w:val="00B90A99"/>
    <w:rsid w:val="00B9241A"/>
    <w:rsid w:val="00B9242A"/>
    <w:rsid w:val="00B92DBA"/>
    <w:rsid w:val="00B9565F"/>
    <w:rsid w:val="00B95783"/>
    <w:rsid w:val="00B9681A"/>
    <w:rsid w:val="00B9776F"/>
    <w:rsid w:val="00BA039B"/>
    <w:rsid w:val="00BA0B9A"/>
    <w:rsid w:val="00BA30BC"/>
    <w:rsid w:val="00BA5A10"/>
    <w:rsid w:val="00BA634E"/>
    <w:rsid w:val="00BA6FCA"/>
    <w:rsid w:val="00BB0AF6"/>
    <w:rsid w:val="00BB28C4"/>
    <w:rsid w:val="00BB4F7D"/>
    <w:rsid w:val="00BB7470"/>
    <w:rsid w:val="00BB7510"/>
    <w:rsid w:val="00BB75A3"/>
    <w:rsid w:val="00BC057F"/>
    <w:rsid w:val="00BC2E8C"/>
    <w:rsid w:val="00BC3878"/>
    <w:rsid w:val="00BC4842"/>
    <w:rsid w:val="00BC5793"/>
    <w:rsid w:val="00BC6388"/>
    <w:rsid w:val="00BC6F99"/>
    <w:rsid w:val="00BD025C"/>
    <w:rsid w:val="00BD03A6"/>
    <w:rsid w:val="00BD1D03"/>
    <w:rsid w:val="00BD26C1"/>
    <w:rsid w:val="00BD4547"/>
    <w:rsid w:val="00BD582D"/>
    <w:rsid w:val="00BD6EAF"/>
    <w:rsid w:val="00BD7193"/>
    <w:rsid w:val="00BE0CD8"/>
    <w:rsid w:val="00BE0F12"/>
    <w:rsid w:val="00BE18FB"/>
    <w:rsid w:val="00BE1F77"/>
    <w:rsid w:val="00BE2AEA"/>
    <w:rsid w:val="00BE2B8A"/>
    <w:rsid w:val="00BE44FE"/>
    <w:rsid w:val="00BF058E"/>
    <w:rsid w:val="00BF143A"/>
    <w:rsid w:val="00BF25EF"/>
    <w:rsid w:val="00BF33C4"/>
    <w:rsid w:val="00BF5206"/>
    <w:rsid w:val="00BF5840"/>
    <w:rsid w:val="00BF64FD"/>
    <w:rsid w:val="00BF6523"/>
    <w:rsid w:val="00BF6D69"/>
    <w:rsid w:val="00BF7BFF"/>
    <w:rsid w:val="00C00097"/>
    <w:rsid w:val="00C010E7"/>
    <w:rsid w:val="00C01379"/>
    <w:rsid w:val="00C02AEC"/>
    <w:rsid w:val="00C02D46"/>
    <w:rsid w:val="00C031FC"/>
    <w:rsid w:val="00C0394B"/>
    <w:rsid w:val="00C063A7"/>
    <w:rsid w:val="00C07457"/>
    <w:rsid w:val="00C10885"/>
    <w:rsid w:val="00C1200F"/>
    <w:rsid w:val="00C122B0"/>
    <w:rsid w:val="00C12A2F"/>
    <w:rsid w:val="00C12D8B"/>
    <w:rsid w:val="00C13750"/>
    <w:rsid w:val="00C14D7E"/>
    <w:rsid w:val="00C17B9E"/>
    <w:rsid w:val="00C20C4C"/>
    <w:rsid w:val="00C20F2F"/>
    <w:rsid w:val="00C22061"/>
    <w:rsid w:val="00C23078"/>
    <w:rsid w:val="00C23164"/>
    <w:rsid w:val="00C23557"/>
    <w:rsid w:val="00C24BB9"/>
    <w:rsid w:val="00C258DE"/>
    <w:rsid w:val="00C26038"/>
    <w:rsid w:val="00C274F5"/>
    <w:rsid w:val="00C27DA6"/>
    <w:rsid w:val="00C31893"/>
    <w:rsid w:val="00C321BE"/>
    <w:rsid w:val="00C321F1"/>
    <w:rsid w:val="00C33960"/>
    <w:rsid w:val="00C36690"/>
    <w:rsid w:val="00C377BE"/>
    <w:rsid w:val="00C41AE2"/>
    <w:rsid w:val="00C4258A"/>
    <w:rsid w:val="00C45095"/>
    <w:rsid w:val="00C45C1A"/>
    <w:rsid w:val="00C45DF1"/>
    <w:rsid w:val="00C4640D"/>
    <w:rsid w:val="00C477CD"/>
    <w:rsid w:val="00C502CD"/>
    <w:rsid w:val="00C50E8A"/>
    <w:rsid w:val="00C52CD6"/>
    <w:rsid w:val="00C5380A"/>
    <w:rsid w:val="00C546FC"/>
    <w:rsid w:val="00C550D4"/>
    <w:rsid w:val="00C55CC3"/>
    <w:rsid w:val="00C57238"/>
    <w:rsid w:val="00C57DF3"/>
    <w:rsid w:val="00C619A9"/>
    <w:rsid w:val="00C61F08"/>
    <w:rsid w:val="00C632E5"/>
    <w:rsid w:val="00C63B92"/>
    <w:rsid w:val="00C65031"/>
    <w:rsid w:val="00C6595C"/>
    <w:rsid w:val="00C66250"/>
    <w:rsid w:val="00C67466"/>
    <w:rsid w:val="00C70379"/>
    <w:rsid w:val="00C706C9"/>
    <w:rsid w:val="00C711D8"/>
    <w:rsid w:val="00C7285E"/>
    <w:rsid w:val="00C74851"/>
    <w:rsid w:val="00C74FBC"/>
    <w:rsid w:val="00C75E05"/>
    <w:rsid w:val="00C7620A"/>
    <w:rsid w:val="00C76564"/>
    <w:rsid w:val="00C804C0"/>
    <w:rsid w:val="00C80D4E"/>
    <w:rsid w:val="00C81C71"/>
    <w:rsid w:val="00C85227"/>
    <w:rsid w:val="00C85C51"/>
    <w:rsid w:val="00C86D19"/>
    <w:rsid w:val="00C9023E"/>
    <w:rsid w:val="00C92741"/>
    <w:rsid w:val="00C9784E"/>
    <w:rsid w:val="00C97DB2"/>
    <w:rsid w:val="00CA027C"/>
    <w:rsid w:val="00CA66CE"/>
    <w:rsid w:val="00CA7F28"/>
    <w:rsid w:val="00CB0BFC"/>
    <w:rsid w:val="00CB3E0D"/>
    <w:rsid w:val="00CB69E6"/>
    <w:rsid w:val="00CB6F9A"/>
    <w:rsid w:val="00CC03DD"/>
    <w:rsid w:val="00CC1BC0"/>
    <w:rsid w:val="00CC2D2A"/>
    <w:rsid w:val="00CC4037"/>
    <w:rsid w:val="00CC571A"/>
    <w:rsid w:val="00CC5D81"/>
    <w:rsid w:val="00CC6FAE"/>
    <w:rsid w:val="00CC7AC2"/>
    <w:rsid w:val="00CD29FA"/>
    <w:rsid w:val="00CD307B"/>
    <w:rsid w:val="00CE0153"/>
    <w:rsid w:val="00CE1734"/>
    <w:rsid w:val="00CE25AE"/>
    <w:rsid w:val="00CE27F9"/>
    <w:rsid w:val="00CE30E4"/>
    <w:rsid w:val="00CE32D3"/>
    <w:rsid w:val="00CE3D45"/>
    <w:rsid w:val="00CE4E52"/>
    <w:rsid w:val="00CF19A1"/>
    <w:rsid w:val="00CF2072"/>
    <w:rsid w:val="00CF239F"/>
    <w:rsid w:val="00CF269E"/>
    <w:rsid w:val="00CF3C6F"/>
    <w:rsid w:val="00CF3EAB"/>
    <w:rsid w:val="00CF4A49"/>
    <w:rsid w:val="00CF4AC4"/>
    <w:rsid w:val="00D02B50"/>
    <w:rsid w:val="00D039EC"/>
    <w:rsid w:val="00D05574"/>
    <w:rsid w:val="00D1066C"/>
    <w:rsid w:val="00D10C77"/>
    <w:rsid w:val="00D10F27"/>
    <w:rsid w:val="00D128E4"/>
    <w:rsid w:val="00D13091"/>
    <w:rsid w:val="00D13B5A"/>
    <w:rsid w:val="00D208B2"/>
    <w:rsid w:val="00D21321"/>
    <w:rsid w:val="00D23AF5"/>
    <w:rsid w:val="00D245A6"/>
    <w:rsid w:val="00D31375"/>
    <w:rsid w:val="00D32458"/>
    <w:rsid w:val="00D32C36"/>
    <w:rsid w:val="00D32E69"/>
    <w:rsid w:val="00D3366E"/>
    <w:rsid w:val="00D34B8F"/>
    <w:rsid w:val="00D429ED"/>
    <w:rsid w:val="00D42BDB"/>
    <w:rsid w:val="00D433D0"/>
    <w:rsid w:val="00D4544D"/>
    <w:rsid w:val="00D518EC"/>
    <w:rsid w:val="00D5218B"/>
    <w:rsid w:val="00D5222D"/>
    <w:rsid w:val="00D53788"/>
    <w:rsid w:val="00D53828"/>
    <w:rsid w:val="00D54199"/>
    <w:rsid w:val="00D54CCC"/>
    <w:rsid w:val="00D56DF0"/>
    <w:rsid w:val="00D61E07"/>
    <w:rsid w:val="00D646F8"/>
    <w:rsid w:val="00D64890"/>
    <w:rsid w:val="00D75D0C"/>
    <w:rsid w:val="00D75FBD"/>
    <w:rsid w:val="00D76271"/>
    <w:rsid w:val="00D76A1D"/>
    <w:rsid w:val="00D76A8D"/>
    <w:rsid w:val="00D77ED0"/>
    <w:rsid w:val="00D80E5B"/>
    <w:rsid w:val="00D8174A"/>
    <w:rsid w:val="00D83103"/>
    <w:rsid w:val="00D8384E"/>
    <w:rsid w:val="00D83B1B"/>
    <w:rsid w:val="00D84476"/>
    <w:rsid w:val="00D8738A"/>
    <w:rsid w:val="00D90986"/>
    <w:rsid w:val="00D9175C"/>
    <w:rsid w:val="00D93D20"/>
    <w:rsid w:val="00D93EF2"/>
    <w:rsid w:val="00D9480B"/>
    <w:rsid w:val="00D959B4"/>
    <w:rsid w:val="00D9776B"/>
    <w:rsid w:val="00DA74A4"/>
    <w:rsid w:val="00DB0B07"/>
    <w:rsid w:val="00DB0CD7"/>
    <w:rsid w:val="00DB0D62"/>
    <w:rsid w:val="00DB53B3"/>
    <w:rsid w:val="00DB77B7"/>
    <w:rsid w:val="00DB7BFB"/>
    <w:rsid w:val="00DB7DEB"/>
    <w:rsid w:val="00DC0E00"/>
    <w:rsid w:val="00DC1481"/>
    <w:rsid w:val="00DC32C6"/>
    <w:rsid w:val="00DC3B59"/>
    <w:rsid w:val="00DC4200"/>
    <w:rsid w:val="00DC4298"/>
    <w:rsid w:val="00DC6CE0"/>
    <w:rsid w:val="00DD0DB8"/>
    <w:rsid w:val="00DD15B2"/>
    <w:rsid w:val="00DD1875"/>
    <w:rsid w:val="00DD24E9"/>
    <w:rsid w:val="00DD3995"/>
    <w:rsid w:val="00DD5366"/>
    <w:rsid w:val="00DD55D8"/>
    <w:rsid w:val="00DD57FB"/>
    <w:rsid w:val="00DD5A76"/>
    <w:rsid w:val="00DD6F08"/>
    <w:rsid w:val="00DE040E"/>
    <w:rsid w:val="00DE12CD"/>
    <w:rsid w:val="00DE377C"/>
    <w:rsid w:val="00DE4CC4"/>
    <w:rsid w:val="00DE4DA7"/>
    <w:rsid w:val="00DE4E3E"/>
    <w:rsid w:val="00DE61E5"/>
    <w:rsid w:val="00DE6A4C"/>
    <w:rsid w:val="00DF009C"/>
    <w:rsid w:val="00DF15C5"/>
    <w:rsid w:val="00DF1869"/>
    <w:rsid w:val="00DF44E9"/>
    <w:rsid w:val="00DF53AC"/>
    <w:rsid w:val="00DF5604"/>
    <w:rsid w:val="00DF594A"/>
    <w:rsid w:val="00DF64BE"/>
    <w:rsid w:val="00DF6F1E"/>
    <w:rsid w:val="00E0033D"/>
    <w:rsid w:val="00E008A5"/>
    <w:rsid w:val="00E011C9"/>
    <w:rsid w:val="00E0183E"/>
    <w:rsid w:val="00E026FE"/>
    <w:rsid w:val="00E03704"/>
    <w:rsid w:val="00E0567B"/>
    <w:rsid w:val="00E05BBF"/>
    <w:rsid w:val="00E073D9"/>
    <w:rsid w:val="00E103F0"/>
    <w:rsid w:val="00E10EB9"/>
    <w:rsid w:val="00E11573"/>
    <w:rsid w:val="00E11CE4"/>
    <w:rsid w:val="00E12B1C"/>
    <w:rsid w:val="00E1341C"/>
    <w:rsid w:val="00E2012B"/>
    <w:rsid w:val="00E21CD3"/>
    <w:rsid w:val="00E224CC"/>
    <w:rsid w:val="00E2282E"/>
    <w:rsid w:val="00E22F94"/>
    <w:rsid w:val="00E238E8"/>
    <w:rsid w:val="00E30A11"/>
    <w:rsid w:val="00E328AD"/>
    <w:rsid w:val="00E336D3"/>
    <w:rsid w:val="00E33D87"/>
    <w:rsid w:val="00E345BB"/>
    <w:rsid w:val="00E3549A"/>
    <w:rsid w:val="00E4021E"/>
    <w:rsid w:val="00E413E6"/>
    <w:rsid w:val="00E41B6D"/>
    <w:rsid w:val="00E42D5C"/>
    <w:rsid w:val="00E4458B"/>
    <w:rsid w:val="00E4594D"/>
    <w:rsid w:val="00E46A1A"/>
    <w:rsid w:val="00E50CF9"/>
    <w:rsid w:val="00E50D72"/>
    <w:rsid w:val="00E5228B"/>
    <w:rsid w:val="00E52C61"/>
    <w:rsid w:val="00E5541D"/>
    <w:rsid w:val="00E55886"/>
    <w:rsid w:val="00E56CA9"/>
    <w:rsid w:val="00E575D1"/>
    <w:rsid w:val="00E60030"/>
    <w:rsid w:val="00E609ED"/>
    <w:rsid w:val="00E60DAF"/>
    <w:rsid w:val="00E61C9D"/>
    <w:rsid w:val="00E63449"/>
    <w:rsid w:val="00E64CFC"/>
    <w:rsid w:val="00E64DE0"/>
    <w:rsid w:val="00E66EDB"/>
    <w:rsid w:val="00E72E27"/>
    <w:rsid w:val="00E73348"/>
    <w:rsid w:val="00E767F2"/>
    <w:rsid w:val="00E76949"/>
    <w:rsid w:val="00E7749A"/>
    <w:rsid w:val="00E825CF"/>
    <w:rsid w:val="00E8480B"/>
    <w:rsid w:val="00E8593C"/>
    <w:rsid w:val="00E85CAC"/>
    <w:rsid w:val="00E86141"/>
    <w:rsid w:val="00E87A3A"/>
    <w:rsid w:val="00E87E75"/>
    <w:rsid w:val="00E90574"/>
    <w:rsid w:val="00E90824"/>
    <w:rsid w:val="00E90A84"/>
    <w:rsid w:val="00E9243A"/>
    <w:rsid w:val="00E924EA"/>
    <w:rsid w:val="00E9339C"/>
    <w:rsid w:val="00E933D4"/>
    <w:rsid w:val="00E9457D"/>
    <w:rsid w:val="00E954B4"/>
    <w:rsid w:val="00EA0DA0"/>
    <w:rsid w:val="00EA1C52"/>
    <w:rsid w:val="00EA37E1"/>
    <w:rsid w:val="00EA390A"/>
    <w:rsid w:val="00EA5A1F"/>
    <w:rsid w:val="00EA77FF"/>
    <w:rsid w:val="00EB0ABF"/>
    <w:rsid w:val="00EB63C2"/>
    <w:rsid w:val="00EB6B87"/>
    <w:rsid w:val="00EC0801"/>
    <w:rsid w:val="00EC13B8"/>
    <w:rsid w:val="00EC23F4"/>
    <w:rsid w:val="00EC2C42"/>
    <w:rsid w:val="00EC2F79"/>
    <w:rsid w:val="00EC3E99"/>
    <w:rsid w:val="00EC5C4C"/>
    <w:rsid w:val="00EC77FC"/>
    <w:rsid w:val="00ED0674"/>
    <w:rsid w:val="00ED137C"/>
    <w:rsid w:val="00ED1746"/>
    <w:rsid w:val="00ED293D"/>
    <w:rsid w:val="00ED3F7A"/>
    <w:rsid w:val="00ED5657"/>
    <w:rsid w:val="00ED5F3A"/>
    <w:rsid w:val="00EE1453"/>
    <w:rsid w:val="00EE1CAB"/>
    <w:rsid w:val="00EE1E50"/>
    <w:rsid w:val="00EE58BE"/>
    <w:rsid w:val="00EE58BF"/>
    <w:rsid w:val="00EF010B"/>
    <w:rsid w:val="00EF1058"/>
    <w:rsid w:val="00EF623C"/>
    <w:rsid w:val="00EF6386"/>
    <w:rsid w:val="00EF7688"/>
    <w:rsid w:val="00F00112"/>
    <w:rsid w:val="00F00451"/>
    <w:rsid w:val="00F00EC4"/>
    <w:rsid w:val="00F0217D"/>
    <w:rsid w:val="00F02BA2"/>
    <w:rsid w:val="00F03B51"/>
    <w:rsid w:val="00F0432F"/>
    <w:rsid w:val="00F12080"/>
    <w:rsid w:val="00F13C67"/>
    <w:rsid w:val="00F21024"/>
    <w:rsid w:val="00F217C7"/>
    <w:rsid w:val="00F21D81"/>
    <w:rsid w:val="00F236E4"/>
    <w:rsid w:val="00F2515E"/>
    <w:rsid w:val="00F27083"/>
    <w:rsid w:val="00F3153E"/>
    <w:rsid w:val="00F3356D"/>
    <w:rsid w:val="00F35D20"/>
    <w:rsid w:val="00F369F2"/>
    <w:rsid w:val="00F37B20"/>
    <w:rsid w:val="00F43CAF"/>
    <w:rsid w:val="00F43F75"/>
    <w:rsid w:val="00F4443B"/>
    <w:rsid w:val="00F4454C"/>
    <w:rsid w:val="00F46BD0"/>
    <w:rsid w:val="00F46C1E"/>
    <w:rsid w:val="00F516E5"/>
    <w:rsid w:val="00F5298F"/>
    <w:rsid w:val="00F54773"/>
    <w:rsid w:val="00F54843"/>
    <w:rsid w:val="00F5484C"/>
    <w:rsid w:val="00F5681F"/>
    <w:rsid w:val="00F5780B"/>
    <w:rsid w:val="00F60185"/>
    <w:rsid w:val="00F602BD"/>
    <w:rsid w:val="00F6046E"/>
    <w:rsid w:val="00F616BB"/>
    <w:rsid w:val="00F63F2C"/>
    <w:rsid w:val="00F65879"/>
    <w:rsid w:val="00F65B5F"/>
    <w:rsid w:val="00F6755E"/>
    <w:rsid w:val="00F702DF"/>
    <w:rsid w:val="00F71D66"/>
    <w:rsid w:val="00F76186"/>
    <w:rsid w:val="00F7620A"/>
    <w:rsid w:val="00F83A63"/>
    <w:rsid w:val="00F8516E"/>
    <w:rsid w:val="00F85266"/>
    <w:rsid w:val="00F873E0"/>
    <w:rsid w:val="00F907FA"/>
    <w:rsid w:val="00F908A0"/>
    <w:rsid w:val="00F921EF"/>
    <w:rsid w:val="00F932C8"/>
    <w:rsid w:val="00F93379"/>
    <w:rsid w:val="00F95167"/>
    <w:rsid w:val="00FA334D"/>
    <w:rsid w:val="00FA4E58"/>
    <w:rsid w:val="00FA5035"/>
    <w:rsid w:val="00FA5494"/>
    <w:rsid w:val="00FA68D3"/>
    <w:rsid w:val="00FA6CB7"/>
    <w:rsid w:val="00FA6DC5"/>
    <w:rsid w:val="00FA78A9"/>
    <w:rsid w:val="00FA7FD1"/>
    <w:rsid w:val="00FB005F"/>
    <w:rsid w:val="00FB2246"/>
    <w:rsid w:val="00FB276F"/>
    <w:rsid w:val="00FB29FB"/>
    <w:rsid w:val="00FB5161"/>
    <w:rsid w:val="00FB5A47"/>
    <w:rsid w:val="00FB6494"/>
    <w:rsid w:val="00FB6A5A"/>
    <w:rsid w:val="00FB6FB2"/>
    <w:rsid w:val="00FB7027"/>
    <w:rsid w:val="00FB7D7E"/>
    <w:rsid w:val="00FC2CE3"/>
    <w:rsid w:val="00FC4A8E"/>
    <w:rsid w:val="00FC579F"/>
    <w:rsid w:val="00FC730D"/>
    <w:rsid w:val="00FC7715"/>
    <w:rsid w:val="00FD048A"/>
    <w:rsid w:val="00FD0E2B"/>
    <w:rsid w:val="00FD1894"/>
    <w:rsid w:val="00FD1CFD"/>
    <w:rsid w:val="00FD1D2F"/>
    <w:rsid w:val="00FD3560"/>
    <w:rsid w:val="00FD4C6C"/>
    <w:rsid w:val="00FD54D9"/>
    <w:rsid w:val="00FD7633"/>
    <w:rsid w:val="00FD79A3"/>
    <w:rsid w:val="00FE1847"/>
    <w:rsid w:val="00FE1981"/>
    <w:rsid w:val="00FE2D26"/>
    <w:rsid w:val="00FE7929"/>
    <w:rsid w:val="00FF28E7"/>
    <w:rsid w:val="00FF4048"/>
    <w:rsid w:val="00FF4088"/>
    <w:rsid w:val="00FF437A"/>
    <w:rsid w:val="00FF4961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0181173A"/>
  <w15:chartTrackingRefBased/>
  <w15:docId w15:val="{76842506-3B9A-4AD4-99AB-309224AB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E7ABF"/>
    <w:pPr>
      <w:widowControl w:val="0"/>
      <w:suppressAutoHyphens/>
    </w:pPr>
    <w:rPr>
      <w:rFonts w:ascii="DejaVu Sans" w:eastAsia="DejaVu Sans" w:hAnsi="DejaVu Sans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E7ABF"/>
    <w:pPr>
      <w:widowControl/>
      <w:suppressAutoHyphens w:val="0"/>
    </w:pPr>
    <w:rPr>
      <w:rFonts w:ascii="Times New Roman" w:eastAsia="Times New Roman" w:hAnsi="Times New Roman"/>
      <w:b/>
      <w:sz w:val="28"/>
      <w:szCs w:val="20"/>
    </w:rPr>
  </w:style>
  <w:style w:type="paragraph" w:customStyle="1" w:styleId="Zawartotabeli">
    <w:name w:val="Zawartość tabeli"/>
    <w:basedOn w:val="Normalny"/>
    <w:rsid w:val="00B241E4"/>
    <w:pPr>
      <w:suppressLineNumbers/>
    </w:pPr>
  </w:style>
  <w:style w:type="paragraph" w:styleId="Tekstprzypisukocowego">
    <w:name w:val="endnote text"/>
    <w:basedOn w:val="Normalny"/>
    <w:semiHidden/>
    <w:rsid w:val="008365BE"/>
    <w:rPr>
      <w:sz w:val="20"/>
      <w:szCs w:val="20"/>
    </w:rPr>
  </w:style>
  <w:style w:type="character" w:styleId="Odwoanieprzypisukocowego">
    <w:name w:val="endnote reference"/>
    <w:semiHidden/>
    <w:rsid w:val="008365BE"/>
    <w:rPr>
      <w:vertAlign w:val="superscript"/>
    </w:rPr>
  </w:style>
  <w:style w:type="paragraph" w:styleId="Bezodstpw">
    <w:name w:val="No Spacing"/>
    <w:uiPriority w:val="1"/>
    <w:qFormat/>
    <w:rsid w:val="001A1134"/>
    <w:pPr>
      <w:suppressAutoHyphens/>
    </w:pPr>
    <w:rPr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693F3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693F3F"/>
    <w:rPr>
      <w:rFonts w:ascii="DejaVu Sans" w:eastAsia="DejaVu Sans" w:hAnsi="DejaVu Sans"/>
    </w:rPr>
  </w:style>
  <w:style w:type="character" w:styleId="Odwoanieprzypisudolnego">
    <w:name w:val="footnote reference"/>
    <w:rsid w:val="00693F3F"/>
    <w:rPr>
      <w:vertAlign w:val="superscript"/>
    </w:rPr>
  </w:style>
  <w:style w:type="character" w:styleId="Odwoaniedokomentarza">
    <w:name w:val="annotation reference"/>
    <w:rsid w:val="00CE3D4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E3D45"/>
    <w:rPr>
      <w:sz w:val="20"/>
      <w:szCs w:val="20"/>
    </w:rPr>
  </w:style>
  <w:style w:type="character" w:customStyle="1" w:styleId="TekstkomentarzaZnak">
    <w:name w:val="Tekst komentarza Znak"/>
    <w:link w:val="Tekstkomentarza"/>
    <w:rsid w:val="00CE3D45"/>
    <w:rPr>
      <w:rFonts w:ascii="DejaVu Sans" w:eastAsia="DejaVu Sans" w:hAnsi="DejaVu Sans"/>
    </w:rPr>
  </w:style>
  <w:style w:type="paragraph" w:styleId="Tematkomentarza">
    <w:name w:val="annotation subject"/>
    <w:basedOn w:val="Tekstkomentarza"/>
    <w:next w:val="Tekstkomentarza"/>
    <w:link w:val="TematkomentarzaZnak"/>
    <w:rsid w:val="00CE3D45"/>
    <w:rPr>
      <w:b/>
      <w:bCs/>
    </w:rPr>
  </w:style>
  <w:style w:type="character" w:customStyle="1" w:styleId="TematkomentarzaZnak">
    <w:name w:val="Temat komentarza Znak"/>
    <w:link w:val="Tematkomentarza"/>
    <w:rsid w:val="00CE3D45"/>
    <w:rPr>
      <w:rFonts w:ascii="DejaVu Sans" w:eastAsia="DejaVu Sans" w:hAnsi="DejaVu Sans"/>
      <w:b/>
      <w:bCs/>
    </w:rPr>
  </w:style>
  <w:style w:type="paragraph" w:styleId="Tekstdymka">
    <w:name w:val="Balloon Text"/>
    <w:basedOn w:val="Normalny"/>
    <w:link w:val="TekstdymkaZnak"/>
    <w:rsid w:val="00CE3D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E3D45"/>
    <w:rPr>
      <w:rFonts w:ascii="Tahoma" w:eastAsia="DejaVu Sans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252C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52CBF"/>
    <w:rPr>
      <w:rFonts w:ascii="DejaVu Sans" w:eastAsia="DejaVu Sans" w:hAnsi="DejaVu Sans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2CB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2CBF"/>
    <w:rPr>
      <w:rFonts w:ascii="DejaVu Sans" w:eastAsia="DejaVu Sans" w:hAnsi="DejaVu Sans"/>
      <w:sz w:val="24"/>
      <w:szCs w:val="24"/>
    </w:rPr>
  </w:style>
  <w:style w:type="paragraph" w:customStyle="1" w:styleId="StopkaCopyright">
    <w:name w:val="Stopka Copyright"/>
    <w:basedOn w:val="Normalny"/>
    <w:qFormat/>
    <w:rsid w:val="00A714B4"/>
    <w:pPr>
      <w:widowControl/>
      <w:suppressAutoHyphens w:val="0"/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eastAsia="en-US"/>
    </w:rPr>
  </w:style>
  <w:style w:type="character" w:styleId="Hipercze">
    <w:name w:val="Hyperlink"/>
    <w:rsid w:val="00A714B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F4FC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D64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7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b8ce32747532c51acd00694961af07e5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74eed40aa69d4660fa09dee3e477b758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59A3A-4A42-438F-9C2E-BB62D7F2CF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9CF3A-F38A-45C6-9C1D-31731D6A9334}">
  <ds:schemaRefs>
    <ds:schemaRef ds:uri="e2570efc-75cf-496e-87ca-61d359d7a044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6a58c713-624c-4cd1-a440-51c1ac95028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18C7EDC-8608-484C-B65D-A7FD83A9A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0F3CEF-032C-4756-AEC5-86EFAABCF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15</Pages>
  <Words>5123</Words>
  <Characters>31364</Characters>
  <Application>Microsoft Office Word</Application>
  <DocSecurity>0</DocSecurity>
  <Lines>261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wynikowy z języka polskiego dla klasy II gimnazjum do programu nauczania „Słowa na czasie”</vt:lpstr>
    </vt:vector>
  </TitlesOfParts>
  <Company>Nowa Era sp. z o.o.</Company>
  <LinksUpToDate>false</LinksUpToDate>
  <CharactersWithSpaces>36415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wynikowy z języka polskiego dla klasy II gimnazjum do programu nauczania „Słowa na czasie”</dc:title>
  <dc:subject/>
  <dc:creator>adam</dc:creator>
  <cp:keywords/>
  <cp:lastModifiedBy>Katarzyna Labudda</cp:lastModifiedBy>
  <cp:revision>6</cp:revision>
  <cp:lastPrinted>2012-03-21T14:25:00Z</cp:lastPrinted>
  <dcterms:created xsi:type="dcterms:W3CDTF">2024-08-09T14:28:00Z</dcterms:created>
  <dcterms:modified xsi:type="dcterms:W3CDTF">2024-08-14T12:42:00Z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