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98" w:rsidRDefault="00ED5FD1">
      <w:pPr>
        <w:tabs>
          <w:tab w:val="left" w:pos="2268"/>
        </w:tabs>
        <w:spacing w:before="103"/>
        <w:ind w:right="111"/>
        <w:jc w:val="right"/>
        <w:rPr>
          <w:rFonts w:ascii="Arial"/>
          <w:b/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5457444</wp:posOffset>
                </wp:positionH>
                <wp:positionV relativeFrom="page">
                  <wp:posOffset>274320</wp:posOffset>
                </wp:positionV>
                <wp:extent cx="2105025" cy="25907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259079"/>
                          <a:chOff x="0" y="0"/>
                          <a:chExt cx="2105025" cy="25907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75232" y="0"/>
                            <a:ext cx="62992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259079">
                                <a:moveTo>
                                  <a:pt x="629411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629411" y="0"/>
                                </a:lnTo>
                                <a:lnTo>
                                  <a:pt x="629411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770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259079">
                                <a:moveTo>
                                  <a:pt x="1476755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1476755" y="0"/>
                                </a:lnTo>
                                <a:lnTo>
                                  <a:pt x="1476755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FBA03" id="Group 1" o:spid="_x0000_s1026" style="position:absolute;margin-left:429.7pt;margin-top:21.6pt;width:165.75pt;height:20.4pt;z-index:-15843328;mso-wrap-distance-left:0;mso-wrap-distance-right:0;mso-position-horizontal-relative:page;mso-position-vertical-relative:page" coordsize="2105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">
                <v:shape id="Graphic 2" o:spid="_x0000_s1027" style="position:absolute;left:14752;width:6299;height:2590;visibility:visible;mso-wrap-style:square;v-text-anchor:top" coordsize="62992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" path="m629411,259079l,259079,,,629411,r,259079xe" fillcolor="#00367b" stroked="f">
                  <v:path arrowok="t"/>
                </v:shape>
                <v:shape id="Graphic 3" o:spid="_x0000_s1028" style="position:absolute;width:14770;height:2590;visibility:visible;mso-wrap-style:square;v-text-anchor:top" coordsize="147701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" path="m1476755,259079l,259079,,,1476755,r,259079xe" fillcolor="#a7cd3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i/>
          <w:color w:val="FFFFFF"/>
          <w:w w:val="75"/>
          <w:sz w:val="17"/>
        </w:rPr>
        <w:t>Przedmiotowe</w:t>
      </w:r>
      <w:r>
        <w:rPr>
          <w:rFonts w:ascii="Arial"/>
          <w:b/>
          <w:i/>
          <w:color w:val="FFFFFF"/>
          <w:spacing w:val="22"/>
          <w:sz w:val="17"/>
        </w:rPr>
        <w:t xml:space="preserve"> </w:t>
      </w:r>
      <w:r>
        <w:rPr>
          <w:rFonts w:ascii="Arial"/>
          <w:b/>
          <w:i/>
          <w:color w:val="FFFFFF"/>
          <w:w w:val="75"/>
          <w:sz w:val="17"/>
        </w:rPr>
        <w:t>zasady</w:t>
      </w:r>
      <w:r>
        <w:rPr>
          <w:rFonts w:ascii="Arial"/>
          <w:b/>
          <w:i/>
          <w:color w:val="FFFFFF"/>
          <w:spacing w:val="4"/>
          <w:sz w:val="17"/>
        </w:rPr>
        <w:t xml:space="preserve"> </w:t>
      </w:r>
      <w:r>
        <w:rPr>
          <w:rFonts w:ascii="Arial"/>
          <w:b/>
          <w:i/>
          <w:color w:val="FFFFFF"/>
          <w:spacing w:val="-2"/>
          <w:w w:val="75"/>
          <w:sz w:val="17"/>
        </w:rPr>
        <w:t>oceniania</w:t>
      </w:r>
      <w:r>
        <w:rPr>
          <w:rFonts w:ascii="Arial"/>
          <w:b/>
          <w:i/>
          <w:color w:val="FFFFFF"/>
          <w:sz w:val="17"/>
        </w:rPr>
        <w:tab/>
      </w:r>
      <w:r>
        <w:rPr>
          <w:rFonts w:ascii="Arial"/>
          <w:b/>
          <w:color w:val="FFFFFF"/>
          <w:spacing w:val="-5"/>
          <w:w w:val="90"/>
          <w:sz w:val="15"/>
        </w:rPr>
        <w:t>15</w:t>
      </w:r>
    </w:p>
    <w:p w:rsidR="00190B98" w:rsidRDefault="00ED5FD1">
      <w:pPr>
        <w:pStyle w:val="Tytu"/>
        <w:numPr>
          <w:ilvl w:val="0"/>
          <w:numId w:val="12"/>
        </w:numPr>
        <w:tabs>
          <w:tab w:val="left" w:pos="660"/>
        </w:tabs>
        <w:ind w:left="660" w:hanging="543"/>
      </w:pPr>
      <w:r>
        <w:rPr>
          <w:color w:val="2D2828"/>
          <w:spacing w:val="-2"/>
          <w:w w:val="105"/>
        </w:rPr>
        <w:t>Przedmiotowe</w:t>
      </w:r>
      <w:r>
        <w:rPr>
          <w:color w:val="2D2828"/>
          <w:spacing w:val="2"/>
          <w:w w:val="105"/>
        </w:rPr>
        <w:t xml:space="preserve"> </w:t>
      </w:r>
      <w:r>
        <w:rPr>
          <w:color w:val="2D2828"/>
          <w:spacing w:val="-2"/>
          <w:w w:val="105"/>
        </w:rPr>
        <w:t>zasady</w:t>
      </w:r>
      <w:r>
        <w:rPr>
          <w:color w:val="2D2828"/>
          <w:spacing w:val="-3"/>
          <w:w w:val="105"/>
        </w:rPr>
        <w:t xml:space="preserve"> </w:t>
      </w:r>
      <w:r>
        <w:rPr>
          <w:color w:val="2D2828"/>
          <w:spacing w:val="-2"/>
          <w:w w:val="105"/>
        </w:rPr>
        <w:t>oceniania</w:t>
      </w:r>
    </w:p>
    <w:p w:rsidR="00A9594F" w:rsidRDefault="00A9594F">
      <w:pPr>
        <w:pStyle w:val="Nagwek1"/>
        <w:spacing w:before="10"/>
        <w:ind w:firstLine="0"/>
        <w:rPr>
          <w:color w:val="2D2828"/>
          <w:spacing w:val="-2"/>
          <w:w w:val="120"/>
        </w:rPr>
      </w:pPr>
    </w:p>
    <w:p w:rsidR="00190B98" w:rsidRDefault="00ED5FD1">
      <w:pPr>
        <w:pStyle w:val="Nagwek1"/>
        <w:spacing w:before="10"/>
        <w:ind w:firstLine="0"/>
      </w:pPr>
      <w:r>
        <w:rPr>
          <w:color w:val="2D2828"/>
          <w:spacing w:val="-2"/>
          <w:w w:val="120"/>
        </w:rPr>
        <w:t>Założenia</w:t>
      </w:r>
      <w:r>
        <w:rPr>
          <w:color w:val="2D2828"/>
          <w:spacing w:val="6"/>
          <w:w w:val="120"/>
        </w:rPr>
        <w:t xml:space="preserve"> </w:t>
      </w:r>
      <w:r>
        <w:rPr>
          <w:color w:val="2D2828"/>
          <w:spacing w:val="-2"/>
          <w:w w:val="120"/>
        </w:rPr>
        <w:t>do</w:t>
      </w:r>
      <w:r>
        <w:rPr>
          <w:color w:val="2D2828"/>
          <w:spacing w:val="-8"/>
          <w:w w:val="120"/>
        </w:rPr>
        <w:t xml:space="preserve"> </w:t>
      </w:r>
      <w:r>
        <w:rPr>
          <w:color w:val="2D2828"/>
          <w:spacing w:val="-2"/>
          <w:w w:val="120"/>
        </w:rPr>
        <w:t>przedmiotowych</w:t>
      </w:r>
      <w:r>
        <w:rPr>
          <w:color w:val="2D2828"/>
          <w:spacing w:val="-13"/>
          <w:w w:val="120"/>
        </w:rPr>
        <w:t xml:space="preserve"> </w:t>
      </w:r>
      <w:r>
        <w:rPr>
          <w:color w:val="2D2828"/>
          <w:spacing w:val="-2"/>
          <w:w w:val="120"/>
        </w:rPr>
        <w:t>zasad</w:t>
      </w:r>
      <w:r>
        <w:rPr>
          <w:color w:val="2D2828"/>
          <w:spacing w:val="2"/>
          <w:w w:val="120"/>
        </w:rPr>
        <w:t xml:space="preserve"> </w:t>
      </w:r>
      <w:r>
        <w:rPr>
          <w:color w:val="2D2828"/>
          <w:spacing w:val="-2"/>
          <w:w w:val="120"/>
        </w:rPr>
        <w:t>oceniania</w:t>
      </w:r>
    </w:p>
    <w:p w:rsidR="00190B98" w:rsidRDefault="00ED5FD1">
      <w:pPr>
        <w:pStyle w:val="Akapitzlist"/>
        <w:numPr>
          <w:ilvl w:val="1"/>
          <w:numId w:val="12"/>
        </w:numPr>
        <w:tabs>
          <w:tab w:val="left" w:pos="425"/>
        </w:tabs>
        <w:spacing w:before="137"/>
        <w:ind w:hanging="224"/>
        <w:rPr>
          <w:b/>
          <w:sz w:val="19"/>
        </w:rPr>
      </w:pPr>
      <w:r>
        <w:rPr>
          <w:b/>
          <w:color w:val="2D2828"/>
          <w:spacing w:val="-2"/>
          <w:w w:val="120"/>
          <w:sz w:val="19"/>
        </w:rPr>
        <w:t>Użyteczność</w:t>
      </w:r>
    </w:p>
    <w:p w:rsidR="00190B98" w:rsidRDefault="00ED5FD1">
      <w:pPr>
        <w:pStyle w:val="Tekstpodstawowy"/>
        <w:spacing w:before="74" w:line="259" w:lineRule="auto"/>
        <w:ind w:left="428"/>
      </w:pPr>
      <w:r>
        <w:rPr>
          <w:color w:val="2D2828"/>
          <w:w w:val="110"/>
        </w:rPr>
        <w:t>Ocenianie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powinno</w:t>
      </w:r>
      <w:r>
        <w:rPr>
          <w:color w:val="2D2828"/>
          <w:spacing w:val="23"/>
          <w:w w:val="110"/>
        </w:rPr>
        <w:t xml:space="preserve"> </w:t>
      </w:r>
      <w:r>
        <w:rPr>
          <w:color w:val="2D2828"/>
          <w:w w:val="110"/>
        </w:rPr>
        <w:t>być nakierowane</w:t>
      </w:r>
      <w:r>
        <w:rPr>
          <w:color w:val="2D2828"/>
          <w:spacing w:val="24"/>
          <w:w w:val="110"/>
        </w:rPr>
        <w:t xml:space="preserve"> </w:t>
      </w:r>
      <w:r>
        <w:rPr>
          <w:color w:val="2D2828"/>
          <w:w w:val="110"/>
        </w:rPr>
        <w:t>na</w:t>
      </w:r>
      <w:r>
        <w:rPr>
          <w:color w:val="2D2828"/>
          <w:spacing w:val="19"/>
          <w:w w:val="110"/>
        </w:rPr>
        <w:t xml:space="preserve"> </w:t>
      </w:r>
      <w:r>
        <w:rPr>
          <w:color w:val="2D2828"/>
          <w:w w:val="110"/>
        </w:rPr>
        <w:t>te</w:t>
      </w:r>
      <w:r>
        <w:rPr>
          <w:color w:val="2D2828"/>
          <w:spacing w:val="20"/>
          <w:w w:val="110"/>
        </w:rPr>
        <w:t xml:space="preserve"> </w:t>
      </w:r>
      <w:r>
        <w:rPr>
          <w:color w:val="2D2828"/>
          <w:w w:val="110"/>
        </w:rPr>
        <w:t>wiadomości</w:t>
      </w:r>
      <w:r>
        <w:rPr>
          <w:color w:val="2D2828"/>
          <w:spacing w:val="27"/>
          <w:w w:val="110"/>
        </w:rPr>
        <w:t xml:space="preserve"> </w:t>
      </w:r>
      <w:r>
        <w:rPr>
          <w:color w:val="2D2828"/>
          <w:w w:val="110"/>
        </w:rPr>
        <w:t>i umiejętności,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których opanowanie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przez</w:t>
      </w:r>
      <w:r>
        <w:rPr>
          <w:color w:val="2D2828"/>
          <w:spacing w:val="25"/>
          <w:w w:val="110"/>
        </w:rPr>
        <w:t xml:space="preserve"> </w:t>
      </w:r>
      <w:r>
        <w:rPr>
          <w:color w:val="2D2828"/>
          <w:w w:val="110"/>
        </w:rPr>
        <w:t>ucznia</w:t>
      </w:r>
      <w:r>
        <w:rPr>
          <w:color w:val="2D2828"/>
          <w:w w:val="110"/>
        </w:rPr>
        <w:t xml:space="preserve"> pozwala osiągnąć założone cele nauczania</w:t>
      </w:r>
      <w:r>
        <w:rPr>
          <w:color w:val="464242"/>
          <w:w w:val="110"/>
        </w:rPr>
        <w:t>.</w:t>
      </w:r>
    </w:p>
    <w:p w:rsidR="00190B98" w:rsidRDefault="00ED5FD1">
      <w:pPr>
        <w:pStyle w:val="Nagwek1"/>
        <w:numPr>
          <w:ilvl w:val="1"/>
          <w:numId w:val="12"/>
        </w:numPr>
        <w:tabs>
          <w:tab w:val="left" w:pos="423"/>
        </w:tabs>
        <w:spacing w:before="105"/>
        <w:ind w:left="423" w:hanging="228"/>
      </w:pPr>
      <w:r>
        <w:rPr>
          <w:color w:val="2D2828"/>
          <w:w w:val="115"/>
        </w:rPr>
        <w:t>Wspomaganie</w:t>
      </w:r>
      <w:r>
        <w:rPr>
          <w:color w:val="2D2828"/>
          <w:spacing w:val="35"/>
          <w:w w:val="115"/>
        </w:rPr>
        <w:t xml:space="preserve"> </w:t>
      </w:r>
      <w:r>
        <w:rPr>
          <w:color w:val="2D2828"/>
          <w:w w:val="115"/>
        </w:rPr>
        <w:t>procesu</w:t>
      </w:r>
      <w:r>
        <w:rPr>
          <w:color w:val="2D2828"/>
          <w:spacing w:val="3"/>
          <w:w w:val="115"/>
        </w:rPr>
        <w:t xml:space="preserve"> </w:t>
      </w:r>
      <w:r>
        <w:rPr>
          <w:color w:val="2D2828"/>
          <w:w w:val="115"/>
        </w:rPr>
        <w:t>uczenia</w:t>
      </w:r>
      <w:r>
        <w:rPr>
          <w:color w:val="2D2828"/>
          <w:spacing w:val="8"/>
          <w:w w:val="115"/>
        </w:rPr>
        <w:t xml:space="preserve"> </w:t>
      </w:r>
      <w:r>
        <w:rPr>
          <w:color w:val="2D2828"/>
          <w:w w:val="115"/>
        </w:rPr>
        <w:t>się</w:t>
      </w:r>
      <w:r>
        <w:rPr>
          <w:color w:val="2D2828"/>
          <w:spacing w:val="17"/>
          <w:w w:val="115"/>
        </w:rPr>
        <w:t xml:space="preserve"> </w:t>
      </w:r>
      <w:r>
        <w:rPr>
          <w:b w:val="0"/>
          <w:color w:val="2D2828"/>
          <w:w w:val="115"/>
          <w:sz w:val="20"/>
        </w:rPr>
        <w:t>i</w:t>
      </w:r>
      <w:r>
        <w:rPr>
          <w:b w:val="0"/>
          <w:color w:val="2D2828"/>
          <w:spacing w:val="-3"/>
          <w:w w:val="115"/>
          <w:sz w:val="20"/>
        </w:rPr>
        <w:t xml:space="preserve"> </w:t>
      </w:r>
      <w:r>
        <w:rPr>
          <w:color w:val="2D2828"/>
          <w:spacing w:val="-2"/>
          <w:w w:val="115"/>
        </w:rPr>
        <w:t>nauczania</w:t>
      </w:r>
    </w:p>
    <w:p w:rsidR="00190B98" w:rsidRDefault="00ED5FD1">
      <w:pPr>
        <w:pStyle w:val="Tekstpodstawowy"/>
        <w:spacing w:before="78" w:line="259" w:lineRule="auto"/>
        <w:ind w:left="431" w:right="355" w:hanging="3"/>
      </w:pPr>
      <w:r>
        <w:rPr>
          <w:color w:val="2D2828"/>
          <w:w w:val="105"/>
        </w:rPr>
        <w:t>Ocenianie</w:t>
      </w:r>
      <w:r>
        <w:rPr>
          <w:color w:val="2D2828"/>
          <w:spacing w:val="70"/>
          <w:w w:val="105"/>
        </w:rPr>
        <w:t xml:space="preserve"> </w:t>
      </w:r>
      <w:r>
        <w:rPr>
          <w:color w:val="2D2828"/>
          <w:w w:val="105"/>
        </w:rPr>
        <w:t>powinno</w:t>
      </w:r>
      <w:r>
        <w:rPr>
          <w:color w:val="2D2828"/>
          <w:spacing w:val="63"/>
          <w:w w:val="105"/>
        </w:rPr>
        <w:t xml:space="preserve"> </w:t>
      </w:r>
      <w:r>
        <w:rPr>
          <w:color w:val="2D2828"/>
          <w:w w:val="105"/>
        </w:rPr>
        <w:t>motywować</w:t>
      </w:r>
      <w:r>
        <w:rPr>
          <w:color w:val="2D2828"/>
          <w:spacing w:val="64"/>
          <w:w w:val="105"/>
        </w:rPr>
        <w:t xml:space="preserve"> </w:t>
      </w:r>
      <w:r>
        <w:rPr>
          <w:color w:val="2D2828"/>
          <w:w w:val="105"/>
        </w:rPr>
        <w:t>ucznia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oraz</w:t>
      </w:r>
      <w:r>
        <w:rPr>
          <w:color w:val="2D2828"/>
          <w:spacing w:val="59"/>
          <w:w w:val="105"/>
        </w:rPr>
        <w:t xml:space="preserve"> </w:t>
      </w:r>
      <w:r>
        <w:rPr>
          <w:color w:val="2D2828"/>
          <w:w w:val="105"/>
        </w:rPr>
        <w:t>skłaniać</w:t>
      </w:r>
      <w:r>
        <w:rPr>
          <w:color w:val="2D2828"/>
          <w:spacing w:val="51"/>
          <w:w w:val="105"/>
        </w:rPr>
        <w:t xml:space="preserve"> </w:t>
      </w:r>
      <w:r>
        <w:rPr>
          <w:color w:val="2D2828"/>
          <w:w w:val="105"/>
        </w:rPr>
        <w:t>zarówno</w:t>
      </w:r>
      <w:r>
        <w:rPr>
          <w:color w:val="2D2828"/>
          <w:spacing w:val="56"/>
          <w:w w:val="105"/>
        </w:rPr>
        <w:t xml:space="preserve"> </w:t>
      </w:r>
      <w:r>
        <w:rPr>
          <w:color w:val="2D2828"/>
          <w:w w:val="105"/>
        </w:rPr>
        <w:t>ucznia</w:t>
      </w:r>
      <w:r>
        <w:rPr>
          <w:color w:val="464242"/>
          <w:w w:val="105"/>
        </w:rPr>
        <w:t>,</w:t>
      </w:r>
      <w:r>
        <w:rPr>
          <w:color w:val="464242"/>
          <w:spacing w:val="34"/>
          <w:w w:val="105"/>
        </w:rPr>
        <w:t xml:space="preserve"> </w:t>
      </w:r>
      <w:r>
        <w:rPr>
          <w:color w:val="2D2828"/>
          <w:w w:val="105"/>
        </w:rPr>
        <w:t>jak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i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nauczyciela</w:t>
      </w:r>
      <w:r>
        <w:rPr>
          <w:color w:val="2D2828"/>
          <w:spacing w:val="59"/>
          <w:w w:val="105"/>
        </w:rPr>
        <w:t xml:space="preserve"> </w:t>
      </w:r>
      <w:r>
        <w:rPr>
          <w:color w:val="2D2828"/>
          <w:w w:val="105"/>
        </w:rPr>
        <w:t>do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wyciągania</w:t>
      </w:r>
      <w:r>
        <w:rPr>
          <w:color w:val="2D2828"/>
          <w:spacing w:val="68"/>
          <w:w w:val="105"/>
        </w:rPr>
        <w:t xml:space="preserve"> </w:t>
      </w:r>
      <w:r>
        <w:rPr>
          <w:color w:val="2D2828"/>
          <w:w w:val="105"/>
        </w:rPr>
        <w:t>wniosków z dotychczasowej współpracy</w:t>
      </w:r>
      <w:r>
        <w:rPr>
          <w:color w:val="464242"/>
          <w:w w:val="105"/>
        </w:rPr>
        <w:t>.</w:t>
      </w:r>
    </w:p>
    <w:p w:rsidR="00190B98" w:rsidRDefault="00ED5FD1">
      <w:pPr>
        <w:pStyle w:val="Nagwek1"/>
        <w:numPr>
          <w:ilvl w:val="1"/>
          <w:numId w:val="12"/>
        </w:numPr>
        <w:tabs>
          <w:tab w:val="left" w:pos="421"/>
        </w:tabs>
        <w:spacing w:before="114"/>
        <w:ind w:left="421"/>
      </w:pPr>
      <w:r>
        <w:rPr>
          <w:color w:val="2D2828"/>
          <w:spacing w:val="-2"/>
          <w:w w:val="115"/>
        </w:rPr>
        <w:t>Wielowątkowość</w:t>
      </w:r>
    </w:p>
    <w:p w:rsidR="00190B98" w:rsidRDefault="00ED5FD1">
      <w:pPr>
        <w:pStyle w:val="Tekstpodstawowy"/>
        <w:spacing w:line="259" w:lineRule="auto"/>
        <w:ind w:left="425" w:right="355" w:firstLine="6"/>
      </w:pPr>
      <w:r>
        <w:rPr>
          <w:color w:val="2D2828"/>
          <w:w w:val="110"/>
        </w:rPr>
        <w:t>Proces</w:t>
      </w:r>
      <w:r>
        <w:rPr>
          <w:color w:val="2D2828"/>
          <w:spacing w:val="-8"/>
          <w:w w:val="110"/>
        </w:rPr>
        <w:t xml:space="preserve"> </w:t>
      </w:r>
      <w:r>
        <w:rPr>
          <w:color w:val="2D2828"/>
          <w:w w:val="110"/>
        </w:rPr>
        <w:t>oceniania powinien stwarzać</w:t>
      </w:r>
      <w:r>
        <w:rPr>
          <w:color w:val="2D2828"/>
          <w:spacing w:val="-10"/>
          <w:w w:val="110"/>
        </w:rPr>
        <w:t xml:space="preserve"> </w:t>
      </w:r>
      <w:r>
        <w:rPr>
          <w:color w:val="2D2828"/>
          <w:w w:val="110"/>
        </w:rPr>
        <w:t>sytuacje,</w:t>
      </w:r>
      <w:r>
        <w:rPr>
          <w:color w:val="2D2828"/>
          <w:spacing w:val="-5"/>
          <w:w w:val="110"/>
        </w:rPr>
        <w:t xml:space="preserve"> </w:t>
      </w:r>
      <w:r>
        <w:rPr>
          <w:color w:val="2D2828"/>
          <w:w w:val="110"/>
        </w:rPr>
        <w:t>w</w:t>
      </w:r>
      <w:r>
        <w:rPr>
          <w:color w:val="2D2828"/>
          <w:spacing w:val="-14"/>
          <w:w w:val="110"/>
        </w:rPr>
        <w:t xml:space="preserve"> </w:t>
      </w:r>
      <w:r>
        <w:rPr>
          <w:color w:val="2D2828"/>
          <w:w w:val="110"/>
        </w:rPr>
        <w:t>których</w:t>
      </w:r>
      <w:r>
        <w:rPr>
          <w:color w:val="2D2828"/>
          <w:spacing w:val="-5"/>
          <w:w w:val="110"/>
        </w:rPr>
        <w:t xml:space="preserve"> </w:t>
      </w:r>
      <w:r>
        <w:rPr>
          <w:color w:val="2D2828"/>
          <w:w w:val="110"/>
        </w:rPr>
        <w:t>każdy</w:t>
      </w:r>
      <w:r>
        <w:rPr>
          <w:color w:val="2D2828"/>
          <w:spacing w:val="-7"/>
          <w:w w:val="110"/>
        </w:rPr>
        <w:t xml:space="preserve"> </w:t>
      </w:r>
      <w:r>
        <w:rPr>
          <w:color w:val="2D2828"/>
          <w:w w:val="110"/>
        </w:rPr>
        <w:t>uczeń</w:t>
      </w:r>
      <w:r>
        <w:rPr>
          <w:color w:val="2D2828"/>
          <w:spacing w:val="-6"/>
          <w:w w:val="110"/>
        </w:rPr>
        <w:t xml:space="preserve"> </w:t>
      </w:r>
      <w:r>
        <w:rPr>
          <w:color w:val="2D2828"/>
          <w:w w:val="110"/>
        </w:rPr>
        <w:t>będzie</w:t>
      </w:r>
      <w:r>
        <w:rPr>
          <w:color w:val="2D2828"/>
          <w:spacing w:val="-3"/>
          <w:w w:val="110"/>
        </w:rPr>
        <w:t xml:space="preserve"> </w:t>
      </w:r>
      <w:r>
        <w:rPr>
          <w:color w:val="2D2828"/>
          <w:w w:val="110"/>
        </w:rPr>
        <w:t>miał</w:t>
      </w:r>
      <w:r>
        <w:rPr>
          <w:color w:val="2D2828"/>
          <w:spacing w:val="-3"/>
          <w:w w:val="110"/>
        </w:rPr>
        <w:t xml:space="preserve"> </w:t>
      </w:r>
      <w:r>
        <w:rPr>
          <w:color w:val="2D2828"/>
          <w:w w:val="110"/>
        </w:rPr>
        <w:t>możliwość zademonstrowania</w:t>
      </w:r>
      <w:r>
        <w:rPr>
          <w:color w:val="2D2828"/>
          <w:spacing w:val="-14"/>
          <w:w w:val="110"/>
        </w:rPr>
        <w:t xml:space="preserve"> </w:t>
      </w:r>
      <w:r w:rsidR="00A9594F">
        <w:rPr>
          <w:color w:val="2D2828"/>
          <w:spacing w:val="-14"/>
          <w:w w:val="110"/>
        </w:rPr>
        <w:br/>
      </w:r>
      <w:r>
        <w:rPr>
          <w:color w:val="2D2828"/>
          <w:w w:val="110"/>
        </w:rPr>
        <w:t>swo</w:t>
      </w:r>
      <w:r>
        <w:rPr>
          <w:color w:val="2D2828"/>
          <w:w w:val="110"/>
        </w:rPr>
        <w:t>jej wiedzy, kreatywności i oryginalności.</w:t>
      </w:r>
    </w:p>
    <w:p w:rsidR="00190B98" w:rsidRDefault="00ED5FD1">
      <w:pPr>
        <w:pStyle w:val="Nagwek1"/>
        <w:numPr>
          <w:ilvl w:val="1"/>
          <w:numId w:val="12"/>
        </w:numPr>
        <w:tabs>
          <w:tab w:val="left" w:pos="427"/>
        </w:tabs>
        <w:spacing w:before="119"/>
        <w:ind w:left="427" w:hanging="237"/>
      </w:pPr>
      <w:r>
        <w:rPr>
          <w:color w:val="2D2828"/>
          <w:spacing w:val="-2"/>
          <w:w w:val="120"/>
        </w:rPr>
        <w:t>Otwartość</w:t>
      </w:r>
    </w:p>
    <w:p w:rsidR="00190B98" w:rsidRDefault="00ED5FD1">
      <w:pPr>
        <w:pStyle w:val="Tekstpodstawowy"/>
        <w:spacing w:line="259" w:lineRule="auto"/>
        <w:ind w:left="428" w:firstLine="3"/>
      </w:pPr>
      <w:r>
        <w:rPr>
          <w:color w:val="2D2828"/>
          <w:w w:val="110"/>
        </w:rPr>
        <w:t xml:space="preserve">Kryteria oceniania powinny być zrozumiałe i jawne, a wyniki </w:t>
      </w:r>
      <w:r w:rsidR="00A9594F">
        <w:rPr>
          <w:color w:val="2D2828"/>
          <w:w w:val="110"/>
        </w:rPr>
        <w:t>–</w:t>
      </w:r>
      <w:r>
        <w:rPr>
          <w:color w:val="2D2828"/>
          <w:spacing w:val="39"/>
          <w:w w:val="110"/>
        </w:rPr>
        <w:t xml:space="preserve"> </w:t>
      </w:r>
      <w:r>
        <w:rPr>
          <w:color w:val="2D2828"/>
          <w:w w:val="110"/>
        </w:rPr>
        <w:t>dostępne dla wszystkich zainteresowanych. Proces oceniania powinien być otwarty na analizę i weryfikację.</w:t>
      </w:r>
    </w:p>
    <w:p w:rsidR="00190B98" w:rsidRDefault="00ED5FD1">
      <w:pPr>
        <w:pStyle w:val="Nagwek1"/>
        <w:numPr>
          <w:ilvl w:val="1"/>
          <w:numId w:val="12"/>
        </w:numPr>
        <w:tabs>
          <w:tab w:val="left" w:pos="424"/>
        </w:tabs>
        <w:spacing w:before="114"/>
        <w:ind w:left="424" w:hanging="231"/>
      </w:pPr>
      <w:r>
        <w:rPr>
          <w:color w:val="2D2828"/>
          <w:w w:val="120"/>
        </w:rPr>
        <w:t>Pewność</w:t>
      </w:r>
      <w:r>
        <w:rPr>
          <w:color w:val="2D2828"/>
          <w:spacing w:val="-2"/>
          <w:w w:val="120"/>
        </w:rPr>
        <w:t xml:space="preserve"> wnioskowania</w:t>
      </w:r>
    </w:p>
    <w:p w:rsidR="00190B98" w:rsidRDefault="00ED5FD1">
      <w:pPr>
        <w:pStyle w:val="Tekstpodstawowy"/>
        <w:ind w:left="427"/>
      </w:pPr>
      <w:r>
        <w:rPr>
          <w:color w:val="2D2828"/>
          <w:w w:val="105"/>
        </w:rPr>
        <w:t>Materiał</w:t>
      </w:r>
      <w:r>
        <w:rPr>
          <w:color w:val="2D2828"/>
          <w:spacing w:val="15"/>
          <w:w w:val="105"/>
        </w:rPr>
        <w:t xml:space="preserve"> </w:t>
      </w:r>
      <w:r>
        <w:rPr>
          <w:color w:val="2D2828"/>
          <w:w w:val="105"/>
        </w:rPr>
        <w:t>zgromadzony</w:t>
      </w:r>
      <w:r>
        <w:rPr>
          <w:color w:val="2D2828"/>
          <w:spacing w:val="22"/>
          <w:w w:val="105"/>
        </w:rPr>
        <w:t xml:space="preserve"> </w:t>
      </w:r>
      <w:r>
        <w:rPr>
          <w:color w:val="2D2828"/>
          <w:w w:val="105"/>
        </w:rPr>
        <w:t>w</w:t>
      </w:r>
      <w:r>
        <w:rPr>
          <w:color w:val="2D2828"/>
          <w:spacing w:val="6"/>
          <w:w w:val="105"/>
        </w:rPr>
        <w:t xml:space="preserve"> </w:t>
      </w:r>
      <w:r>
        <w:rPr>
          <w:color w:val="2D2828"/>
          <w:w w:val="105"/>
        </w:rPr>
        <w:t>procesie</w:t>
      </w:r>
      <w:r>
        <w:rPr>
          <w:color w:val="2D2828"/>
          <w:spacing w:val="4"/>
          <w:w w:val="105"/>
        </w:rPr>
        <w:t xml:space="preserve"> </w:t>
      </w:r>
      <w:r>
        <w:rPr>
          <w:color w:val="2D2828"/>
          <w:w w:val="105"/>
        </w:rPr>
        <w:t>oceniania</w:t>
      </w:r>
      <w:r>
        <w:rPr>
          <w:color w:val="2D2828"/>
          <w:spacing w:val="17"/>
          <w:w w:val="105"/>
        </w:rPr>
        <w:t xml:space="preserve"> </w:t>
      </w:r>
      <w:r>
        <w:rPr>
          <w:color w:val="2D2828"/>
          <w:w w:val="105"/>
        </w:rPr>
        <w:t>powinien</w:t>
      </w:r>
      <w:r>
        <w:rPr>
          <w:color w:val="2D2828"/>
          <w:spacing w:val="5"/>
          <w:w w:val="105"/>
        </w:rPr>
        <w:t xml:space="preserve"> </w:t>
      </w:r>
      <w:r>
        <w:rPr>
          <w:color w:val="2D2828"/>
          <w:w w:val="105"/>
        </w:rPr>
        <w:t>gwarantować</w:t>
      </w:r>
      <w:r>
        <w:rPr>
          <w:color w:val="2D2828"/>
          <w:spacing w:val="19"/>
          <w:w w:val="105"/>
        </w:rPr>
        <w:t xml:space="preserve"> </w:t>
      </w:r>
      <w:r>
        <w:rPr>
          <w:color w:val="2D2828"/>
          <w:w w:val="105"/>
        </w:rPr>
        <w:t>pewność,</w:t>
      </w:r>
      <w:r>
        <w:rPr>
          <w:color w:val="2D2828"/>
          <w:spacing w:val="18"/>
          <w:w w:val="105"/>
        </w:rPr>
        <w:t xml:space="preserve"> </w:t>
      </w:r>
      <w:r>
        <w:rPr>
          <w:color w:val="2D2828"/>
          <w:w w:val="105"/>
        </w:rPr>
        <w:t>że</w:t>
      </w:r>
      <w:r>
        <w:rPr>
          <w:color w:val="2D2828"/>
          <w:spacing w:val="-7"/>
          <w:w w:val="105"/>
        </w:rPr>
        <w:t xml:space="preserve"> </w:t>
      </w:r>
      <w:r>
        <w:rPr>
          <w:color w:val="2D2828"/>
          <w:w w:val="105"/>
        </w:rPr>
        <w:t>uczeń</w:t>
      </w:r>
      <w:r>
        <w:rPr>
          <w:color w:val="2D2828"/>
          <w:spacing w:val="6"/>
          <w:w w:val="105"/>
        </w:rPr>
        <w:t xml:space="preserve"> </w:t>
      </w:r>
      <w:r>
        <w:rPr>
          <w:color w:val="2D2828"/>
          <w:w w:val="105"/>
        </w:rPr>
        <w:t>zdobył</w:t>
      </w:r>
      <w:r>
        <w:rPr>
          <w:color w:val="2D2828"/>
          <w:spacing w:val="14"/>
          <w:w w:val="105"/>
        </w:rPr>
        <w:t xml:space="preserve"> </w:t>
      </w:r>
      <w:r>
        <w:rPr>
          <w:color w:val="2D2828"/>
          <w:w w:val="105"/>
        </w:rPr>
        <w:t>wymagane</w:t>
      </w:r>
      <w:r>
        <w:rPr>
          <w:color w:val="2D2828"/>
          <w:spacing w:val="10"/>
          <w:w w:val="105"/>
        </w:rPr>
        <w:t xml:space="preserve"> </w:t>
      </w:r>
      <w:r>
        <w:rPr>
          <w:color w:val="2D2828"/>
          <w:spacing w:val="-2"/>
          <w:w w:val="105"/>
        </w:rPr>
        <w:t>umiejętności</w:t>
      </w:r>
      <w:r>
        <w:rPr>
          <w:color w:val="575656"/>
          <w:spacing w:val="-2"/>
          <w:w w:val="105"/>
        </w:rPr>
        <w:t>.</w:t>
      </w:r>
    </w:p>
    <w:p w:rsidR="00190B98" w:rsidRDefault="00ED5FD1">
      <w:pPr>
        <w:pStyle w:val="Nagwek1"/>
        <w:numPr>
          <w:ilvl w:val="1"/>
          <w:numId w:val="12"/>
        </w:numPr>
        <w:tabs>
          <w:tab w:val="left" w:pos="429"/>
        </w:tabs>
        <w:spacing w:before="137"/>
        <w:ind w:left="429" w:hanging="232"/>
        <w:jc w:val="both"/>
      </w:pPr>
      <w:r>
        <w:rPr>
          <w:color w:val="2D2828"/>
          <w:w w:val="115"/>
        </w:rPr>
        <w:t>Spójność</w:t>
      </w:r>
      <w:r>
        <w:rPr>
          <w:color w:val="2D2828"/>
          <w:spacing w:val="9"/>
          <w:w w:val="120"/>
        </w:rPr>
        <w:t xml:space="preserve"> </w:t>
      </w:r>
      <w:r>
        <w:rPr>
          <w:color w:val="2D2828"/>
          <w:spacing w:val="-2"/>
          <w:w w:val="120"/>
        </w:rPr>
        <w:t>wewnętrzna</w:t>
      </w:r>
    </w:p>
    <w:p w:rsidR="00190B98" w:rsidRDefault="00ED5FD1">
      <w:pPr>
        <w:pStyle w:val="Tekstpodstawowy"/>
        <w:spacing w:before="74" w:line="259" w:lineRule="auto"/>
        <w:ind w:left="424" w:right="347" w:firstLine="7"/>
        <w:jc w:val="both"/>
      </w:pPr>
      <w:r>
        <w:rPr>
          <w:color w:val="2D2828"/>
          <w:w w:val="110"/>
        </w:rPr>
        <w:t>Każdy składnik zasad oceniania powinien być zgodny ze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 xml:space="preserve">standardami nauczania, standardami oceniania oraz </w:t>
      </w:r>
      <w:r w:rsidR="00A9594F">
        <w:rPr>
          <w:color w:val="2D2828"/>
          <w:w w:val="110"/>
        </w:rPr>
        <w:br/>
      </w:r>
      <w:r>
        <w:rPr>
          <w:color w:val="2D2828"/>
          <w:w w:val="110"/>
        </w:rPr>
        <w:t>z pro</w:t>
      </w:r>
      <w:r>
        <w:rPr>
          <w:color w:val="2D2828"/>
          <w:w w:val="115"/>
        </w:rPr>
        <w:t>gramem rozwoju szkoły.</w:t>
      </w:r>
    </w:p>
    <w:p w:rsidR="00190B98" w:rsidRDefault="00ED5FD1">
      <w:pPr>
        <w:pStyle w:val="Tekstpodstawowy"/>
        <w:spacing w:before="115" w:line="259" w:lineRule="auto"/>
        <w:ind w:left="190" w:right="346" w:firstLine="1"/>
        <w:jc w:val="both"/>
      </w:pPr>
      <w:r>
        <w:rPr>
          <w:color w:val="2D2828"/>
          <w:w w:val="105"/>
        </w:rPr>
        <w:t xml:space="preserve">W ciągu dwóch pierwszych tygodni pracy w nowym cyklu kształcenia nauczyciel powinien wnikliwie obserwować </w:t>
      </w:r>
      <w:r w:rsidR="00A9594F">
        <w:rPr>
          <w:color w:val="2D2828"/>
          <w:w w:val="105"/>
        </w:rPr>
        <w:br/>
      </w:r>
      <w:r>
        <w:rPr>
          <w:color w:val="2D2828"/>
          <w:w w:val="105"/>
        </w:rPr>
        <w:t>umie</w:t>
      </w:r>
      <w:r>
        <w:rPr>
          <w:color w:val="2D2828"/>
          <w:w w:val="105"/>
        </w:rPr>
        <w:t>jętności</w:t>
      </w:r>
      <w:r>
        <w:rPr>
          <w:color w:val="2D2828"/>
          <w:spacing w:val="19"/>
          <w:w w:val="105"/>
        </w:rPr>
        <w:t xml:space="preserve"> </w:t>
      </w:r>
      <w:r>
        <w:rPr>
          <w:color w:val="2D2828"/>
          <w:w w:val="105"/>
        </w:rPr>
        <w:t>i</w:t>
      </w:r>
      <w:r>
        <w:rPr>
          <w:color w:val="2D2828"/>
          <w:spacing w:val="16"/>
          <w:w w:val="105"/>
        </w:rPr>
        <w:t xml:space="preserve"> </w:t>
      </w:r>
      <w:r>
        <w:rPr>
          <w:color w:val="2D2828"/>
          <w:w w:val="105"/>
        </w:rPr>
        <w:t>postawy</w:t>
      </w:r>
      <w:r>
        <w:rPr>
          <w:color w:val="2D2828"/>
          <w:spacing w:val="30"/>
          <w:w w:val="105"/>
        </w:rPr>
        <w:t xml:space="preserve"> </w:t>
      </w:r>
      <w:r>
        <w:rPr>
          <w:color w:val="2D2828"/>
          <w:w w:val="105"/>
        </w:rPr>
        <w:t>wszystkich</w:t>
      </w:r>
      <w:r>
        <w:rPr>
          <w:color w:val="2D2828"/>
          <w:spacing w:val="24"/>
          <w:w w:val="105"/>
        </w:rPr>
        <w:t xml:space="preserve"> </w:t>
      </w:r>
      <w:r>
        <w:rPr>
          <w:color w:val="2D2828"/>
          <w:w w:val="105"/>
        </w:rPr>
        <w:t>uczniów.</w:t>
      </w:r>
      <w:r>
        <w:rPr>
          <w:color w:val="2D2828"/>
          <w:spacing w:val="31"/>
          <w:w w:val="105"/>
        </w:rPr>
        <w:t xml:space="preserve"> </w:t>
      </w:r>
      <w:r>
        <w:rPr>
          <w:color w:val="2D2828"/>
          <w:w w:val="105"/>
        </w:rPr>
        <w:t>Na tej</w:t>
      </w:r>
      <w:r>
        <w:rPr>
          <w:color w:val="2D2828"/>
          <w:spacing w:val="35"/>
          <w:w w:val="105"/>
        </w:rPr>
        <w:t xml:space="preserve"> </w:t>
      </w:r>
      <w:r>
        <w:rPr>
          <w:color w:val="2D2828"/>
          <w:w w:val="105"/>
        </w:rPr>
        <w:t>podstawie</w:t>
      </w:r>
      <w:r>
        <w:rPr>
          <w:color w:val="2D2828"/>
          <w:spacing w:val="37"/>
          <w:w w:val="105"/>
        </w:rPr>
        <w:t xml:space="preserve"> </w:t>
      </w:r>
      <w:r>
        <w:rPr>
          <w:color w:val="2D2828"/>
          <w:w w:val="105"/>
        </w:rPr>
        <w:t>powinien</w:t>
      </w:r>
      <w:r>
        <w:rPr>
          <w:color w:val="2D2828"/>
          <w:spacing w:val="26"/>
          <w:w w:val="105"/>
        </w:rPr>
        <w:t xml:space="preserve"> </w:t>
      </w:r>
      <w:r>
        <w:rPr>
          <w:color w:val="2D2828"/>
          <w:w w:val="105"/>
        </w:rPr>
        <w:t>ocenić</w:t>
      </w:r>
      <w:r>
        <w:rPr>
          <w:color w:val="2D2828"/>
          <w:spacing w:val="19"/>
          <w:w w:val="105"/>
        </w:rPr>
        <w:t xml:space="preserve"> </w:t>
      </w:r>
      <w:r>
        <w:rPr>
          <w:color w:val="2D2828"/>
          <w:w w:val="105"/>
        </w:rPr>
        <w:t>każdego</w:t>
      </w:r>
      <w:r>
        <w:rPr>
          <w:color w:val="2D2828"/>
          <w:spacing w:val="21"/>
          <w:w w:val="105"/>
        </w:rPr>
        <w:t xml:space="preserve"> </w:t>
      </w:r>
      <w:r>
        <w:rPr>
          <w:color w:val="2D2828"/>
          <w:w w:val="105"/>
        </w:rPr>
        <w:t>z</w:t>
      </w:r>
      <w:r>
        <w:rPr>
          <w:color w:val="2D2828"/>
          <w:spacing w:val="17"/>
          <w:w w:val="105"/>
        </w:rPr>
        <w:t xml:space="preserve"> </w:t>
      </w:r>
      <w:r>
        <w:rPr>
          <w:color w:val="2D2828"/>
          <w:w w:val="105"/>
        </w:rPr>
        <w:t>nich</w:t>
      </w:r>
      <w:r>
        <w:rPr>
          <w:color w:val="2D2828"/>
          <w:spacing w:val="15"/>
          <w:w w:val="105"/>
        </w:rPr>
        <w:t xml:space="preserve"> </w:t>
      </w:r>
      <w:r>
        <w:rPr>
          <w:color w:val="2D2828"/>
          <w:w w:val="105"/>
        </w:rPr>
        <w:t>i</w:t>
      </w:r>
      <w:r>
        <w:rPr>
          <w:color w:val="2D2828"/>
          <w:spacing w:val="16"/>
          <w:w w:val="105"/>
        </w:rPr>
        <w:t xml:space="preserve"> </w:t>
      </w:r>
      <w:r>
        <w:rPr>
          <w:color w:val="2D2828"/>
          <w:w w:val="105"/>
        </w:rPr>
        <w:t>przekazać</w:t>
      </w:r>
      <w:r>
        <w:rPr>
          <w:color w:val="2D2828"/>
          <w:spacing w:val="21"/>
          <w:w w:val="105"/>
        </w:rPr>
        <w:t xml:space="preserve"> </w:t>
      </w:r>
      <w:r>
        <w:rPr>
          <w:color w:val="2D2828"/>
          <w:w w:val="105"/>
        </w:rPr>
        <w:t>uwagi</w:t>
      </w:r>
      <w:r>
        <w:rPr>
          <w:color w:val="2D2828"/>
          <w:spacing w:val="24"/>
          <w:w w:val="105"/>
        </w:rPr>
        <w:t xml:space="preserve"> </w:t>
      </w:r>
      <w:r>
        <w:rPr>
          <w:color w:val="2D2828"/>
          <w:w w:val="105"/>
        </w:rPr>
        <w:t>motywujące do działania a także wskazać</w:t>
      </w:r>
      <w:r>
        <w:rPr>
          <w:color w:val="464242"/>
          <w:w w:val="105"/>
        </w:rPr>
        <w:t xml:space="preserve">, </w:t>
      </w:r>
      <w:r>
        <w:rPr>
          <w:color w:val="2D2828"/>
          <w:w w:val="105"/>
        </w:rPr>
        <w:t>co uczeń już potrafi, a z czym ma trudności i nad czym szczególnie musi pracować. Taka diagnoza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pozwoli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nauczycielowi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przygotować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plan</w:t>
      </w:r>
      <w:r>
        <w:rPr>
          <w:color w:val="2D2828"/>
          <w:spacing w:val="40"/>
          <w:w w:val="105"/>
        </w:rPr>
        <w:t xml:space="preserve"> </w:t>
      </w:r>
      <w:r>
        <w:rPr>
          <w:color w:val="2D2828"/>
          <w:w w:val="105"/>
        </w:rPr>
        <w:t>pracy z daną grupą uczniów</w:t>
      </w:r>
      <w:r>
        <w:rPr>
          <w:color w:val="464242"/>
          <w:w w:val="105"/>
        </w:rPr>
        <w:t>.</w:t>
      </w:r>
    </w:p>
    <w:p w:rsidR="00190B98" w:rsidRDefault="00190B98">
      <w:pPr>
        <w:pStyle w:val="Tekstpodstawowy"/>
        <w:spacing w:before="143"/>
      </w:pPr>
    </w:p>
    <w:p w:rsidR="00190B98" w:rsidRPr="00A9594F" w:rsidRDefault="00ED5FD1">
      <w:pPr>
        <w:pStyle w:val="Akapitzlist"/>
        <w:numPr>
          <w:ilvl w:val="0"/>
          <w:numId w:val="11"/>
        </w:numPr>
        <w:tabs>
          <w:tab w:val="left" w:pos="385"/>
        </w:tabs>
        <w:spacing w:before="1"/>
        <w:ind w:left="385" w:hanging="204"/>
        <w:jc w:val="both"/>
        <w:rPr>
          <w:rFonts w:ascii="Arial" w:hAnsi="Arial"/>
          <w:b/>
          <w:color w:val="2D2828"/>
          <w:sz w:val="19"/>
        </w:rPr>
      </w:pPr>
      <w:r>
        <w:rPr>
          <w:b/>
          <w:color w:val="2D2828"/>
          <w:w w:val="115"/>
          <w:sz w:val="19"/>
        </w:rPr>
        <w:t>Formy</w:t>
      </w:r>
      <w:r>
        <w:rPr>
          <w:b/>
          <w:color w:val="2D2828"/>
          <w:spacing w:val="15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bieżącego</w:t>
      </w:r>
      <w:r>
        <w:rPr>
          <w:b/>
          <w:color w:val="2D2828"/>
          <w:spacing w:val="29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sprawdzania</w:t>
      </w:r>
      <w:r>
        <w:rPr>
          <w:b/>
          <w:color w:val="2D2828"/>
          <w:spacing w:val="25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postępów</w:t>
      </w:r>
      <w:r>
        <w:rPr>
          <w:b/>
          <w:color w:val="2D2828"/>
          <w:spacing w:val="16"/>
          <w:w w:val="115"/>
          <w:sz w:val="19"/>
        </w:rPr>
        <w:t xml:space="preserve"> </w:t>
      </w:r>
      <w:r>
        <w:rPr>
          <w:b/>
          <w:color w:val="2D2828"/>
          <w:spacing w:val="-2"/>
          <w:w w:val="115"/>
          <w:sz w:val="19"/>
        </w:rPr>
        <w:t>ucznia</w:t>
      </w:r>
    </w:p>
    <w:p w:rsidR="00190B98" w:rsidRDefault="00190B98">
      <w:pPr>
        <w:pStyle w:val="Tekstpodstawowy"/>
        <w:spacing w:before="2" w:after="1"/>
        <w:rPr>
          <w:b/>
          <w:sz w:val="15"/>
        </w:rPr>
      </w:pPr>
    </w:p>
    <w:tbl>
      <w:tblPr>
        <w:tblStyle w:val="TableNormal1"/>
        <w:tblW w:w="0" w:type="auto"/>
        <w:tblInd w:w="205" w:type="dxa"/>
        <w:tblBorders>
          <w:top w:val="single" w:sz="6" w:space="0" w:color="BCBDBF"/>
          <w:left w:val="single" w:sz="6" w:space="0" w:color="BCBDBF"/>
          <w:bottom w:val="single" w:sz="6" w:space="0" w:color="BCBDBF"/>
          <w:right w:val="single" w:sz="6" w:space="0" w:color="BCBDBF"/>
          <w:insideH w:val="single" w:sz="6" w:space="0" w:color="BCBDBF"/>
          <w:insideV w:val="single" w:sz="6" w:space="0" w:color="BCBDBF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31"/>
        <w:gridCol w:w="3515"/>
        <w:gridCol w:w="1361"/>
        <w:gridCol w:w="3406"/>
      </w:tblGrid>
      <w:tr w:rsidR="00A9594F" w:rsidTr="00A9594F">
        <w:trPr>
          <w:trHeight w:val="525"/>
        </w:trPr>
        <w:tc>
          <w:tcPr>
            <w:tcW w:w="1928" w:type="dxa"/>
            <w:gridSpan w:val="2"/>
            <w:tcBorders>
              <w:left w:val="single" w:sz="4" w:space="0" w:color="auto"/>
              <w:bottom w:val="single" w:sz="12" w:space="0" w:color="FDB516"/>
            </w:tcBorders>
            <w:shd w:val="clear" w:color="auto" w:fill="FDF2E2"/>
            <w:vAlign w:val="center"/>
          </w:tcPr>
          <w:p w:rsidR="00A9594F" w:rsidRDefault="00A9594F" w:rsidP="00506906">
            <w:pPr>
              <w:pStyle w:val="TableParagraph"/>
              <w:ind w:left="-23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spacing w:val="-4"/>
                <w:w w:val="115"/>
                <w:sz w:val="16"/>
              </w:rPr>
              <w:t>Forma</w:t>
            </w:r>
          </w:p>
        </w:tc>
        <w:tc>
          <w:tcPr>
            <w:tcW w:w="3515" w:type="dxa"/>
            <w:tcBorders>
              <w:bottom w:val="single" w:sz="12" w:space="0" w:color="FDB516"/>
            </w:tcBorders>
            <w:shd w:val="clear" w:color="auto" w:fill="FDF2E2"/>
          </w:tcPr>
          <w:p w:rsidR="00A9594F" w:rsidRDefault="00A9594F" w:rsidP="00506906">
            <w:pPr>
              <w:pStyle w:val="TableParagraph"/>
              <w:spacing w:before="158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w w:val="105"/>
                <w:sz w:val="16"/>
              </w:rPr>
              <w:t>Zakres</w:t>
            </w:r>
            <w:r>
              <w:rPr>
                <w:b/>
                <w:color w:val="B8282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B8282F"/>
                <w:spacing w:val="-2"/>
                <w:w w:val="105"/>
                <w:sz w:val="16"/>
              </w:rPr>
              <w:t>treści</w:t>
            </w:r>
          </w:p>
        </w:tc>
        <w:tc>
          <w:tcPr>
            <w:tcW w:w="1361" w:type="dxa"/>
            <w:tcBorders>
              <w:bottom w:val="single" w:sz="12" w:space="0" w:color="FDB516"/>
            </w:tcBorders>
            <w:shd w:val="clear" w:color="auto" w:fill="FDF2E2"/>
          </w:tcPr>
          <w:p w:rsidR="00A9594F" w:rsidRDefault="00A9594F" w:rsidP="00506906">
            <w:pPr>
              <w:pStyle w:val="TableParagraph"/>
              <w:spacing w:before="158"/>
              <w:ind w:left="156"/>
              <w:rPr>
                <w:b/>
                <w:sz w:val="16"/>
              </w:rPr>
            </w:pPr>
            <w:r>
              <w:rPr>
                <w:b/>
                <w:color w:val="B8282F"/>
                <w:spacing w:val="-2"/>
                <w:sz w:val="16"/>
              </w:rPr>
              <w:t>Częstotliwość</w:t>
            </w:r>
          </w:p>
        </w:tc>
        <w:tc>
          <w:tcPr>
            <w:tcW w:w="3406" w:type="dxa"/>
            <w:tcBorders>
              <w:bottom w:val="single" w:sz="12" w:space="0" w:color="FDB516"/>
            </w:tcBorders>
            <w:shd w:val="clear" w:color="auto" w:fill="FDF2E2"/>
          </w:tcPr>
          <w:p w:rsidR="00A9594F" w:rsidRDefault="00A9594F" w:rsidP="00506906">
            <w:pPr>
              <w:pStyle w:val="TableParagraph"/>
              <w:spacing w:before="163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spacing w:val="-2"/>
                <w:sz w:val="16"/>
              </w:rPr>
              <w:t>Zasady</w:t>
            </w:r>
          </w:p>
        </w:tc>
      </w:tr>
      <w:tr w:rsidR="00A9594F" w:rsidTr="00506906">
        <w:trPr>
          <w:cantSplit/>
          <w:trHeight w:val="1562"/>
        </w:trPr>
        <w:tc>
          <w:tcPr>
            <w:tcW w:w="397" w:type="dxa"/>
            <w:vMerge w:val="restart"/>
            <w:tcBorders>
              <w:top w:val="single" w:sz="12" w:space="0" w:color="FDB516"/>
            </w:tcBorders>
            <w:shd w:val="clear" w:color="auto" w:fill="FFF7EB"/>
            <w:textDirection w:val="btLr"/>
            <w:vAlign w:val="center"/>
          </w:tcPr>
          <w:p w:rsidR="00A9594F" w:rsidRPr="00753165" w:rsidRDefault="00A9594F" w:rsidP="00506906">
            <w:pPr>
              <w:ind w:left="12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3165">
              <w:rPr>
                <w:rFonts w:ascii="Arial" w:hAnsi="Arial" w:cs="Arial"/>
                <w:b/>
                <w:sz w:val="16"/>
                <w:szCs w:val="20"/>
              </w:rPr>
              <w:t>1. Prace pisemne w klasie</w:t>
            </w:r>
          </w:p>
        </w:tc>
        <w:tc>
          <w:tcPr>
            <w:tcW w:w="1531" w:type="dxa"/>
            <w:tcBorders>
              <w:top w:val="single" w:sz="12" w:space="0" w:color="FDB516"/>
            </w:tcBorders>
            <w:shd w:val="clear" w:color="auto" w:fill="FFF7EB"/>
          </w:tcPr>
          <w:p w:rsidR="00A9594F" w:rsidRDefault="00A9594F" w:rsidP="00506906">
            <w:pPr>
              <w:pStyle w:val="TableParagraph"/>
              <w:spacing w:before="124"/>
              <w:rPr>
                <w:rFonts w:ascii="Times New Roman"/>
                <w:b/>
                <w:sz w:val="16"/>
              </w:rPr>
            </w:pPr>
          </w:p>
          <w:p w:rsidR="00A9594F" w:rsidRDefault="00A9594F" w:rsidP="00506906">
            <w:pPr>
              <w:pStyle w:val="TableParagraph"/>
              <w:spacing w:line="256" w:lineRule="auto"/>
              <w:ind w:left="53" w:right="104" w:firstLine="3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 xml:space="preserve">sprawdziany pisemne </w:t>
            </w:r>
            <w:r>
              <w:rPr>
                <w:b/>
                <w:color w:val="2D2828"/>
                <w:sz w:val="16"/>
              </w:rPr>
              <w:t>(trwające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30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min lub</w:t>
            </w:r>
            <w:r>
              <w:rPr>
                <w:b/>
                <w:color w:val="2D2828"/>
                <w:spacing w:val="-4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dłużej)</w:t>
            </w:r>
          </w:p>
        </w:tc>
        <w:tc>
          <w:tcPr>
            <w:tcW w:w="3515" w:type="dxa"/>
            <w:tcBorders>
              <w:top w:val="single" w:sz="12" w:space="0" w:color="FDB516"/>
            </w:tcBorders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88" w:lineRule="auto"/>
              <w:ind w:left="242" w:hanging="162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jeden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dział</w:t>
            </w:r>
            <w:r w:rsidRPr="00AF360E">
              <w:rPr>
                <w:color w:val="2D2828"/>
                <w:spacing w:val="-4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obszerny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lub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dwa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mniejsze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działy</w:t>
            </w:r>
            <w:r>
              <w:rPr>
                <w:color w:val="2D2828"/>
                <w:spacing w:val="-2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top w:val="single" w:sz="12" w:space="0" w:color="FDB516"/>
            </w:tcBorders>
            <w:shd w:val="clear" w:color="auto" w:fill="FFF7EB"/>
          </w:tcPr>
          <w:p w:rsidR="00A9594F" w:rsidRPr="00AF360E" w:rsidRDefault="00A9594F" w:rsidP="00506906">
            <w:pPr>
              <w:pStyle w:val="TableParagraph"/>
              <w:spacing w:line="288" w:lineRule="auto"/>
              <w:ind w:left="67" w:right="196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  <w:r w:rsidRPr="00AF360E">
              <w:rPr>
                <w:color w:val="2D2828"/>
                <w:spacing w:val="-10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 xml:space="preserve">dwa </w:t>
            </w:r>
            <w:r w:rsidRPr="00AF360E">
              <w:rPr>
                <w:color w:val="2D2828"/>
                <w:w w:val="110"/>
                <w:sz w:val="16"/>
                <w:szCs w:val="16"/>
              </w:rPr>
              <w:t>w półroczu</w:t>
            </w:r>
          </w:p>
        </w:tc>
        <w:tc>
          <w:tcPr>
            <w:tcW w:w="3406" w:type="dxa"/>
            <w:tcBorders>
              <w:top w:val="single" w:sz="12" w:space="0" w:color="FDB516"/>
            </w:tcBorders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  <w:tab w:val="left" w:pos="244"/>
              </w:tabs>
              <w:spacing w:line="288" w:lineRule="auto"/>
              <w:ind w:right="146" w:hanging="15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 xml:space="preserve">zapowiadane przynajmniej </w:t>
            </w:r>
            <w:r>
              <w:rPr>
                <w:color w:val="2D2828"/>
                <w:w w:val="105"/>
                <w:sz w:val="16"/>
                <w:szCs w:val="16"/>
              </w:rPr>
              <w:br/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9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tygodniowym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wyprzedzeniem</w:t>
            </w:r>
          </w:p>
          <w:p w:rsidR="00A9594F" w:rsidRPr="00AF360E" w:rsidRDefault="00A9594F" w:rsidP="00A9594F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88" w:lineRule="auto"/>
              <w:ind w:left="243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adnotacja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dzienniku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lekcyjnym</w:t>
            </w:r>
          </w:p>
          <w:p w:rsidR="00A9594F" w:rsidRPr="00AF360E" w:rsidRDefault="00A9594F" w:rsidP="00A9594F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  <w:tab w:val="left" w:pos="2490"/>
              </w:tabs>
              <w:spacing w:line="288" w:lineRule="auto"/>
              <w:ind w:right="199" w:hanging="15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poprzedzone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lekcją powtórzeniową,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której nauczyciel informuje uczniów o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narzędziach sprawdzających</w:t>
            </w:r>
          </w:p>
        </w:tc>
      </w:tr>
      <w:tr w:rsidR="00A9594F" w:rsidTr="00506906">
        <w:trPr>
          <w:trHeight w:val="977"/>
        </w:trPr>
        <w:tc>
          <w:tcPr>
            <w:tcW w:w="397" w:type="dxa"/>
            <w:vMerge/>
            <w:shd w:val="clear" w:color="auto" w:fill="FFF7EB"/>
            <w:vAlign w:val="center"/>
          </w:tcPr>
          <w:p w:rsidR="00A9594F" w:rsidRPr="00753165" w:rsidRDefault="00A9594F" w:rsidP="0050690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1" w:type="dxa"/>
            <w:shd w:val="clear" w:color="auto" w:fill="FFF7EB"/>
          </w:tcPr>
          <w:p w:rsidR="00A9594F" w:rsidRDefault="00A9594F" w:rsidP="00506906">
            <w:pPr>
              <w:pStyle w:val="TableParagraph"/>
              <w:spacing w:before="76" w:line="256" w:lineRule="auto"/>
              <w:ind w:left="57" w:right="563" w:firstLine="2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 xml:space="preserve">kartkówki (trwające </w:t>
            </w:r>
            <w:r>
              <w:rPr>
                <w:b/>
                <w:color w:val="2D2828"/>
                <w:sz w:val="16"/>
              </w:rPr>
              <w:t>do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20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min)</w:t>
            </w:r>
          </w:p>
        </w:tc>
        <w:tc>
          <w:tcPr>
            <w:tcW w:w="3515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  <w:tab w:val="left" w:pos="2689"/>
              </w:tabs>
              <w:spacing w:line="288" w:lineRule="auto"/>
              <w:ind w:right="-27" w:hanging="153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zagadnienia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trzech</w:t>
            </w:r>
            <w:r w:rsidRPr="00AF360E">
              <w:rPr>
                <w:color w:val="2D2828"/>
                <w:spacing w:val="-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ostatnich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tematów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lekcji</w:t>
            </w:r>
          </w:p>
        </w:tc>
        <w:tc>
          <w:tcPr>
            <w:tcW w:w="1361" w:type="dxa"/>
            <w:shd w:val="clear" w:color="auto" w:fill="FFF7EB"/>
          </w:tcPr>
          <w:p w:rsidR="00A9594F" w:rsidRPr="00AF360E" w:rsidRDefault="00A9594F" w:rsidP="00506906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</w:p>
          <w:p w:rsidR="00A9594F" w:rsidRPr="00AF360E" w:rsidRDefault="00A9594F" w:rsidP="00506906">
            <w:pPr>
              <w:pStyle w:val="TableParagraph"/>
              <w:spacing w:line="288" w:lineRule="auto"/>
              <w:ind w:left="74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spacing w:line="288" w:lineRule="auto"/>
              <w:ind w:left="241" w:hanging="153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zapowiedziane</w:t>
            </w:r>
            <w:r w:rsidRPr="00AF360E">
              <w:rPr>
                <w:color w:val="2D2828"/>
                <w:spacing w:val="23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na</w:t>
            </w:r>
            <w:r w:rsidRPr="00AF360E">
              <w:rPr>
                <w:color w:val="2D2828"/>
                <w:spacing w:val="-1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poprzedzającej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lekcji</w:t>
            </w:r>
          </w:p>
        </w:tc>
      </w:tr>
      <w:tr w:rsidR="00A9594F" w:rsidTr="00506906">
        <w:trPr>
          <w:trHeight w:val="849"/>
        </w:trPr>
        <w:tc>
          <w:tcPr>
            <w:tcW w:w="397" w:type="dxa"/>
            <w:vMerge w:val="restart"/>
            <w:shd w:val="clear" w:color="auto" w:fill="FFF7EB"/>
            <w:textDirection w:val="btLr"/>
            <w:vAlign w:val="center"/>
          </w:tcPr>
          <w:p w:rsidR="00A9594F" w:rsidRPr="00753165" w:rsidRDefault="00A9594F" w:rsidP="00506906">
            <w:pPr>
              <w:pStyle w:val="TableParagraph"/>
              <w:spacing w:line="195" w:lineRule="exact"/>
              <w:ind w:left="115" w:right="113"/>
              <w:jc w:val="center"/>
              <w:rPr>
                <w:b/>
                <w:sz w:val="16"/>
                <w:szCs w:val="20"/>
              </w:rPr>
            </w:pPr>
            <w:r w:rsidRPr="00753165">
              <w:rPr>
                <w:b/>
                <w:sz w:val="16"/>
                <w:szCs w:val="20"/>
              </w:rPr>
              <w:t>2. Prace domowe</w:t>
            </w:r>
          </w:p>
          <w:p w:rsidR="00A9594F" w:rsidRPr="00753165" w:rsidRDefault="00A9594F" w:rsidP="00506906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sz w:val="2"/>
                <w:szCs w:val="2"/>
              </w:rPr>
              <w:t>.</w:t>
            </w:r>
          </w:p>
        </w:tc>
        <w:tc>
          <w:tcPr>
            <w:tcW w:w="1531" w:type="dxa"/>
            <w:shd w:val="clear" w:color="auto" w:fill="FFF7EB"/>
          </w:tcPr>
          <w:p w:rsidR="00A9594F" w:rsidRDefault="00A9594F" w:rsidP="00506906">
            <w:pPr>
              <w:pStyle w:val="TableParagraph"/>
              <w:spacing w:before="178"/>
              <w:ind w:left="59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>pisemne</w:t>
            </w:r>
          </w:p>
        </w:tc>
        <w:tc>
          <w:tcPr>
            <w:tcW w:w="3515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88" w:lineRule="auto"/>
              <w:ind w:left="235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materiał</w:t>
            </w:r>
            <w:r w:rsidRPr="00AF360E">
              <w:rPr>
                <w:color w:val="2D2828"/>
                <w:spacing w:val="1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nauczania</w:t>
            </w:r>
            <w:r w:rsidRPr="00AF360E">
              <w:rPr>
                <w:color w:val="2D2828"/>
                <w:spacing w:val="7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bieżącej</w:t>
            </w:r>
            <w:r w:rsidRPr="00AF360E">
              <w:rPr>
                <w:color w:val="2D2828"/>
                <w:spacing w:val="12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sz w:val="16"/>
                <w:szCs w:val="16"/>
              </w:rPr>
              <w:t>lekcji</w:t>
            </w:r>
          </w:p>
          <w:p w:rsidR="00A9594F" w:rsidRPr="00AF360E" w:rsidRDefault="00A9594F" w:rsidP="00506906">
            <w:pPr>
              <w:pStyle w:val="TableParagraph"/>
              <w:spacing w:line="288" w:lineRule="auto"/>
              <w:ind w:left="237" w:hanging="5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lub</w:t>
            </w:r>
            <w:r w:rsidRPr="00AF360E">
              <w:rPr>
                <w:color w:val="2D2828"/>
                <w:spacing w:val="-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przygotowanie materiału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dotyczącego nowego tematu</w:t>
            </w:r>
          </w:p>
        </w:tc>
        <w:tc>
          <w:tcPr>
            <w:tcW w:w="1361" w:type="dxa"/>
            <w:vMerge w:val="restart"/>
            <w:shd w:val="clear" w:color="auto" w:fill="FFF7EB"/>
          </w:tcPr>
          <w:p w:rsidR="00A9594F" w:rsidRPr="00AF360E" w:rsidRDefault="00A9594F" w:rsidP="00506906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>
              <w:rPr>
                <w:color w:val="2D2828"/>
                <w:spacing w:val="-2"/>
                <w:w w:val="110"/>
                <w:sz w:val="16"/>
                <w:szCs w:val="16"/>
              </w:rPr>
              <w:t>m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inimum</w:t>
            </w:r>
            <w:r>
              <w:rPr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10"/>
                <w:sz w:val="16"/>
                <w:szCs w:val="16"/>
              </w:rPr>
              <w:t>dwie</w:t>
            </w:r>
            <w:r w:rsidRPr="00AF360E">
              <w:rPr>
                <w:color w:val="2D2828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color w:val="2D2828"/>
                <w:spacing w:val="-5"/>
                <w:w w:val="110"/>
                <w:sz w:val="16"/>
                <w:szCs w:val="16"/>
              </w:rPr>
              <w:br/>
            </w:r>
            <w:r w:rsidRPr="00AF360E">
              <w:rPr>
                <w:color w:val="2D2828"/>
                <w:w w:val="110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7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półroczu</w:t>
            </w:r>
          </w:p>
          <w:p w:rsidR="00A9594F" w:rsidRPr="00AF360E" w:rsidRDefault="00A9594F" w:rsidP="0050690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6" w:type="dxa"/>
            <w:vMerge w:val="restart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88" w:lineRule="auto"/>
              <w:ind w:hanging="156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ocenie</w:t>
            </w:r>
            <w:r w:rsidRPr="00AF360E">
              <w:rPr>
                <w:color w:val="2D2828"/>
                <w:spacing w:val="27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może</w:t>
            </w:r>
            <w:r w:rsidRPr="00AF360E">
              <w:rPr>
                <w:color w:val="2D2828"/>
                <w:spacing w:val="3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podlegać</w:t>
            </w:r>
            <w:r w:rsidRPr="00AF360E">
              <w:rPr>
                <w:color w:val="2D2828"/>
                <w:spacing w:val="4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wybiórczo</w:t>
            </w:r>
            <w:r w:rsidRPr="00AF360E">
              <w:rPr>
                <w:color w:val="2D2828"/>
                <w:spacing w:val="36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kilka</w:t>
            </w:r>
            <w:r w:rsidRPr="00AF360E">
              <w:rPr>
                <w:color w:val="2D2828"/>
                <w:spacing w:val="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4"/>
                <w:sz w:val="16"/>
                <w:szCs w:val="16"/>
              </w:rPr>
              <w:t>prac</w:t>
            </w:r>
          </w:p>
          <w:p w:rsidR="00A9594F" w:rsidRPr="00AF360E" w:rsidRDefault="00A9594F" w:rsidP="0050690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AF360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9594F" w:rsidTr="00506906">
        <w:trPr>
          <w:trHeight w:val="1116"/>
        </w:trPr>
        <w:tc>
          <w:tcPr>
            <w:tcW w:w="397" w:type="dxa"/>
            <w:vMerge/>
            <w:shd w:val="clear" w:color="auto" w:fill="FFF7EB"/>
          </w:tcPr>
          <w:p w:rsidR="00A9594F" w:rsidRDefault="00A9594F" w:rsidP="00506906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FF7EB"/>
          </w:tcPr>
          <w:p w:rsidR="00A9594F" w:rsidRDefault="00A9594F" w:rsidP="0050690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A9594F" w:rsidRDefault="00A9594F" w:rsidP="00506906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:rsidR="00A9594F" w:rsidRDefault="00A9594F" w:rsidP="00506906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2D2828"/>
                <w:sz w:val="16"/>
              </w:rPr>
              <w:t>w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innej</w:t>
            </w:r>
            <w:r>
              <w:rPr>
                <w:b/>
                <w:color w:val="2D2828"/>
                <w:spacing w:val="-10"/>
                <w:sz w:val="16"/>
              </w:rPr>
              <w:t xml:space="preserve"> </w:t>
            </w:r>
            <w:r>
              <w:rPr>
                <w:b/>
                <w:color w:val="2D2828"/>
                <w:spacing w:val="-2"/>
                <w:sz w:val="16"/>
              </w:rPr>
              <w:t>formie</w:t>
            </w:r>
          </w:p>
        </w:tc>
        <w:tc>
          <w:tcPr>
            <w:tcW w:w="3515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  <w:tab w:val="left" w:pos="237"/>
              </w:tabs>
              <w:spacing w:line="288" w:lineRule="auto"/>
              <w:ind w:right="398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prace badawcze, np</w:t>
            </w:r>
            <w:r w:rsidRPr="00AF360E">
              <w:rPr>
                <w:color w:val="5B5757"/>
                <w:w w:val="105"/>
                <w:sz w:val="16"/>
                <w:szCs w:val="16"/>
              </w:rPr>
              <w:t>.</w:t>
            </w:r>
            <w:r w:rsidRPr="00AF360E">
              <w:rPr>
                <w:color w:val="2D2828"/>
                <w:w w:val="105"/>
                <w:sz w:val="16"/>
                <w:szCs w:val="16"/>
              </w:rPr>
              <w:t>:</w:t>
            </w:r>
            <w:r w:rsidRPr="00AF360E">
              <w:rPr>
                <w:color w:val="2D2828"/>
                <w:spacing w:val="-6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prowadzenie doświadczeń, wykonywanie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modeli</w:t>
            </w:r>
          </w:p>
          <w:p w:rsidR="00A9594F" w:rsidRPr="00AF360E" w:rsidRDefault="00A9594F" w:rsidP="00A9594F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line="288" w:lineRule="auto"/>
              <w:ind w:right="-2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prace dodatkowe, np</w:t>
            </w:r>
            <w:r w:rsidRPr="00AF360E">
              <w:rPr>
                <w:color w:val="494646"/>
                <w:w w:val="105"/>
                <w:sz w:val="16"/>
                <w:szCs w:val="16"/>
              </w:rPr>
              <w:t xml:space="preserve">.: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wykonywanie planszy, plakatów,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pomocy</w:t>
            </w:r>
            <w:r w:rsidRPr="00AF360E">
              <w:rPr>
                <w:color w:val="2D2828"/>
                <w:spacing w:val="-1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dydaktycznych</w:t>
            </w:r>
          </w:p>
        </w:tc>
        <w:tc>
          <w:tcPr>
            <w:tcW w:w="1361" w:type="dxa"/>
            <w:vMerge/>
            <w:shd w:val="clear" w:color="auto" w:fill="FFF7EB"/>
          </w:tcPr>
          <w:p w:rsidR="00A9594F" w:rsidRPr="00AF360E" w:rsidRDefault="00A9594F" w:rsidP="0050690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6" w:type="dxa"/>
            <w:vMerge/>
            <w:shd w:val="clear" w:color="auto" w:fill="FFF7EB"/>
          </w:tcPr>
          <w:p w:rsidR="00A9594F" w:rsidRPr="00AF360E" w:rsidRDefault="00A9594F" w:rsidP="00506906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94F" w:rsidTr="00506906">
        <w:trPr>
          <w:trHeight w:val="755"/>
        </w:trPr>
        <w:tc>
          <w:tcPr>
            <w:tcW w:w="1928" w:type="dxa"/>
            <w:gridSpan w:val="2"/>
            <w:shd w:val="clear" w:color="auto" w:fill="FFF7EB"/>
          </w:tcPr>
          <w:p w:rsidR="00A9594F" w:rsidRDefault="00A9594F" w:rsidP="00506906">
            <w:pPr>
              <w:pStyle w:val="TableParagraph"/>
              <w:spacing w:before="89"/>
              <w:rPr>
                <w:rFonts w:ascii="Times New Roman"/>
                <w:b/>
                <w:sz w:val="16"/>
              </w:rPr>
            </w:pPr>
          </w:p>
          <w:p w:rsidR="00A9594F" w:rsidRDefault="00A9594F" w:rsidP="00506906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color w:val="2D2828"/>
                <w:w w:val="105"/>
                <w:sz w:val="16"/>
              </w:rPr>
              <w:t>3.</w:t>
            </w:r>
            <w:r>
              <w:rPr>
                <w:b/>
                <w:color w:val="2D2828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Odpowiedzi</w:t>
            </w:r>
            <w:r>
              <w:rPr>
                <w:b/>
                <w:color w:val="2D2828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spacing w:val="-2"/>
                <w:w w:val="105"/>
                <w:sz w:val="16"/>
              </w:rPr>
              <w:t>ustne</w:t>
            </w:r>
          </w:p>
        </w:tc>
        <w:tc>
          <w:tcPr>
            <w:tcW w:w="3515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23"/>
              </w:numPr>
              <w:spacing w:line="288" w:lineRule="auto"/>
              <w:ind w:left="279" w:hanging="142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materiał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danej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partii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materiału</w:t>
            </w:r>
          </w:p>
        </w:tc>
        <w:tc>
          <w:tcPr>
            <w:tcW w:w="1361" w:type="dxa"/>
            <w:shd w:val="clear" w:color="auto" w:fill="FFF7EB"/>
          </w:tcPr>
          <w:p w:rsidR="00A9594F" w:rsidRPr="00AF360E" w:rsidRDefault="00A9594F" w:rsidP="00506906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</w:p>
          <w:p w:rsidR="00A9594F" w:rsidRPr="00AF360E" w:rsidRDefault="00A9594F" w:rsidP="00506906">
            <w:pPr>
              <w:pStyle w:val="TableParagraph"/>
              <w:spacing w:line="288" w:lineRule="auto"/>
              <w:ind w:left="74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88" w:lineRule="auto"/>
              <w:ind w:hanging="156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bez</w:t>
            </w:r>
            <w:r w:rsidRPr="00AF360E">
              <w:rPr>
                <w:color w:val="2D2828"/>
                <w:spacing w:val="-4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zapowiedzi</w:t>
            </w:r>
          </w:p>
        </w:tc>
      </w:tr>
      <w:tr w:rsidR="00A9594F" w:rsidTr="00506906">
        <w:trPr>
          <w:trHeight w:val="917"/>
        </w:trPr>
        <w:tc>
          <w:tcPr>
            <w:tcW w:w="1928" w:type="dxa"/>
            <w:gridSpan w:val="2"/>
            <w:shd w:val="clear" w:color="auto" w:fill="FFF7EB"/>
          </w:tcPr>
          <w:p w:rsidR="00A9594F" w:rsidRDefault="00A9594F" w:rsidP="00506906">
            <w:pPr>
              <w:pStyle w:val="TableParagraph"/>
              <w:spacing w:before="65" w:line="273" w:lineRule="auto"/>
              <w:ind w:left="245" w:right="433" w:hanging="189"/>
              <w:rPr>
                <w:b/>
                <w:sz w:val="16"/>
              </w:rPr>
            </w:pPr>
            <w:r>
              <w:rPr>
                <w:b/>
                <w:color w:val="2D2828"/>
                <w:w w:val="105"/>
                <w:sz w:val="16"/>
              </w:rPr>
              <w:t>4.</w:t>
            </w:r>
            <w:r>
              <w:rPr>
                <w:b/>
                <w:color w:val="2D2828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Praca</w:t>
            </w:r>
            <w:r>
              <w:rPr>
                <w:b/>
                <w:color w:val="2D2828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na</w:t>
            </w:r>
            <w:r>
              <w:rPr>
                <w:b/>
                <w:color w:val="2D2828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 xml:space="preserve">lekcji </w:t>
            </w:r>
            <w:r>
              <w:rPr>
                <w:b/>
                <w:color w:val="2D2828"/>
                <w:spacing w:val="-2"/>
                <w:w w:val="105"/>
                <w:sz w:val="16"/>
              </w:rPr>
              <w:t xml:space="preserve">(indywidualna </w:t>
            </w:r>
            <w:r>
              <w:rPr>
                <w:b/>
                <w:color w:val="2D2828"/>
                <w:sz w:val="16"/>
              </w:rPr>
              <w:t>lub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zespołowa)</w:t>
            </w:r>
          </w:p>
        </w:tc>
        <w:tc>
          <w:tcPr>
            <w:tcW w:w="3515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88" w:lineRule="auto"/>
              <w:ind w:left="235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bieżący</w:t>
            </w:r>
            <w:r w:rsidRPr="00AF360E">
              <w:rPr>
                <w:color w:val="2D2828"/>
                <w:spacing w:val="29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materia!</w:t>
            </w:r>
            <w:r w:rsidRPr="00AF360E">
              <w:rPr>
                <w:color w:val="2D2828"/>
                <w:spacing w:val="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sz w:val="16"/>
                <w:szCs w:val="16"/>
              </w:rPr>
              <w:t>nauczania</w:t>
            </w:r>
          </w:p>
        </w:tc>
        <w:tc>
          <w:tcPr>
            <w:tcW w:w="1361" w:type="dxa"/>
            <w:shd w:val="clear" w:color="auto" w:fill="FFF7EB"/>
          </w:tcPr>
          <w:p w:rsidR="00A9594F" w:rsidRPr="00AF360E" w:rsidRDefault="00A9594F" w:rsidP="00506906">
            <w:pPr>
              <w:pStyle w:val="TableParagraph"/>
              <w:spacing w:line="288" w:lineRule="auto"/>
              <w:ind w:left="67" w:right="412"/>
              <w:rPr>
                <w:sz w:val="16"/>
                <w:szCs w:val="16"/>
              </w:rPr>
            </w:pPr>
            <w:r>
              <w:rPr>
                <w:color w:val="2D2828"/>
                <w:spacing w:val="-2"/>
                <w:w w:val="110"/>
                <w:sz w:val="16"/>
                <w:szCs w:val="16"/>
              </w:rPr>
              <w:t xml:space="preserve">minimum </w:t>
            </w:r>
            <w:r w:rsidRPr="00AF360E">
              <w:rPr>
                <w:color w:val="2D2828"/>
                <w:spacing w:val="-4"/>
                <w:w w:val="110"/>
                <w:sz w:val="16"/>
                <w:szCs w:val="16"/>
              </w:rPr>
              <w:t>dwie</w:t>
            </w:r>
            <w:r w:rsidRPr="00AF360E">
              <w:rPr>
                <w:color w:val="2D2828"/>
                <w:spacing w:val="-8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4"/>
                <w:w w:val="110"/>
                <w:sz w:val="16"/>
                <w:szCs w:val="16"/>
              </w:rPr>
              <w:t xml:space="preserve">oceny </w:t>
            </w:r>
            <w:r w:rsidRPr="00AF360E">
              <w:rPr>
                <w:color w:val="2D2828"/>
                <w:w w:val="110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7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A9594F" w:rsidRPr="00AF360E" w:rsidRDefault="00A9594F" w:rsidP="00A9594F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88" w:lineRule="auto"/>
              <w:ind w:right="340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 xml:space="preserve">ocenie podlegają: aktywność,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zaangażowanie,</w:t>
            </w:r>
            <w:r w:rsidRPr="00AF360E">
              <w:rPr>
                <w:color w:val="2D2828"/>
                <w:spacing w:val="-9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umiejętność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 xml:space="preserve">pracy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samodzielnej </w:t>
            </w:r>
            <w:r w:rsidRPr="00AF360E">
              <w:rPr>
                <w:noProof/>
                <w:color w:val="2D2828"/>
                <w:spacing w:val="6"/>
                <w:position w:val="-4"/>
                <w:sz w:val="16"/>
                <w:szCs w:val="16"/>
                <w:lang w:eastAsia="pl-PL"/>
              </w:rPr>
              <w:drawing>
                <wp:inline distT="0" distB="0" distL="0" distR="0" wp14:anchorId="4A81D642" wp14:editId="72058840">
                  <wp:extent cx="882396" cy="96012"/>
                  <wp:effectExtent l="0" t="0" r="0" b="0"/>
                  <wp:docPr id="9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B98" w:rsidRDefault="00190B98">
      <w:pPr>
        <w:spacing w:line="292" w:lineRule="auto"/>
        <w:rPr>
          <w:sz w:val="15"/>
        </w:rPr>
        <w:sectPr w:rsidR="00190B98">
          <w:type w:val="continuous"/>
          <w:pgSz w:w="11910" w:h="16840"/>
          <w:pgMar w:top="420" w:right="620" w:bottom="280" w:left="680" w:header="708" w:footer="708" w:gutter="0"/>
          <w:cols w:space="708"/>
        </w:sectPr>
      </w:pPr>
      <w:bookmarkStart w:id="0" w:name="_GoBack"/>
      <w:bookmarkEnd w:id="0"/>
    </w:p>
    <w:p w:rsidR="00190B98" w:rsidRDefault="00ED5FD1">
      <w:pPr>
        <w:pStyle w:val="Tekstpodstawowy"/>
        <w:spacing w:before="0"/>
        <w:ind w:left="-680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2103120" cy="259079"/>
                <wp:effectExtent l="0" t="0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3120" cy="259079"/>
                          <a:chOff x="0" y="0"/>
                          <a:chExt cx="2103120" cy="25907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26363" y="0"/>
                            <a:ext cx="14770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259079">
                                <a:moveTo>
                                  <a:pt x="1476756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1476756" y="0"/>
                                </a:lnTo>
                                <a:lnTo>
                                  <a:pt x="1476756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801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259079">
                                <a:moveTo>
                                  <a:pt x="627888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627888" y="0"/>
                                </a:lnTo>
                                <a:lnTo>
                                  <a:pt x="627888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10312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0B98" w:rsidRDefault="00ED5FD1">
                              <w:pPr>
                                <w:spacing w:before="110"/>
                                <w:ind w:left="691"/>
                                <w:rPr>
                                  <w:rFonts w:ascii="Arial"/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w w:val="80"/>
                                  <w:sz w:val="17"/>
                                </w:rPr>
                                <w:t>16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36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w w:val="80"/>
                                  <w:sz w:val="17"/>
                                </w:rPr>
                                <w:t>Przedmiotowe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w w:val="80"/>
                                  <w:sz w:val="17"/>
                                </w:rPr>
                                <w:t>zasady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2"/>
                                  <w:w w:val="80"/>
                                  <w:sz w:val="17"/>
                                </w:rPr>
                                <w:t>oceniania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65.6pt;height:20.4pt;mso-position-horizontal-relative:char;mso-position-vertical-relative:line" coordsize="21031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">
                <v:shape id="Graphic 5" o:spid="_x0000_s1027" style="position:absolute;left:6263;width:14770;height:2590;visibility:visible;mso-wrap-style:square;v-text-anchor:top" coordsize="147701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" path="m1476756,259079l,259079,,,1476756,r,259079xe" fillcolor="#a7cd38" stroked="f">
                  <v:path arrowok="t"/>
                </v:shape>
                <v:shape id="Graphic 6" o:spid="_x0000_s1028" style="position:absolute;width:6280;height:2590;visibility:visible;mso-wrap-style:square;v-text-anchor:top" coordsize="62801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" path="m627888,259079l,259079,,,627888,r,259079xe" fillcolor="#00367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210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90B98" w:rsidRDefault="00ED5FD1">
                        <w:pPr>
                          <w:spacing w:before="110"/>
                          <w:ind w:left="691"/>
                          <w:rPr>
                            <w:rFonts w:ascii="Arial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w w:val="80"/>
                            <w:sz w:val="17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36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w w:val="80"/>
                            <w:sz w:val="17"/>
                          </w:rPr>
                          <w:t>Przedmiotowe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w w:val="80"/>
                            <w:sz w:val="17"/>
                          </w:rPr>
                          <w:t>zasady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2"/>
                            <w:w w:val="80"/>
                            <w:sz w:val="17"/>
                          </w:rPr>
                          <w:t>oceniania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0B98" w:rsidRDefault="00190B98">
      <w:pPr>
        <w:pStyle w:val="Tekstpodstawowy"/>
        <w:spacing w:before="0"/>
        <w:rPr>
          <w:b/>
        </w:rPr>
      </w:pPr>
    </w:p>
    <w:p w:rsidR="00190B98" w:rsidRDefault="00190B98">
      <w:pPr>
        <w:pStyle w:val="Tekstpodstawowy"/>
        <w:spacing w:before="64"/>
        <w:rPr>
          <w:b/>
        </w:rPr>
      </w:pPr>
    </w:p>
    <w:p w:rsidR="00190B98" w:rsidRDefault="00ED5FD1">
      <w:pPr>
        <w:pStyle w:val="Akapitzlist"/>
        <w:numPr>
          <w:ilvl w:val="0"/>
          <w:numId w:val="11"/>
        </w:numPr>
        <w:tabs>
          <w:tab w:val="left" w:pos="732"/>
        </w:tabs>
        <w:spacing w:before="0"/>
        <w:ind w:left="732" w:hanging="272"/>
        <w:jc w:val="left"/>
        <w:rPr>
          <w:b/>
          <w:color w:val="312D2D"/>
          <w:sz w:val="19"/>
        </w:rPr>
      </w:pPr>
      <w:r>
        <w:rPr>
          <w:b/>
          <w:color w:val="312D2D"/>
          <w:w w:val="120"/>
          <w:sz w:val="19"/>
        </w:rPr>
        <w:t>Pozostałe</w:t>
      </w:r>
      <w:r>
        <w:rPr>
          <w:b/>
          <w:color w:val="312D2D"/>
          <w:spacing w:val="-12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ustalenia</w:t>
      </w:r>
      <w:r>
        <w:rPr>
          <w:b/>
          <w:color w:val="312D2D"/>
          <w:spacing w:val="-14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dotyczące</w:t>
      </w:r>
      <w:r>
        <w:rPr>
          <w:b/>
          <w:color w:val="312D2D"/>
          <w:spacing w:val="-1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sposobów</w:t>
      </w:r>
      <w:r>
        <w:rPr>
          <w:b/>
          <w:color w:val="312D2D"/>
          <w:spacing w:val="-6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bieżącego</w:t>
      </w:r>
      <w:r>
        <w:rPr>
          <w:b/>
          <w:color w:val="312D2D"/>
          <w:spacing w:val="-8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sprawdzania</w:t>
      </w:r>
      <w:r>
        <w:rPr>
          <w:b/>
          <w:color w:val="312D2D"/>
          <w:spacing w:val="-10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postępów</w:t>
      </w:r>
      <w:r>
        <w:rPr>
          <w:b/>
          <w:color w:val="312D2D"/>
          <w:spacing w:val="-11"/>
          <w:w w:val="120"/>
          <w:sz w:val="19"/>
        </w:rPr>
        <w:t xml:space="preserve"> </w:t>
      </w:r>
      <w:r>
        <w:rPr>
          <w:b/>
          <w:color w:val="312D2D"/>
          <w:spacing w:val="-2"/>
          <w:w w:val="120"/>
          <w:sz w:val="19"/>
        </w:rPr>
        <w:t>ucznia</w:t>
      </w:r>
    </w:p>
    <w:p w:rsidR="00190B98" w:rsidRDefault="00ED5FD1">
      <w:pPr>
        <w:pStyle w:val="Akapitzlist"/>
        <w:numPr>
          <w:ilvl w:val="1"/>
          <w:numId w:val="11"/>
        </w:numPr>
        <w:tabs>
          <w:tab w:val="left" w:pos="774"/>
        </w:tabs>
        <w:spacing w:before="70"/>
        <w:ind w:left="774" w:hanging="251"/>
        <w:rPr>
          <w:b/>
          <w:sz w:val="19"/>
        </w:rPr>
      </w:pPr>
      <w:r>
        <w:rPr>
          <w:b/>
          <w:color w:val="312D2D"/>
          <w:w w:val="115"/>
          <w:sz w:val="19"/>
        </w:rPr>
        <w:t>Sprawdziany</w:t>
      </w:r>
      <w:r>
        <w:rPr>
          <w:b/>
          <w:color w:val="312D2D"/>
          <w:spacing w:val="16"/>
          <w:w w:val="115"/>
          <w:sz w:val="19"/>
        </w:rPr>
        <w:t xml:space="preserve"> </w:t>
      </w:r>
      <w:r>
        <w:rPr>
          <w:b/>
          <w:color w:val="312D2D"/>
          <w:spacing w:val="-2"/>
          <w:w w:val="115"/>
          <w:sz w:val="19"/>
        </w:rPr>
        <w:t>pisemne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11"/>
        </w:tabs>
        <w:spacing w:before="79"/>
        <w:ind w:left="911" w:hanging="146"/>
        <w:rPr>
          <w:sz w:val="19"/>
        </w:rPr>
      </w:pPr>
      <w:r>
        <w:rPr>
          <w:color w:val="312D2D"/>
          <w:w w:val="105"/>
          <w:sz w:val="19"/>
        </w:rPr>
        <w:t>Sprawdziany</w:t>
      </w:r>
      <w:r>
        <w:rPr>
          <w:color w:val="312D2D"/>
          <w:spacing w:val="3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pisemne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są</w:t>
      </w:r>
      <w:r>
        <w:rPr>
          <w:color w:val="312D2D"/>
          <w:spacing w:val="30"/>
          <w:w w:val="105"/>
          <w:sz w:val="19"/>
        </w:rPr>
        <w:t xml:space="preserve"> </w:t>
      </w:r>
      <w:r>
        <w:rPr>
          <w:color w:val="312D2D"/>
          <w:spacing w:val="-2"/>
          <w:w w:val="105"/>
          <w:sz w:val="19"/>
        </w:rPr>
        <w:t>obowiązkowe.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19"/>
        </w:tabs>
        <w:spacing w:line="259" w:lineRule="auto"/>
        <w:ind w:right="229" w:hanging="154"/>
        <w:rPr>
          <w:sz w:val="19"/>
        </w:rPr>
      </w:pPr>
      <w:r>
        <w:rPr>
          <w:color w:val="312D2D"/>
          <w:w w:val="110"/>
          <w:sz w:val="19"/>
        </w:rPr>
        <w:t>Uczeń, który nie</w:t>
      </w:r>
      <w:r>
        <w:rPr>
          <w:color w:val="312D2D"/>
          <w:spacing w:val="-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był na</w:t>
      </w:r>
      <w:r>
        <w:rPr>
          <w:color w:val="312D2D"/>
          <w:spacing w:val="22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sprawdzianie,</w:t>
      </w:r>
      <w:r>
        <w:rPr>
          <w:color w:val="312D2D"/>
          <w:spacing w:val="22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ale jego nieobecność została usprawiedliwiona,</w:t>
      </w:r>
      <w:r>
        <w:rPr>
          <w:color w:val="312D2D"/>
          <w:spacing w:val="-7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musi przystąpić do niego w ciągu dwóch tygodni od daty powrotu do szkoły.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10"/>
          <w:tab w:val="left" w:pos="919"/>
        </w:tabs>
        <w:spacing w:before="61" w:line="259" w:lineRule="auto"/>
        <w:ind w:right="220" w:hanging="154"/>
        <w:rPr>
          <w:sz w:val="19"/>
        </w:rPr>
      </w:pPr>
      <w:r>
        <w:rPr>
          <w:color w:val="312D2D"/>
          <w:w w:val="110"/>
          <w:sz w:val="19"/>
        </w:rPr>
        <w:t>Jeżeli nieobecność</w:t>
      </w:r>
      <w:r>
        <w:rPr>
          <w:color w:val="312D2D"/>
          <w:spacing w:val="28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</w:t>
      </w:r>
      <w:r>
        <w:rPr>
          <w:color w:val="312D2D"/>
          <w:spacing w:val="3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sprawdzianie</w:t>
      </w:r>
      <w:r>
        <w:rPr>
          <w:color w:val="312D2D"/>
          <w:spacing w:val="2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jest</w:t>
      </w:r>
      <w:r>
        <w:rPr>
          <w:color w:val="312D2D"/>
          <w:spacing w:val="25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nieusprawiedliwiona, uczeń</w:t>
      </w:r>
      <w:r>
        <w:rPr>
          <w:color w:val="312D2D"/>
          <w:spacing w:val="2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przystępuje</w:t>
      </w:r>
      <w:r>
        <w:rPr>
          <w:color w:val="312D2D"/>
          <w:spacing w:val="28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do niego</w:t>
      </w:r>
      <w:r>
        <w:rPr>
          <w:color w:val="312D2D"/>
          <w:spacing w:val="19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</w:t>
      </w:r>
      <w:r>
        <w:rPr>
          <w:color w:val="312D2D"/>
          <w:spacing w:val="3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pierwszej</w:t>
      </w:r>
      <w:r>
        <w:rPr>
          <w:color w:val="312D2D"/>
          <w:spacing w:val="25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lekcji</w:t>
      </w:r>
      <w:r>
        <w:rPr>
          <w:color w:val="575656"/>
          <w:w w:val="110"/>
          <w:sz w:val="19"/>
        </w:rPr>
        <w:t xml:space="preserve">, </w:t>
      </w:r>
      <w:r>
        <w:rPr>
          <w:color w:val="312D2D"/>
          <w:w w:val="110"/>
          <w:sz w:val="19"/>
        </w:rPr>
        <w:t>na którą przyszedł.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20"/>
        </w:tabs>
        <w:spacing w:before="52" w:line="259" w:lineRule="auto"/>
        <w:ind w:left="920" w:right="236" w:hanging="155"/>
        <w:rPr>
          <w:sz w:val="19"/>
        </w:rPr>
      </w:pPr>
      <w:r>
        <w:rPr>
          <w:color w:val="312D2D"/>
          <w:w w:val="105"/>
          <w:sz w:val="19"/>
        </w:rPr>
        <w:t>Każdy uczeń na</w:t>
      </w:r>
      <w:r>
        <w:rPr>
          <w:color w:val="312D2D"/>
          <w:spacing w:val="31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własną</w:t>
      </w:r>
      <w:r>
        <w:rPr>
          <w:color w:val="312D2D"/>
          <w:spacing w:val="1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prośbę</w:t>
      </w:r>
      <w:r>
        <w:rPr>
          <w:color w:val="312D2D"/>
          <w:spacing w:val="2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ma</w:t>
      </w:r>
      <w:r>
        <w:rPr>
          <w:color w:val="312D2D"/>
          <w:spacing w:val="2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prawo jeden raz</w:t>
      </w:r>
      <w:r>
        <w:rPr>
          <w:color w:val="312D2D"/>
          <w:spacing w:val="3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 półroczu</w:t>
      </w:r>
      <w:r>
        <w:rPr>
          <w:color w:val="312D2D"/>
          <w:spacing w:val="2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pisać sprawdzian</w:t>
      </w:r>
      <w:r>
        <w:rPr>
          <w:color w:val="312D2D"/>
          <w:spacing w:val="33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poprawkowy</w:t>
      </w:r>
      <w:r>
        <w:rPr>
          <w:color w:val="312D2D"/>
          <w:spacing w:val="31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(formę oraz</w:t>
      </w:r>
      <w:r>
        <w:rPr>
          <w:color w:val="312D2D"/>
          <w:spacing w:val="1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termin ustala</w:t>
      </w:r>
      <w:r>
        <w:rPr>
          <w:color w:val="312D2D"/>
          <w:spacing w:val="3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z</w:t>
      </w:r>
      <w:r>
        <w:rPr>
          <w:color w:val="312D2D"/>
          <w:spacing w:val="3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nauczycielem). Obie</w:t>
      </w:r>
      <w:r>
        <w:rPr>
          <w:color w:val="312D2D"/>
          <w:spacing w:val="2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oceny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są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wpisywane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do dziennika,</w:t>
      </w:r>
      <w:r>
        <w:rPr>
          <w:color w:val="312D2D"/>
          <w:spacing w:val="3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ale</w:t>
      </w:r>
      <w:r>
        <w:rPr>
          <w:color w:val="312D2D"/>
          <w:spacing w:val="2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pod</w:t>
      </w:r>
      <w:r>
        <w:rPr>
          <w:color w:val="312D2D"/>
          <w:spacing w:val="2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uwagę</w:t>
      </w:r>
      <w:r>
        <w:rPr>
          <w:color w:val="312D2D"/>
          <w:spacing w:val="2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jest</w:t>
      </w:r>
      <w:r>
        <w:rPr>
          <w:color w:val="312D2D"/>
          <w:spacing w:val="31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brana</w:t>
      </w:r>
      <w:r>
        <w:rPr>
          <w:color w:val="312D2D"/>
          <w:spacing w:val="26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ocena</w:t>
      </w:r>
      <w:r>
        <w:rPr>
          <w:color w:val="312D2D"/>
          <w:spacing w:val="3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poprawkowa.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12"/>
        </w:tabs>
        <w:spacing w:before="62"/>
        <w:ind w:left="912" w:hanging="147"/>
        <w:rPr>
          <w:sz w:val="19"/>
        </w:rPr>
      </w:pPr>
      <w:r>
        <w:rPr>
          <w:color w:val="312D2D"/>
          <w:w w:val="110"/>
          <w:sz w:val="19"/>
        </w:rPr>
        <w:t>Sposób</w:t>
      </w:r>
      <w:r>
        <w:rPr>
          <w:color w:val="312D2D"/>
          <w:spacing w:val="-9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oceniania</w:t>
      </w:r>
      <w:r>
        <w:rPr>
          <w:color w:val="312D2D"/>
          <w:spacing w:val="-5"/>
          <w:w w:val="110"/>
          <w:sz w:val="19"/>
        </w:rPr>
        <w:t xml:space="preserve"> </w:t>
      </w:r>
      <w:r>
        <w:rPr>
          <w:color w:val="312D2D"/>
          <w:spacing w:val="-2"/>
          <w:w w:val="110"/>
          <w:sz w:val="19"/>
        </w:rPr>
        <w:t>sprawdzianów:</w:t>
      </w:r>
    </w:p>
    <w:p w:rsidR="00190B98" w:rsidRDefault="00ED5FD1">
      <w:pPr>
        <w:pStyle w:val="Tekstpodstawowy"/>
        <w:tabs>
          <w:tab w:val="left" w:pos="1937"/>
        </w:tabs>
        <w:spacing w:before="132"/>
        <w:ind w:left="975"/>
      </w:pPr>
      <w:r>
        <w:rPr>
          <w:color w:val="312D2D"/>
          <w:spacing w:val="-4"/>
          <w:w w:val="105"/>
        </w:rPr>
        <w:t>100%</w:t>
      </w:r>
      <w:r>
        <w:rPr>
          <w:color w:val="312D2D"/>
        </w:rPr>
        <w:tab/>
      </w:r>
      <w:r>
        <w:rPr>
          <w:color w:val="312D2D"/>
          <w:spacing w:val="-2"/>
          <w:w w:val="105"/>
        </w:rPr>
        <w:t>celujący</w:t>
      </w:r>
    </w:p>
    <w:p w:rsidR="00190B98" w:rsidRDefault="00ED5FD1">
      <w:pPr>
        <w:pStyle w:val="Tekstpodstawowy"/>
        <w:tabs>
          <w:tab w:val="left" w:pos="1940"/>
        </w:tabs>
        <w:spacing w:before="79"/>
        <w:ind w:left="980"/>
      </w:pPr>
      <w:r>
        <w:rPr>
          <w:color w:val="312D2D"/>
          <w:w w:val="110"/>
        </w:rPr>
        <w:t>99-</w:t>
      </w:r>
      <w:r>
        <w:rPr>
          <w:color w:val="312D2D"/>
          <w:spacing w:val="-5"/>
          <w:w w:val="110"/>
        </w:rPr>
        <w:t>90%</w:t>
      </w:r>
      <w:r>
        <w:rPr>
          <w:color w:val="312D2D"/>
        </w:rPr>
        <w:tab/>
      </w:r>
      <w:r>
        <w:rPr>
          <w:color w:val="312D2D"/>
          <w:w w:val="110"/>
        </w:rPr>
        <w:t>bardzo</w:t>
      </w:r>
      <w:r>
        <w:rPr>
          <w:color w:val="312D2D"/>
          <w:spacing w:val="5"/>
          <w:w w:val="110"/>
        </w:rPr>
        <w:t xml:space="preserve"> </w:t>
      </w:r>
      <w:r>
        <w:rPr>
          <w:color w:val="312D2D"/>
          <w:spacing w:val="-2"/>
          <w:w w:val="110"/>
        </w:rPr>
        <w:t>dobry</w:t>
      </w:r>
    </w:p>
    <w:p w:rsidR="00190B98" w:rsidRDefault="00ED5FD1">
      <w:pPr>
        <w:pStyle w:val="Tekstpodstawowy"/>
        <w:tabs>
          <w:tab w:val="left" w:pos="1938"/>
        </w:tabs>
        <w:ind w:left="976"/>
      </w:pPr>
      <w:r>
        <w:rPr>
          <w:color w:val="312D2D"/>
          <w:w w:val="105"/>
        </w:rPr>
        <w:t>89-</w:t>
      </w:r>
      <w:r>
        <w:rPr>
          <w:color w:val="312D2D"/>
          <w:spacing w:val="-5"/>
          <w:w w:val="105"/>
        </w:rPr>
        <w:t>71%</w:t>
      </w:r>
      <w:r>
        <w:rPr>
          <w:color w:val="312D2D"/>
        </w:rPr>
        <w:tab/>
      </w:r>
      <w:r>
        <w:rPr>
          <w:color w:val="312D2D"/>
          <w:spacing w:val="-2"/>
          <w:w w:val="105"/>
        </w:rPr>
        <w:t>dobry</w:t>
      </w:r>
    </w:p>
    <w:p w:rsidR="00190B98" w:rsidRDefault="00ED5FD1">
      <w:pPr>
        <w:pStyle w:val="Tekstpodstawowy"/>
        <w:tabs>
          <w:tab w:val="left" w:pos="1938"/>
        </w:tabs>
        <w:ind w:left="985"/>
      </w:pPr>
      <w:r>
        <w:rPr>
          <w:color w:val="312D2D"/>
          <w:w w:val="105"/>
        </w:rPr>
        <w:t>70-</w:t>
      </w:r>
      <w:r>
        <w:rPr>
          <w:color w:val="312D2D"/>
          <w:spacing w:val="-5"/>
          <w:w w:val="105"/>
        </w:rPr>
        <w:t>50%</w:t>
      </w:r>
      <w:r>
        <w:rPr>
          <w:color w:val="312D2D"/>
        </w:rPr>
        <w:tab/>
      </w:r>
      <w:r>
        <w:rPr>
          <w:color w:val="312D2D"/>
          <w:spacing w:val="-2"/>
          <w:w w:val="110"/>
        </w:rPr>
        <w:t>dostateczny</w:t>
      </w:r>
    </w:p>
    <w:p w:rsidR="00190B98" w:rsidRDefault="00ED5FD1">
      <w:pPr>
        <w:pStyle w:val="Tekstpodstawowy"/>
        <w:tabs>
          <w:tab w:val="left" w:pos="1938"/>
        </w:tabs>
        <w:spacing w:before="74"/>
        <w:ind w:left="980"/>
      </w:pPr>
      <w:r>
        <w:rPr>
          <w:color w:val="312D2D"/>
          <w:w w:val="105"/>
        </w:rPr>
        <w:t>49-</w:t>
      </w:r>
      <w:r>
        <w:rPr>
          <w:color w:val="312D2D"/>
          <w:spacing w:val="-5"/>
          <w:w w:val="105"/>
        </w:rPr>
        <w:t>31%</w:t>
      </w:r>
      <w:r>
        <w:rPr>
          <w:color w:val="312D2D"/>
        </w:rPr>
        <w:tab/>
      </w:r>
      <w:r>
        <w:rPr>
          <w:color w:val="312D2D"/>
          <w:spacing w:val="-2"/>
          <w:w w:val="105"/>
        </w:rPr>
        <w:t>dopuszczający</w:t>
      </w:r>
    </w:p>
    <w:p w:rsidR="00190B98" w:rsidRDefault="00ED5FD1">
      <w:pPr>
        <w:pStyle w:val="Tekstpodstawowy"/>
        <w:tabs>
          <w:tab w:val="left" w:pos="1938"/>
        </w:tabs>
        <w:ind w:left="980"/>
      </w:pPr>
      <w:r>
        <w:rPr>
          <w:color w:val="312D2D"/>
          <w:spacing w:val="-5"/>
          <w:w w:val="110"/>
        </w:rPr>
        <w:t>30%</w:t>
      </w:r>
      <w:r>
        <w:rPr>
          <w:color w:val="312D2D"/>
        </w:rPr>
        <w:tab/>
      </w:r>
      <w:r>
        <w:rPr>
          <w:color w:val="312D2D"/>
          <w:spacing w:val="-2"/>
          <w:w w:val="110"/>
        </w:rPr>
        <w:t>niedostateczny</w:t>
      </w:r>
    </w:p>
    <w:p w:rsidR="00190B98" w:rsidRDefault="00ED5FD1">
      <w:pPr>
        <w:pStyle w:val="Nagwek1"/>
        <w:numPr>
          <w:ilvl w:val="1"/>
          <w:numId w:val="11"/>
        </w:numPr>
        <w:tabs>
          <w:tab w:val="left" w:pos="771"/>
        </w:tabs>
        <w:spacing w:before="79"/>
        <w:ind w:left="771" w:hanging="254"/>
      </w:pPr>
      <w:r>
        <w:rPr>
          <w:color w:val="312D2D"/>
          <w:spacing w:val="-2"/>
          <w:w w:val="115"/>
        </w:rPr>
        <w:t>Kartkówki</w:t>
      </w:r>
    </w:p>
    <w:p w:rsidR="00190B98" w:rsidRDefault="00ED5FD1">
      <w:pPr>
        <w:pStyle w:val="Tekstpodstawowy"/>
        <w:ind w:left="759"/>
      </w:pPr>
      <w:r>
        <w:rPr>
          <w:color w:val="312D2D"/>
          <w:w w:val="110"/>
        </w:rPr>
        <w:t>Nieobecność</w:t>
      </w:r>
      <w:r>
        <w:rPr>
          <w:color w:val="312D2D"/>
          <w:spacing w:val="-6"/>
          <w:w w:val="110"/>
        </w:rPr>
        <w:t xml:space="preserve"> </w:t>
      </w:r>
      <w:r>
        <w:rPr>
          <w:color w:val="312D2D"/>
          <w:w w:val="110"/>
        </w:rPr>
        <w:t>ucznia</w:t>
      </w:r>
      <w:r>
        <w:rPr>
          <w:color w:val="312D2D"/>
          <w:spacing w:val="-8"/>
          <w:w w:val="110"/>
        </w:rPr>
        <w:t xml:space="preserve"> </w:t>
      </w:r>
      <w:r>
        <w:rPr>
          <w:color w:val="312D2D"/>
          <w:w w:val="110"/>
        </w:rPr>
        <w:t>na</w:t>
      </w:r>
      <w:r>
        <w:rPr>
          <w:color w:val="312D2D"/>
          <w:spacing w:val="-5"/>
          <w:w w:val="110"/>
        </w:rPr>
        <w:t xml:space="preserve"> </w:t>
      </w:r>
      <w:r>
        <w:rPr>
          <w:color w:val="312D2D"/>
          <w:w w:val="110"/>
        </w:rPr>
        <w:t>kartkówce</w:t>
      </w:r>
      <w:r>
        <w:rPr>
          <w:color w:val="312D2D"/>
          <w:spacing w:val="1"/>
          <w:w w:val="110"/>
        </w:rPr>
        <w:t xml:space="preserve"> </w:t>
      </w:r>
      <w:r>
        <w:rPr>
          <w:color w:val="312D2D"/>
          <w:w w:val="110"/>
        </w:rPr>
        <w:t>nie</w:t>
      </w:r>
      <w:r>
        <w:rPr>
          <w:color w:val="312D2D"/>
          <w:spacing w:val="-9"/>
          <w:w w:val="110"/>
        </w:rPr>
        <w:t xml:space="preserve"> </w:t>
      </w:r>
      <w:r>
        <w:rPr>
          <w:color w:val="312D2D"/>
          <w:w w:val="110"/>
        </w:rPr>
        <w:t>zobowiązuje</w:t>
      </w:r>
      <w:r>
        <w:rPr>
          <w:color w:val="312D2D"/>
          <w:spacing w:val="3"/>
          <w:w w:val="110"/>
        </w:rPr>
        <w:t xml:space="preserve"> </w:t>
      </w:r>
      <w:r>
        <w:rPr>
          <w:color w:val="312D2D"/>
          <w:w w:val="110"/>
        </w:rPr>
        <w:t>go</w:t>
      </w:r>
      <w:r>
        <w:rPr>
          <w:color w:val="312D2D"/>
          <w:spacing w:val="-12"/>
          <w:w w:val="110"/>
        </w:rPr>
        <w:t xml:space="preserve"> </w:t>
      </w:r>
      <w:r>
        <w:rPr>
          <w:color w:val="312D2D"/>
          <w:w w:val="110"/>
        </w:rPr>
        <w:t>do</w:t>
      </w:r>
      <w:r>
        <w:rPr>
          <w:color w:val="312D2D"/>
          <w:spacing w:val="-13"/>
          <w:w w:val="110"/>
        </w:rPr>
        <w:t xml:space="preserve"> </w:t>
      </w:r>
      <w:r>
        <w:rPr>
          <w:color w:val="312D2D"/>
          <w:w w:val="110"/>
        </w:rPr>
        <w:t>zaliczania</w:t>
      </w:r>
      <w:r>
        <w:rPr>
          <w:color w:val="312D2D"/>
          <w:spacing w:val="-5"/>
          <w:w w:val="110"/>
        </w:rPr>
        <w:t xml:space="preserve"> </w:t>
      </w:r>
      <w:r>
        <w:rPr>
          <w:color w:val="312D2D"/>
          <w:w w:val="110"/>
        </w:rPr>
        <w:t>tej</w:t>
      </w:r>
      <w:r>
        <w:rPr>
          <w:color w:val="312D2D"/>
          <w:spacing w:val="-2"/>
          <w:w w:val="110"/>
        </w:rPr>
        <w:t xml:space="preserve"> </w:t>
      </w:r>
      <w:r>
        <w:rPr>
          <w:color w:val="312D2D"/>
          <w:w w:val="110"/>
        </w:rPr>
        <w:t>partii</w:t>
      </w:r>
      <w:r>
        <w:rPr>
          <w:color w:val="312D2D"/>
          <w:spacing w:val="-8"/>
          <w:w w:val="110"/>
        </w:rPr>
        <w:t xml:space="preserve"> </w:t>
      </w:r>
      <w:r>
        <w:rPr>
          <w:color w:val="312D2D"/>
          <w:spacing w:val="-2"/>
          <w:w w:val="110"/>
        </w:rPr>
        <w:t>materiału.</w:t>
      </w:r>
    </w:p>
    <w:p w:rsidR="00190B98" w:rsidRDefault="00ED5FD1">
      <w:pPr>
        <w:pStyle w:val="Nagwek1"/>
        <w:numPr>
          <w:ilvl w:val="1"/>
          <w:numId w:val="11"/>
        </w:numPr>
        <w:tabs>
          <w:tab w:val="left" w:pos="772"/>
        </w:tabs>
        <w:spacing w:before="75"/>
        <w:ind w:left="772" w:hanging="254"/>
      </w:pPr>
      <w:r>
        <w:rPr>
          <w:color w:val="312D2D"/>
          <w:w w:val="115"/>
        </w:rPr>
        <w:t>Odpowiedzi</w:t>
      </w:r>
      <w:r>
        <w:rPr>
          <w:color w:val="312D2D"/>
          <w:w w:val="120"/>
        </w:rPr>
        <w:t xml:space="preserve"> </w:t>
      </w:r>
      <w:r>
        <w:rPr>
          <w:color w:val="312D2D"/>
          <w:spacing w:val="-2"/>
          <w:w w:val="120"/>
        </w:rPr>
        <w:t>ustne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11"/>
        </w:tabs>
        <w:spacing w:before="74"/>
        <w:ind w:left="911" w:hanging="146"/>
        <w:jc w:val="both"/>
        <w:rPr>
          <w:sz w:val="19"/>
        </w:rPr>
      </w:pPr>
      <w:r>
        <w:rPr>
          <w:color w:val="312D2D"/>
          <w:w w:val="110"/>
          <w:sz w:val="19"/>
        </w:rPr>
        <w:t>Przy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wystawieniu</w:t>
      </w:r>
      <w:r>
        <w:rPr>
          <w:color w:val="312D2D"/>
          <w:spacing w:val="-9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oceny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za</w:t>
      </w:r>
      <w:r>
        <w:rPr>
          <w:color w:val="312D2D"/>
          <w:spacing w:val="-1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odpowiedź</w:t>
      </w:r>
      <w:r>
        <w:rPr>
          <w:color w:val="312D2D"/>
          <w:spacing w:val="2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ustną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nauczyciel</w:t>
      </w:r>
      <w:r>
        <w:rPr>
          <w:color w:val="312D2D"/>
          <w:spacing w:val="-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powinien</w:t>
      </w:r>
      <w:r>
        <w:rPr>
          <w:color w:val="312D2D"/>
          <w:spacing w:val="-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przekazać</w:t>
      </w:r>
      <w:r>
        <w:rPr>
          <w:color w:val="312D2D"/>
          <w:spacing w:val="-1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uczniowi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informację</w:t>
      </w:r>
      <w:r>
        <w:rPr>
          <w:color w:val="312D2D"/>
          <w:spacing w:val="-5"/>
          <w:w w:val="110"/>
          <w:sz w:val="19"/>
        </w:rPr>
        <w:t xml:space="preserve"> </w:t>
      </w:r>
      <w:r>
        <w:rPr>
          <w:color w:val="312D2D"/>
          <w:spacing w:val="-2"/>
          <w:w w:val="110"/>
          <w:sz w:val="19"/>
        </w:rPr>
        <w:t>zwrotną</w:t>
      </w:r>
      <w:r>
        <w:rPr>
          <w:color w:val="575656"/>
          <w:spacing w:val="-2"/>
          <w:w w:val="110"/>
          <w:sz w:val="19"/>
        </w:rPr>
        <w:t>.</w:t>
      </w:r>
    </w:p>
    <w:p w:rsidR="00190B98" w:rsidRDefault="00ED5FD1">
      <w:pPr>
        <w:pStyle w:val="Akapitzlist"/>
        <w:numPr>
          <w:ilvl w:val="2"/>
          <w:numId w:val="11"/>
        </w:numPr>
        <w:tabs>
          <w:tab w:val="left" w:pos="909"/>
        </w:tabs>
        <w:spacing w:before="17" w:line="259" w:lineRule="auto"/>
        <w:ind w:left="909" w:right="219" w:hanging="144"/>
        <w:jc w:val="both"/>
        <w:rPr>
          <w:sz w:val="19"/>
        </w:rPr>
      </w:pPr>
      <w:r>
        <w:rPr>
          <w:color w:val="312D2D"/>
          <w:w w:val="110"/>
          <w:sz w:val="19"/>
        </w:rPr>
        <w:t>Uczeń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ma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prawo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być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nieprzygotowany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do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odpowiedzi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ustnej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bez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usprawiedliwienia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jeden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raz</w:t>
      </w:r>
      <w:r>
        <w:rPr>
          <w:color w:val="312D2D"/>
          <w:spacing w:val="-1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w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półroczu.</w:t>
      </w:r>
      <w:r>
        <w:rPr>
          <w:color w:val="312D2D"/>
          <w:spacing w:val="-12"/>
          <w:w w:val="110"/>
          <w:sz w:val="19"/>
        </w:rPr>
        <w:t xml:space="preserve"> </w:t>
      </w:r>
      <w:r w:rsidR="00A9594F">
        <w:rPr>
          <w:color w:val="312D2D"/>
          <w:spacing w:val="-12"/>
          <w:w w:val="110"/>
          <w:sz w:val="19"/>
        </w:rPr>
        <w:br/>
      </w:r>
      <w:r>
        <w:rPr>
          <w:color w:val="312D2D"/>
          <w:w w:val="110"/>
          <w:sz w:val="19"/>
        </w:rPr>
        <w:t>W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przy</w:t>
      </w:r>
      <w:r>
        <w:rPr>
          <w:color w:val="312D2D"/>
          <w:w w:val="110"/>
          <w:sz w:val="19"/>
        </w:rPr>
        <w:t>padkach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losowych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prośbę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rodzica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może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być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nieprzygotowany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po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raz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drugi.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Uczeń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jest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zobowiązany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poinformo</w:t>
      </w:r>
      <w:r>
        <w:rPr>
          <w:color w:val="312D2D"/>
          <w:w w:val="110"/>
          <w:sz w:val="19"/>
        </w:rPr>
        <w:t>wać nauczyciela o</w:t>
      </w:r>
      <w:r>
        <w:rPr>
          <w:color w:val="312D2D"/>
          <w:spacing w:val="-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tym</w:t>
      </w:r>
      <w:r>
        <w:rPr>
          <w:color w:val="312D2D"/>
          <w:spacing w:val="3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fakcie na początku lekcji.</w:t>
      </w:r>
    </w:p>
    <w:p w:rsidR="00190B98" w:rsidRDefault="00ED5FD1">
      <w:pPr>
        <w:pStyle w:val="Nagwek1"/>
        <w:numPr>
          <w:ilvl w:val="1"/>
          <w:numId w:val="11"/>
        </w:numPr>
        <w:tabs>
          <w:tab w:val="left" w:pos="769"/>
        </w:tabs>
        <w:spacing w:before="57"/>
        <w:ind w:left="769"/>
        <w:jc w:val="both"/>
      </w:pPr>
      <w:r>
        <w:rPr>
          <w:color w:val="312D2D"/>
          <w:w w:val="115"/>
        </w:rPr>
        <w:t>Prace</w:t>
      </w:r>
      <w:r>
        <w:rPr>
          <w:color w:val="312D2D"/>
          <w:spacing w:val="24"/>
          <w:w w:val="115"/>
        </w:rPr>
        <w:t xml:space="preserve"> </w:t>
      </w:r>
      <w:r>
        <w:rPr>
          <w:color w:val="312D2D"/>
          <w:spacing w:val="-2"/>
          <w:w w:val="115"/>
        </w:rPr>
        <w:t>domowe</w:t>
      </w:r>
    </w:p>
    <w:p w:rsidR="00190B98" w:rsidRDefault="00ED5FD1">
      <w:pPr>
        <w:pStyle w:val="Tekstpodstawowy"/>
        <w:spacing w:before="79"/>
        <w:ind w:left="780"/>
        <w:jc w:val="both"/>
      </w:pPr>
      <w:r>
        <w:rPr>
          <w:color w:val="312D2D"/>
          <w:w w:val="105"/>
        </w:rPr>
        <w:t>Ucze</w:t>
      </w:r>
      <w:r w:rsidR="00A9594F">
        <w:rPr>
          <w:color w:val="312D2D"/>
          <w:w w:val="105"/>
        </w:rPr>
        <w:t>ń</w:t>
      </w:r>
      <w:r>
        <w:rPr>
          <w:color w:val="312D2D"/>
          <w:spacing w:val="-6"/>
          <w:w w:val="105"/>
        </w:rPr>
        <w:t xml:space="preserve"> </w:t>
      </w:r>
      <w:r>
        <w:rPr>
          <w:color w:val="312D2D"/>
          <w:w w:val="105"/>
        </w:rPr>
        <w:t>ma</w:t>
      </w:r>
      <w:r>
        <w:rPr>
          <w:color w:val="312D2D"/>
          <w:spacing w:val="52"/>
          <w:w w:val="105"/>
        </w:rPr>
        <w:t xml:space="preserve"> </w:t>
      </w:r>
      <w:r>
        <w:rPr>
          <w:color w:val="312D2D"/>
          <w:w w:val="105"/>
        </w:rPr>
        <w:t>prawo</w:t>
      </w:r>
      <w:r>
        <w:rPr>
          <w:color w:val="312D2D"/>
          <w:spacing w:val="9"/>
          <w:w w:val="105"/>
        </w:rPr>
        <w:t xml:space="preserve"> </w:t>
      </w:r>
      <w:r>
        <w:rPr>
          <w:color w:val="312D2D"/>
          <w:w w:val="105"/>
        </w:rPr>
        <w:t>nie</w:t>
      </w:r>
      <w:r>
        <w:rPr>
          <w:color w:val="312D2D"/>
          <w:spacing w:val="20"/>
          <w:w w:val="105"/>
        </w:rPr>
        <w:t xml:space="preserve"> </w:t>
      </w:r>
      <w:r>
        <w:rPr>
          <w:color w:val="312D2D"/>
          <w:w w:val="105"/>
        </w:rPr>
        <w:t>wykonać</w:t>
      </w:r>
      <w:r>
        <w:rPr>
          <w:color w:val="312D2D"/>
          <w:spacing w:val="14"/>
          <w:w w:val="105"/>
        </w:rPr>
        <w:t xml:space="preserve"> </w:t>
      </w:r>
      <w:r>
        <w:rPr>
          <w:color w:val="312D2D"/>
          <w:w w:val="105"/>
        </w:rPr>
        <w:t>w</w:t>
      </w:r>
      <w:r>
        <w:rPr>
          <w:color w:val="312D2D"/>
          <w:spacing w:val="7"/>
          <w:w w:val="105"/>
        </w:rPr>
        <w:t xml:space="preserve"> </w:t>
      </w:r>
      <w:r>
        <w:rPr>
          <w:color w:val="312D2D"/>
          <w:w w:val="105"/>
        </w:rPr>
        <w:t>półroczu</w:t>
      </w:r>
      <w:r>
        <w:rPr>
          <w:color w:val="312D2D"/>
          <w:spacing w:val="7"/>
          <w:w w:val="105"/>
        </w:rPr>
        <w:t xml:space="preserve"> </w:t>
      </w:r>
      <w:r>
        <w:rPr>
          <w:color w:val="312D2D"/>
          <w:w w:val="105"/>
        </w:rPr>
        <w:t>jednej</w:t>
      </w:r>
      <w:r>
        <w:rPr>
          <w:color w:val="312D2D"/>
          <w:spacing w:val="16"/>
          <w:w w:val="105"/>
        </w:rPr>
        <w:t xml:space="preserve"> </w:t>
      </w:r>
      <w:r>
        <w:rPr>
          <w:color w:val="312D2D"/>
          <w:w w:val="105"/>
        </w:rPr>
        <w:t>pracy,</w:t>
      </w:r>
      <w:r>
        <w:rPr>
          <w:color w:val="312D2D"/>
          <w:spacing w:val="10"/>
          <w:w w:val="105"/>
        </w:rPr>
        <w:t xml:space="preserve"> </w:t>
      </w:r>
      <w:r>
        <w:rPr>
          <w:color w:val="312D2D"/>
          <w:w w:val="105"/>
        </w:rPr>
        <w:t>ale</w:t>
      </w:r>
      <w:r>
        <w:rPr>
          <w:color w:val="312D2D"/>
          <w:spacing w:val="20"/>
          <w:w w:val="105"/>
        </w:rPr>
        <w:t xml:space="preserve"> </w:t>
      </w:r>
      <w:r>
        <w:rPr>
          <w:color w:val="312D2D"/>
          <w:w w:val="105"/>
        </w:rPr>
        <w:t>musi</w:t>
      </w:r>
      <w:r>
        <w:rPr>
          <w:color w:val="312D2D"/>
          <w:spacing w:val="4"/>
          <w:w w:val="105"/>
        </w:rPr>
        <w:t xml:space="preserve"> </w:t>
      </w:r>
      <w:r>
        <w:rPr>
          <w:color w:val="312D2D"/>
          <w:w w:val="105"/>
        </w:rPr>
        <w:t>ją</w:t>
      </w:r>
      <w:r>
        <w:rPr>
          <w:color w:val="312D2D"/>
          <w:spacing w:val="5"/>
          <w:w w:val="105"/>
        </w:rPr>
        <w:t xml:space="preserve"> </w:t>
      </w:r>
      <w:r>
        <w:rPr>
          <w:color w:val="312D2D"/>
          <w:w w:val="105"/>
        </w:rPr>
        <w:t>uzupełnić</w:t>
      </w:r>
      <w:r>
        <w:rPr>
          <w:color w:val="312D2D"/>
          <w:spacing w:val="18"/>
          <w:w w:val="105"/>
        </w:rPr>
        <w:t xml:space="preserve"> </w:t>
      </w:r>
      <w:r>
        <w:rPr>
          <w:color w:val="312D2D"/>
          <w:w w:val="105"/>
        </w:rPr>
        <w:t>na</w:t>
      </w:r>
      <w:r>
        <w:rPr>
          <w:color w:val="312D2D"/>
          <w:spacing w:val="13"/>
          <w:w w:val="105"/>
        </w:rPr>
        <w:t xml:space="preserve"> </w:t>
      </w:r>
      <w:r>
        <w:rPr>
          <w:color w:val="312D2D"/>
          <w:w w:val="105"/>
        </w:rPr>
        <w:t>następną</w:t>
      </w:r>
      <w:r>
        <w:rPr>
          <w:color w:val="312D2D"/>
          <w:spacing w:val="2"/>
          <w:w w:val="105"/>
        </w:rPr>
        <w:t xml:space="preserve"> </w:t>
      </w:r>
      <w:r>
        <w:rPr>
          <w:color w:val="312D2D"/>
          <w:spacing w:val="-2"/>
          <w:w w:val="105"/>
        </w:rPr>
        <w:t>lekcję.</w:t>
      </w:r>
    </w:p>
    <w:p w:rsidR="00190B98" w:rsidRDefault="00ED5FD1">
      <w:pPr>
        <w:pStyle w:val="Nagwek1"/>
        <w:numPr>
          <w:ilvl w:val="1"/>
          <w:numId w:val="11"/>
        </w:numPr>
        <w:tabs>
          <w:tab w:val="left" w:pos="770"/>
        </w:tabs>
        <w:spacing w:before="75"/>
        <w:ind w:left="770" w:hanging="255"/>
        <w:jc w:val="both"/>
      </w:pPr>
      <w:r>
        <w:rPr>
          <w:color w:val="312D2D"/>
          <w:w w:val="120"/>
        </w:rPr>
        <w:t>Praca</w:t>
      </w:r>
      <w:r>
        <w:rPr>
          <w:color w:val="312D2D"/>
          <w:spacing w:val="-10"/>
          <w:w w:val="120"/>
        </w:rPr>
        <w:t xml:space="preserve"> </w:t>
      </w:r>
      <w:r>
        <w:rPr>
          <w:color w:val="312D2D"/>
          <w:w w:val="120"/>
        </w:rPr>
        <w:t>na</w:t>
      </w:r>
      <w:r>
        <w:rPr>
          <w:color w:val="312D2D"/>
          <w:spacing w:val="-2"/>
          <w:w w:val="120"/>
        </w:rPr>
        <w:t xml:space="preserve"> lekcji</w:t>
      </w:r>
    </w:p>
    <w:p w:rsidR="00190B98" w:rsidRDefault="00ED5FD1">
      <w:pPr>
        <w:pStyle w:val="Tekstpodstawowy"/>
        <w:spacing w:before="74" w:line="259" w:lineRule="auto"/>
        <w:ind w:left="779" w:right="245"/>
        <w:jc w:val="both"/>
      </w:pPr>
      <w:r>
        <w:rPr>
          <w:color w:val="312D2D"/>
          <w:w w:val="105"/>
        </w:rPr>
        <w:t>Ucze</w:t>
      </w:r>
      <w:r w:rsidR="00A9594F">
        <w:rPr>
          <w:color w:val="312D2D"/>
          <w:w w:val="105"/>
        </w:rPr>
        <w:t>ń</w:t>
      </w:r>
      <w:r>
        <w:rPr>
          <w:color w:val="312D2D"/>
          <w:spacing w:val="-5"/>
          <w:w w:val="105"/>
        </w:rPr>
        <w:t xml:space="preserve"> </w:t>
      </w:r>
      <w:r>
        <w:rPr>
          <w:color w:val="312D2D"/>
          <w:w w:val="105"/>
        </w:rPr>
        <w:t>może otrzymać za aktywność ocenę celującą, jeżeli samodzielnie zaprojektuje i przeprowadzi doświadczenie oraz sformułuje wnioski</w:t>
      </w:r>
      <w:r>
        <w:rPr>
          <w:color w:val="575656"/>
          <w:w w:val="105"/>
        </w:rPr>
        <w:t>.</w:t>
      </w:r>
    </w:p>
    <w:p w:rsidR="00190B98" w:rsidRDefault="00190B98">
      <w:pPr>
        <w:pStyle w:val="Tekstpodstawowy"/>
        <w:spacing w:before="40"/>
      </w:pPr>
    </w:p>
    <w:p w:rsidR="00190B98" w:rsidRDefault="00ED5FD1">
      <w:pPr>
        <w:pStyle w:val="Nagwek1"/>
        <w:numPr>
          <w:ilvl w:val="0"/>
          <w:numId w:val="11"/>
        </w:numPr>
        <w:tabs>
          <w:tab w:val="left" w:pos="746"/>
        </w:tabs>
        <w:ind w:left="746" w:hanging="416"/>
        <w:jc w:val="left"/>
        <w:rPr>
          <w:color w:val="312D2D"/>
        </w:rPr>
      </w:pPr>
      <w:r>
        <w:rPr>
          <w:color w:val="312D2D"/>
          <w:w w:val="120"/>
        </w:rPr>
        <w:t>Sprawdzenie</w:t>
      </w:r>
      <w:r>
        <w:rPr>
          <w:color w:val="312D2D"/>
          <w:spacing w:val="-1"/>
          <w:w w:val="120"/>
        </w:rPr>
        <w:t xml:space="preserve"> </w:t>
      </w:r>
      <w:r>
        <w:rPr>
          <w:color w:val="312D2D"/>
          <w:w w:val="120"/>
        </w:rPr>
        <w:t>i</w:t>
      </w:r>
      <w:r>
        <w:rPr>
          <w:color w:val="312D2D"/>
          <w:spacing w:val="-13"/>
          <w:w w:val="120"/>
        </w:rPr>
        <w:t xml:space="preserve"> </w:t>
      </w:r>
      <w:r>
        <w:rPr>
          <w:color w:val="312D2D"/>
          <w:w w:val="120"/>
        </w:rPr>
        <w:t>ocenianie</w:t>
      </w:r>
      <w:r>
        <w:rPr>
          <w:color w:val="312D2D"/>
          <w:spacing w:val="-9"/>
          <w:w w:val="120"/>
        </w:rPr>
        <w:t xml:space="preserve"> </w:t>
      </w:r>
      <w:r>
        <w:rPr>
          <w:color w:val="312D2D"/>
          <w:w w:val="120"/>
        </w:rPr>
        <w:t>sumujące</w:t>
      </w:r>
      <w:r>
        <w:rPr>
          <w:color w:val="312D2D"/>
          <w:spacing w:val="-7"/>
          <w:w w:val="120"/>
        </w:rPr>
        <w:t xml:space="preserve"> </w:t>
      </w:r>
      <w:r>
        <w:rPr>
          <w:color w:val="312D2D"/>
          <w:w w:val="120"/>
        </w:rPr>
        <w:t>postępy</w:t>
      </w:r>
      <w:r>
        <w:rPr>
          <w:color w:val="312D2D"/>
          <w:spacing w:val="-14"/>
          <w:w w:val="120"/>
        </w:rPr>
        <w:t xml:space="preserve"> </w:t>
      </w:r>
      <w:r>
        <w:rPr>
          <w:color w:val="312D2D"/>
          <w:spacing w:val="-2"/>
          <w:w w:val="120"/>
        </w:rPr>
        <w:t>ucznia</w:t>
      </w:r>
    </w:p>
    <w:p w:rsidR="00190B98" w:rsidRDefault="00ED5FD1">
      <w:pPr>
        <w:pStyle w:val="Tekstpodstawowy"/>
        <w:spacing w:line="264" w:lineRule="auto"/>
        <w:ind w:left="733" w:right="238" w:firstLine="3"/>
        <w:jc w:val="both"/>
      </w:pPr>
      <w:r>
        <w:rPr>
          <w:color w:val="312D2D"/>
          <w:w w:val="110"/>
        </w:rPr>
        <w:t>Ucze</w:t>
      </w:r>
      <w:r w:rsidR="00A9594F">
        <w:rPr>
          <w:color w:val="312D2D"/>
          <w:w w:val="110"/>
        </w:rPr>
        <w:t>ń</w:t>
      </w:r>
      <w:r>
        <w:rPr>
          <w:color w:val="312D2D"/>
          <w:spacing w:val="-14"/>
          <w:w w:val="110"/>
        </w:rPr>
        <w:t xml:space="preserve"> </w:t>
      </w:r>
      <w:r>
        <w:rPr>
          <w:color w:val="312D2D"/>
          <w:w w:val="110"/>
        </w:rPr>
        <w:t>otrzymuje</w:t>
      </w:r>
      <w:r>
        <w:rPr>
          <w:color w:val="312D2D"/>
          <w:spacing w:val="-2"/>
          <w:w w:val="110"/>
        </w:rPr>
        <w:t xml:space="preserve"> </w:t>
      </w:r>
      <w:r>
        <w:rPr>
          <w:color w:val="312D2D"/>
          <w:w w:val="110"/>
        </w:rPr>
        <w:t>za</w:t>
      </w:r>
      <w:r>
        <w:rPr>
          <w:color w:val="312D2D"/>
          <w:spacing w:val="-9"/>
          <w:w w:val="110"/>
        </w:rPr>
        <w:t xml:space="preserve"> </w:t>
      </w:r>
      <w:r>
        <w:rPr>
          <w:color w:val="312D2D"/>
          <w:w w:val="110"/>
        </w:rPr>
        <w:t>swoje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osiągnięcia</w:t>
      </w:r>
      <w:r>
        <w:rPr>
          <w:color w:val="312D2D"/>
          <w:w w:val="110"/>
        </w:rPr>
        <w:t xml:space="preserve"> w</w:t>
      </w:r>
      <w:r>
        <w:rPr>
          <w:color w:val="312D2D"/>
          <w:spacing w:val="-7"/>
          <w:w w:val="110"/>
        </w:rPr>
        <w:t xml:space="preserve"> </w:t>
      </w:r>
      <w:r>
        <w:rPr>
          <w:color w:val="312D2D"/>
          <w:w w:val="110"/>
        </w:rPr>
        <w:t>danym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roku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szkolnym oceny:</w:t>
      </w:r>
      <w:r>
        <w:rPr>
          <w:color w:val="312D2D"/>
          <w:spacing w:val="-3"/>
          <w:w w:val="110"/>
        </w:rPr>
        <w:t xml:space="preserve"> </w:t>
      </w:r>
      <w:r>
        <w:rPr>
          <w:color w:val="312D2D"/>
          <w:w w:val="110"/>
        </w:rPr>
        <w:t>śródroczną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i</w:t>
      </w:r>
      <w:r>
        <w:rPr>
          <w:color w:val="312D2D"/>
          <w:spacing w:val="-7"/>
          <w:w w:val="110"/>
        </w:rPr>
        <w:t xml:space="preserve"> </w:t>
      </w:r>
      <w:r>
        <w:rPr>
          <w:color w:val="312D2D"/>
          <w:w w:val="110"/>
        </w:rPr>
        <w:t>roczną. Nauczyciel wystawia je na</w:t>
      </w:r>
      <w:r>
        <w:rPr>
          <w:color w:val="312D2D"/>
          <w:spacing w:val="34"/>
          <w:w w:val="110"/>
        </w:rPr>
        <w:t xml:space="preserve"> </w:t>
      </w:r>
      <w:r>
        <w:rPr>
          <w:color w:val="312D2D"/>
          <w:w w:val="110"/>
        </w:rPr>
        <w:t>podstawie wagi ocen cząstkowych za wszystkie formy aktywności ucznia.</w:t>
      </w:r>
    </w:p>
    <w:sectPr w:rsidR="00190B98">
      <w:pgSz w:w="11910" w:h="16840"/>
      <w:pgMar w:top="420" w:right="6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BF"/>
    <w:multiLevelType w:val="hybridMultilevel"/>
    <w:tmpl w:val="7334199A"/>
    <w:lvl w:ilvl="0" w:tplc="A1060CDC">
      <w:numFmt w:val="bullet"/>
      <w:lvlText w:val="•"/>
      <w:lvlJc w:val="left"/>
      <w:pPr>
        <w:ind w:left="233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1"/>
        <w:sz w:val="15"/>
        <w:szCs w:val="15"/>
        <w:lang w:val="pl-PL" w:eastAsia="en-US" w:bidi="ar-SA"/>
      </w:rPr>
    </w:lvl>
    <w:lvl w:ilvl="1" w:tplc="9BDA66EC">
      <w:numFmt w:val="bullet"/>
      <w:lvlText w:val="•"/>
      <w:lvlJc w:val="left"/>
      <w:pPr>
        <w:ind w:left="558" w:hanging="155"/>
      </w:pPr>
      <w:rPr>
        <w:rFonts w:hint="default"/>
        <w:lang w:val="pl-PL" w:eastAsia="en-US" w:bidi="ar-SA"/>
      </w:rPr>
    </w:lvl>
    <w:lvl w:ilvl="2" w:tplc="D4AC4850">
      <w:numFmt w:val="bullet"/>
      <w:lvlText w:val="•"/>
      <w:lvlJc w:val="left"/>
      <w:pPr>
        <w:ind w:left="876" w:hanging="155"/>
      </w:pPr>
      <w:rPr>
        <w:rFonts w:hint="default"/>
        <w:lang w:val="pl-PL" w:eastAsia="en-US" w:bidi="ar-SA"/>
      </w:rPr>
    </w:lvl>
    <w:lvl w:ilvl="3" w:tplc="90B05308">
      <w:numFmt w:val="bullet"/>
      <w:lvlText w:val="•"/>
      <w:lvlJc w:val="left"/>
      <w:pPr>
        <w:ind w:left="1195" w:hanging="155"/>
      </w:pPr>
      <w:rPr>
        <w:rFonts w:hint="default"/>
        <w:lang w:val="pl-PL" w:eastAsia="en-US" w:bidi="ar-SA"/>
      </w:rPr>
    </w:lvl>
    <w:lvl w:ilvl="4" w:tplc="D286D85A">
      <w:numFmt w:val="bullet"/>
      <w:lvlText w:val="•"/>
      <w:lvlJc w:val="left"/>
      <w:pPr>
        <w:ind w:left="1513" w:hanging="155"/>
      </w:pPr>
      <w:rPr>
        <w:rFonts w:hint="default"/>
        <w:lang w:val="pl-PL" w:eastAsia="en-US" w:bidi="ar-SA"/>
      </w:rPr>
    </w:lvl>
    <w:lvl w:ilvl="5" w:tplc="8848C840">
      <w:numFmt w:val="bullet"/>
      <w:lvlText w:val="•"/>
      <w:lvlJc w:val="left"/>
      <w:pPr>
        <w:ind w:left="1832" w:hanging="155"/>
      </w:pPr>
      <w:rPr>
        <w:rFonts w:hint="default"/>
        <w:lang w:val="pl-PL" w:eastAsia="en-US" w:bidi="ar-SA"/>
      </w:rPr>
    </w:lvl>
    <w:lvl w:ilvl="6" w:tplc="D0ECA9F6">
      <w:numFmt w:val="bullet"/>
      <w:lvlText w:val="•"/>
      <w:lvlJc w:val="left"/>
      <w:pPr>
        <w:ind w:left="2150" w:hanging="155"/>
      </w:pPr>
      <w:rPr>
        <w:rFonts w:hint="default"/>
        <w:lang w:val="pl-PL" w:eastAsia="en-US" w:bidi="ar-SA"/>
      </w:rPr>
    </w:lvl>
    <w:lvl w:ilvl="7" w:tplc="DE74BF32">
      <w:numFmt w:val="bullet"/>
      <w:lvlText w:val="•"/>
      <w:lvlJc w:val="left"/>
      <w:pPr>
        <w:ind w:left="2468" w:hanging="155"/>
      </w:pPr>
      <w:rPr>
        <w:rFonts w:hint="default"/>
        <w:lang w:val="pl-PL" w:eastAsia="en-US" w:bidi="ar-SA"/>
      </w:rPr>
    </w:lvl>
    <w:lvl w:ilvl="8" w:tplc="860CF114">
      <w:numFmt w:val="bullet"/>
      <w:lvlText w:val="•"/>
      <w:lvlJc w:val="left"/>
      <w:pPr>
        <w:ind w:left="2787" w:hanging="155"/>
      </w:pPr>
      <w:rPr>
        <w:rFonts w:hint="default"/>
        <w:lang w:val="pl-PL" w:eastAsia="en-US" w:bidi="ar-SA"/>
      </w:rPr>
    </w:lvl>
  </w:abstractNum>
  <w:abstractNum w:abstractNumId="1" w15:restartNumberingAfterBreak="0">
    <w:nsid w:val="014C6B42"/>
    <w:multiLevelType w:val="hybridMultilevel"/>
    <w:tmpl w:val="FED82DE4"/>
    <w:lvl w:ilvl="0" w:tplc="CD18C99C">
      <w:numFmt w:val="bullet"/>
      <w:lvlText w:val="•"/>
      <w:lvlJc w:val="left"/>
      <w:pPr>
        <w:ind w:left="242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1"/>
        <w:sz w:val="15"/>
        <w:szCs w:val="15"/>
        <w:lang w:val="pl-PL" w:eastAsia="en-US" w:bidi="ar-SA"/>
      </w:rPr>
    </w:lvl>
    <w:lvl w:ilvl="1" w:tplc="14BA7134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4588E526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842620EE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9950329A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91FC04F2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0910F364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E6DABCF2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23561146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2" w15:restartNumberingAfterBreak="0">
    <w:nsid w:val="05DA2C53"/>
    <w:multiLevelType w:val="hybridMultilevel"/>
    <w:tmpl w:val="666A596A"/>
    <w:lvl w:ilvl="0" w:tplc="CE16CE9C">
      <w:numFmt w:val="bullet"/>
      <w:lvlText w:val="•"/>
      <w:lvlJc w:val="left"/>
      <w:pPr>
        <w:ind w:left="234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4"/>
        <w:sz w:val="15"/>
        <w:szCs w:val="15"/>
        <w:lang w:val="pl-PL" w:eastAsia="en-US" w:bidi="ar-SA"/>
      </w:rPr>
    </w:lvl>
    <w:lvl w:ilvl="1" w:tplc="E0444698">
      <w:numFmt w:val="bullet"/>
      <w:lvlText w:val="•"/>
      <w:lvlJc w:val="left"/>
      <w:pPr>
        <w:ind w:left="558" w:hanging="155"/>
      </w:pPr>
      <w:rPr>
        <w:rFonts w:hint="default"/>
        <w:lang w:val="pl-PL" w:eastAsia="en-US" w:bidi="ar-SA"/>
      </w:rPr>
    </w:lvl>
    <w:lvl w:ilvl="2" w:tplc="B61032D8">
      <w:numFmt w:val="bullet"/>
      <w:lvlText w:val="•"/>
      <w:lvlJc w:val="left"/>
      <w:pPr>
        <w:ind w:left="876" w:hanging="155"/>
      </w:pPr>
      <w:rPr>
        <w:rFonts w:hint="default"/>
        <w:lang w:val="pl-PL" w:eastAsia="en-US" w:bidi="ar-SA"/>
      </w:rPr>
    </w:lvl>
    <w:lvl w:ilvl="3" w:tplc="E864098C">
      <w:numFmt w:val="bullet"/>
      <w:lvlText w:val="•"/>
      <w:lvlJc w:val="left"/>
      <w:pPr>
        <w:ind w:left="1195" w:hanging="155"/>
      </w:pPr>
      <w:rPr>
        <w:rFonts w:hint="default"/>
        <w:lang w:val="pl-PL" w:eastAsia="en-US" w:bidi="ar-SA"/>
      </w:rPr>
    </w:lvl>
    <w:lvl w:ilvl="4" w:tplc="80BA07D4">
      <w:numFmt w:val="bullet"/>
      <w:lvlText w:val="•"/>
      <w:lvlJc w:val="left"/>
      <w:pPr>
        <w:ind w:left="1513" w:hanging="155"/>
      </w:pPr>
      <w:rPr>
        <w:rFonts w:hint="default"/>
        <w:lang w:val="pl-PL" w:eastAsia="en-US" w:bidi="ar-SA"/>
      </w:rPr>
    </w:lvl>
    <w:lvl w:ilvl="5" w:tplc="8F926C74">
      <w:numFmt w:val="bullet"/>
      <w:lvlText w:val="•"/>
      <w:lvlJc w:val="left"/>
      <w:pPr>
        <w:ind w:left="1832" w:hanging="155"/>
      </w:pPr>
      <w:rPr>
        <w:rFonts w:hint="default"/>
        <w:lang w:val="pl-PL" w:eastAsia="en-US" w:bidi="ar-SA"/>
      </w:rPr>
    </w:lvl>
    <w:lvl w:ilvl="6" w:tplc="3010320E">
      <w:numFmt w:val="bullet"/>
      <w:lvlText w:val="•"/>
      <w:lvlJc w:val="left"/>
      <w:pPr>
        <w:ind w:left="2150" w:hanging="155"/>
      </w:pPr>
      <w:rPr>
        <w:rFonts w:hint="default"/>
        <w:lang w:val="pl-PL" w:eastAsia="en-US" w:bidi="ar-SA"/>
      </w:rPr>
    </w:lvl>
    <w:lvl w:ilvl="7" w:tplc="D004AA62">
      <w:numFmt w:val="bullet"/>
      <w:lvlText w:val="•"/>
      <w:lvlJc w:val="left"/>
      <w:pPr>
        <w:ind w:left="2468" w:hanging="155"/>
      </w:pPr>
      <w:rPr>
        <w:rFonts w:hint="default"/>
        <w:lang w:val="pl-PL" w:eastAsia="en-US" w:bidi="ar-SA"/>
      </w:rPr>
    </w:lvl>
    <w:lvl w:ilvl="8" w:tplc="F1ECA5F0">
      <w:numFmt w:val="bullet"/>
      <w:lvlText w:val="•"/>
      <w:lvlJc w:val="left"/>
      <w:pPr>
        <w:ind w:left="2787" w:hanging="155"/>
      </w:pPr>
      <w:rPr>
        <w:rFonts w:hint="default"/>
        <w:lang w:val="pl-PL" w:eastAsia="en-US" w:bidi="ar-SA"/>
      </w:rPr>
    </w:lvl>
  </w:abstractNum>
  <w:abstractNum w:abstractNumId="3" w15:restartNumberingAfterBreak="0">
    <w:nsid w:val="08BE1E32"/>
    <w:multiLevelType w:val="hybridMultilevel"/>
    <w:tmpl w:val="10EC8A66"/>
    <w:lvl w:ilvl="0" w:tplc="05FE3A66">
      <w:numFmt w:val="bullet"/>
      <w:lvlText w:val="•"/>
      <w:lvlJc w:val="left"/>
      <w:pPr>
        <w:ind w:left="233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1"/>
        <w:sz w:val="15"/>
        <w:szCs w:val="15"/>
        <w:lang w:val="pl-PL" w:eastAsia="en-US" w:bidi="ar-SA"/>
      </w:rPr>
    </w:lvl>
    <w:lvl w:ilvl="1" w:tplc="E9A28A52">
      <w:numFmt w:val="bullet"/>
      <w:lvlText w:val="•"/>
      <w:lvlJc w:val="left"/>
      <w:pPr>
        <w:ind w:left="558" w:hanging="155"/>
      </w:pPr>
      <w:rPr>
        <w:rFonts w:hint="default"/>
        <w:lang w:val="pl-PL" w:eastAsia="en-US" w:bidi="ar-SA"/>
      </w:rPr>
    </w:lvl>
    <w:lvl w:ilvl="2" w:tplc="EB604F52">
      <w:numFmt w:val="bullet"/>
      <w:lvlText w:val="•"/>
      <w:lvlJc w:val="left"/>
      <w:pPr>
        <w:ind w:left="876" w:hanging="155"/>
      </w:pPr>
      <w:rPr>
        <w:rFonts w:hint="default"/>
        <w:lang w:val="pl-PL" w:eastAsia="en-US" w:bidi="ar-SA"/>
      </w:rPr>
    </w:lvl>
    <w:lvl w:ilvl="3" w:tplc="8DE03EE2">
      <w:numFmt w:val="bullet"/>
      <w:lvlText w:val="•"/>
      <w:lvlJc w:val="left"/>
      <w:pPr>
        <w:ind w:left="1195" w:hanging="155"/>
      </w:pPr>
      <w:rPr>
        <w:rFonts w:hint="default"/>
        <w:lang w:val="pl-PL" w:eastAsia="en-US" w:bidi="ar-SA"/>
      </w:rPr>
    </w:lvl>
    <w:lvl w:ilvl="4" w:tplc="AEB873FC">
      <w:numFmt w:val="bullet"/>
      <w:lvlText w:val="•"/>
      <w:lvlJc w:val="left"/>
      <w:pPr>
        <w:ind w:left="1513" w:hanging="155"/>
      </w:pPr>
      <w:rPr>
        <w:rFonts w:hint="default"/>
        <w:lang w:val="pl-PL" w:eastAsia="en-US" w:bidi="ar-SA"/>
      </w:rPr>
    </w:lvl>
    <w:lvl w:ilvl="5" w:tplc="21CAABA2">
      <w:numFmt w:val="bullet"/>
      <w:lvlText w:val="•"/>
      <w:lvlJc w:val="left"/>
      <w:pPr>
        <w:ind w:left="1832" w:hanging="155"/>
      </w:pPr>
      <w:rPr>
        <w:rFonts w:hint="default"/>
        <w:lang w:val="pl-PL" w:eastAsia="en-US" w:bidi="ar-SA"/>
      </w:rPr>
    </w:lvl>
    <w:lvl w:ilvl="6" w:tplc="E3CA418A">
      <w:numFmt w:val="bullet"/>
      <w:lvlText w:val="•"/>
      <w:lvlJc w:val="left"/>
      <w:pPr>
        <w:ind w:left="2150" w:hanging="155"/>
      </w:pPr>
      <w:rPr>
        <w:rFonts w:hint="default"/>
        <w:lang w:val="pl-PL" w:eastAsia="en-US" w:bidi="ar-SA"/>
      </w:rPr>
    </w:lvl>
    <w:lvl w:ilvl="7" w:tplc="AC000C90">
      <w:numFmt w:val="bullet"/>
      <w:lvlText w:val="•"/>
      <w:lvlJc w:val="left"/>
      <w:pPr>
        <w:ind w:left="2468" w:hanging="155"/>
      </w:pPr>
      <w:rPr>
        <w:rFonts w:hint="default"/>
        <w:lang w:val="pl-PL" w:eastAsia="en-US" w:bidi="ar-SA"/>
      </w:rPr>
    </w:lvl>
    <w:lvl w:ilvl="8" w:tplc="4B324878">
      <w:numFmt w:val="bullet"/>
      <w:lvlText w:val="•"/>
      <w:lvlJc w:val="left"/>
      <w:pPr>
        <w:ind w:left="2787" w:hanging="155"/>
      </w:pPr>
      <w:rPr>
        <w:rFonts w:hint="default"/>
        <w:lang w:val="pl-PL" w:eastAsia="en-US" w:bidi="ar-SA"/>
      </w:rPr>
    </w:lvl>
  </w:abstractNum>
  <w:abstractNum w:abstractNumId="4" w15:restartNumberingAfterBreak="0">
    <w:nsid w:val="094B25F7"/>
    <w:multiLevelType w:val="hybridMultilevel"/>
    <w:tmpl w:val="68B0965C"/>
    <w:lvl w:ilvl="0" w:tplc="E948F116">
      <w:numFmt w:val="bullet"/>
      <w:lvlText w:val="•"/>
      <w:lvlJc w:val="left"/>
      <w:pPr>
        <w:ind w:left="244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8DAC3FA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C7C6A3B8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76BEBCA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E39685C0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76109F8A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FEC46B2A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B2D42412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2E8AA8EA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5" w15:restartNumberingAfterBreak="0">
    <w:nsid w:val="0F8F0509"/>
    <w:multiLevelType w:val="hybridMultilevel"/>
    <w:tmpl w:val="BD68DDE0"/>
    <w:lvl w:ilvl="0" w:tplc="5BEAAD8A">
      <w:numFmt w:val="bullet"/>
      <w:lvlText w:val="•"/>
      <w:lvlJc w:val="left"/>
      <w:pPr>
        <w:ind w:left="237" w:hanging="164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2B5CECEA">
      <w:numFmt w:val="bullet"/>
      <w:lvlText w:val="•"/>
      <w:lvlJc w:val="left"/>
      <w:pPr>
        <w:ind w:left="558" w:hanging="164"/>
      </w:pPr>
      <w:rPr>
        <w:rFonts w:hint="default"/>
        <w:lang w:val="pl-PL" w:eastAsia="en-US" w:bidi="ar-SA"/>
      </w:rPr>
    </w:lvl>
    <w:lvl w:ilvl="2" w:tplc="6A3E481C">
      <w:numFmt w:val="bullet"/>
      <w:lvlText w:val="•"/>
      <w:lvlJc w:val="left"/>
      <w:pPr>
        <w:ind w:left="876" w:hanging="164"/>
      </w:pPr>
      <w:rPr>
        <w:rFonts w:hint="default"/>
        <w:lang w:val="pl-PL" w:eastAsia="en-US" w:bidi="ar-SA"/>
      </w:rPr>
    </w:lvl>
    <w:lvl w:ilvl="3" w:tplc="E1A075CE">
      <w:numFmt w:val="bullet"/>
      <w:lvlText w:val="•"/>
      <w:lvlJc w:val="left"/>
      <w:pPr>
        <w:ind w:left="1195" w:hanging="164"/>
      </w:pPr>
      <w:rPr>
        <w:rFonts w:hint="default"/>
        <w:lang w:val="pl-PL" w:eastAsia="en-US" w:bidi="ar-SA"/>
      </w:rPr>
    </w:lvl>
    <w:lvl w:ilvl="4" w:tplc="FF82ABA2">
      <w:numFmt w:val="bullet"/>
      <w:lvlText w:val="•"/>
      <w:lvlJc w:val="left"/>
      <w:pPr>
        <w:ind w:left="1513" w:hanging="164"/>
      </w:pPr>
      <w:rPr>
        <w:rFonts w:hint="default"/>
        <w:lang w:val="pl-PL" w:eastAsia="en-US" w:bidi="ar-SA"/>
      </w:rPr>
    </w:lvl>
    <w:lvl w:ilvl="5" w:tplc="10E0D972">
      <w:numFmt w:val="bullet"/>
      <w:lvlText w:val="•"/>
      <w:lvlJc w:val="left"/>
      <w:pPr>
        <w:ind w:left="1832" w:hanging="164"/>
      </w:pPr>
      <w:rPr>
        <w:rFonts w:hint="default"/>
        <w:lang w:val="pl-PL" w:eastAsia="en-US" w:bidi="ar-SA"/>
      </w:rPr>
    </w:lvl>
    <w:lvl w:ilvl="6" w:tplc="644040C8">
      <w:numFmt w:val="bullet"/>
      <w:lvlText w:val="•"/>
      <w:lvlJc w:val="left"/>
      <w:pPr>
        <w:ind w:left="2150" w:hanging="164"/>
      </w:pPr>
      <w:rPr>
        <w:rFonts w:hint="default"/>
        <w:lang w:val="pl-PL" w:eastAsia="en-US" w:bidi="ar-SA"/>
      </w:rPr>
    </w:lvl>
    <w:lvl w:ilvl="7" w:tplc="83FCC6D0">
      <w:numFmt w:val="bullet"/>
      <w:lvlText w:val="•"/>
      <w:lvlJc w:val="left"/>
      <w:pPr>
        <w:ind w:left="2468" w:hanging="164"/>
      </w:pPr>
      <w:rPr>
        <w:rFonts w:hint="default"/>
        <w:lang w:val="pl-PL" w:eastAsia="en-US" w:bidi="ar-SA"/>
      </w:rPr>
    </w:lvl>
    <w:lvl w:ilvl="8" w:tplc="D526AB70">
      <w:numFmt w:val="bullet"/>
      <w:lvlText w:val="•"/>
      <w:lvlJc w:val="left"/>
      <w:pPr>
        <w:ind w:left="2787" w:hanging="164"/>
      </w:pPr>
      <w:rPr>
        <w:rFonts w:hint="default"/>
        <w:lang w:val="pl-PL" w:eastAsia="en-US" w:bidi="ar-SA"/>
      </w:rPr>
    </w:lvl>
  </w:abstractNum>
  <w:abstractNum w:abstractNumId="6" w15:restartNumberingAfterBreak="0">
    <w:nsid w:val="11133E81"/>
    <w:multiLevelType w:val="hybridMultilevel"/>
    <w:tmpl w:val="55A4E09A"/>
    <w:lvl w:ilvl="0" w:tplc="0B6A629E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E4C4B6B0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17149BFE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EE42ECB0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E252E9FE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68645440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883E176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8DDCA358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FFC4AA0E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7" w15:restartNumberingAfterBreak="0">
    <w:nsid w:val="14E250C3"/>
    <w:multiLevelType w:val="hybridMultilevel"/>
    <w:tmpl w:val="FED0FE38"/>
    <w:lvl w:ilvl="0" w:tplc="5D7820F2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2"/>
        <w:sz w:val="15"/>
        <w:szCs w:val="15"/>
        <w:lang w:val="pl-PL" w:eastAsia="en-US" w:bidi="ar-SA"/>
      </w:rPr>
    </w:lvl>
    <w:lvl w:ilvl="1" w:tplc="257ECC80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DEEA3BCC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84181BB6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9F169000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DBDE66FC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57584774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BB90F3A6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DDF484E2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8" w15:restartNumberingAfterBreak="0">
    <w:nsid w:val="22AE3633"/>
    <w:multiLevelType w:val="hybridMultilevel"/>
    <w:tmpl w:val="0F7EA876"/>
    <w:lvl w:ilvl="0" w:tplc="52D419AC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93"/>
        <w:sz w:val="15"/>
        <w:szCs w:val="15"/>
        <w:lang w:val="pl-PL" w:eastAsia="en-US" w:bidi="ar-SA"/>
      </w:rPr>
    </w:lvl>
    <w:lvl w:ilvl="1" w:tplc="32DEBB22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A67EAACA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7B48DCBE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0BA4EC1E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D34C9040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55028A60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FE7C7398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0D060BC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9" w15:restartNumberingAfterBreak="0">
    <w:nsid w:val="28950673"/>
    <w:multiLevelType w:val="hybridMultilevel"/>
    <w:tmpl w:val="24F05148"/>
    <w:lvl w:ilvl="0" w:tplc="86608524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43987CB8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38185796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6AFCE4A8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A67A0FF0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B054F25A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EE282832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9454FEBA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B900DB20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0" w15:restartNumberingAfterBreak="0">
    <w:nsid w:val="2C2C5964"/>
    <w:multiLevelType w:val="hybridMultilevel"/>
    <w:tmpl w:val="48C41D44"/>
    <w:lvl w:ilvl="0" w:tplc="44E6BBA6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55C25E86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D54446EE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7506C1D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950EA6D6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D730F048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05073C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69A07890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BEF447D0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1" w15:restartNumberingAfterBreak="0">
    <w:nsid w:val="2FAE55F0"/>
    <w:multiLevelType w:val="hybridMultilevel"/>
    <w:tmpl w:val="4178F4DE"/>
    <w:lvl w:ilvl="0" w:tplc="ABA463D4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2B245DEC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7B0E5E6C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BEF8BDB8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F1BC6EF2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9762173C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D21620A8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21E240F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3B360A9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12" w15:restartNumberingAfterBreak="0">
    <w:nsid w:val="35332B88"/>
    <w:multiLevelType w:val="hybridMultilevel"/>
    <w:tmpl w:val="82E2A34E"/>
    <w:lvl w:ilvl="0" w:tplc="69C4EA8A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93"/>
        <w:sz w:val="15"/>
        <w:szCs w:val="15"/>
        <w:lang w:val="pl-PL" w:eastAsia="en-US" w:bidi="ar-SA"/>
      </w:rPr>
    </w:lvl>
    <w:lvl w:ilvl="1" w:tplc="40A45900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D6B6A43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A21C792A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D1065E10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10EED3C8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3DA0752E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DF08C180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CC76863A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13" w15:restartNumberingAfterBreak="0">
    <w:nsid w:val="35FD6DC6"/>
    <w:multiLevelType w:val="hybridMultilevel"/>
    <w:tmpl w:val="2CB0E454"/>
    <w:lvl w:ilvl="0" w:tplc="EA401FBA">
      <w:numFmt w:val="bullet"/>
      <w:lvlText w:val="■"/>
      <w:lvlJc w:val="left"/>
      <w:pPr>
        <w:ind w:left="661" w:hanging="545"/>
      </w:pPr>
      <w:rPr>
        <w:rFonts w:ascii="Arial" w:eastAsia="Arial" w:hAnsi="Arial" w:cs="Arial" w:hint="default"/>
        <w:b w:val="0"/>
        <w:bCs w:val="0"/>
        <w:i w:val="0"/>
        <w:iCs w:val="0"/>
        <w:color w:val="00367B"/>
        <w:spacing w:val="44"/>
        <w:w w:val="77"/>
        <w:sz w:val="102"/>
        <w:szCs w:val="102"/>
        <w:lang w:val="pl-PL" w:eastAsia="en-US" w:bidi="ar-SA"/>
      </w:rPr>
    </w:lvl>
    <w:lvl w:ilvl="1" w:tplc="9F96E4FA">
      <w:start w:val="1"/>
      <w:numFmt w:val="decimal"/>
      <w:lvlText w:val="%2."/>
      <w:lvlJc w:val="left"/>
      <w:pPr>
        <w:ind w:left="425" w:hanging="2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828"/>
        <w:spacing w:val="0"/>
        <w:w w:val="123"/>
        <w:sz w:val="19"/>
        <w:szCs w:val="19"/>
        <w:lang w:val="pl-PL" w:eastAsia="en-US" w:bidi="ar-SA"/>
      </w:rPr>
    </w:lvl>
    <w:lvl w:ilvl="2" w:tplc="DD2EED50">
      <w:numFmt w:val="bullet"/>
      <w:lvlText w:val="•"/>
      <w:lvlJc w:val="left"/>
      <w:pPr>
        <w:ind w:left="1765" w:hanging="225"/>
      </w:pPr>
      <w:rPr>
        <w:rFonts w:hint="default"/>
        <w:lang w:val="pl-PL" w:eastAsia="en-US" w:bidi="ar-SA"/>
      </w:rPr>
    </w:lvl>
    <w:lvl w:ilvl="3" w:tplc="9836B66A">
      <w:numFmt w:val="bullet"/>
      <w:lvlText w:val="•"/>
      <w:lvlJc w:val="left"/>
      <w:pPr>
        <w:ind w:left="2870" w:hanging="225"/>
      </w:pPr>
      <w:rPr>
        <w:rFonts w:hint="default"/>
        <w:lang w:val="pl-PL" w:eastAsia="en-US" w:bidi="ar-SA"/>
      </w:rPr>
    </w:lvl>
    <w:lvl w:ilvl="4" w:tplc="A440C296">
      <w:numFmt w:val="bullet"/>
      <w:lvlText w:val="•"/>
      <w:lvlJc w:val="left"/>
      <w:pPr>
        <w:ind w:left="3975" w:hanging="225"/>
      </w:pPr>
      <w:rPr>
        <w:rFonts w:hint="default"/>
        <w:lang w:val="pl-PL" w:eastAsia="en-US" w:bidi="ar-SA"/>
      </w:rPr>
    </w:lvl>
    <w:lvl w:ilvl="5" w:tplc="ABA43342">
      <w:numFmt w:val="bullet"/>
      <w:lvlText w:val="•"/>
      <w:lvlJc w:val="left"/>
      <w:pPr>
        <w:ind w:left="5080" w:hanging="225"/>
      </w:pPr>
      <w:rPr>
        <w:rFonts w:hint="default"/>
        <w:lang w:val="pl-PL" w:eastAsia="en-US" w:bidi="ar-SA"/>
      </w:rPr>
    </w:lvl>
    <w:lvl w:ilvl="6" w:tplc="CCC4003A">
      <w:numFmt w:val="bullet"/>
      <w:lvlText w:val="•"/>
      <w:lvlJc w:val="left"/>
      <w:pPr>
        <w:ind w:left="6185" w:hanging="225"/>
      </w:pPr>
      <w:rPr>
        <w:rFonts w:hint="default"/>
        <w:lang w:val="pl-PL" w:eastAsia="en-US" w:bidi="ar-SA"/>
      </w:rPr>
    </w:lvl>
    <w:lvl w:ilvl="7" w:tplc="09705DAA">
      <w:numFmt w:val="bullet"/>
      <w:lvlText w:val="•"/>
      <w:lvlJc w:val="left"/>
      <w:pPr>
        <w:ind w:left="7290" w:hanging="225"/>
      </w:pPr>
      <w:rPr>
        <w:rFonts w:hint="default"/>
        <w:lang w:val="pl-PL" w:eastAsia="en-US" w:bidi="ar-SA"/>
      </w:rPr>
    </w:lvl>
    <w:lvl w:ilvl="8" w:tplc="C0FE43BC">
      <w:numFmt w:val="bullet"/>
      <w:lvlText w:val="•"/>
      <w:lvlJc w:val="left"/>
      <w:pPr>
        <w:ind w:left="8396" w:hanging="225"/>
      </w:pPr>
      <w:rPr>
        <w:rFonts w:hint="default"/>
        <w:lang w:val="pl-PL" w:eastAsia="en-US" w:bidi="ar-SA"/>
      </w:rPr>
    </w:lvl>
  </w:abstractNum>
  <w:abstractNum w:abstractNumId="14" w15:restartNumberingAfterBreak="0">
    <w:nsid w:val="36B90F25"/>
    <w:multiLevelType w:val="hybridMultilevel"/>
    <w:tmpl w:val="82185D0A"/>
    <w:lvl w:ilvl="0" w:tplc="C4E658F0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CCAB930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0D7A60DA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ECD43806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C80E6E8A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40464CAC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5F2857C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87544234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373EABD4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5" w15:restartNumberingAfterBreak="0">
    <w:nsid w:val="3BC240ED"/>
    <w:multiLevelType w:val="hybridMultilevel"/>
    <w:tmpl w:val="285E2310"/>
    <w:lvl w:ilvl="0" w:tplc="8C90E7A2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DD0824B6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B7E0AE78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C9FC3F5C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01FC5F28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E4C28532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74EAA38A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5FD84416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565A53D2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16" w15:restartNumberingAfterBreak="0">
    <w:nsid w:val="3E80624B"/>
    <w:multiLevelType w:val="hybridMultilevel"/>
    <w:tmpl w:val="576AF33A"/>
    <w:lvl w:ilvl="0" w:tplc="9F98190A">
      <w:numFmt w:val="bullet"/>
      <w:lvlText w:val="•"/>
      <w:lvlJc w:val="left"/>
      <w:pPr>
        <w:ind w:left="244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FA16D244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2EC45B0C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4DC6149C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E508E0B4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DF52DBE8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F40C2AA4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3BACB210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A4E6867E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17" w15:restartNumberingAfterBreak="0">
    <w:nsid w:val="4DCC4EC1"/>
    <w:multiLevelType w:val="hybridMultilevel"/>
    <w:tmpl w:val="ED72EE2E"/>
    <w:lvl w:ilvl="0" w:tplc="F6BC1B16">
      <w:numFmt w:val="bullet"/>
      <w:lvlText w:val="•"/>
      <w:lvlJc w:val="left"/>
      <w:pPr>
        <w:ind w:left="242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89B8D98E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BDEC9482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B8C6F1B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4CC6B118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8E68A934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D600529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7540B116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469E71BE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8" w15:restartNumberingAfterBreak="0">
    <w:nsid w:val="4EC52608"/>
    <w:multiLevelType w:val="hybridMultilevel"/>
    <w:tmpl w:val="55007CEE"/>
    <w:lvl w:ilvl="0" w:tplc="1808351C">
      <w:start w:val="1"/>
      <w:numFmt w:val="upperRoman"/>
      <w:lvlText w:val="%1."/>
      <w:lvlJc w:val="left"/>
      <w:pPr>
        <w:ind w:left="387" w:hanging="206"/>
        <w:jc w:val="right"/>
      </w:pPr>
      <w:rPr>
        <w:rFonts w:hint="default"/>
        <w:spacing w:val="-1"/>
        <w:w w:val="106"/>
        <w:lang w:val="pl-PL" w:eastAsia="en-US" w:bidi="ar-SA"/>
      </w:rPr>
    </w:lvl>
    <w:lvl w:ilvl="1" w:tplc="D71E4A68">
      <w:start w:val="1"/>
      <w:numFmt w:val="decimal"/>
      <w:lvlText w:val="%2."/>
      <w:lvlJc w:val="left"/>
      <w:pPr>
        <w:ind w:left="776" w:hanging="25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2D2D"/>
        <w:spacing w:val="0"/>
        <w:w w:val="121"/>
        <w:sz w:val="19"/>
        <w:szCs w:val="19"/>
        <w:lang w:val="pl-PL" w:eastAsia="en-US" w:bidi="ar-SA"/>
      </w:rPr>
    </w:lvl>
    <w:lvl w:ilvl="2" w:tplc="C840B880">
      <w:numFmt w:val="bullet"/>
      <w:lvlText w:val="•"/>
      <w:lvlJc w:val="left"/>
      <w:pPr>
        <w:ind w:left="91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19"/>
        <w:sz w:val="19"/>
        <w:szCs w:val="19"/>
        <w:lang w:val="pl-PL" w:eastAsia="en-US" w:bidi="ar-SA"/>
      </w:rPr>
    </w:lvl>
    <w:lvl w:ilvl="3" w:tplc="9260D332">
      <w:numFmt w:val="bullet"/>
      <w:lvlText w:val="•"/>
      <w:lvlJc w:val="left"/>
      <w:pPr>
        <w:ind w:left="920" w:hanging="148"/>
      </w:pPr>
      <w:rPr>
        <w:rFonts w:hint="default"/>
        <w:lang w:val="pl-PL" w:eastAsia="en-US" w:bidi="ar-SA"/>
      </w:rPr>
    </w:lvl>
    <w:lvl w:ilvl="4" w:tplc="9A9839BE">
      <w:numFmt w:val="bullet"/>
      <w:lvlText w:val="•"/>
      <w:lvlJc w:val="left"/>
      <w:pPr>
        <w:ind w:left="2303" w:hanging="148"/>
      </w:pPr>
      <w:rPr>
        <w:rFonts w:hint="default"/>
        <w:lang w:val="pl-PL" w:eastAsia="en-US" w:bidi="ar-SA"/>
      </w:rPr>
    </w:lvl>
    <w:lvl w:ilvl="5" w:tplc="9F3E8308">
      <w:numFmt w:val="bullet"/>
      <w:lvlText w:val="•"/>
      <w:lvlJc w:val="left"/>
      <w:pPr>
        <w:ind w:left="3687" w:hanging="148"/>
      </w:pPr>
      <w:rPr>
        <w:rFonts w:hint="default"/>
        <w:lang w:val="pl-PL" w:eastAsia="en-US" w:bidi="ar-SA"/>
      </w:rPr>
    </w:lvl>
    <w:lvl w:ilvl="6" w:tplc="52DAE0B4">
      <w:numFmt w:val="bullet"/>
      <w:lvlText w:val="•"/>
      <w:lvlJc w:val="left"/>
      <w:pPr>
        <w:ind w:left="5071" w:hanging="148"/>
      </w:pPr>
      <w:rPr>
        <w:rFonts w:hint="default"/>
        <w:lang w:val="pl-PL" w:eastAsia="en-US" w:bidi="ar-SA"/>
      </w:rPr>
    </w:lvl>
    <w:lvl w:ilvl="7" w:tplc="EC16B13A">
      <w:numFmt w:val="bullet"/>
      <w:lvlText w:val="•"/>
      <w:lvlJc w:val="left"/>
      <w:pPr>
        <w:ind w:left="6455" w:hanging="148"/>
      </w:pPr>
      <w:rPr>
        <w:rFonts w:hint="default"/>
        <w:lang w:val="pl-PL" w:eastAsia="en-US" w:bidi="ar-SA"/>
      </w:rPr>
    </w:lvl>
    <w:lvl w:ilvl="8" w:tplc="A948D73A">
      <w:numFmt w:val="bullet"/>
      <w:lvlText w:val="•"/>
      <w:lvlJc w:val="left"/>
      <w:pPr>
        <w:ind w:left="7838" w:hanging="148"/>
      </w:pPr>
      <w:rPr>
        <w:rFonts w:hint="default"/>
        <w:lang w:val="pl-PL" w:eastAsia="en-US" w:bidi="ar-SA"/>
      </w:rPr>
    </w:lvl>
  </w:abstractNum>
  <w:abstractNum w:abstractNumId="19" w15:restartNumberingAfterBreak="0">
    <w:nsid w:val="62AC2F65"/>
    <w:multiLevelType w:val="hybridMultilevel"/>
    <w:tmpl w:val="F1748EBA"/>
    <w:lvl w:ilvl="0" w:tplc="F4B096A4">
      <w:numFmt w:val="bullet"/>
      <w:lvlText w:val="•"/>
      <w:lvlJc w:val="left"/>
      <w:pPr>
        <w:ind w:left="242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8AFEB538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91CCCB86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8A06A28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563EDBB8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9F702372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426EE456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420E7834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093A2FE0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20" w15:restartNumberingAfterBreak="0">
    <w:nsid w:val="64F1493C"/>
    <w:multiLevelType w:val="hybridMultilevel"/>
    <w:tmpl w:val="7E528650"/>
    <w:lvl w:ilvl="0" w:tplc="11287C8C">
      <w:numFmt w:val="bullet"/>
      <w:lvlText w:val="•"/>
      <w:lvlJc w:val="left"/>
      <w:pPr>
        <w:ind w:left="244" w:hanging="164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740C954A">
      <w:numFmt w:val="bullet"/>
      <w:lvlText w:val="•"/>
      <w:lvlJc w:val="left"/>
      <w:pPr>
        <w:ind w:left="558" w:hanging="164"/>
      </w:pPr>
      <w:rPr>
        <w:rFonts w:hint="default"/>
        <w:lang w:val="pl-PL" w:eastAsia="en-US" w:bidi="ar-SA"/>
      </w:rPr>
    </w:lvl>
    <w:lvl w:ilvl="2" w:tplc="D7986FF8">
      <w:numFmt w:val="bullet"/>
      <w:lvlText w:val="•"/>
      <w:lvlJc w:val="left"/>
      <w:pPr>
        <w:ind w:left="876" w:hanging="164"/>
      </w:pPr>
      <w:rPr>
        <w:rFonts w:hint="default"/>
        <w:lang w:val="pl-PL" w:eastAsia="en-US" w:bidi="ar-SA"/>
      </w:rPr>
    </w:lvl>
    <w:lvl w:ilvl="3" w:tplc="E404FF82">
      <w:numFmt w:val="bullet"/>
      <w:lvlText w:val="•"/>
      <w:lvlJc w:val="left"/>
      <w:pPr>
        <w:ind w:left="1195" w:hanging="164"/>
      </w:pPr>
      <w:rPr>
        <w:rFonts w:hint="default"/>
        <w:lang w:val="pl-PL" w:eastAsia="en-US" w:bidi="ar-SA"/>
      </w:rPr>
    </w:lvl>
    <w:lvl w:ilvl="4" w:tplc="B8041D02">
      <w:numFmt w:val="bullet"/>
      <w:lvlText w:val="•"/>
      <w:lvlJc w:val="left"/>
      <w:pPr>
        <w:ind w:left="1513" w:hanging="164"/>
      </w:pPr>
      <w:rPr>
        <w:rFonts w:hint="default"/>
        <w:lang w:val="pl-PL" w:eastAsia="en-US" w:bidi="ar-SA"/>
      </w:rPr>
    </w:lvl>
    <w:lvl w:ilvl="5" w:tplc="2098EC7E">
      <w:numFmt w:val="bullet"/>
      <w:lvlText w:val="•"/>
      <w:lvlJc w:val="left"/>
      <w:pPr>
        <w:ind w:left="1832" w:hanging="164"/>
      </w:pPr>
      <w:rPr>
        <w:rFonts w:hint="default"/>
        <w:lang w:val="pl-PL" w:eastAsia="en-US" w:bidi="ar-SA"/>
      </w:rPr>
    </w:lvl>
    <w:lvl w:ilvl="6" w:tplc="34A28372">
      <w:numFmt w:val="bullet"/>
      <w:lvlText w:val="•"/>
      <w:lvlJc w:val="left"/>
      <w:pPr>
        <w:ind w:left="2150" w:hanging="164"/>
      </w:pPr>
      <w:rPr>
        <w:rFonts w:hint="default"/>
        <w:lang w:val="pl-PL" w:eastAsia="en-US" w:bidi="ar-SA"/>
      </w:rPr>
    </w:lvl>
    <w:lvl w:ilvl="7" w:tplc="432A3210">
      <w:numFmt w:val="bullet"/>
      <w:lvlText w:val="•"/>
      <w:lvlJc w:val="left"/>
      <w:pPr>
        <w:ind w:left="2468" w:hanging="164"/>
      </w:pPr>
      <w:rPr>
        <w:rFonts w:hint="default"/>
        <w:lang w:val="pl-PL" w:eastAsia="en-US" w:bidi="ar-SA"/>
      </w:rPr>
    </w:lvl>
    <w:lvl w:ilvl="8" w:tplc="0D667B66">
      <w:numFmt w:val="bullet"/>
      <w:lvlText w:val="•"/>
      <w:lvlJc w:val="left"/>
      <w:pPr>
        <w:ind w:left="2787" w:hanging="164"/>
      </w:pPr>
      <w:rPr>
        <w:rFonts w:hint="default"/>
        <w:lang w:val="pl-PL" w:eastAsia="en-US" w:bidi="ar-SA"/>
      </w:rPr>
    </w:lvl>
  </w:abstractNum>
  <w:abstractNum w:abstractNumId="21" w15:restartNumberingAfterBreak="0">
    <w:nsid w:val="766C69D8"/>
    <w:multiLevelType w:val="hybridMultilevel"/>
    <w:tmpl w:val="7EBEB8B4"/>
    <w:lvl w:ilvl="0" w:tplc="786AF0E6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2"/>
        <w:sz w:val="15"/>
        <w:szCs w:val="15"/>
        <w:lang w:val="pl-PL" w:eastAsia="en-US" w:bidi="ar-SA"/>
      </w:rPr>
    </w:lvl>
    <w:lvl w:ilvl="1" w:tplc="478C19E8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2652694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93746336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90A2F89A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C2A85452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5C00E304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9372192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B78E6CC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22" w15:restartNumberingAfterBreak="0">
    <w:nsid w:val="7C0F1024"/>
    <w:multiLevelType w:val="hybridMultilevel"/>
    <w:tmpl w:val="4B6E2D2C"/>
    <w:lvl w:ilvl="0" w:tplc="6F125D0E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8"/>
  </w:num>
  <w:num w:numId="12">
    <w:abstractNumId w:val="13"/>
  </w:num>
  <w:num w:numId="13">
    <w:abstractNumId w:val="17"/>
  </w:num>
  <w:num w:numId="14">
    <w:abstractNumId w:val="21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  <w:num w:numId="19">
    <w:abstractNumId w:val="19"/>
  </w:num>
  <w:num w:numId="20">
    <w:abstractNumId w:val="0"/>
  </w:num>
  <w:num w:numId="21">
    <w:abstractNumId w:val="4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B98"/>
    <w:rsid w:val="00190B98"/>
    <w:rsid w:val="00A9594F"/>
    <w:rsid w:val="00E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9155"/>
  <w15:docId w15:val="{52800DA4-2383-4AF7-949E-73FDFFD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96" w:hanging="254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5"/>
    </w:pPr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123"/>
      <w:ind w:left="660" w:hanging="543"/>
    </w:pPr>
    <w:rPr>
      <w:rFonts w:ascii="Arial" w:eastAsia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75"/>
      <w:ind w:left="911" w:hanging="254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A95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066727_GEO_SP_PlanetaN_RE_kl.6_KN_srodki_001-096.pdf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066727_GEO_SP_PlanetaN_RE_kl.6_KN_srodki_001-096.pdf</dc:title>
  <dc:creator>d.urbaniak</dc:creator>
  <cp:lastModifiedBy>Dorota Urbaniak</cp:lastModifiedBy>
  <cp:revision>2</cp:revision>
  <dcterms:created xsi:type="dcterms:W3CDTF">2024-08-27T08:01:00Z</dcterms:created>
  <dcterms:modified xsi:type="dcterms:W3CDTF">2024-08-27T08:32:00Z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