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96F1F" w14:textId="791E8934" w:rsidR="00337988" w:rsidRDefault="0025649A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5AE09B8" w14:textId="77777777" w:rsidR="00DE5F5C" w:rsidRPr="00A90D2B" w:rsidRDefault="00DE5F5C" w:rsidP="00DE5F5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A90D2B">
        <w:rPr>
          <w:b/>
          <w:bCs/>
          <w:sz w:val="32"/>
          <w:szCs w:val="32"/>
        </w:rPr>
        <w:t>Szczegółowy rozkład materiału</w:t>
      </w:r>
    </w:p>
    <w:p w14:paraId="10B7C850" w14:textId="14D019C1" w:rsidR="00DE5F5C" w:rsidRPr="00A90D2B" w:rsidRDefault="00DE5F5C" w:rsidP="00DE5F5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A90D2B">
        <w:rPr>
          <w:b/>
          <w:bCs/>
          <w:sz w:val="32"/>
          <w:szCs w:val="32"/>
        </w:rPr>
        <w:t xml:space="preserve">Prosto do matury </w:t>
      </w:r>
      <w:r>
        <w:rPr>
          <w:b/>
          <w:bCs/>
          <w:sz w:val="32"/>
          <w:szCs w:val="32"/>
        </w:rPr>
        <w:t>4</w:t>
      </w:r>
    </w:p>
    <w:p w14:paraId="758C7130" w14:textId="6E2D46F2" w:rsidR="00DE5F5C" w:rsidRDefault="00DE5F5C" w:rsidP="00DE5F5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A90D2B">
        <w:rPr>
          <w:b/>
          <w:bCs/>
          <w:sz w:val="32"/>
          <w:szCs w:val="32"/>
        </w:rPr>
        <w:t xml:space="preserve">Zakres </w:t>
      </w:r>
      <w:r w:rsidR="0035379B">
        <w:rPr>
          <w:b/>
          <w:bCs/>
          <w:sz w:val="32"/>
          <w:szCs w:val="32"/>
        </w:rPr>
        <w:t>podstawowy</w:t>
      </w:r>
    </w:p>
    <w:p w14:paraId="27DF2D42" w14:textId="2C67AC2C" w:rsidR="00DE5F5C" w:rsidRDefault="00DE5F5C" w:rsidP="00DE5F5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Liceum ogólnokształcące (1</w:t>
      </w:r>
      <w:r w:rsidR="005C44B9">
        <w:rPr>
          <w:b/>
          <w:bCs/>
          <w:sz w:val="32"/>
          <w:szCs w:val="32"/>
        </w:rPr>
        <w:t>08</w:t>
      </w:r>
      <w:r>
        <w:rPr>
          <w:b/>
          <w:bCs/>
          <w:sz w:val="32"/>
          <w:szCs w:val="32"/>
        </w:rPr>
        <w:t xml:space="preserve"> </w:t>
      </w:r>
      <w:r w:rsidR="00961970">
        <w:rPr>
          <w:b/>
          <w:bCs/>
          <w:sz w:val="32"/>
          <w:szCs w:val="32"/>
        </w:rPr>
        <w:t>godz.</w:t>
      </w:r>
      <w:r>
        <w:rPr>
          <w:b/>
          <w:bCs/>
          <w:sz w:val="32"/>
          <w:szCs w:val="32"/>
        </w:rPr>
        <w:t>)</w:t>
      </w:r>
    </w:p>
    <w:p w14:paraId="2044DF70" w14:textId="77777777" w:rsidR="0039433B" w:rsidRDefault="0039433B" w:rsidP="00DE5F5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47B868D5" w14:textId="77777777" w:rsidR="0039433B" w:rsidRPr="00DD3199" w:rsidRDefault="0039433B" w:rsidP="0039433B">
      <w:r>
        <w:t>U</w:t>
      </w:r>
      <w:r w:rsidRPr="00DD3199">
        <w:t>względnia zmiany z 2024 r. wynikające z uszczuplenia podstawy programowej.</w:t>
      </w:r>
    </w:p>
    <w:p w14:paraId="089A8EDF" w14:textId="77777777" w:rsidR="0039433B" w:rsidRPr="00FF7BF7" w:rsidRDefault="0039433B" w:rsidP="0039433B">
      <w:r w:rsidRPr="00DD3199"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DD3199">
        <w:rPr>
          <w:i/>
        </w:rPr>
        <w:t>Ograniczony zakres treści nauczania – wymagań szczegółowych – da nauczycielom i uczniom więcej czasu na spokojniejszą i bardziej dogłębną realizację programów nauczania.</w:t>
      </w:r>
    </w:p>
    <w:p w14:paraId="60556960" w14:textId="77777777" w:rsidR="0039433B" w:rsidRDefault="0039433B" w:rsidP="00DE5F5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2F8AD54" w14:textId="77777777" w:rsidR="00EB7A6E" w:rsidRDefault="00EB7A6E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44ACB25" w14:textId="36B94485" w:rsidR="00547C92" w:rsidRPr="00337988" w:rsidRDefault="001B07BA" w:rsidP="00961970">
      <w:pPr>
        <w:autoSpaceDE w:val="0"/>
        <w:autoSpaceDN w:val="0"/>
        <w:adjustRightInd w:val="0"/>
        <w:spacing w:line="276" w:lineRule="auto"/>
        <w:jc w:val="center"/>
      </w:pPr>
      <w:bookmarkStart w:id="1" w:name="_Hlk72963124"/>
      <w:r w:rsidRPr="00337988">
        <w:rPr>
          <w:b/>
          <w:bCs/>
        </w:rPr>
        <w:t>I</w:t>
      </w:r>
      <w:r w:rsidR="003F3612" w:rsidRPr="00337988">
        <w:rPr>
          <w:b/>
          <w:bCs/>
        </w:rPr>
        <w:t xml:space="preserve">. </w:t>
      </w:r>
      <w:r w:rsidR="00226B57">
        <w:rPr>
          <w:b/>
          <w:bCs/>
        </w:rPr>
        <w:t>Stereometria</w:t>
      </w:r>
      <w:r w:rsidR="00B22079" w:rsidRPr="00337988">
        <w:rPr>
          <w:b/>
          <w:bCs/>
        </w:rPr>
        <w:t xml:space="preserve"> (</w:t>
      </w:r>
      <w:r w:rsidR="005C44B9">
        <w:rPr>
          <w:b/>
          <w:bCs/>
        </w:rPr>
        <w:t>25</w:t>
      </w:r>
      <w:r w:rsidR="002A3CB8">
        <w:rPr>
          <w:b/>
          <w:bCs/>
        </w:rPr>
        <w:t xml:space="preserve"> </w:t>
      </w:r>
      <w:r w:rsidR="00B27E8D" w:rsidRPr="00337988">
        <w:rPr>
          <w:b/>
          <w:bCs/>
        </w:rPr>
        <w:t>godz.)</w:t>
      </w:r>
      <w:bookmarkEnd w:id="1"/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3E9EE113" w14:textId="77777777" w:rsidTr="00337988">
        <w:tc>
          <w:tcPr>
            <w:tcW w:w="9072" w:type="dxa"/>
          </w:tcPr>
          <w:p w14:paraId="746046D2" w14:textId="3C9C729E" w:rsidR="00B22079" w:rsidRPr="00337988" w:rsidRDefault="000212F6" w:rsidP="00E74485">
            <w:pPr>
              <w:spacing w:line="276" w:lineRule="auto"/>
            </w:pPr>
            <w:r>
              <w:t>Proste i płaszczyzny w przestrzeni</w:t>
            </w:r>
          </w:p>
        </w:tc>
        <w:tc>
          <w:tcPr>
            <w:tcW w:w="709" w:type="dxa"/>
          </w:tcPr>
          <w:p w14:paraId="2C89D436" w14:textId="6E4E7F8A" w:rsidR="00B22079" w:rsidRPr="00337988" w:rsidRDefault="006E1C47" w:rsidP="00E74485">
            <w:pPr>
              <w:spacing w:line="276" w:lineRule="auto"/>
            </w:pPr>
            <w:r>
              <w:t>2</w:t>
            </w:r>
          </w:p>
        </w:tc>
      </w:tr>
      <w:tr w:rsidR="00B22079" w:rsidRPr="00337988" w14:paraId="096537D0" w14:textId="77777777" w:rsidTr="00337988">
        <w:tc>
          <w:tcPr>
            <w:tcW w:w="9072" w:type="dxa"/>
          </w:tcPr>
          <w:p w14:paraId="702D7E5A" w14:textId="2CF97FE8" w:rsidR="00B22079" w:rsidRPr="00337988" w:rsidRDefault="000212F6" w:rsidP="00E74485">
            <w:pPr>
              <w:spacing w:line="276" w:lineRule="auto"/>
            </w:pPr>
            <w:r>
              <w:t>Kąt nachylenia prostej do płaszczyzny</w:t>
            </w:r>
          </w:p>
        </w:tc>
        <w:tc>
          <w:tcPr>
            <w:tcW w:w="709" w:type="dxa"/>
          </w:tcPr>
          <w:p w14:paraId="1C55247B" w14:textId="547FD575" w:rsidR="00B22079" w:rsidRPr="00337988" w:rsidRDefault="006E1C47" w:rsidP="00E74485">
            <w:pPr>
              <w:spacing w:line="276" w:lineRule="auto"/>
            </w:pPr>
            <w:r>
              <w:t>2</w:t>
            </w:r>
          </w:p>
        </w:tc>
      </w:tr>
      <w:tr w:rsidR="00B22079" w:rsidRPr="00337988" w14:paraId="6FD136DC" w14:textId="77777777" w:rsidTr="00337988">
        <w:tc>
          <w:tcPr>
            <w:tcW w:w="9072" w:type="dxa"/>
          </w:tcPr>
          <w:p w14:paraId="0B1AD1BA" w14:textId="5B86AA7F" w:rsidR="00B22079" w:rsidRPr="00337988" w:rsidRDefault="000212F6" w:rsidP="00E74485">
            <w:pPr>
              <w:spacing w:line="276" w:lineRule="auto"/>
            </w:pPr>
            <w:r>
              <w:t>Kąt dwuścienny</w:t>
            </w:r>
          </w:p>
        </w:tc>
        <w:tc>
          <w:tcPr>
            <w:tcW w:w="709" w:type="dxa"/>
          </w:tcPr>
          <w:p w14:paraId="1EEC71AA" w14:textId="472CBAF3" w:rsidR="00B22079" w:rsidRPr="00337988" w:rsidRDefault="006E1C47" w:rsidP="00E74485">
            <w:pPr>
              <w:spacing w:line="276" w:lineRule="auto"/>
            </w:pPr>
            <w:r>
              <w:t>2</w:t>
            </w:r>
          </w:p>
        </w:tc>
      </w:tr>
      <w:tr w:rsidR="00E025B0" w:rsidRPr="00337988" w14:paraId="35CF0585" w14:textId="77777777" w:rsidTr="00337988">
        <w:tc>
          <w:tcPr>
            <w:tcW w:w="9072" w:type="dxa"/>
          </w:tcPr>
          <w:p w14:paraId="4832874A" w14:textId="0BE757B1" w:rsidR="00E025B0" w:rsidRPr="00337988" w:rsidRDefault="000212F6" w:rsidP="00E025B0">
            <w:pPr>
              <w:spacing w:line="276" w:lineRule="auto"/>
            </w:pPr>
            <w:r>
              <w:t>Graniastosłupy</w:t>
            </w:r>
          </w:p>
        </w:tc>
        <w:tc>
          <w:tcPr>
            <w:tcW w:w="709" w:type="dxa"/>
          </w:tcPr>
          <w:p w14:paraId="557CF4FA" w14:textId="2B9ADE5F" w:rsidR="00E025B0" w:rsidRPr="00337988" w:rsidRDefault="005C44B9" w:rsidP="00E025B0">
            <w:pPr>
              <w:spacing w:line="276" w:lineRule="auto"/>
            </w:pPr>
            <w:r>
              <w:t>3</w:t>
            </w:r>
          </w:p>
        </w:tc>
      </w:tr>
      <w:tr w:rsidR="00E025B0" w:rsidRPr="00337988" w14:paraId="0BB98887" w14:textId="77777777" w:rsidTr="00337988">
        <w:tc>
          <w:tcPr>
            <w:tcW w:w="9072" w:type="dxa"/>
          </w:tcPr>
          <w:p w14:paraId="62138BF7" w14:textId="2CEFC6DD" w:rsidR="00E025B0" w:rsidRPr="00337988" w:rsidRDefault="000212F6" w:rsidP="00E025B0">
            <w:pPr>
              <w:spacing w:line="276" w:lineRule="auto"/>
            </w:pPr>
            <w:r>
              <w:t>Ostrosłupy</w:t>
            </w:r>
          </w:p>
        </w:tc>
        <w:tc>
          <w:tcPr>
            <w:tcW w:w="709" w:type="dxa"/>
          </w:tcPr>
          <w:p w14:paraId="22ED7BF7" w14:textId="084DEF8D" w:rsidR="00E025B0" w:rsidRPr="00337988" w:rsidRDefault="005763A8" w:rsidP="00E025B0">
            <w:pPr>
              <w:spacing w:line="276" w:lineRule="auto"/>
            </w:pPr>
            <w:r>
              <w:t>4</w:t>
            </w:r>
          </w:p>
        </w:tc>
      </w:tr>
      <w:tr w:rsidR="00E025B0" w:rsidRPr="00337988" w14:paraId="08DC1F82" w14:textId="77777777" w:rsidTr="00337988">
        <w:tc>
          <w:tcPr>
            <w:tcW w:w="9072" w:type="dxa"/>
          </w:tcPr>
          <w:p w14:paraId="67B755B1" w14:textId="469132E5" w:rsidR="00E025B0" w:rsidRPr="00337988" w:rsidRDefault="000212F6" w:rsidP="00E025B0">
            <w:pPr>
              <w:spacing w:line="276" w:lineRule="auto"/>
            </w:pPr>
            <w:r>
              <w:t>Bryły obrotowe</w:t>
            </w:r>
          </w:p>
        </w:tc>
        <w:tc>
          <w:tcPr>
            <w:tcW w:w="709" w:type="dxa"/>
          </w:tcPr>
          <w:p w14:paraId="7F5F5F68" w14:textId="5C995E22" w:rsidR="00E025B0" w:rsidRPr="00337988" w:rsidRDefault="005C44B9" w:rsidP="00E025B0">
            <w:pPr>
              <w:spacing w:line="276" w:lineRule="auto"/>
            </w:pPr>
            <w:r>
              <w:t>3</w:t>
            </w:r>
          </w:p>
        </w:tc>
      </w:tr>
      <w:tr w:rsidR="00E025B0" w:rsidRPr="00337988" w14:paraId="592EAE18" w14:textId="77777777" w:rsidTr="00337988">
        <w:tc>
          <w:tcPr>
            <w:tcW w:w="9072" w:type="dxa"/>
          </w:tcPr>
          <w:p w14:paraId="7FB1621D" w14:textId="75B750AF" w:rsidR="00E025B0" w:rsidRPr="00E025B0" w:rsidRDefault="000212F6" w:rsidP="00E025B0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Pola powierzchni i objętości brył</w:t>
            </w:r>
          </w:p>
        </w:tc>
        <w:tc>
          <w:tcPr>
            <w:tcW w:w="709" w:type="dxa"/>
          </w:tcPr>
          <w:p w14:paraId="530DF2F6" w14:textId="4A874846" w:rsidR="00E025B0" w:rsidRPr="00337988" w:rsidRDefault="005763A8" w:rsidP="00E025B0">
            <w:pPr>
              <w:spacing w:line="276" w:lineRule="auto"/>
            </w:pPr>
            <w:r>
              <w:t>5</w:t>
            </w:r>
          </w:p>
        </w:tc>
      </w:tr>
      <w:tr w:rsidR="00E025B0" w:rsidRPr="00337988" w14:paraId="5AD0049F" w14:textId="77777777" w:rsidTr="00337988">
        <w:tc>
          <w:tcPr>
            <w:tcW w:w="9072" w:type="dxa"/>
          </w:tcPr>
          <w:p w14:paraId="5E169C72" w14:textId="77777777" w:rsidR="00E025B0" w:rsidRPr="00337988" w:rsidRDefault="00E025B0" w:rsidP="00E025B0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247C9795" w14:textId="6521DCA8" w:rsidR="00E025B0" w:rsidRPr="00337988" w:rsidRDefault="00EB7A6E" w:rsidP="00E025B0">
            <w:pPr>
              <w:spacing w:line="276" w:lineRule="auto"/>
            </w:pPr>
            <w:r>
              <w:t>2</w:t>
            </w:r>
          </w:p>
        </w:tc>
      </w:tr>
      <w:tr w:rsidR="00E025B0" w:rsidRPr="00337988" w14:paraId="685CFCC2" w14:textId="77777777" w:rsidTr="00337988">
        <w:tc>
          <w:tcPr>
            <w:tcW w:w="9072" w:type="dxa"/>
          </w:tcPr>
          <w:p w14:paraId="794E2B43" w14:textId="77777777" w:rsidR="00E025B0" w:rsidRPr="00337988" w:rsidRDefault="00E025B0" w:rsidP="00E025B0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46DEB1EF" w14:textId="77777777" w:rsidR="00E025B0" w:rsidRPr="00337988" w:rsidRDefault="00E025B0" w:rsidP="00E025B0">
            <w:pPr>
              <w:spacing w:line="276" w:lineRule="auto"/>
            </w:pPr>
            <w:r w:rsidRPr="00337988">
              <w:t>2</w:t>
            </w:r>
          </w:p>
        </w:tc>
      </w:tr>
    </w:tbl>
    <w:p w14:paraId="52597DA2" w14:textId="77777777" w:rsidR="00786FCD" w:rsidRPr="00337988" w:rsidRDefault="00786FCD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1C3672C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5A117FC" w14:textId="7C866453" w:rsidR="00B22079" w:rsidRPr="00337988" w:rsidRDefault="003C5BAA" w:rsidP="00961970">
      <w:pPr>
        <w:pStyle w:val="Nagwek1"/>
        <w:spacing w:line="360" w:lineRule="auto"/>
        <w:ind w:firstLine="0"/>
        <w:jc w:val="center"/>
        <w:rPr>
          <w:b w:val="0"/>
          <w:bCs w:val="0"/>
        </w:rPr>
      </w:pPr>
      <w:bookmarkStart w:id="2" w:name="_Hlk72964149"/>
      <w:r>
        <w:rPr>
          <w:sz w:val="24"/>
          <w:szCs w:val="24"/>
        </w:rPr>
        <w:t xml:space="preserve">II. </w:t>
      </w:r>
      <w:r w:rsidR="00DF78DA">
        <w:rPr>
          <w:sz w:val="24"/>
          <w:szCs w:val="24"/>
        </w:rPr>
        <w:t xml:space="preserve">Dowody w matematyce </w:t>
      </w:r>
      <w:r w:rsidR="00914B5B">
        <w:rPr>
          <w:sz w:val="24"/>
          <w:szCs w:val="24"/>
        </w:rPr>
        <w:t>(</w:t>
      </w:r>
      <w:r w:rsidR="000E4EB4">
        <w:rPr>
          <w:sz w:val="24"/>
          <w:szCs w:val="24"/>
        </w:rPr>
        <w:t>12</w:t>
      </w:r>
      <w:r w:rsidR="00914B5B">
        <w:rPr>
          <w:sz w:val="24"/>
          <w:szCs w:val="24"/>
        </w:rPr>
        <w:t xml:space="preserve"> godz.)</w:t>
      </w:r>
      <w:bookmarkEnd w:id="2"/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73F6E2A5" w14:textId="77777777" w:rsidTr="009B3D24">
        <w:trPr>
          <w:cantSplit/>
        </w:trPr>
        <w:tc>
          <w:tcPr>
            <w:tcW w:w="9072" w:type="dxa"/>
          </w:tcPr>
          <w:p w14:paraId="3021F0D2" w14:textId="74B2E3EF" w:rsidR="00B22079" w:rsidRPr="00337988" w:rsidRDefault="00DF78DA" w:rsidP="00E74485">
            <w:r>
              <w:t>Dowody w geometrii</w:t>
            </w:r>
          </w:p>
        </w:tc>
        <w:tc>
          <w:tcPr>
            <w:tcW w:w="709" w:type="dxa"/>
          </w:tcPr>
          <w:p w14:paraId="21206CB3" w14:textId="0FE0B0F8" w:rsidR="00B22079" w:rsidRPr="00337988" w:rsidRDefault="00550C7D" w:rsidP="00E74485">
            <w:r>
              <w:t>5</w:t>
            </w:r>
          </w:p>
        </w:tc>
      </w:tr>
      <w:tr w:rsidR="00B22079" w:rsidRPr="00337988" w14:paraId="452C16FA" w14:textId="77777777" w:rsidTr="009B3D24">
        <w:trPr>
          <w:cantSplit/>
        </w:trPr>
        <w:tc>
          <w:tcPr>
            <w:tcW w:w="9072" w:type="dxa"/>
          </w:tcPr>
          <w:p w14:paraId="6161C90D" w14:textId="0840D196" w:rsidR="00B22079" w:rsidRPr="00337988" w:rsidRDefault="00DF78DA" w:rsidP="00E74485">
            <w:r>
              <w:t>Dowody w algebrze</w:t>
            </w:r>
          </w:p>
        </w:tc>
        <w:tc>
          <w:tcPr>
            <w:tcW w:w="709" w:type="dxa"/>
          </w:tcPr>
          <w:p w14:paraId="7F6AF453" w14:textId="647D199E" w:rsidR="00B22079" w:rsidRPr="00337988" w:rsidRDefault="000E4EB4" w:rsidP="00E74485">
            <w:r>
              <w:t>5</w:t>
            </w:r>
          </w:p>
        </w:tc>
      </w:tr>
      <w:tr w:rsidR="00B22079" w:rsidRPr="00337988" w14:paraId="2C3C40D6" w14:textId="77777777" w:rsidTr="009B3D24">
        <w:tc>
          <w:tcPr>
            <w:tcW w:w="9072" w:type="dxa"/>
          </w:tcPr>
          <w:p w14:paraId="77F65447" w14:textId="77777777" w:rsidR="00B22079" w:rsidRPr="00337988" w:rsidRDefault="00B22079" w:rsidP="00E74485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400C2034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</w:tbl>
    <w:p w14:paraId="1E901255" w14:textId="77777777" w:rsidR="00B22079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376070C" w14:textId="77777777" w:rsidR="00961970" w:rsidRPr="00337988" w:rsidRDefault="00961970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81C1063" w14:textId="61C6EA42" w:rsidR="00B22079" w:rsidRPr="00337988" w:rsidRDefault="00B22079" w:rsidP="00B22079">
      <w:pPr>
        <w:pStyle w:val="Nagwek1"/>
        <w:spacing w:line="360" w:lineRule="auto"/>
        <w:ind w:firstLine="0"/>
        <w:jc w:val="center"/>
        <w:rPr>
          <w:sz w:val="24"/>
          <w:szCs w:val="24"/>
        </w:rPr>
      </w:pPr>
      <w:bookmarkStart w:id="3" w:name="_Hlk72696775"/>
      <w:r w:rsidRPr="00337988">
        <w:rPr>
          <w:sz w:val="24"/>
          <w:szCs w:val="24"/>
        </w:rPr>
        <w:t>I</w:t>
      </w:r>
      <w:r w:rsidR="00B34731">
        <w:rPr>
          <w:sz w:val="24"/>
          <w:szCs w:val="24"/>
        </w:rPr>
        <w:t>II</w:t>
      </w:r>
      <w:r w:rsidRPr="00337988">
        <w:rPr>
          <w:sz w:val="24"/>
          <w:szCs w:val="24"/>
        </w:rPr>
        <w:t xml:space="preserve">. </w:t>
      </w:r>
      <w:r w:rsidR="00217CE7">
        <w:rPr>
          <w:sz w:val="24"/>
          <w:szCs w:val="24"/>
        </w:rPr>
        <w:t>Powtórzenie przed maturą</w:t>
      </w:r>
      <w:r w:rsidR="00914B5B">
        <w:rPr>
          <w:sz w:val="24"/>
          <w:szCs w:val="24"/>
        </w:rPr>
        <w:t xml:space="preserve"> (</w:t>
      </w:r>
      <w:r w:rsidR="00D722A9">
        <w:rPr>
          <w:sz w:val="24"/>
          <w:szCs w:val="24"/>
        </w:rPr>
        <w:t>4</w:t>
      </w:r>
      <w:r w:rsidR="00B34731">
        <w:rPr>
          <w:sz w:val="24"/>
          <w:szCs w:val="24"/>
        </w:rPr>
        <w:t>3</w:t>
      </w:r>
      <w:r w:rsidR="00914B5B">
        <w:rPr>
          <w:sz w:val="24"/>
          <w:szCs w:val="24"/>
        </w:rPr>
        <w:t xml:space="preserve"> godz.)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2E7DA67A" w14:textId="77777777" w:rsidTr="009B3D24">
        <w:trPr>
          <w:cantSplit/>
        </w:trPr>
        <w:tc>
          <w:tcPr>
            <w:tcW w:w="9072" w:type="dxa"/>
          </w:tcPr>
          <w:bookmarkEnd w:id="3"/>
          <w:p w14:paraId="2163E92E" w14:textId="1DDB6EC8" w:rsidR="00B22079" w:rsidRPr="00337988" w:rsidRDefault="00217CE7" w:rsidP="00E74485">
            <w:r>
              <w:t>Liczby i wyrażenia algebraiczne</w:t>
            </w:r>
          </w:p>
        </w:tc>
        <w:tc>
          <w:tcPr>
            <w:tcW w:w="709" w:type="dxa"/>
          </w:tcPr>
          <w:p w14:paraId="10F552FE" w14:textId="173F73F6" w:rsidR="00B22079" w:rsidRPr="00337988" w:rsidRDefault="00B34731" w:rsidP="00E74485">
            <w:r>
              <w:t>5</w:t>
            </w:r>
          </w:p>
        </w:tc>
      </w:tr>
      <w:tr w:rsidR="00B22079" w:rsidRPr="00337988" w14:paraId="6AFE6343" w14:textId="77777777" w:rsidTr="009B3D24">
        <w:tc>
          <w:tcPr>
            <w:tcW w:w="9072" w:type="dxa"/>
          </w:tcPr>
          <w:p w14:paraId="256865BF" w14:textId="602BE758" w:rsidR="00B22079" w:rsidRPr="00337988" w:rsidRDefault="00217CE7" w:rsidP="00E74485">
            <w:r>
              <w:t>Funkcje. Funkcja liniowa</w:t>
            </w:r>
          </w:p>
        </w:tc>
        <w:tc>
          <w:tcPr>
            <w:tcW w:w="709" w:type="dxa"/>
          </w:tcPr>
          <w:p w14:paraId="3114188B" w14:textId="3C5835E0" w:rsidR="00B22079" w:rsidRPr="00337988" w:rsidRDefault="00B34731" w:rsidP="00E74485">
            <w:r>
              <w:t>4</w:t>
            </w:r>
          </w:p>
        </w:tc>
      </w:tr>
      <w:tr w:rsidR="00B22079" w:rsidRPr="00337988" w14:paraId="06C472D7" w14:textId="77777777" w:rsidTr="009B3D24">
        <w:tc>
          <w:tcPr>
            <w:tcW w:w="9072" w:type="dxa"/>
          </w:tcPr>
          <w:p w14:paraId="3C32E838" w14:textId="2071355D" w:rsidR="00B22079" w:rsidRPr="00337988" w:rsidRDefault="00217CE7" w:rsidP="00E74485">
            <w:r>
              <w:t>Funkcja kwadratowa, wielomiany i funkcje wymierne</w:t>
            </w:r>
          </w:p>
        </w:tc>
        <w:tc>
          <w:tcPr>
            <w:tcW w:w="709" w:type="dxa"/>
          </w:tcPr>
          <w:p w14:paraId="08036EF5" w14:textId="4F239E24" w:rsidR="00B22079" w:rsidRPr="00337988" w:rsidRDefault="002E2D6B" w:rsidP="00E74485">
            <w:r>
              <w:t>4</w:t>
            </w:r>
          </w:p>
        </w:tc>
      </w:tr>
      <w:tr w:rsidR="00B22079" w:rsidRPr="00337988" w14:paraId="54CCF7AE" w14:textId="77777777" w:rsidTr="009B3D24">
        <w:trPr>
          <w:cantSplit/>
        </w:trPr>
        <w:tc>
          <w:tcPr>
            <w:tcW w:w="9072" w:type="dxa"/>
          </w:tcPr>
          <w:p w14:paraId="397660AC" w14:textId="46D7781F" w:rsidR="00B22079" w:rsidRPr="00337988" w:rsidRDefault="00217CE7" w:rsidP="00E74485">
            <w:r>
              <w:t>Funkcje trygonometryczne</w:t>
            </w:r>
          </w:p>
        </w:tc>
        <w:tc>
          <w:tcPr>
            <w:tcW w:w="709" w:type="dxa"/>
          </w:tcPr>
          <w:p w14:paraId="0D6773AA" w14:textId="5CA8A5C8" w:rsidR="00B22079" w:rsidRPr="00337988" w:rsidRDefault="000E4EB4" w:rsidP="00E74485">
            <w:r>
              <w:t>4</w:t>
            </w:r>
          </w:p>
        </w:tc>
      </w:tr>
      <w:tr w:rsidR="00B22079" w:rsidRPr="00337988" w14:paraId="52274A19" w14:textId="77777777" w:rsidTr="009B3D24">
        <w:trPr>
          <w:cantSplit/>
        </w:trPr>
        <w:tc>
          <w:tcPr>
            <w:tcW w:w="9072" w:type="dxa"/>
          </w:tcPr>
          <w:p w14:paraId="5646AD85" w14:textId="6A5B54E5" w:rsidR="00B22079" w:rsidRPr="00337988" w:rsidRDefault="00217CE7" w:rsidP="00E74485">
            <w:r>
              <w:t>Funkcja wykładnicza i logarytmiczna</w:t>
            </w:r>
          </w:p>
        </w:tc>
        <w:tc>
          <w:tcPr>
            <w:tcW w:w="709" w:type="dxa"/>
          </w:tcPr>
          <w:p w14:paraId="707BA2F3" w14:textId="4CECC332" w:rsidR="00B22079" w:rsidRPr="00337988" w:rsidRDefault="000E4EB4" w:rsidP="00E74485">
            <w:r>
              <w:t>3</w:t>
            </w:r>
          </w:p>
        </w:tc>
      </w:tr>
      <w:tr w:rsidR="00914B5B" w:rsidRPr="00337988" w14:paraId="44B3D644" w14:textId="77777777" w:rsidTr="009B3D24">
        <w:trPr>
          <w:cantSplit/>
        </w:trPr>
        <w:tc>
          <w:tcPr>
            <w:tcW w:w="9072" w:type="dxa"/>
          </w:tcPr>
          <w:p w14:paraId="2C12D9DF" w14:textId="3ACA4883" w:rsidR="00914B5B" w:rsidRDefault="00217CE7" w:rsidP="00914B5B">
            <w:r>
              <w:t>Ciąg</w:t>
            </w:r>
            <w:r w:rsidR="001C6E71">
              <w:t>i</w:t>
            </w:r>
            <w:r>
              <w:t xml:space="preserve"> liczbowe</w:t>
            </w:r>
          </w:p>
        </w:tc>
        <w:tc>
          <w:tcPr>
            <w:tcW w:w="709" w:type="dxa"/>
          </w:tcPr>
          <w:p w14:paraId="6A3D174D" w14:textId="32093154" w:rsidR="00914B5B" w:rsidRDefault="000E4EB4" w:rsidP="00914B5B">
            <w:r>
              <w:t>4</w:t>
            </w:r>
          </w:p>
        </w:tc>
      </w:tr>
      <w:tr w:rsidR="00914B5B" w:rsidRPr="00337988" w14:paraId="7E4C2948" w14:textId="77777777" w:rsidTr="009B3D24">
        <w:trPr>
          <w:cantSplit/>
        </w:trPr>
        <w:tc>
          <w:tcPr>
            <w:tcW w:w="9072" w:type="dxa"/>
          </w:tcPr>
          <w:p w14:paraId="28808521" w14:textId="150BDA64" w:rsidR="00914B5B" w:rsidRDefault="00217CE7" w:rsidP="00914B5B">
            <w:r>
              <w:t>Figury na płaszczyźnie</w:t>
            </w:r>
          </w:p>
        </w:tc>
        <w:tc>
          <w:tcPr>
            <w:tcW w:w="709" w:type="dxa"/>
          </w:tcPr>
          <w:p w14:paraId="65801901" w14:textId="25B62707" w:rsidR="00914B5B" w:rsidRDefault="000E4EB4" w:rsidP="00914B5B">
            <w:r>
              <w:t>5</w:t>
            </w:r>
          </w:p>
        </w:tc>
      </w:tr>
      <w:tr w:rsidR="00914B5B" w:rsidRPr="00337988" w14:paraId="27BAFCFE" w14:textId="77777777" w:rsidTr="009B3D24">
        <w:tc>
          <w:tcPr>
            <w:tcW w:w="9072" w:type="dxa"/>
          </w:tcPr>
          <w:p w14:paraId="48528ACE" w14:textId="3595ACCB" w:rsidR="00914B5B" w:rsidRPr="00337988" w:rsidRDefault="00217CE7" w:rsidP="00914B5B">
            <w:pPr>
              <w:spacing w:line="276" w:lineRule="auto"/>
            </w:pPr>
            <w:r>
              <w:t>Geometria analityczna</w:t>
            </w:r>
          </w:p>
        </w:tc>
        <w:tc>
          <w:tcPr>
            <w:tcW w:w="709" w:type="dxa"/>
          </w:tcPr>
          <w:p w14:paraId="21A3E5FE" w14:textId="58040445" w:rsidR="00914B5B" w:rsidRPr="00337988" w:rsidRDefault="000E4EB4" w:rsidP="00914B5B">
            <w:pPr>
              <w:spacing w:line="276" w:lineRule="auto"/>
            </w:pPr>
            <w:r>
              <w:t>5</w:t>
            </w:r>
          </w:p>
        </w:tc>
      </w:tr>
      <w:tr w:rsidR="00914B5B" w:rsidRPr="00337988" w14:paraId="1BD8BAE1" w14:textId="77777777" w:rsidTr="009B3D24">
        <w:tc>
          <w:tcPr>
            <w:tcW w:w="9072" w:type="dxa"/>
          </w:tcPr>
          <w:p w14:paraId="7F364DD7" w14:textId="40FBEADD" w:rsidR="00914B5B" w:rsidRPr="00337988" w:rsidRDefault="00217CE7" w:rsidP="00914B5B">
            <w:pPr>
              <w:tabs>
                <w:tab w:val="left" w:pos="2555"/>
              </w:tabs>
              <w:spacing w:line="276" w:lineRule="auto"/>
            </w:pPr>
            <w:r>
              <w:t>Rachunek prawdopodobieństwa i statystyka</w:t>
            </w:r>
          </w:p>
        </w:tc>
        <w:tc>
          <w:tcPr>
            <w:tcW w:w="709" w:type="dxa"/>
          </w:tcPr>
          <w:p w14:paraId="61552E29" w14:textId="04C7318A" w:rsidR="00914B5B" w:rsidRPr="00337988" w:rsidRDefault="002E2D6B" w:rsidP="00914B5B">
            <w:pPr>
              <w:spacing w:line="276" w:lineRule="auto"/>
            </w:pPr>
            <w:r>
              <w:t>4</w:t>
            </w:r>
          </w:p>
        </w:tc>
      </w:tr>
      <w:tr w:rsidR="00914B5B" w:rsidRPr="00337988" w14:paraId="09C7D4C5" w14:textId="77777777" w:rsidTr="009B3D24">
        <w:tc>
          <w:tcPr>
            <w:tcW w:w="9072" w:type="dxa"/>
          </w:tcPr>
          <w:p w14:paraId="0A4DE417" w14:textId="6BAEE4A6" w:rsidR="00914B5B" w:rsidRPr="00337988" w:rsidRDefault="006E1C47" w:rsidP="00914B5B">
            <w:pPr>
              <w:spacing w:line="276" w:lineRule="auto"/>
            </w:pPr>
            <w:r>
              <w:t>Stereometria</w:t>
            </w:r>
          </w:p>
        </w:tc>
        <w:tc>
          <w:tcPr>
            <w:tcW w:w="709" w:type="dxa"/>
          </w:tcPr>
          <w:p w14:paraId="6933F841" w14:textId="71D729F3" w:rsidR="00914B5B" w:rsidRPr="00337988" w:rsidRDefault="000E4EB4" w:rsidP="00914B5B">
            <w:pPr>
              <w:spacing w:line="276" w:lineRule="auto"/>
            </w:pPr>
            <w:r>
              <w:t>3</w:t>
            </w:r>
          </w:p>
        </w:tc>
      </w:tr>
    </w:tbl>
    <w:p w14:paraId="03483C04" w14:textId="77777777" w:rsidR="00961970" w:rsidRPr="00337988" w:rsidRDefault="00961970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C669D89" w14:textId="3348A10E" w:rsidR="00337988" w:rsidRPr="00337988" w:rsidRDefault="00337988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Godzi</w:t>
      </w:r>
      <w:r w:rsidR="003C5BAA">
        <w:rPr>
          <w:b/>
          <w:bCs/>
        </w:rPr>
        <w:t>ny do dyspozycji nauczyciela (</w:t>
      </w:r>
      <w:r w:rsidR="002E2D6B">
        <w:rPr>
          <w:b/>
          <w:bCs/>
        </w:rPr>
        <w:t>30</w:t>
      </w:r>
      <w:r w:rsidR="003C5BAA">
        <w:rPr>
          <w:b/>
          <w:bCs/>
        </w:rPr>
        <w:t xml:space="preserve"> godz.</w:t>
      </w:r>
      <w:r>
        <w:rPr>
          <w:b/>
          <w:bCs/>
        </w:rPr>
        <w:t>)</w:t>
      </w:r>
    </w:p>
    <w:sectPr w:rsidR="00337988" w:rsidRPr="00337988" w:rsidSect="00337988">
      <w:footerReference w:type="default" r:id="rId11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28326" w14:textId="77777777" w:rsidR="009D1D15" w:rsidRDefault="009D1D15" w:rsidP="00301F9A">
      <w:r>
        <w:separator/>
      </w:r>
    </w:p>
  </w:endnote>
  <w:endnote w:type="continuationSeparator" w:id="0">
    <w:p w14:paraId="719D019A" w14:textId="77777777" w:rsidR="009D1D15" w:rsidRDefault="009D1D15" w:rsidP="003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86EA" w14:textId="77777777" w:rsidR="00432862" w:rsidRDefault="00AD1B9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B3D24">
      <w:rPr>
        <w:noProof/>
      </w:rPr>
      <w:t>1</w:t>
    </w:r>
    <w:r>
      <w:rPr>
        <w:noProof/>
      </w:rPr>
      <w:fldChar w:fldCharType="end"/>
    </w:r>
  </w:p>
  <w:p w14:paraId="24339780" w14:textId="77777777" w:rsidR="00432862" w:rsidRDefault="0043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D343" w14:textId="77777777" w:rsidR="009D1D15" w:rsidRDefault="009D1D15" w:rsidP="00301F9A">
      <w:r>
        <w:separator/>
      </w:r>
    </w:p>
  </w:footnote>
  <w:footnote w:type="continuationSeparator" w:id="0">
    <w:p w14:paraId="4D42B6FE" w14:textId="77777777" w:rsidR="009D1D15" w:rsidRDefault="009D1D15" w:rsidP="0030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692"/>
    <w:multiLevelType w:val="hybridMultilevel"/>
    <w:tmpl w:val="7894518C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905"/>
    <w:multiLevelType w:val="hybridMultilevel"/>
    <w:tmpl w:val="0C0C722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1CF"/>
    <w:multiLevelType w:val="hybridMultilevel"/>
    <w:tmpl w:val="E7A6875A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FBE"/>
    <w:multiLevelType w:val="hybridMultilevel"/>
    <w:tmpl w:val="97C00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1A492F"/>
    <w:multiLevelType w:val="hybridMultilevel"/>
    <w:tmpl w:val="8460FAC4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2B5"/>
    <w:multiLevelType w:val="hybridMultilevel"/>
    <w:tmpl w:val="ADA4E038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F32EE"/>
    <w:multiLevelType w:val="hybridMultilevel"/>
    <w:tmpl w:val="422E5E6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435"/>
    <w:multiLevelType w:val="hybridMultilevel"/>
    <w:tmpl w:val="EA8ED96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52C7"/>
    <w:multiLevelType w:val="hybridMultilevel"/>
    <w:tmpl w:val="DF3C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923C0"/>
    <w:multiLevelType w:val="hybridMultilevel"/>
    <w:tmpl w:val="C398247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D95B7E"/>
    <w:multiLevelType w:val="hybridMultilevel"/>
    <w:tmpl w:val="84647BA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</w:num>
  <w:num w:numId="4">
    <w:abstractNumId w:val="2"/>
  </w:num>
  <w:num w:numId="5">
    <w:abstractNumId w:val="2"/>
  </w:num>
  <w:num w:numId="6">
    <w:abstractNumId w:val="18"/>
  </w:num>
  <w:num w:numId="7">
    <w:abstractNumId w:val="9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19"/>
  </w:num>
  <w:num w:numId="13">
    <w:abstractNumId w:val="20"/>
  </w:num>
  <w:num w:numId="14">
    <w:abstractNumId w:val="11"/>
  </w:num>
  <w:num w:numId="15">
    <w:abstractNumId w:val="24"/>
  </w:num>
  <w:num w:numId="16">
    <w:abstractNumId w:val="0"/>
  </w:num>
  <w:num w:numId="17">
    <w:abstractNumId w:val="5"/>
  </w:num>
  <w:num w:numId="18">
    <w:abstractNumId w:val="27"/>
  </w:num>
  <w:num w:numId="19">
    <w:abstractNumId w:val="26"/>
  </w:num>
  <w:num w:numId="20">
    <w:abstractNumId w:val="13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4"/>
  </w:num>
  <w:num w:numId="26">
    <w:abstractNumId w:val="25"/>
  </w:num>
  <w:num w:numId="27">
    <w:abstractNumId w:val="7"/>
  </w:num>
  <w:num w:numId="28">
    <w:abstractNumId w:val="17"/>
  </w:num>
  <w:num w:numId="29">
    <w:abstractNumId w:val="6"/>
  </w:num>
  <w:num w:numId="30">
    <w:abstractNumId w:val="15"/>
  </w:num>
  <w:num w:numId="31">
    <w:abstractNumId w:val="16"/>
  </w:num>
  <w:num w:numId="32">
    <w:abstractNumId w:val="2"/>
  </w:num>
  <w:num w:numId="33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9"/>
    <w:rsid w:val="000212F6"/>
    <w:rsid w:val="00055C2F"/>
    <w:rsid w:val="00067837"/>
    <w:rsid w:val="000717C9"/>
    <w:rsid w:val="00074DF4"/>
    <w:rsid w:val="00077939"/>
    <w:rsid w:val="0008678E"/>
    <w:rsid w:val="000947C3"/>
    <w:rsid w:val="000B1B99"/>
    <w:rsid w:val="000E4EB4"/>
    <w:rsid w:val="000F246F"/>
    <w:rsid w:val="001133A5"/>
    <w:rsid w:val="001143BC"/>
    <w:rsid w:val="00135BBA"/>
    <w:rsid w:val="001669D2"/>
    <w:rsid w:val="001B07BA"/>
    <w:rsid w:val="001C6E71"/>
    <w:rsid w:val="001E27DC"/>
    <w:rsid w:val="001E6AB7"/>
    <w:rsid w:val="001F12CD"/>
    <w:rsid w:val="00206458"/>
    <w:rsid w:val="00217CE7"/>
    <w:rsid w:val="002205DE"/>
    <w:rsid w:val="00225379"/>
    <w:rsid w:val="00226B57"/>
    <w:rsid w:val="0025649A"/>
    <w:rsid w:val="00277EAB"/>
    <w:rsid w:val="00286657"/>
    <w:rsid w:val="0029439B"/>
    <w:rsid w:val="002A3CB8"/>
    <w:rsid w:val="002A5B1A"/>
    <w:rsid w:val="002E0192"/>
    <w:rsid w:val="002E2D6B"/>
    <w:rsid w:val="00300E6F"/>
    <w:rsid w:val="00301F9A"/>
    <w:rsid w:val="00307600"/>
    <w:rsid w:val="00310040"/>
    <w:rsid w:val="003158EB"/>
    <w:rsid w:val="00337988"/>
    <w:rsid w:val="00350A1C"/>
    <w:rsid w:val="0035379B"/>
    <w:rsid w:val="003579F3"/>
    <w:rsid w:val="00390DDA"/>
    <w:rsid w:val="0039433B"/>
    <w:rsid w:val="003A0D71"/>
    <w:rsid w:val="003C2550"/>
    <w:rsid w:val="003C30C2"/>
    <w:rsid w:val="003C5BAA"/>
    <w:rsid w:val="003D5840"/>
    <w:rsid w:val="003F1F38"/>
    <w:rsid w:val="003F3612"/>
    <w:rsid w:val="004308F8"/>
    <w:rsid w:val="00432862"/>
    <w:rsid w:val="00433341"/>
    <w:rsid w:val="00474B90"/>
    <w:rsid w:val="00490B8B"/>
    <w:rsid w:val="004D630D"/>
    <w:rsid w:val="004F2F6E"/>
    <w:rsid w:val="004F34E7"/>
    <w:rsid w:val="00515E32"/>
    <w:rsid w:val="00547C92"/>
    <w:rsid w:val="00550C7D"/>
    <w:rsid w:val="00563D7D"/>
    <w:rsid w:val="005763A8"/>
    <w:rsid w:val="005773B6"/>
    <w:rsid w:val="005918C4"/>
    <w:rsid w:val="00592EC8"/>
    <w:rsid w:val="0059784B"/>
    <w:rsid w:val="005C44B9"/>
    <w:rsid w:val="005C72EC"/>
    <w:rsid w:val="005F2791"/>
    <w:rsid w:val="006277B5"/>
    <w:rsid w:val="00637255"/>
    <w:rsid w:val="00647787"/>
    <w:rsid w:val="006558B3"/>
    <w:rsid w:val="0066229F"/>
    <w:rsid w:val="00662DBF"/>
    <w:rsid w:val="00697FDF"/>
    <w:rsid w:val="006A1459"/>
    <w:rsid w:val="006A2E32"/>
    <w:rsid w:val="006C0EBE"/>
    <w:rsid w:val="006E1C47"/>
    <w:rsid w:val="006F392B"/>
    <w:rsid w:val="006F5680"/>
    <w:rsid w:val="00731C6C"/>
    <w:rsid w:val="007449B0"/>
    <w:rsid w:val="007651B6"/>
    <w:rsid w:val="00766A56"/>
    <w:rsid w:val="00773410"/>
    <w:rsid w:val="00774518"/>
    <w:rsid w:val="0078474F"/>
    <w:rsid w:val="00786FCD"/>
    <w:rsid w:val="007A1411"/>
    <w:rsid w:val="007D6C3A"/>
    <w:rsid w:val="007E4C24"/>
    <w:rsid w:val="007F5747"/>
    <w:rsid w:val="00804475"/>
    <w:rsid w:val="0081413C"/>
    <w:rsid w:val="00830F70"/>
    <w:rsid w:val="008505B8"/>
    <w:rsid w:val="0088389B"/>
    <w:rsid w:val="00893FDD"/>
    <w:rsid w:val="008A0A2A"/>
    <w:rsid w:val="008A3BCE"/>
    <w:rsid w:val="008D5285"/>
    <w:rsid w:val="00911198"/>
    <w:rsid w:val="00914B5B"/>
    <w:rsid w:val="00932CE7"/>
    <w:rsid w:val="009406D4"/>
    <w:rsid w:val="00941D67"/>
    <w:rsid w:val="009515E9"/>
    <w:rsid w:val="009558AB"/>
    <w:rsid w:val="00961970"/>
    <w:rsid w:val="00990031"/>
    <w:rsid w:val="009B0E2A"/>
    <w:rsid w:val="009B17AA"/>
    <w:rsid w:val="009B3D24"/>
    <w:rsid w:val="009B62FD"/>
    <w:rsid w:val="009D1C25"/>
    <w:rsid w:val="009D1D15"/>
    <w:rsid w:val="009D46FA"/>
    <w:rsid w:val="009E53BD"/>
    <w:rsid w:val="00A04DA8"/>
    <w:rsid w:val="00A14216"/>
    <w:rsid w:val="00A3088D"/>
    <w:rsid w:val="00A40171"/>
    <w:rsid w:val="00A42F91"/>
    <w:rsid w:val="00A65DED"/>
    <w:rsid w:val="00A7580F"/>
    <w:rsid w:val="00A80EAF"/>
    <w:rsid w:val="00AA00DC"/>
    <w:rsid w:val="00AC7ECD"/>
    <w:rsid w:val="00AD1B96"/>
    <w:rsid w:val="00AF6684"/>
    <w:rsid w:val="00B102AB"/>
    <w:rsid w:val="00B22079"/>
    <w:rsid w:val="00B27E8D"/>
    <w:rsid w:val="00B34731"/>
    <w:rsid w:val="00B4128A"/>
    <w:rsid w:val="00B80AF4"/>
    <w:rsid w:val="00B92538"/>
    <w:rsid w:val="00BA596F"/>
    <w:rsid w:val="00BB0A91"/>
    <w:rsid w:val="00BB71BC"/>
    <w:rsid w:val="00BC7C23"/>
    <w:rsid w:val="00BF3BBC"/>
    <w:rsid w:val="00C66047"/>
    <w:rsid w:val="00CB4397"/>
    <w:rsid w:val="00CB4EC7"/>
    <w:rsid w:val="00CD3EE5"/>
    <w:rsid w:val="00CE4E59"/>
    <w:rsid w:val="00CF233A"/>
    <w:rsid w:val="00CF48C4"/>
    <w:rsid w:val="00D20AB9"/>
    <w:rsid w:val="00D20F56"/>
    <w:rsid w:val="00D26514"/>
    <w:rsid w:val="00D44CC1"/>
    <w:rsid w:val="00D50C98"/>
    <w:rsid w:val="00D722A9"/>
    <w:rsid w:val="00D75F52"/>
    <w:rsid w:val="00D8114D"/>
    <w:rsid w:val="00DA4E17"/>
    <w:rsid w:val="00DA6E63"/>
    <w:rsid w:val="00DD0B80"/>
    <w:rsid w:val="00DE3FD2"/>
    <w:rsid w:val="00DE5F5C"/>
    <w:rsid w:val="00DE68B3"/>
    <w:rsid w:val="00DF0850"/>
    <w:rsid w:val="00DF78DA"/>
    <w:rsid w:val="00E01C6E"/>
    <w:rsid w:val="00E025B0"/>
    <w:rsid w:val="00E43C86"/>
    <w:rsid w:val="00E44750"/>
    <w:rsid w:val="00E65588"/>
    <w:rsid w:val="00E73AAD"/>
    <w:rsid w:val="00E92A72"/>
    <w:rsid w:val="00EA0C27"/>
    <w:rsid w:val="00EB3199"/>
    <w:rsid w:val="00EB7A6E"/>
    <w:rsid w:val="00F05740"/>
    <w:rsid w:val="00F25A07"/>
    <w:rsid w:val="00F53DB2"/>
    <w:rsid w:val="00F617DC"/>
    <w:rsid w:val="00F64F5A"/>
    <w:rsid w:val="00F67D06"/>
    <w:rsid w:val="00F71E4B"/>
    <w:rsid w:val="00F84B63"/>
    <w:rsid w:val="00F86040"/>
    <w:rsid w:val="00F92EA7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44237"/>
  <w15:docId w15:val="{B2A26C31-5254-4A95-93AF-DE39327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C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92"/>
    <w:pPr>
      <w:keepNext/>
      <w:autoSpaceDE w:val="0"/>
      <w:autoSpaceDN w:val="0"/>
      <w:adjustRightInd w:val="0"/>
      <w:ind w:firstLine="708"/>
      <w:outlineLvl w:val="0"/>
    </w:pPr>
    <w:rPr>
      <w:rFonts w:eastAsia="Swiss721PL-Medium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547C9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547C92"/>
    <w:pPr>
      <w:widowControl w:val="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47C92"/>
    <w:rPr>
      <w:sz w:val="20"/>
      <w:szCs w:val="20"/>
    </w:rPr>
  </w:style>
  <w:style w:type="paragraph" w:customStyle="1" w:styleId="tytul">
    <w:name w:val="tytul"/>
    <w:basedOn w:val="Normalny"/>
    <w:rsid w:val="00547C92"/>
    <w:pPr>
      <w:numPr>
        <w:ilvl w:val="1"/>
        <w:numId w:val="1"/>
      </w:numPr>
      <w:spacing w:before="120"/>
      <w:ind w:left="567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7ECD"/>
  </w:style>
  <w:style w:type="paragraph" w:styleId="Nagwek">
    <w:name w:val="header"/>
    <w:basedOn w:val="Normalny"/>
    <w:link w:val="NagwekZnak"/>
    <w:uiPriority w:val="99"/>
    <w:semiHidden/>
    <w:unhideWhenUsed/>
    <w:rsid w:val="0030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F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F9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6C3A"/>
    <w:rPr>
      <w:color w:val="808080"/>
    </w:rPr>
  </w:style>
  <w:style w:type="paragraph" w:styleId="Poprawka">
    <w:name w:val="Revision"/>
    <w:hidden/>
    <w:uiPriority w:val="99"/>
    <w:semiHidden/>
    <w:rsid w:val="003537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1898bed4d0e15bd95d4e58cf9706e0c6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00eb617fd9ffbdf2ef205bf6be1901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9F5B0-862B-46AB-9100-7F77C12E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3F361-6CCC-4CFB-8FD1-403E77ECA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FCF34-5CC7-48CF-9E2D-83944B3B7B2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9d6bc27-f2bd-4049-a395-4b9f275af5c8"/>
    <ds:schemaRef ds:uri="http://schemas.microsoft.com/office/2006/documentManagement/types"/>
    <ds:schemaRef ds:uri="http://purl.org/dc/dcmitype/"/>
    <ds:schemaRef ds:uri="f9c03475-987a-401d-8ac4-a8b32058657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F89C8A-A2F2-4975-8682-EC7D4539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z matematyki dla klasy I – zakres podstawowy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z matematyki dla klasy I – zakres podstawowy</dc:title>
  <dc:creator>Maciek</dc:creator>
  <cp:lastModifiedBy>Urszula Cielniak</cp:lastModifiedBy>
  <cp:revision>2</cp:revision>
  <cp:lastPrinted>2012-09-04T13:04:00Z</cp:lastPrinted>
  <dcterms:created xsi:type="dcterms:W3CDTF">2024-08-16T07:23:00Z</dcterms:created>
  <dcterms:modified xsi:type="dcterms:W3CDTF">2024-08-16T07:23:00Z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