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EEF7" w14:textId="77777777" w:rsidR="009D6537" w:rsidRDefault="009D6537" w:rsidP="009D6537">
      <w:pPr>
        <w:pStyle w:val="Default"/>
      </w:pPr>
    </w:p>
    <w:p w14:paraId="10DC74C4" w14:textId="4420445C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b/>
          <w:bCs/>
          <w:sz w:val="20"/>
          <w:szCs w:val="20"/>
        </w:rPr>
        <w:t xml:space="preserve">Wyjaśnienie skrótów (tytułów publikacji): </w:t>
      </w:r>
    </w:p>
    <w:p w14:paraId="74784091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MK – PEWNY START H. Moja książka </w:t>
      </w:r>
    </w:p>
    <w:p w14:paraId="4451F1D0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CodzF1 – PEWNY START H. Codziennik. Funkcjonowanie 1 </w:t>
      </w:r>
    </w:p>
    <w:p w14:paraId="16B68B36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CodzF2 – PEWNY START H. Codziennik. Funkcjonowanie 2 </w:t>
      </w:r>
    </w:p>
    <w:p w14:paraId="74075781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CodzF3 – PEWNY START H. Codziennik. Funkcjonowanie 3 </w:t>
      </w:r>
    </w:p>
    <w:p w14:paraId="58B4D53D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CodzKom1 – PEWNY START H. Codziennik. Komunikacja 1 </w:t>
      </w:r>
      <w:bookmarkStart w:id="0" w:name="_GoBack"/>
      <w:bookmarkEnd w:id="0"/>
    </w:p>
    <w:p w14:paraId="2C657C39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CodzKom2 – PEWNY START H. Codziennik. Komunikacja 2 </w:t>
      </w:r>
    </w:p>
    <w:p w14:paraId="4C5B623C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CodzKr – PEWNY START H. Codziennik. Kreatywność </w:t>
      </w:r>
    </w:p>
    <w:p w14:paraId="68D4753B" w14:textId="77777777" w:rsidR="009D6537" w:rsidRPr="009D6537" w:rsidRDefault="009D6537" w:rsidP="009D6537">
      <w:pPr>
        <w:pStyle w:val="Default"/>
        <w:spacing w:line="360" w:lineRule="auto"/>
        <w:rPr>
          <w:sz w:val="20"/>
          <w:szCs w:val="20"/>
        </w:rPr>
      </w:pPr>
      <w:r w:rsidRPr="009D6537">
        <w:rPr>
          <w:sz w:val="20"/>
          <w:szCs w:val="20"/>
        </w:rPr>
        <w:t xml:space="preserve">KPJZ – PEWNY START H. Karty pracy. Jesień, zima </w:t>
      </w:r>
    </w:p>
    <w:tbl>
      <w:tblPr>
        <w:tblpPr w:leftFromText="141" w:rightFromText="141" w:vertAnchor="text" w:horzAnchor="margin" w:tblpY="986"/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25"/>
        <w:gridCol w:w="1701"/>
        <w:gridCol w:w="992"/>
        <w:gridCol w:w="1569"/>
        <w:gridCol w:w="1691"/>
        <w:gridCol w:w="709"/>
        <w:gridCol w:w="1843"/>
        <w:gridCol w:w="4819"/>
        <w:tblGridChange w:id="1">
          <w:tblGrid>
            <w:gridCol w:w="850"/>
            <w:gridCol w:w="1125"/>
            <w:gridCol w:w="1701"/>
            <w:gridCol w:w="992"/>
            <w:gridCol w:w="1569"/>
            <w:gridCol w:w="1691"/>
            <w:gridCol w:w="709"/>
            <w:gridCol w:w="1843"/>
            <w:gridCol w:w="4819"/>
          </w:tblGrid>
        </w:tblGridChange>
      </w:tblGrid>
      <w:tr w:rsidR="009D6537" w:rsidRPr="009D6537" w14:paraId="0FC7CA85" w14:textId="77777777" w:rsidTr="009D6537">
        <w:trPr>
          <w:trHeight w:val="510"/>
        </w:trPr>
        <w:tc>
          <w:tcPr>
            <w:tcW w:w="850" w:type="dxa"/>
            <w:shd w:val="clear" w:color="33CCCC" w:fill="33CCCC"/>
            <w:hideMark/>
          </w:tcPr>
          <w:p w14:paraId="2677CD33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tematu</w:t>
            </w:r>
          </w:p>
        </w:tc>
        <w:tc>
          <w:tcPr>
            <w:tcW w:w="1125" w:type="dxa"/>
            <w:shd w:val="clear" w:color="33CCCC" w:fill="33CCCC"/>
            <w:hideMark/>
          </w:tcPr>
          <w:p w14:paraId="5D07F27F" w14:textId="77777777" w:rsidR="009D6537" w:rsidRPr="0088497F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849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Nr porządkowy lekcji</w:t>
            </w:r>
          </w:p>
        </w:tc>
        <w:tc>
          <w:tcPr>
            <w:tcW w:w="1701" w:type="dxa"/>
            <w:shd w:val="clear" w:color="33CCCC" w:fill="33CCCC"/>
            <w:hideMark/>
          </w:tcPr>
          <w:p w14:paraId="14EECB3B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7F748CA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992" w:type="dxa"/>
            <w:shd w:val="clear" w:color="33CCCC" w:fill="33CCCC"/>
            <w:hideMark/>
          </w:tcPr>
          <w:p w14:paraId="54B02341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4456576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9" w:type="dxa"/>
            <w:shd w:val="clear" w:color="CCFFCC" w:fill="CCFFCC"/>
            <w:hideMark/>
          </w:tcPr>
          <w:p w14:paraId="7552021B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27C662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Podrozdział</w:t>
            </w:r>
          </w:p>
        </w:tc>
        <w:tc>
          <w:tcPr>
            <w:tcW w:w="1691" w:type="dxa"/>
            <w:shd w:val="clear" w:color="CCFFCC" w:fill="CCFFCC"/>
            <w:hideMark/>
          </w:tcPr>
          <w:p w14:paraId="1EF2921E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Treści</w:t>
            </w:r>
          </w:p>
          <w:p w14:paraId="5ADC4DAE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 podstawy programowej</w:t>
            </w:r>
          </w:p>
        </w:tc>
        <w:tc>
          <w:tcPr>
            <w:tcW w:w="709" w:type="dxa"/>
            <w:shd w:val="clear" w:color="CCFFCC" w:fill="CCFFCC"/>
            <w:hideMark/>
          </w:tcPr>
          <w:p w14:paraId="509D02AC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27C60FE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843" w:type="dxa"/>
            <w:shd w:val="clear" w:color="CCFFCC" w:fill="CCFFCC"/>
            <w:hideMark/>
          </w:tcPr>
          <w:p w14:paraId="68A1C850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18E8F50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zajęć edukacyjnych</w:t>
            </w:r>
          </w:p>
        </w:tc>
        <w:tc>
          <w:tcPr>
            <w:tcW w:w="4819" w:type="dxa"/>
            <w:shd w:val="clear" w:color="CCFFCC" w:fill="CCFFCC"/>
            <w:hideMark/>
          </w:tcPr>
          <w:p w14:paraId="751CB944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9FC514C" w14:textId="77777777" w:rsidR="009D6537" w:rsidRPr="009D6537" w:rsidRDefault="009D6537" w:rsidP="009D653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65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Treści kształcenia</w:t>
            </w:r>
          </w:p>
        </w:tc>
      </w:tr>
    </w:tbl>
    <w:p w14:paraId="67D6F067" w14:textId="75539825" w:rsidR="009D6537" w:rsidRPr="009D6537" w:rsidRDefault="009D6537" w:rsidP="009D6537">
      <w:pPr>
        <w:spacing w:line="360" w:lineRule="auto"/>
        <w:rPr>
          <w:rFonts w:ascii="Arial" w:hAnsi="Arial" w:cs="Arial"/>
          <w:sz w:val="20"/>
          <w:szCs w:val="20"/>
        </w:rPr>
      </w:pPr>
      <w:r w:rsidRPr="009D6537">
        <w:rPr>
          <w:rFonts w:ascii="Arial" w:hAnsi="Arial" w:cs="Arial"/>
          <w:sz w:val="20"/>
          <w:szCs w:val="20"/>
        </w:rPr>
        <w:t xml:space="preserve">KPWL – PEWNY START H. Karty pracy. Wiosna, lato </w:t>
      </w:r>
    </w:p>
    <w:tbl>
      <w:tblPr>
        <w:tblW w:w="15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25"/>
        <w:gridCol w:w="1701"/>
        <w:gridCol w:w="992"/>
        <w:gridCol w:w="1569"/>
        <w:gridCol w:w="1691"/>
        <w:gridCol w:w="709"/>
        <w:gridCol w:w="1843"/>
        <w:gridCol w:w="4819"/>
      </w:tblGrid>
      <w:tr w:rsidR="00A36EFB" w:rsidRPr="001F402F" w14:paraId="4CF3341D" w14:textId="77777777" w:rsidTr="009D6537">
        <w:trPr>
          <w:trHeight w:val="510"/>
        </w:trPr>
        <w:tc>
          <w:tcPr>
            <w:tcW w:w="850" w:type="dxa"/>
            <w:shd w:val="clear" w:color="auto" w:fill="auto"/>
            <w:hideMark/>
          </w:tcPr>
          <w:p w14:paraId="1418A8C2" w14:textId="11227F44" w:rsidR="00A36EFB" w:rsidRPr="00E548BD" w:rsidRDefault="00A36EF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10EC869" w14:textId="38BC57A0" w:rsidR="008B4B1D" w:rsidRPr="001F402F" w:rsidRDefault="00B7208D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7F2B24E1" w14:textId="2C67CE2B" w:rsidR="00A36EFB" w:rsidRDefault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Wspomnienia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wakacji</w:t>
            </w:r>
          </w:p>
          <w:p w14:paraId="3532C98B" w14:textId="77777777" w:rsidR="0086651A" w:rsidRDefault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6AB26F" w14:textId="2C7A630D" w:rsidR="00A73CEA" w:rsidRDefault="00A73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0437F5A" w14:textId="77777777" w:rsidR="009D6537" w:rsidRDefault="00A73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04C3D78" w14:textId="13E7D783" w:rsidR="00A73CEA" w:rsidRDefault="00A73CE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0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0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7DEE2DB" w14:textId="77777777" w:rsidR="00844B71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64F78EA" w14:textId="77777777" w:rsidR="009D6537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3CB1E997" w14:textId="78797376" w:rsidR="00844B71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EC60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C60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44822B9" w14:textId="77777777" w:rsidR="009D6537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105B0D6A" w14:textId="11DE9D60" w:rsidR="00844B71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A21399F" w14:textId="77777777" w:rsidR="009D6537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01E60E5" w14:textId="7E68EB8B" w:rsidR="00844B71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793F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793F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877EC4F" w14:textId="7C1D5954" w:rsidR="00844B71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(k. </w:t>
            </w:r>
            <w:r w:rsidR="008665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665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BB1789A" w14:textId="77777777" w:rsidR="00844B71" w:rsidRPr="001F402F" w:rsidRDefault="00844B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26C86FB" w14:textId="77777777" w:rsidR="00A36EFB" w:rsidRPr="001F402F" w:rsidRDefault="00E27F39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8833FA0" w14:textId="77777777" w:rsidR="00A36EFB" w:rsidRPr="001F402F" w:rsidRDefault="00975EB0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Wypoczywamy aktywnie</w:t>
            </w:r>
          </w:p>
        </w:tc>
        <w:tc>
          <w:tcPr>
            <w:tcW w:w="1691" w:type="dxa"/>
            <w:shd w:val="clear" w:color="auto" w:fill="auto"/>
          </w:tcPr>
          <w:p w14:paraId="4E2C9AF1" w14:textId="094E2557" w:rsidR="00844B71" w:rsidRDefault="00975EB0" w:rsidP="00D321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14.1.4;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</w:t>
            </w:r>
            <w:r w:rsidR="005845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II 5.7; II 12.7; </w:t>
            </w:r>
          </w:p>
          <w:p w14:paraId="2040E3C6" w14:textId="0CF8D638" w:rsidR="00A36EFB" w:rsidRPr="001F402F" w:rsidRDefault="00D321DF" w:rsidP="00D321D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3.1; II 3.5; II 15.5; III 2.1; </w:t>
            </w:r>
            <w:r w:rsidR="001973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1973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</w:t>
            </w:r>
            <w:r w:rsidR="008665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746EDCB2" w14:textId="77777777" w:rsidR="00A36EFB" w:rsidRPr="001F402F" w:rsidRDefault="00E27F39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C159A97" w14:textId="626B330C" w:rsidR="00A36EFB" w:rsidRPr="001F402F" w:rsidRDefault="00197301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komunikację, </w:t>
            </w:r>
            <w:r w:rsidRPr="00975E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4E8232D" w14:textId="015C40B2" w:rsidR="00197301" w:rsidRDefault="00975EB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sp</w:t>
            </w:r>
            <w:r w:rsidR="005845D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ędzania czasu wolnego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5845D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wakacje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opowiadanie na podstawie tekstu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własnych doświadczeń. Analiza pocztówki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wakacji – identyfikacja poszczególnych elementów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adres, zwrot rozpoczynający, informacje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pobycie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Zachowanie na lotnisku.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9730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D321D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rozumienie </w:t>
            </w:r>
            <w:r w:rsidR="0019730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poleceń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D321D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</w:t>
            </w:r>
            <w:r w:rsidR="0019730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D321D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</w:t>
            </w:r>
            <w:r w:rsidR="0019730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A060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Uzasadnianie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="00A060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powiedzi.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845D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Wykonywanie działań. </w:t>
            </w:r>
            <w:r w:rsidR="0098686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98686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mapy. </w:t>
            </w:r>
            <w:r w:rsidR="005845D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Porównywanie odległości na mapie, </w:t>
            </w:r>
            <w:r w:rsidR="0098686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obliczenia czasowe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98686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podróży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98686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857A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8857A4" w:rsidRPr="009A1F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8857A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8857A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</w:t>
            </w:r>
            <w:r w:rsidR="00A73CE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Budowanie wypowiedzi ustnych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73CE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A73CE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73CE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A73CE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yrażanie własnego zdania. </w:t>
            </w:r>
            <w:r w:rsidR="008857A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Usprawnianie procesów poznawczych (pamięć, spostrzeganie, </w:t>
            </w:r>
            <w:r w:rsidR="00D321D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uwaga, myślenie)</w:t>
            </w:r>
            <w:r w:rsidR="00A73CE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857A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tangramu w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wzoru. </w:t>
            </w:r>
            <w:r w:rsidR="00844B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844B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gipsowe rybki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844B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844B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84367D4" w14:textId="4592342B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08DCC64F" w14:textId="77777777" w:rsidTr="009D6537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9231F5E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3772307" w14:textId="4EF94B7D" w:rsidR="00234F0F" w:rsidRPr="001F402F" w:rsidRDefault="00B7208D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4C87A121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dobry miesiąc</w:t>
            </w:r>
          </w:p>
          <w:p w14:paraId="0A3D43D0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5F275A" w14:textId="4CD1D419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1B)</w:t>
            </w:r>
          </w:p>
          <w:p w14:paraId="3C7588A7" w14:textId="28C2AD2F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1B)</w:t>
            </w:r>
          </w:p>
          <w:p w14:paraId="04084A4F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D1771CB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7756253" w14:textId="5468AD36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</w:t>
            </w:r>
          </w:p>
        </w:tc>
        <w:tc>
          <w:tcPr>
            <w:tcW w:w="1691" w:type="dxa"/>
            <w:shd w:val="clear" w:color="auto" w:fill="auto"/>
          </w:tcPr>
          <w:p w14:paraId="0D49BB02" w14:textId="62374A47" w:rsidR="00234F0F" w:rsidRDefault="005845DD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</w:p>
          <w:p w14:paraId="6097FFAF" w14:textId="5EC6A835" w:rsidR="00234F0F" w:rsidRPr="001F402F" w:rsidRDefault="00234F0F" w:rsidP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238D31C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907C0A7" w14:textId="17E9F1A0" w:rsidR="00234F0F" w:rsidRPr="001F402F" w:rsidRDefault="00234F0F" w:rsidP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D1A1874" w14:textId="59F92FEB" w:rsidR="00234F0F" w:rsidRDefault="00975EB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–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5845D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alendarz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5845D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rocznego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845D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miesięcznego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Data urodzin ucznia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orientacja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kalendarzu.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2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E81790" w14:textId="289A28C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51205283" w14:textId="77777777" w:rsidTr="009D6537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18B073C2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44558FA6" w14:textId="6D3352D8" w:rsidR="00234F0F" w:rsidRPr="001F402F" w:rsidRDefault="00B7208D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2174B9A9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plan lekcji</w:t>
            </w:r>
          </w:p>
          <w:p w14:paraId="16034085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CEE3AB" w14:textId="64FE2479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65EB884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D00D72F" w14:textId="07AC41A3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44C0B86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B579F76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46311A2" w14:textId="2AD9A9E6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2B)</w:t>
            </w:r>
          </w:p>
          <w:p w14:paraId="77A85AA6" w14:textId="2A43457F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  <w:p w14:paraId="10AA9A9A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BF9C901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8A11B02" w14:textId="4F24525A" w:rsidR="00234F0F" w:rsidRPr="001F402F" w:rsidRDefault="000B1223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</w:p>
        </w:tc>
        <w:tc>
          <w:tcPr>
            <w:tcW w:w="1691" w:type="dxa"/>
            <w:shd w:val="clear" w:color="auto" w:fill="auto"/>
          </w:tcPr>
          <w:p w14:paraId="1795E815" w14:textId="77777777" w:rsidR="00234F0F" w:rsidRPr="00887762" w:rsidRDefault="00986865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2.1e; </w:t>
            </w:r>
            <w:r w:rsidR="0044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3.11;</w:t>
            </w:r>
          </w:p>
          <w:p w14:paraId="6CF524A0" w14:textId="71CDEAA8" w:rsidR="00234F0F" w:rsidRPr="00887762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138AF468" w14:textId="77777777" w:rsidR="00234F0F" w:rsidRPr="00887762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4CEEB02" w14:textId="58C09811" w:rsidR="00234F0F" w:rsidRPr="00887762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7B18F85" w14:textId="77777777" w:rsidR="00234F0F" w:rsidRDefault="009868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 lekcji –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tabeli, odwołanie 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 lekcji uczniów.</w:t>
            </w:r>
            <w:r w:rsidR="000B122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Odczytywanie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0B122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zaznaczanie godzin na zegarze.</w:t>
            </w:r>
            <w:r w:rsidR="00B7208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Pakowanie plecaka do szkoły – instrukcja.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5673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przybornik na biurko</w:t>
            </w:r>
            <w:r w:rsidR="003E6A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6A0807CE" w14:textId="2D28F7A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299A942F" w14:textId="77777777" w:rsidTr="009D6537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00A3BE9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03A94F10" w14:textId="12CB6EB7" w:rsidR="00234F0F" w:rsidRPr="001F402F" w:rsidRDefault="00B7208D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14:paraId="114ABE21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Moja droga do szkoły</w:t>
            </w:r>
          </w:p>
          <w:p w14:paraId="7B6CBCFE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9B67A5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D8BC0A2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05E3D2BA" w14:textId="6B8D79EF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8344B1D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017DC60" w14:textId="6569D599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20A91AB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E6E0831" w14:textId="2466424F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3B)</w:t>
            </w:r>
          </w:p>
          <w:p w14:paraId="5E3D3E47" w14:textId="564B6752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9B)</w:t>
            </w:r>
          </w:p>
          <w:p w14:paraId="6E8B1B02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998072C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8580F1C" w14:textId="77777777" w:rsidR="00234F0F" w:rsidRPr="001F402F" w:rsidRDefault="0098686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 na drodze</w:t>
            </w:r>
          </w:p>
        </w:tc>
        <w:tc>
          <w:tcPr>
            <w:tcW w:w="1691" w:type="dxa"/>
            <w:shd w:val="clear" w:color="auto" w:fill="auto"/>
          </w:tcPr>
          <w:p w14:paraId="35485CC5" w14:textId="14EEDCCD" w:rsidR="00234F0F" w:rsidRDefault="00986865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1.3; </w:t>
            </w:r>
          </w:p>
          <w:p w14:paraId="341BC2DD" w14:textId="25C79E24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280F7533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40FE1FE" w14:textId="57799AD4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komunikację, </w:t>
            </w:r>
            <w:r w:rsidRPr="00986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4127170" w14:textId="006223FA" w:rsidR="00234F0F" w:rsidRDefault="009868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Droga do szkoły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transportu, orientacja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przestrzeni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0B122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B7208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Identyfikacja obiektów na ilustracji –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 miasta.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Budowanie wypowiedzi ustnych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breloczek „babeczka”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 Szycie ściegiem „za igłą”.</w:t>
            </w:r>
          </w:p>
          <w:p w14:paraId="7225A793" w14:textId="11DBB098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7407D51E" w14:textId="77777777" w:rsidTr="008B4B1D">
        <w:trPr>
          <w:trHeight w:val="70"/>
        </w:trPr>
        <w:tc>
          <w:tcPr>
            <w:tcW w:w="850" w:type="dxa"/>
            <w:shd w:val="clear" w:color="auto" w:fill="auto"/>
            <w:hideMark/>
          </w:tcPr>
          <w:p w14:paraId="2A33AA90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1B2327D6" w14:textId="3EC9B106" w:rsidR="00234F0F" w:rsidRPr="001F402F" w:rsidRDefault="00385733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BC0832" w14:textId="77777777" w:rsidR="00234F0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Bezpiecznie na drodze</w:t>
            </w:r>
          </w:p>
          <w:p w14:paraId="7E933CA1" w14:textId="77777777" w:rsidR="00234F0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89DDDA" w14:textId="5A98FCE8" w:rsidR="00234F0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BC10187" w14:textId="77777777" w:rsidR="009D6537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5110EDA7" w14:textId="6A82ECBD" w:rsidR="00234F0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6C23928" w14:textId="77777777" w:rsidR="009D6537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17A0A72" w14:textId="766473FA" w:rsidR="00234F0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1EF64AD" w14:textId="77777777" w:rsidR="00234F0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10)</w:t>
            </w:r>
          </w:p>
          <w:p w14:paraId="27F5E93C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00178F7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38A7139" w14:textId="77777777" w:rsidR="00234F0F" w:rsidRPr="001F402F" w:rsidRDefault="0098686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 na drodze</w:t>
            </w:r>
          </w:p>
        </w:tc>
        <w:tc>
          <w:tcPr>
            <w:tcW w:w="1691" w:type="dxa"/>
            <w:shd w:val="clear" w:color="auto" w:fill="auto"/>
          </w:tcPr>
          <w:p w14:paraId="21267B37" w14:textId="4D4B1DA9" w:rsidR="00234F0F" w:rsidRDefault="00986865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0B12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1.3; II 12.11; </w:t>
            </w:r>
            <w:r w:rsid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4.6;</w:t>
            </w:r>
          </w:p>
          <w:p w14:paraId="5C51A8D9" w14:textId="73207DBF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3C76BB1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47B3D7E" w14:textId="6C499358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D57E7F0" w14:textId="77777777" w:rsidR="00234F0F" w:rsidRDefault="0098686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bezpieczeństwa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ruchu drogowym. Ocena zachowania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sytuacjach przedstawionych na ilustracjach.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806B2D8" w14:textId="500AE74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78B743A7" w14:textId="77777777" w:rsidTr="009D6537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6B87D921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55A1C34B" w14:textId="2D3D73B4" w:rsidR="00234F0F" w:rsidRPr="001F402F" w:rsidRDefault="00385733" w:rsidP="00D02FD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</w:tcPr>
          <w:p w14:paraId="39CDFB46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Jadę do szkoły autobusem</w:t>
            </w:r>
          </w:p>
          <w:p w14:paraId="2E2D7CE7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1D86E8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7)</w:t>
            </w:r>
          </w:p>
          <w:p w14:paraId="70C08A6E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1CD35B7" w14:textId="64176668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892999B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75F4D17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4B1B86E8" w14:textId="258B9852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71C1C7E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7A134393" w14:textId="1E1D5A40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12B)</w:t>
            </w:r>
          </w:p>
          <w:p w14:paraId="501461AD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8F40CAE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5973918" w14:textId="77777777" w:rsidR="00234F0F" w:rsidRPr="001F402F" w:rsidRDefault="0098686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 na drodze</w:t>
            </w:r>
          </w:p>
        </w:tc>
        <w:tc>
          <w:tcPr>
            <w:tcW w:w="1691" w:type="dxa"/>
            <w:shd w:val="clear" w:color="auto" w:fill="auto"/>
          </w:tcPr>
          <w:p w14:paraId="157604F2" w14:textId="19F26DE9" w:rsidR="00234F0F" w:rsidRPr="001F402F" w:rsidRDefault="000B1223" w:rsidP="00C961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1.3; </w:t>
            </w:r>
            <w:r w:rsid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4.6; 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BA8665E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66C15AA" w14:textId="3D17CA1A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B87FBCA" w14:textId="4415A188" w:rsidR="00234F0F" w:rsidRPr="008B47CE" w:rsidRDefault="000B1223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Środki transportu – autobus: wyposażenie (np. biletomaty, przyciski „stop”, uchwyty), oznaczenia miejsc specjalnych. Zachowanie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 autobusem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kasowanie biletu, kultura podróży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orientacja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rozkładzie jazdy (właściwy autobus, przystanek dla wysiadających itp.)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rozkładu jazdy.</w:t>
            </w:r>
          </w:p>
          <w:p w14:paraId="320BF97A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dialogu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85082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fragmentów rozmowy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Obliczenia czasowe.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D45A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AD356D6" w14:textId="4069B32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6A72B1F2" w14:textId="77777777" w:rsidTr="009D6537">
        <w:trPr>
          <w:trHeight w:val="1020"/>
        </w:trPr>
        <w:tc>
          <w:tcPr>
            <w:tcW w:w="850" w:type="dxa"/>
            <w:shd w:val="clear" w:color="auto" w:fill="auto"/>
            <w:hideMark/>
          </w:tcPr>
          <w:p w14:paraId="29AB5DCC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  <w:hideMark/>
          </w:tcPr>
          <w:p w14:paraId="2E3A25F7" w14:textId="5053BAC0" w:rsidR="00234F0F" w:rsidRPr="001F402F" w:rsidRDefault="00385733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7CF39D1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Jadę do szkoły rowerem</w:t>
            </w:r>
          </w:p>
          <w:p w14:paraId="33E9CC89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5873CB" w14:textId="373039E8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B5F0C48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9C8AE8E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86728AF" w14:textId="3C7E0669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F812D00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</w:t>
            </w:r>
          </w:p>
          <w:p w14:paraId="7890853B" w14:textId="49A85588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B542975" w14:textId="7267F20E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  <w:p w14:paraId="46C7659D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A921864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1BEA4CD" w14:textId="77777777" w:rsidR="00234F0F" w:rsidRPr="001F402F" w:rsidRDefault="000B1223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 na drodze</w:t>
            </w:r>
          </w:p>
        </w:tc>
        <w:tc>
          <w:tcPr>
            <w:tcW w:w="1691" w:type="dxa"/>
            <w:shd w:val="clear" w:color="auto" w:fill="auto"/>
          </w:tcPr>
          <w:p w14:paraId="09C4F23D" w14:textId="77777777" w:rsidR="00234F0F" w:rsidRDefault="000B1223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12.7; II 12.11; </w:t>
            </w:r>
          </w:p>
          <w:p w14:paraId="638DD69E" w14:textId="30BA394E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</w:t>
            </w:r>
            <w:r w:rsid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4.6;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36F4EAB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029DA86" w14:textId="67F41C09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BBB67CF" w14:textId="77777777" w:rsidR="00234F0F" w:rsidRDefault="000B122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transportu – rower. Budowa roweru.</w:t>
            </w:r>
            <w:r w:rsidR="0038573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Poruszanie się rowerem po różnych drogach (ścieżka rowerowa, pobocze, chodnik, przejazd przez jezdnię itp.).</w:t>
            </w:r>
            <w:r w:rsidR="008972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Planowanie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8972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wycieczki rowerowej.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8573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38573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 miasta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 w:rsidR="0038573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bliczanie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8573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długości tras.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01D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4C9811" w14:textId="106E8A4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17ADBAF2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D216EB9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6A198EF" w14:textId="4F0AC79E" w:rsidR="00234F0F" w:rsidRPr="001F402F" w:rsidRDefault="00385733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</w:tcPr>
          <w:p w14:paraId="5074C79D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świadkiem wypadku</w:t>
            </w:r>
          </w:p>
          <w:p w14:paraId="2B1AB41E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7CB3D2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9)</w:t>
            </w:r>
          </w:p>
          <w:p w14:paraId="6B3575CC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5D0B5FB8" w14:textId="59E6180C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0F8758D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18640D48" w14:textId="7CF51375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DDF0654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CodzKom2</w:t>
            </w:r>
          </w:p>
          <w:p w14:paraId="515E4B29" w14:textId="5002ABD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D3385A5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29765317" w14:textId="11874374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15B)</w:t>
            </w:r>
          </w:p>
          <w:p w14:paraId="3B5E621D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EE6B453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3A09A0F" w14:textId="77777777" w:rsidR="00234F0F" w:rsidRPr="001F402F" w:rsidRDefault="000B1223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 na drodze</w:t>
            </w:r>
          </w:p>
        </w:tc>
        <w:tc>
          <w:tcPr>
            <w:tcW w:w="1691" w:type="dxa"/>
            <w:shd w:val="clear" w:color="auto" w:fill="auto"/>
          </w:tcPr>
          <w:p w14:paraId="23431D59" w14:textId="0FF5CEB8" w:rsidR="00234F0F" w:rsidRDefault="00F96BEC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II 12.8; </w:t>
            </w:r>
          </w:p>
          <w:p w14:paraId="60C9A863" w14:textId="06621546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34DBBA0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823C4E9" w14:textId="514FEE30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9F35499" w14:textId="77777777" w:rsidR="00234F0F" w:rsidRDefault="00F96BE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Reagowanie na wypadek drogowy, zdarzenie na chodniku. Numery alarmowe – zasady zgłaszania wypadku. Udzielanie pierwszej pomocy przedmedycznej.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zdjęć. Układanie historyjki obrazkowej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opowiadanie treści. </w:t>
            </w:r>
            <w:r w:rsidR="00CE633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zdań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CE633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wyrazowej.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A8627B2" w14:textId="5F8A5BD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023D28C7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EE9A33D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4284661" w14:textId="7105D031" w:rsidR="00234F0F" w:rsidRPr="001F402F" w:rsidRDefault="00D049C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</w:tcPr>
          <w:p w14:paraId="7820F4BD" w14:textId="40E6F1C1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</w:p>
          <w:p w14:paraId="235A0061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CD5DAF" w14:textId="0710E3D0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C08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78FD140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35B5374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19D3C65" w14:textId="5F2DC114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8C08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</w:t>
            </w:r>
          </w:p>
          <w:p w14:paraId="0822AB76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5188D42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9EFF595" w14:textId="70E1EC0D" w:rsidR="00234F0F" w:rsidRPr="001F402F" w:rsidRDefault="000B1223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</w:p>
        </w:tc>
        <w:tc>
          <w:tcPr>
            <w:tcW w:w="1691" w:type="dxa"/>
            <w:shd w:val="clear" w:color="auto" w:fill="auto"/>
          </w:tcPr>
          <w:p w14:paraId="6BDAD0C6" w14:textId="20D9402D" w:rsidR="00234F0F" w:rsidRPr="001F402F" w:rsidRDefault="00D049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12.11; II 2.2c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e; II 15.8;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4882A60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6CE74D3" w14:textId="0C278090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B2F77F2" w14:textId="77777777" w:rsidR="00234F0F" w:rsidRDefault="00D049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Znaki ewakuacyjne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znaczenia pomieszczeń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 ewakuacyjna. Plan ewakuacji – odczytywanie danych. Zasady zachowania podczas ewakuacji.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Przemoc rówieśnicza – identyfikowanie zachowań, zgłaszanie przemocy, reagowanie na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nią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Mierzenie odległości między obiektami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orównywanie długości odcinków.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5673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565664" w14:textId="6701629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251299DC" w14:textId="77777777" w:rsidTr="002D14CD">
        <w:trPr>
          <w:trHeight w:val="132"/>
        </w:trPr>
        <w:tc>
          <w:tcPr>
            <w:tcW w:w="850" w:type="dxa"/>
            <w:shd w:val="clear" w:color="auto" w:fill="auto"/>
          </w:tcPr>
          <w:p w14:paraId="7F5203BA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865E193" w14:textId="6472F155" w:rsidR="00234F0F" w:rsidRPr="001F402F" w:rsidRDefault="00D049C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D4A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14:paraId="478B7747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mojej klasie</w:t>
            </w:r>
          </w:p>
          <w:p w14:paraId="4C6BC572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827A68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A25A269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719ED95F" w14:textId="0C9ACFE1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09C8AEF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605F96F" w14:textId="00D46E6A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4B)</w:t>
            </w:r>
          </w:p>
          <w:p w14:paraId="5E3F1521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51A6BEE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1AB543D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społeczność szkolna</w:t>
            </w:r>
          </w:p>
        </w:tc>
        <w:tc>
          <w:tcPr>
            <w:tcW w:w="1691" w:type="dxa"/>
            <w:shd w:val="clear" w:color="auto" w:fill="auto"/>
          </w:tcPr>
          <w:p w14:paraId="34CB8CA4" w14:textId="7D88E5D4" w:rsidR="00234F0F" w:rsidRPr="00887762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7FDF394E" w14:textId="77777777" w:rsidR="00234F0F" w:rsidRPr="00887762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1A65B59" w14:textId="10AB201A" w:rsidR="00234F0F" w:rsidRPr="00887762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4F8A082" w14:textId="77777777" w:rsidR="00234F0F" w:rsidRDefault="009050D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sali lekcyjnej na podstawie ilustracji.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030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Tworzenie działań, dokonywanie obliczeń.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67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5673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Orientacja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5673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przestrzeni.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Współpraca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 podczas wykonania pracy 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8877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klasowa tablica ogłoszeń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  <w:r w:rsidR="00C030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Wykonanie pomocy do obliczeń.</w:t>
            </w:r>
          </w:p>
          <w:p w14:paraId="0021A063" w14:textId="78133C2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418CB464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5A5409F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FAD08BA" w14:textId="43F1764E" w:rsidR="00234F0F" w:rsidRPr="001F402F" w:rsidRDefault="008D4AD7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14:paraId="6C348FCC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Moi koledzy, moje koleżanki</w:t>
            </w:r>
          </w:p>
          <w:p w14:paraId="377D8935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059915" w14:textId="21545692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12B)</w:t>
            </w:r>
          </w:p>
          <w:p w14:paraId="2941C2CE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7FCEAADE" w14:textId="408AD608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EC60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C60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384E76E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367E0A99" w14:textId="5ADB20C4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C69647A" w14:textId="603FCCD4" w:rsidR="00234F0F" w:rsidRDefault="008D4A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</w:t>
            </w:r>
          </w:p>
          <w:p w14:paraId="12406E72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CD9C1E3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8EFFD53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społeczność szkolna</w:t>
            </w:r>
          </w:p>
        </w:tc>
        <w:tc>
          <w:tcPr>
            <w:tcW w:w="1691" w:type="dxa"/>
            <w:shd w:val="clear" w:color="auto" w:fill="auto"/>
          </w:tcPr>
          <w:p w14:paraId="09D64D85" w14:textId="0AA1C2BA" w:rsidR="00234F0F" w:rsidRDefault="007335BA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c; II 2.1e;</w:t>
            </w:r>
          </w:p>
          <w:p w14:paraId="7D689E29" w14:textId="061EDF52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1888999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E13926A" w14:textId="02ED1960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532A5EE" w14:textId="77777777" w:rsidR="002D14CD" w:rsidRDefault="0056739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 między uczniami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klasie – ocena postaw. </w:t>
            </w:r>
            <w:r w:rsidR="00CF7A1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Inicjowanie, prowadzenie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F7A1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rozmowy – zasady konwersacji.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</w:t>
            </w:r>
            <w:r w:rsidR="008D4AD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ikacja osób na podstawie opisu</w:t>
            </w:r>
            <w:r w:rsidR="00CF7A1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(wygląd zewnętrzny, cechy charakteru, zainteresowania, preferencje itp.)</w:t>
            </w:r>
            <w:r w:rsidR="008D4AD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20DA08C" w14:textId="7FD4E3C3" w:rsidR="00234F0F" w:rsidRDefault="008D4A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postaci – ważne elementy. </w:t>
            </w:r>
            <w:r w:rsidR="008972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Pozyskiwanie informacji od drugiej osoby.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</w:t>
            </w:r>
            <w:r w:rsidR="00D661E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ustnych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72069EE" w14:textId="21324F0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255D1809" w14:textId="77777777" w:rsidTr="009D6537">
        <w:trPr>
          <w:trHeight w:val="274"/>
        </w:trPr>
        <w:tc>
          <w:tcPr>
            <w:tcW w:w="850" w:type="dxa"/>
            <w:shd w:val="clear" w:color="auto" w:fill="auto"/>
          </w:tcPr>
          <w:p w14:paraId="4DF12D81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86B8B26" w14:textId="156642F5" w:rsidR="00234F0F" w:rsidRPr="001F402F" w:rsidRDefault="008F7F2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</w:tcPr>
          <w:p w14:paraId="10C6101E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Lista obecności</w:t>
            </w:r>
          </w:p>
          <w:p w14:paraId="1965042D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5DEB71" w14:textId="0F23623C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C08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8648085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551E37A0" w14:textId="3CAF33D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348CC58" w14:textId="4C51D7BA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</w:t>
            </w:r>
          </w:p>
          <w:p w14:paraId="1AD40FEE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473EDA3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E705E54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społeczność szkolna</w:t>
            </w:r>
          </w:p>
        </w:tc>
        <w:tc>
          <w:tcPr>
            <w:tcW w:w="1691" w:type="dxa"/>
            <w:shd w:val="clear" w:color="auto" w:fill="auto"/>
          </w:tcPr>
          <w:p w14:paraId="37DFADBC" w14:textId="7ACDE3EB" w:rsidR="00234F0F" w:rsidRDefault="0056739A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c; II 2.1e;</w:t>
            </w:r>
          </w:p>
          <w:p w14:paraId="1B18CA75" w14:textId="3367237F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11BB715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F4B6C88" w14:textId="51CE976C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EAC0D45" w14:textId="77777777" w:rsidR="00234F0F" w:rsidRDefault="0056739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Lista obecności – definiowanie pojęcia, porządkowanie nazwisk uczniów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alfabetycznej.</w:t>
            </w:r>
            <w:r w:rsidR="00CF7A1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Układanie kostek domina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F7A1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alfabetycznej.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66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5CA1A3B" w14:textId="2314592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59DC04E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F6FD97F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0F7E13D" w14:textId="03CB281F" w:rsidR="00234F0F" w:rsidRPr="001F402F" w:rsidRDefault="008F7F2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</w:tcPr>
          <w:p w14:paraId="40889DA1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szkoły</w:t>
            </w:r>
          </w:p>
          <w:p w14:paraId="5413F35E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6C4633" w14:textId="23CEDE31" w:rsidR="00234F0F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14B)</w:t>
            </w:r>
          </w:p>
          <w:p w14:paraId="3A9E7487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00CDDF55" w14:textId="32A337BF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A6C47F9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74FD7A52" w14:textId="6BE92639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B3AC565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3B4A8FB4" w14:textId="5712119E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24B)</w:t>
            </w:r>
          </w:p>
          <w:p w14:paraId="3677D1C5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DB74331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A99735C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społeczność szkolna</w:t>
            </w:r>
          </w:p>
        </w:tc>
        <w:tc>
          <w:tcPr>
            <w:tcW w:w="1691" w:type="dxa"/>
            <w:shd w:val="clear" w:color="auto" w:fill="auto"/>
          </w:tcPr>
          <w:p w14:paraId="1BEB71FB" w14:textId="77777777" w:rsidR="00234F0F" w:rsidRDefault="009E23E7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2.2b; II 2.1a;</w:t>
            </w:r>
          </w:p>
          <w:p w14:paraId="328070B1" w14:textId="47100573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4700D39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9B7EBCB" w14:textId="77AFEA25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FDDAB66" w14:textId="741BB02D" w:rsidR="00234F0F" w:rsidRPr="008B47CE" w:rsidRDefault="009E23E7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Pracownicy szkoły – identyfikacja nazw pracowników, wskazywanie właściwych etykiet. </w:t>
            </w:r>
            <w:r w:rsidR="008F7F2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Identyfikacja osób na podstawie opisu.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Wskazywanie postaci na zdjęciu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7398E1DC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A4F28C6" w14:textId="0985F87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7DDB0A99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8B5DF7F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44BFE74" w14:textId="69EC1E27" w:rsidR="00234F0F" w:rsidRPr="001F402F" w:rsidRDefault="008F7F2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D65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</w:tcPr>
          <w:p w14:paraId="126D7086" w14:textId="77777777" w:rsidR="00234F0F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Moje nauczycielki, moi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nauczyciele</w:t>
            </w:r>
          </w:p>
          <w:p w14:paraId="0B8289FE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F4896D" w14:textId="7964443A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C08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548DE43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D7CD2CE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78364A3" w14:textId="48B39C3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5B)</w:t>
            </w:r>
          </w:p>
          <w:p w14:paraId="06B8B92E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25)</w:t>
            </w:r>
          </w:p>
          <w:p w14:paraId="77A4C5D7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746C8C9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1918E47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społeczność szkolna</w:t>
            </w:r>
          </w:p>
        </w:tc>
        <w:tc>
          <w:tcPr>
            <w:tcW w:w="1691" w:type="dxa"/>
            <w:shd w:val="clear" w:color="auto" w:fill="auto"/>
          </w:tcPr>
          <w:p w14:paraId="080C09AC" w14:textId="77777777" w:rsidR="00234F0F" w:rsidRDefault="009E23E7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2.2b; II 2.1a; </w:t>
            </w:r>
          </w:p>
          <w:p w14:paraId="50DBB0B9" w14:textId="3CD2B8AD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17178D9D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DA082CB" w14:textId="6AF819C8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  <w:r w:rsid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E94D48B" w14:textId="77777777" w:rsidR="00234F0F" w:rsidRDefault="009E23E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Nauczycielki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nauczyciele – identyfikacja w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nauczan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przedmiot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Odwołanie do życia szkolnego ucznió</w:t>
            </w:r>
            <w:r w:rsidR="00C030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030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 na liczbach, wskazywanie właściwego wyniku.</w:t>
            </w:r>
            <w:r w:rsidR="008F7F2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Rozwiązywanie prostych zadań tekstowych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8F7F2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8F7F2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lampion ze słoika</w:t>
            </w:r>
            <w:r w:rsidR="001B43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5D64C4B4" w14:textId="4B1DBAD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23D54DE3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7328E49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989665A" w14:textId="7F81BF28" w:rsidR="00234F0F" w:rsidRPr="001F402F" w:rsidRDefault="008F7F2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</w:tcPr>
          <w:p w14:paraId="372870C0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Demokratyczne wybory</w:t>
            </w:r>
          </w:p>
          <w:p w14:paraId="257A385D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D10D9E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16)</w:t>
            </w:r>
          </w:p>
          <w:p w14:paraId="5B044B53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ECAA2B1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26)</w:t>
            </w:r>
          </w:p>
          <w:p w14:paraId="4ED03D96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5D782CE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57C1CE1C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społeczność szkolna</w:t>
            </w:r>
          </w:p>
        </w:tc>
        <w:tc>
          <w:tcPr>
            <w:tcW w:w="1691" w:type="dxa"/>
            <w:shd w:val="clear" w:color="auto" w:fill="auto"/>
          </w:tcPr>
          <w:p w14:paraId="410CE7A1" w14:textId="646B96BE" w:rsidR="00234F0F" w:rsidRDefault="00C03086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 2e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8; </w:t>
            </w:r>
            <w:r w:rsidR="0044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3.11; </w:t>
            </w:r>
          </w:p>
          <w:p w14:paraId="271EF510" w14:textId="4B3EBFDD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9AC3E07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FD47CDF" w14:textId="4BEF7BD1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342FFC4" w14:textId="0253B740" w:rsidR="00234F0F" w:rsidRPr="008B47CE" w:rsidRDefault="009E23E7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Demokracja – definiowanie pojęcia, zasady demokracji, wyborcy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kandydaci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Etapy wyborów do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amorządu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czniowskiego.</w:t>
            </w:r>
            <w:r w:rsidR="00C030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Głosowanie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030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wyborach – instrukcja.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8F7F2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Dekodowanie informacji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8F7F2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szyfry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8F7F2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590FE87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B066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C5AD61F" w14:textId="3EAAB28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5D160E22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919C326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C605FCB" w14:textId="3EBBE851" w:rsidR="00234F0F" w:rsidRPr="001F402F" w:rsidRDefault="008F7F2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</w:tcPr>
          <w:p w14:paraId="1847EA88" w14:textId="3EB7BA49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Kandyduję do </w:t>
            </w:r>
            <w:r w:rsidR="008C08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amorządu </w:t>
            </w:r>
            <w:r w:rsidR="008C08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czniowskiego</w:t>
            </w:r>
          </w:p>
          <w:p w14:paraId="19FD1995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CB291F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17)</w:t>
            </w:r>
          </w:p>
          <w:p w14:paraId="15F54263" w14:textId="77777777" w:rsidR="00234F0F" w:rsidRPr="00793F6E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F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8C08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93F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7D00854F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807347E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77584F0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Nasza społeczność szkolna</w:t>
            </w:r>
          </w:p>
        </w:tc>
        <w:tc>
          <w:tcPr>
            <w:tcW w:w="1691" w:type="dxa"/>
            <w:shd w:val="clear" w:color="auto" w:fill="auto"/>
          </w:tcPr>
          <w:p w14:paraId="353D8711" w14:textId="751048A2" w:rsidR="00234F0F" w:rsidRPr="001F402F" w:rsidRDefault="009E23E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2 </w:t>
            </w:r>
            <w:r w:rsidR="00C030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2e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030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030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030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030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8; 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473797C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D084983" w14:textId="24B5B90C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99CD7E3" w14:textId="77777777" w:rsidR="00234F0F" w:rsidRDefault="009E23E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Kandydowanie do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amorządu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uczniowskiego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cechy kandydata, program wyborczy, autoprezentacja.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48B3FA9" w14:textId="16814E1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6F8B84B8" w14:textId="77777777" w:rsidTr="002D14CD">
        <w:trPr>
          <w:trHeight w:val="132"/>
        </w:trPr>
        <w:tc>
          <w:tcPr>
            <w:tcW w:w="850" w:type="dxa"/>
            <w:shd w:val="clear" w:color="auto" w:fill="auto"/>
          </w:tcPr>
          <w:p w14:paraId="32292317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F34030B" w14:textId="4E0DB30B" w:rsidR="00234F0F" w:rsidRPr="001F402F" w:rsidRDefault="008F7F2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82D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</w:tcPr>
          <w:p w14:paraId="3965A718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Jesień </w:t>
            </w:r>
          </w:p>
          <w:p w14:paraId="0BC8255B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4DBB2D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18)</w:t>
            </w:r>
          </w:p>
          <w:p w14:paraId="040D10E5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91259C7" w14:textId="28B00719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B0E99E0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500B1C7B" w14:textId="224DBB13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6E1ECF1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CodzKom2</w:t>
            </w:r>
          </w:p>
          <w:p w14:paraId="555077D2" w14:textId="044DC742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86CE6A5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B1184AA" w14:textId="144BBBB6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6B)</w:t>
            </w:r>
          </w:p>
          <w:p w14:paraId="3A1B2B46" w14:textId="49B2A37C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  <w:p w14:paraId="3F57FB24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D4A5E55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911BCF2" w14:textId="77777777" w:rsidR="00234F0F" w:rsidRPr="001F402F" w:rsidRDefault="00282DE1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jesień</w:t>
            </w:r>
          </w:p>
        </w:tc>
        <w:tc>
          <w:tcPr>
            <w:tcW w:w="1691" w:type="dxa"/>
            <w:shd w:val="clear" w:color="auto" w:fill="auto"/>
          </w:tcPr>
          <w:p w14:paraId="588A5020" w14:textId="5690446E" w:rsidR="00234F0F" w:rsidRDefault="00282DE1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</w:t>
            </w:r>
            <w:r w:rsidR="002972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1.1d; II 1.1g;</w:t>
            </w:r>
          </w:p>
          <w:p w14:paraId="4D30CF04" w14:textId="6536AC1A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64829BCD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19FEF07" w14:textId="061B8171" w:rsidR="00234F0F" w:rsidRPr="00C75088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837119F" w14:textId="6C6C5E3C" w:rsidR="00234F0F" w:rsidRPr="008B47CE" w:rsidRDefault="00282DE1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jesieni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8972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krajobraz, elementy pogody, zjawiska pogodowe, właściwy ubiór itp.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Kalendarz – odczytywanie, dopasowywanie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symboli. Przeliczanie dni od podanej daty.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zdań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wyrazowej. Rozwiązywanie rebusów.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 w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Wyznaczanie trasy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zachowaniem kolejności liczb.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2200FF7E" w14:textId="77777777" w:rsidR="00282DE1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282DE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puszka jesiennych skarbów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  <w:r w:rsidR="00282DE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Wykonanie sosu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82DE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żurawiny w</w:t>
            </w:r>
            <w:r w:rsidR="008B0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282DE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</w:t>
            </w:r>
          </w:p>
          <w:p w14:paraId="01CEA48E" w14:textId="1113070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13699EA2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66F7C55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E01B29B" w14:textId="284DD309" w:rsidR="00234F0F" w:rsidRPr="001F402F" w:rsidRDefault="00282DE1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972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</w:tcPr>
          <w:p w14:paraId="722DA319" w14:textId="75F596E3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sadzie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</w:p>
          <w:p w14:paraId="5BD6D829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2F9441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</w:t>
            </w:r>
          </w:p>
          <w:p w14:paraId="099B628A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28576904" w14:textId="1A31F54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C648B68" w14:textId="0D158ABE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  <w:p w14:paraId="7844DD29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4E55992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DA9EA43" w14:textId="77777777" w:rsidR="00234F0F" w:rsidRPr="001F402F" w:rsidRDefault="00282DE1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jesień</w:t>
            </w:r>
          </w:p>
        </w:tc>
        <w:tc>
          <w:tcPr>
            <w:tcW w:w="1691" w:type="dxa"/>
            <w:shd w:val="clear" w:color="auto" w:fill="auto"/>
          </w:tcPr>
          <w:p w14:paraId="7DDF7C6B" w14:textId="7B361E3C" w:rsidR="00234F0F" w:rsidRPr="001F402F" w:rsidRDefault="00282DE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34F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1B50D36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9C8794E" w14:textId="45D54E9D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697EB2B" w14:textId="1F97A3B6" w:rsidR="00234F0F" w:rsidRPr="008B47CE" w:rsidRDefault="00282DE1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sadzie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ogrodzie.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8E57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preferencj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8E57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itp. </w:t>
            </w:r>
            <w:r w:rsidR="002972F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wyrazów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972F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sylabowej.</w:t>
            </w:r>
            <w:r w:rsidR="008E57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5076A8E6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4E6AF3" w14:textId="641338CB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4F0F" w:rsidRPr="001F402F" w14:paraId="3D297CF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5F762B9" w14:textId="77777777" w:rsidR="00234F0F" w:rsidRPr="00E548BD" w:rsidRDefault="00234F0F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E93440D" w14:textId="091DDD5F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</w:tcPr>
          <w:p w14:paraId="42A66F54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Dojrzewam</w:t>
            </w:r>
          </w:p>
          <w:p w14:paraId="0609C3BC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A6AB16" w14:textId="59C24520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9217712" w14:textId="77777777" w:rsidR="009D6537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7FE2FC6" w14:textId="291FEF06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D7BB564" w14:textId="77777777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DEA9DE9" w14:textId="71B816CE" w:rsidR="00234F0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</w:t>
            </w:r>
          </w:p>
          <w:p w14:paraId="6CB8D2BA" w14:textId="77777777" w:rsidR="00234F0F" w:rsidRPr="001F402F" w:rsidRDefault="00234F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97916AB" w14:textId="77777777" w:rsidR="00234F0F" w:rsidRPr="001F402F" w:rsidRDefault="00234F0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5676395" w14:textId="77777777" w:rsidR="00234F0F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6A640D37" w14:textId="78528E1C" w:rsidR="00234F0F" w:rsidRPr="007335BA" w:rsidRDefault="007335BA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15.2;</w:t>
            </w:r>
            <w:r w:rsidR="0044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3.11; </w:t>
            </w:r>
          </w:p>
          <w:p w14:paraId="1B5BD8C4" w14:textId="2C462D86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D978C41" w14:textId="77777777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9EC642B" w14:textId="57C1E6D6" w:rsidR="00234F0F" w:rsidRPr="001F402F" w:rsidRDefault="00234F0F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1C07B24" w14:textId="77777777" w:rsidR="00234F0F" w:rsidRDefault="007335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okresu dojrzewania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oznaki dojrzewa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nia, wsparcie ze strony innych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Instrukcj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golenia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pielęgnacji twarzy.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234F0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CA3393" w14:textId="733A61A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25D945A3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BAD205E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BBFBF45" w14:textId="5621833D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14:paraId="46197D21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Narządy płciowe</w:t>
            </w:r>
          </w:p>
          <w:p w14:paraId="5AE22444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963745" w14:textId="5EB4B1B2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7DE6396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0DD3217E" w14:textId="23E1C8BB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9AA8C26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77B8A6ED" w14:textId="199F2712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1E8CF3B" w14:textId="24572A06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</w:t>
            </w:r>
          </w:p>
          <w:p w14:paraId="5B62CB18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8164E8E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AD09194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4CFF264C" w14:textId="681D758D" w:rsidR="006F2C99" w:rsidRPr="001F402F" w:rsidRDefault="007335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15.2;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36D0FA4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9FE0535" w14:textId="4C53562A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13158E2" w14:textId="77777777" w:rsidR="006F2C99" w:rsidRDefault="006A6A1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Narządy płciowe człowieka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narządy zewnętrzne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wewnętrzne, lokalizacja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ciele, funkcje narządów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rozpoznawanie symptomów choroby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Higiena intymna.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B91DD07" w14:textId="7040CE2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3B3C102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B514DDE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924F459" w14:textId="0E557708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</w:tcPr>
          <w:p w14:paraId="39BEC4BD" w14:textId="3F50DF9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intymność</w:t>
            </w:r>
          </w:p>
          <w:p w14:paraId="668E484C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7869F1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58536B0" w14:textId="2147698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49)</w:t>
            </w:r>
          </w:p>
          <w:p w14:paraId="728FECC1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67A9AC2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88FB4A7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3C126301" w14:textId="34C42F50" w:rsidR="006F2C99" w:rsidRDefault="007335BA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15.2;</w:t>
            </w:r>
            <w:r w:rsidR="003E61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11.7; </w:t>
            </w:r>
          </w:p>
          <w:p w14:paraId="286CEC6A" w14:textId="0466A70C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5B66A2F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2147872" w14:textId="77BAFFD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7A362F5" w14:textId="56015D9C" w:rsidR="006F2C99" w:rsidRDefault="006A6A1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dbania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intymność. Wyrażanie sprzeciwu wobec nadużyć sfery intymnej. 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czynnościach intymnych (korzystanie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toalety, przebieranie się). Ochrona wizerunku.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DE2A761" w14:textId="5D2B77E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5AB39E29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A456352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2FFF385" w14:textId="2F1B96D9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</w:tcPr>
          <w:p w14:paraId="502DE7AB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Menstruacja</w:t>
            </w:r>
          </w:p>
          <w:p w14:paraId="0C1D675C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12FEE6" w14:textId="5076BF00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6C9AC85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1EC6AE5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50)</w:t>
            </w:r>
          </w:p>
          <w:p w14:paraId="55CDA157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CB371C1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B1FC937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48D98CAA" w14:textId="4A3C4E90" w:rsidR="006F2C99" w:rsidRPr="001F402F" w:rsidRDefault="007335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15.2;</w:t>
            </w:r>
            <w:r w:rsidR="0044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3.11;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CF64001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E0255EE" w14:textId="13CC5E5C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58F4DFF" w14:textId="2E4D2590" w:rsidR="006F2C99" w:rsidRPr="008B47CE" w:rsidRDefault="006A6A1E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Menstruacja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objawy, zasady higieny, środki higieniczne, kosmetyki.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Przygotowanie do miesiączki – instrukcja.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</w:p>
          <w:p w14:paraId="77DC67D9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5AFF76B" w14:textId="02184359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5C41345D" w14:textId="77777777" w:rsidTr="009D6537">
        <w:trPr>
          <w:trHeight w:val="699"/>
        </w:trPr>
        <w:tc>
          <w:tcPr>
            <w:tcW w:w="850" w:type="dxa"/>
            <w:shd w:val="clear" w:color="auto" w:fill="auto"/>
          </w:tcPr>
          <w:p w14:paraId="37C76004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6BB3A1D" w14:textId="2619DDDD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</w:tcPr>
          <w:p w14:paraId="07B16160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Erekcja</w:t>
            </w:r>
          </w:p>
          <w:p w14:paraId="3AF156A6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95EFAD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E18A3BA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24DF549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51)</w:t>
            </w:r>
          </w:p>
          <w:p w14:paraId="03C7956A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ABBB737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E7069D3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5F0E2A4F" w14:textId="0F1EFCD3" w:rsidR="006F2C99" w:rsidRPr="001F402F" w:rsidRDefault="007335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15.2;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D7A0E00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E77EA5F" w14:textId="500B1CEE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06665A9" w14:textId="31FD7764" w:rsidR="006F2C99" w:rsidRPr="008B47CE" w:rsidRDefault="006A6A1E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Erekcja – objawy, zasady higieny, środki higieniczne, kosmetyki.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Zachow</w:t>
            </w:r>
            <w:r w:rsidR="007962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yw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anie się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podczas 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erekcji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miejscu publicznym.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</w:p>
          <w:p w14:paraId="68A15B33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E22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3570400" w14:textId="5D88EAB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576527DA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C82AEBF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C76C2DB" w14:textId="3EDBE8E2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</w:tcPr>
          <w:p w14:paraId="031E33DD" w14:textId="3FA3725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</w:t>
            </w:r>
          </w:p>
          <w:p w14:paraId="38B852C4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4C0CDD" w14:textId="15820CC2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A9634BC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FEB7A20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3F71B77C" w14:textId="6ECF408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8969FFA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898E9D1" w14:textId="27B8D380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7C)</w:t>
            </w:r>
          </w:p>
          <w:p w14:paraId="7A1DA7A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6D4E9B43" w14:textId="458428C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53B)</w:t>
            </w:r>
          </w:p>
          <w:p w14:paraId="7BA75D36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EAFD4D4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A84BEBB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1AEAF927" w14:textId="7101C46E" w:rsidR="006F2C99" w:rsidRPr="001F402F" w:rsidRDefault="007335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5.3;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15.2;</w:t>
            </w:r>
            <w:r w:rsidR="0044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3.11;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43650D62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6BF35A1" w14:textId="1A33C267" w:rsidR="006F2C99" w:rsidRPr="00C7508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07930D6" w14:textId="42EE5248" w:rsidR="006F2C99" w:rsidRPr="008B47CE" w:rsidRDefault="006A6A1E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higieny osobistej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dojrzewania. Dbanie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– zasady. Opis zdjęć, udzielanie dobrych rad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zakresie higieny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czystości. Higiena intymna.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Aktywność fizyczna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E61C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dojrzewania.</w:t>
            </w:r>
          </w:p>
          <w:p w14:paraId="2B591BB5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testu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prawdzanie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testu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według klucza odpowiedzi, zliczanie punktów, odczytywanie punktacji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 wyników.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bomby kąpielowe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EFB3D23" w14:textId="1134A2E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2536BF95" w14:textId="77777777" w:rsidTr="009D6537">
        <w:trPr>
          <w:trHeight w:val="841"/>
        </w:trPr>
        <w:tc>
          <w:tcPr>
            <w:tcW w:w="850" w:type="dxa"/>
            <w:shd w:val="clear" w:color="auto" w:fill="auto"/>
          </w:tcPr>
          <w:p w14:paraId="5EB6C29D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454FADF" w14:textId="3511DF51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</w:tcPr>
          <w:p w14:paraId="6B28FDD3" w14:textId="59AD58A1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lekarza specjalisty</w:t>
            </w:r>
          </w:p>
          <w:p w14:paraId="1E9E6610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BE488F" w14:textId="16086154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1BF68FA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47F25A22" w14:textId="5EB6469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50D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436CF72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3778AF6E" w14:textId="772AE8E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FB30D9C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2BEEEA13" w14:textId="05C1324B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796AFF3" w14:textId="14D34524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57)</w:t>
            </w:r>
          </w:p>
          <w:p w14:paraId="3AE8B6F9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CC0430E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6D92655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0E3016E5" w14:textId="1416028E" w:rsidR="006F2C99" w:rsidRPr="001F402F" w:rsidRDefault="007335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8.3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15.2;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5EB04EA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42867EB" w14:textId="05C3E8F8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E1EF4C1" w14:textId="209E3897" w:rsidR="006F2C99" w:rsidRDefault="006A6A1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Ginekolog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urolog – przygotowanie do wizyty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specjalisty, zachowanie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gabinecie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badanie ginekologiczne, USG piersi, badanie urologiczne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Przekazanie informacji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symptomach choroby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niepokojących objawach.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 treści historyjki obrazkowej.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wizyty lekarskiej. Odczytywanie danych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godziny przyjęć pacjentów, porównywanie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grafikiem pracy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planem lekcji. Umawianie wizyty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wolnym terminie. Rezerwacja online wizyt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lekarsk</w:t>
            </w:r>
            <w:r w:rsidR="00872F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iej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planu lekcji.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C725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C725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C725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C725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C725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518D883" w14:textId="49D7929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1E2B79AA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0606E20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E6DA7E7" w14:textId="036C6CC1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</w:tcPr>
          <w:p w14:paraId="5FCF206F" w14:textId="3665C251" w:rsidR="006F2C99" w:rsidRPr="00364DF4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Dobre rady dla dziewczyn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chłopaków</w:t>
            </w:r>
          </w:p>
          <w:p w14:paraId="281C2229" w14:textId="77777777" w:rsidR="006F2C99" w:rsidRPr="00364DF4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573E95" w14:textId="7194D751" w:rsidR="003C2DC3" w:rsidRPr="00364DF4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F13BA43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008C31A" w14:textId="731DF382" w:rsidR="006F2C99" w:rsidRPr="00364DF4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B31A8A4" w14:textId="77777777" w:rsidR="006F2C99" w:rsidRPr="00364DF4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58)</w:t>
            </w:r>
          </w:p>
          <w:p w14:paraId="4B1F8082" w14:textId="77777777" w:rsidR="006F2C99" w:rsidRPr="00364DF4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291C868" w14:textId="77777777" w:rsidR="006F2C99" w:rsidRPr="00364DF4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DC1F4B3" w14:textId="77777777" w:rsidR="006F2C99" w:rsidRPr="00364DF4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5D1DBAAA" w14:textId="18AD9DFC" w:rsidR="006F2C99" w:rsidRPr="00364DF4" w:rsidRDefault="007335B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364DF4"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15.2;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88EEB37" w14:textId="77777777" w:rsidR="006F2C99" w:rsidRPr="00364DF4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DE2868D" w14:textId="2DE98DF4" w:rsidR="006F2C99" w:rsidRPr="00364DF4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364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4CDBECD" w14:textId="31819052" w:rsidR="006F2C99" w:rsidRPr="008B47CE" w:rsidRDefault="00364DF4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okresu dojrzewania – podsumowanie informacji</w:t>
            </w:r>
            <w:r w:rsidR="005E11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</w:p>
          <w:p w14:paraId="0DF88EBF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7395980" w14:textId="34A08AC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1D1FB1F3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4E73365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4AB6BDB" w14:textId="1D4DF3CE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</w:tcPr>
          <w:p w14:paraId="2F5572F2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ulegam namowom</w:t>
            </w:r>
          </w:p>
          <w:p w14:paraId="7C278534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2E0D2F" w14:textId="528EEA9F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8BC9020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59)</w:t>
            </w:r>
          </w:p>
          <w:p w14:paraId="24F2037A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37C2FB7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E3F7BDC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647F94D7" w14:textId="4D4B844F" w:rsidR="006F2C99" w:rsidRDefault="00364DF4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11.7;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335BA"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 w:rsid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15.2;</w:t>
            </w:r>
          </w:p>
          <w:p w14:paraId="0D7DE7EE" w14:textId="0BD84375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237578D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02677A5" w14:textId="089C4375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7099012" w14:textId="77777777" w:rsidR="006F2C99" w:rsidRDefault="00364DF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wizerunku. Zasady udostępniania zdjęć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sieci.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dialogu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ybór właściwych odpowiedzi.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9050D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0537798" w14:textId="1388ED7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243F6AD4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3FA85CD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CEBFF7D" w14:textId="54CCD917" w:rsidR="006F2C99" w:rsidRPr="001F402F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</w:tcPr>
          <w:p w14:paraId="24B5151C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Dorosłość</w:t>
            </w:r>
          </w:p>
          <w:p w14:paraId="51F79D93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64F868" w14:textId="51B11D4C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39A65C0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60)</w:t>
            </w:r>
          </w:p>
          <w:p w14:paraId="053E6AE5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6977549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B7B3DCC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1E20C5E7" w14:textId="2B3FD5E2" w:rsidR="006F2C99" w:rsidRPr="001F402F" w:rsidRDefault="00364DF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7335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A54DFB2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516AA05" w14:textId="6A50EB9E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11C8C49" w14:textId="77777777" w:rsidR="006F2C99" w:rsidRDefault="009C5A9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Dorosłość – wkraczanie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nią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celebrowanie 18.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urodzin. Profilaktyka antynikotynowa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antyalkoholowa.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Obliczenia kalendarzowe.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obliczanie liczby lat w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podawanie odpowiedzi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E5A9628" w14:textId="14E8C6B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4E9923C1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FF208E1" w14:textId="77777777" w:rsidR="006F2C99" w:rsidRPr="00C96191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34B6C9D" w14:textId="5C223E40" w:rsidR="006F2C99" w:rsidRPr="00C96191" w:rsidRDefault="00364DF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F7635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</w:tcPr>
          <w:p w14:paraId="2F92AAD0" w14:textId="77777777" w:rsidR="006F2C99" w:rsidRPr="00C96191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życia</w:t>
            </w:r>
          </w:p>
          <w:p w14:paraId="28AFB712" w14:textId="77777777" w:rsidR="006F2C99" w:rsidRPr="00C96191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0EE848" w14:textId="28BAFE95" w:rsidR="003C2DC3" w:rsidRPr="00C96191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35B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EF1FB94" w14:textId="28C57219" w:rsidR="006F2C99" w:rsidRPr="00C96191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62)</w:t>
            </w:r>
          </w:p>
          <w:p w14:paraId="544D4C7C" w14:textId="77777777" w:rsidR="006F2C99" w:rsidRPr="00C96191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47C044B" w14:textId="77777777" w:rsidR="006F2C99" w:rsidRPr="00C96191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4BD8385" w14:textId="77777777" w:rsidR="006F2C99" w:rsidRPr="00C96191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nami nastolatkami</w:t>
            </w:r>
          </w:p>
        </w:tc>
        <w:tc>
          <w:tcPr>
            <w:tcW w:w="1691" w:type="dxa"/>
            <w:shd w:val="clear" w:color="auto" w:fill="auto"/>
          </w:tcPr>
          <w:p w14:paraId="3FF83831" w14:textId="321EFFB9" w:rsidR="006F2C99" w:rsidRPr="00C96191" w:rsidRDefault="009C5A9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1.1j; </w:t>
            </w:r>
            <w:r w:rsidR="00364DF4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64DF4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64DF4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64DF4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6F2C99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0907E8D" w14:textId="77777777" w:rsidR="006F2C99" w:rsidRPr="00C96191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253BD64" w14:textId="77DBEE35" w:rsidR="006F2C99" w:rsidRPr="00C96191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1B1C6E6" w14:textId="77777777" w:rsidR="006F2C99" w:rsidRDefault="009C5A9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Cykl życia człowieka. Przeżywanie żałoby.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Eliminowanie niewłaściwych wyrazów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Identyfikowanie osób na zdjęciach, odczytywanie ich danych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orządkowanie danych w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F3926F9" w14:textId="7F3EA7A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0CC8744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3FD8258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F7E6501" w14:textId="62B2E883" w:rsidR="006F2C99" w:rsidRPr="001F402F" w:rsidRDefault="008F763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</w:tcPr>
          <w:p w14:paraId="7EF59494" w14:textId="1E2BE99C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</w:t>
            </w:r>
          </w:p>
          <w:p w14:paraId="2E51DAF7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4A1079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50014E6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5566A428" w14:textId="12DD75E2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B8D39B0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5DB48731" w14:textId="7F2EA56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8C)</w:t>
            </w:r>
          </w:p>
          <w:p w14:paraId="71B35BE2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63)</w:t>
            </w:r>
          </w:p>
          <w:p w14:paraId="08D8DB53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262BA20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08B0F3B" w14:textId="6AD63515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11D4075B" w14:textId="60026DC8" w:rsidR="006F2C99" w:rsidRDefault="00C96191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1.1e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1.1; </w:t>
            </w:r>
          </w:p>
          <w:p w14:paraId="0E2AEC07" w14:textId="7B93506B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3.1; II 3.5; II 15.5; </w:t>
            </w:r>
            <w:r w:rsidR="002C5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15.7;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1FAD8457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EBAAF22" w14:textId="5670FF55" w:rsidR="006F2C99" w:rsidRPr="00C7508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ADD87AA" w14:textId="52D92829" w:rsidR="006F2C99" w:rsidRPr="008B47CE" w:rsidRDefault="002C5E62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 – zasady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F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unkcje rodziny. Postawy członków rodziny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sytuacjach społecznych. Rodzaje rodzin. Opis własnej rodziny. </w:t>
            </w:r>
          </w:p>
          <w:p w14:paraId="6A468EB6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9619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na podstawie własnych doświadczeń.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bransoletka szydełkowa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75088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Szydełkowanie – prosty splot „łańcuszek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”.</w:t>
            </w:r>
          </w:p>
          <w:p w14:paraId="24B9F3BE" w14:textId="3C281F5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7B5B84C3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12085E2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7BCDF48" w14:textId="15E4A97F" w:rsidR="006F2C99" w:rsidRPr="001F402F" w:rsidRDefault="002C5E62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</w:tcPr>
          <w:p w14:paraId="03CE9F22" w14:textId="4319DB1F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</w:p>
          <w:p w14:paraId="28BB8F5B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774BC8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6D719F7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01A31A91" w14:textId="33EAEEC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6545D7E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93ED728" w14:textId="150BF21F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AD1195D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64)</w:t>
            </w:r>
          </w:p>
          <w:p w14:paraId="32C6BF15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D9D483F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5E95487" w14:textId="62FF02FE" w:rsidR="006F2C99" w:rsidRPr="001F402F" w:rsidRDefault="002972F5" w:rsidP="002972F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55C040FA" w14:textId="4382F0BE" w:rsidR="006F2C99" w:rsidRPr="001F402F" w:rsidRDefault="00C961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 w:rsidR="002C5E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B898785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620C4D7" w14:textId="4B5694DE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D2649C9" w14:textId="77777777" w:rsidR="006F2C99" w:rsidRDefault="00C9619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zachowania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wobec innych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achowanie poprawnych relacji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</w:t>
            </w:r>
            <w:r w:rsidR="002C5E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ostawy wobec innych osób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2C5E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relacjach społecznych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dpowiedzialność </w:t>
            </w:r>
            <w:r w:rsidR="002C5E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siebie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C5E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 zachowanie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relacjach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</w:t>
            </w:r>
            <w:r w:rsidR="002C5E6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sytuacji przedstawionych na zdjęciach.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DD3A486" w14:textId="2FDDDAF9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4AE4D016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101361D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685A105" w14:textId="02D21783" w:rsidR="006F2C99" w:rsidRPr="001F402F" w:rsidRDefault="00D039F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</w:tcPr>
          <w:p w14:paraId="6F7F1648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osobista</w:t>
            </w:r>
          </w:p>
          <w:p w14:paraId="7986A8D9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088997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777273C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89329F7" w14:textId="6D935029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0BDC6D6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65)</w:t>
            </w:r>
          </w:p>
          <w:p w14:paraId="3B820557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613AF5A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C3AD3E1" w14:textId="0B4EB80F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37DF43D1" w14:textId="77777777" w:rsidR="006F2C99" w:rsidRDefault="002C5E62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12.6; II 11.7;</w:t>
            </w:r>
          </w:p>
          <w:p w14:paraId="0B39840B" w14:textId="00931F1A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88B48AD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26FF4E8" w14:textId="7E84780D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DDAF5A0" w14:textId="77777777" w:rsidR="006F2C99" w:rsidRDefault="00EE495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osobista – zasady zachow</w:t>
            </w:r>
            <w:r w:rsidR="007962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ania właściwego dystansu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ochrona ciała, komfort psychiczny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kontaktach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Wyznaczanie przestrzeni osobistej. Wyrażanie zgody na kontakt fizyczny (np. przytulenie, pocałunek).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1A465DD" w14:textId="3437639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4A00F403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70FBF1F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223EE04" w14:textId="337DEFDB" w:rsidR="006F2C99" w:rsidRPr="001F402F" w:rsidRDefault="00D039F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</w:tcPr>
          <w:p w14:paraId="776EDC8D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Rozmawiamy</w:t>
            </w:r>
          </w:p>
          <w:p w14:paraId="731009E7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58C659" w14:textId="01677B8E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DBE1FAB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E6AEC78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31D1CD12" w14:textId="412909D4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300B440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58B4FF62" w14:textId="46FEAB5C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2B63642" w14:textId="7F4B1DE6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  <w:p w14:paraId="134C4BC9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1040E45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3A46C5F" w14:textId="6FEB63DA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15DE435E" w14:textId="66185472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039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 3.5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039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ACB323C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052ED68" w14:textId="27682A8C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97875E8" w14:textId="77777777" w:rsidR="006F2C99" w:rsidRDefault="00D039F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komunikacji interpersonalnej (kultura słowa, aktywne słuchanie), prowadzenie rozmowy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innymi, </w:t>
            </w:r>
            <w:r w:rsidR="00180ACE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dobór tematów do rozmowy. Dobór właściwych komunikatów do podanych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80ACE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180ACE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na podany temat. Układanie dialogu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180ACE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fragmentów wypowiedzi pisemnej. Odgrywanie scenek.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D0E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3F0051D" w14:textId="4BF38D1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0468ECC6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19E0610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65B47AA" w14:textId="68D5715C" w:rsidR="006F2C99" w:rsidRPr="001F402F" w:rsidRDefault="00180AC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</w:tcPr>
          <w:p w14:paraId="36D912E9" w14:textId="77777777" w:rsidR="006F2C99" w:rsidRDefault="0004147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Przedstawmy się</w:t>
            </w:r>
          </w:p>
          <w:p w14:paraId="40B7396E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23010F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26630ED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69EC7CF4" w14:textId="3D0FCE32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0829B0C" w14:textId="1DB06CB8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1D82DF3F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0BB3D18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A2386F3" w14:textId="43CC9988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5AAF8338" w14:textId="6B66C74A" w:rsidR="006F2C99" w:rsidRPr="001F402F" w:rsidRDefault="00206A4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3.6; 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039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 3.5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039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A49D5C9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D9B3CB7" w14:textId="1B6129B2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9FCA971" w14:textId="77777777" w:rsidR="006F2C99" w:rsidRDefault="00180A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Poznawanie nowych osób 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przedstawianie siebie lub nowej osoby innym.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dialogu na określony temat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dgrywanie ról.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5C7FE06" w14:textId="7D503B3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1C22DBB1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8500B12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1C592A5" w14:textId="640BB8DF" w:rsidR="006F2C99" w:rsidRPr="001F402F" w:rsidRDefault="00D2322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</w:tcPr>
          <w:p w14:paraId="5397AD5D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to jest szacunek?</w:t>
            </w:r>
          </w:p>
          <w:p w14:paraId="7CE2B86D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CA202A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540BAC3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F49739A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70)</w:t>
            </w:r>
          </w:p>
          <w:p w14:paraId="5FE4AD97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2E4611B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E6E2E2F" w14:textId="52A987E6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4818025F" w14:textId="35E64121" w:rsidR="006F2C99" w:rsidRPr="001F402F" w:rsidRDefault="00206A4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C1FD811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CB0F10C" w14:textId="20B2690D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B1C3047" w14:textId="7559A248" w:rsidR="006F2C99" w:rsidRPr="008B47CE" w:rsidRDefault="00206A41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Szacunek – definiowanie pojęcia, okazywanie szacunku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codziennym. Postawy akceptacji wobec różnych osób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sytuacji społecznych.</w:t>
            </w:r>
            <w:r w:rsidR="00D2322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Okazywanie szacunku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D2322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życiu codziennym.</w:t>
            </w:r>
          </w:p>
          <w:p w14:paraId="50676B1D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D2322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właściwymi wyrazami.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618452E" w14:textId="3CFCFC4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03C65451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052D106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4297DBE" w14:textId="48B3B48E" w:rsidR="006F2C99" w:rsidRPr="001F402F" w:rsidRDefault="00D2322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</w:tcPr>
          <w:p w14:paraId="46C99C18" w14:textId="405A7B99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dzielić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innymi?</w:t>
            </w:r>
          </w:p>
          <w:p w14:paraId="3F76242A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631FB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C7E8A64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2FC8320B" w14:textId="456FC8F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E348AE4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041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D6313F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30C11DD4" w14:textId="4D90218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E230641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BA20F0D" w14:textId="4D02592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9C)</w:t>
            </w:r>
          </w:p>
          <w:p w14:paraId="1328590A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71)</w:t>
            </w:r>
          </w:p>
          <w:p w14:paraId="0DEC9D18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95347A2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1AEFE83F" w14:textId="4871D360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00AD7CED" w14:textId="6B777021" w:rsidR="006F2C99" w:rsidRPr="001F402F" w:rsidRDefault="00206A41" w:rsidP="001C1D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1C1D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15.9;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1A9E40E1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42BB4BB" w14:textId="04461302" w:rsidR="006F2C99" w:rsidRPr="00C7508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75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D354394" w14:textId="7A729E5A" w:rsidR="009C5A9D" w:rsidRPr="008B47CE" w:rsidRDefault="00D23226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Dzielenie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 – dobra materialne, czas, wiedza, umiejętności itp. Włączanie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wolontariat. Sposoby dzielenia się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poświęcanie czasu, dawanie komuś czegoś, pożyczanie komuś czegoś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Opisywanie sytuacji przedstawionych na zdjęciach. 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ułamki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Gra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C5A9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ułamkowego </w:t>
            </w:r>
            <w:r w:rsidR="009C5A9D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„Piotrusia”.</w:t>
            </w:r>
          </w:p>
          <w:p w14:paraId="4E8DDAD2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papierowy koszyk</w:t>
            </w:r>
            <w:r w:rsidR="00335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12B34E0F" w14:textId="2A85154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3E64DFE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A9D6A1C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3FCA756" w14:textId="6530B7D6" w:rsidR="006F2C99" w:rsidRPr="001F402F" w:rsidRDefault="00D2322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44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</w:tcPr>
          <w:p w14:paraId="7EAC6F0C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Coś mi zginęło</w:t>
            </w:r>
          </w:p>
          <w:p w14:paraId="382D1346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493E45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8E6AEBC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13F648A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44CA620D" w14:textId="50B3EAB1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1B66BA3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23205B06" w14:textId="1800CC9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B50C7E7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72)</w:t>
            </w:r>
          </w:p>
          <w:p w14:paraId="5511B0C6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2B77D30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44A6B6F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Trudne sytuacje</w:t>
            </w:r>
          </w:p>
        </w:tc>
        <w:tc>
          <w:tcPr>
            <w:tcW w:w="1691" w:type="dxa"/>
            <w:shd w:val="clear" w:color="auto" w:fill="auto"/>
          </w:tcPr>
          <w:p w14:paraId="6BA67485" w14:textId="22AA3621" w:rsidR="006F2C99" w:rsidRPr="001F402F" w:rsidRDefault="00206A4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BD1010F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C228845" w14:textId="2C1246DB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3D2A797" w14:textId="54D5E3C4" w:rsidR="006F2C99" w:rsidRPr="008B47CE" w:rsidRDefault="00447071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razie</w:t>
            </w:r>
            <w:r w:rsidR="00B41C8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zgubienia przedmiotu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kradzieży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reagowanie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momencie zorientowania się, że coś nam zginęło, proszenie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poszukiwaniach zguby, z</w:t>
            </w:r>
            <w:r w:rsidR="00D2322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głaszanie kradzieży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D2322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374349B" w14:textId="487F3A77" w:rsidR="006F2C99" w:rsidRPr="008B47CE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4470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4470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instrukcji </w:t>
            </w:r>
            <w:r w:rsidR="00447071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razie</w:t>
            </w:r>
            <w:r w:rsidR="00B41C8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470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zgubienia rzeczy.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4470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Identyfikowanie osób na zdjęciu w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44707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</w:t>
            </w:r>
          </w:p>
          <w:p w14:paraId="1DF9DD05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C12F59A" w14:textId="3310939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4EBF905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EED606D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3991D73" w14:textId="5A7F2EDA" w:rsidR="006F2C99" w:rsidRPr="001F402F" w:rsidRDefault="00447071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</w:tcPr>
          <w:p w14:paraId="140B952E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Ktoś mi dokucza</w:t>
            </w:r>
          </w:p>
          <w:p w14:paraId="1B66B55E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489EB4" w14:textId="5C353BB5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2FD4B23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02AD5E5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5A385F32" w14:textId="7E4C4CC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FA8E711" w14:textId="216644F5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74)</w:t>
            </w:r>
          </w:p>
          <w:p w14:paraId="4DB55237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01FD60E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063BB44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Trudne sytuacje</w:t>
            </w:r>
          </w:p>
        </w:tc>
        <w:tc>
          <w:tcPr>
            <w:tcW w:w="1691" w:type="dxa"/>
            <w:shd w:val="clear" w:color="auto" w:fill="auto"/>
          </w:tcPr>
          <w:p w14:paraId="718184DD" w14:textId="61F82C85" w:rsidR="006F2C99" w:rsidRPr="001F402F" w:rsidRDefault="00206A4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44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3.11;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0D31437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CBB3443" w14:textId="0F03E235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7552203" w14:textId="77777777" w:rsidR="006F2C99" w:rsidRDefault="0044707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Oznaki dokuczania. Reagowanie na dokuczanie, zgłaszanie krzywdy. Sposoby na radzenie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dokuczaniem.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Ankieta szkolna – wypełnianie formularza.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Budowanie zdań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wyrazowej.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E42ABA4" w14:textId="15A0DD4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5C96AED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6102FD2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6074E33" w14:textId="520F5D2A" w:rsidR="006F2C99" w:rsidRPr="001F402F" w:rsidRDefault="00447071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31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</w:tcPr>
          <w:p w14:paraId="714FDC3B" w14:textId="77777777" w:rsidR="006F2C99" w:rsidRPr="002D14CD" w:rsidRDefault="006F2C99">
            <w:pPr>
              <w:spacing w:after="0" w:line="276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2D14CD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Co to jest prawdomówność?</w:t>
            </w:r>
          </w:p>
          <w:p w14:paraId="1FC0BE3E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4F1F46" w14:textId="3275FF8E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66F9699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A0FC292" w14:textId="77777777" w:rsidR="009D6537" w:rsidRDefault="00A3149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71F14113" w14:textId="165C9D6B" w:rsidR="00A3149C" w:rsidRDefault="00A3149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  <w:p w14:paraId="4F5A5968" w14:textId="73D9C89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314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824CD03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6D9CAF4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C4BA478" w14:textId="77777777" w:rsidR="006F2C99" w:rsidRPr="001F402F" w:rsidRDefault="008F23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Trudne sytuacje</w:t>
            </w:r>
          </w:p>
        </w:tc>
        <w:tc>
          <w:tcPr>
            <w:tcW w:w="1691" w:type="dxa"/>
            <w:shd w:val="clear" w:color="auto" w:fill="auto"/>
          </w:tcPr>
          <w:p w14:paraId="133306D6" w14:textId="16441D29" w:rsidR="006F2C99" w:rsidRPr="001F402F" w:rsidRDefault="00206A4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79A05BA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ADA7D12" w14:textId="700CD444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6665A48" w14:textId="77777777" w:rsidR="006F2C99" w:rsidRDefault="00A3149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Prawdomówność – definiowanie pojęcia, różnice między wymówkami a usprawiedliwianiem się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Oskarżanie innych, wprowadzanie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błąd, plotkowanie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Odwaga cywilna 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rzyznawanie się do winy.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możemy mówić nieprawdę.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tabeli, przeliczanie punktów.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7137C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kalkulatora.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839CDBC" w14:textId="7806C2A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54E06AA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BBF4102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32DB2B6" w14:textId="43FAD017" w:rsidR="006F2C99" w:rsidRPr="001F402F" w:rsidRDefault="007137C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</w:tcPr>
          <w:p w14:paraId="5B2DA072" w14:textId="48C2E245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Radzę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przegraną</w:t>
            </w:r>
          </w:p>
          <w:p w14:paraId="00711554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D4BD7D0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B22E6DF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31A3050E" w14:textId="49A85DC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605BBCB" w14:textId="187A282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78)</w:t>
            </w:r>
          </w:p>
          <w:p w14:paraId="35024ACD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3FC79C8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77D8C94A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Trudne sytuacje</w:t>
            </w:r>
          </w:p>
        </w:tc>
        <w:tc>
          <w:tcPr>
            <w:tcW w:w="1691" w:type="dxa"/>
            <w:shd w:val="clear" w:color="auto" w:fill="auto"/>
          </w:tcPr>
          <w:p w14:paraId="3A1E9DB0" w14:textId="765557D1" w:rsidR="006F2C99" w:rsidRPr="001F402F" w:rsidRDefault="00206A41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3944B05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B0ECFBE" w14:textId="28E73FE2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01C3F44" w14:textId="77777777" w:rsidR="006F2C99" w:rsidRDefault="007137C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to znaczy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przegrać</w:t>
            </w:r>
            <w:r w:rsidR="00B41C8C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Zachowanie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razie</w:t>
            </w:r>
            <w:r w:rsidR="00B41C8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przegranej. Radzenie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omył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kami,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błęd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B41C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0B96EE7" w14:textId="2C8FB4E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007783E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069A273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F89FEAE" w14:textId="70FB279E" w:rsidR="006F2C99" w:rsidRPr="001F402F" w:rsidRDefault="007137C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01" w:type="dxa"/>
            <w:shd w:val="clear" w:color="auto" w:fill="auto"/>
            <w:noWrap/>
          </w:tcPr>
          <w:p w14:paraId="5BFC1813" w14:textId="632E5945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</w:t>
            </w:r>
          </w:p>
          <w:p w14:paraId="713479F3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375272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8428498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366299EF" w14:textId="64FFE6B4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79B)</w:t>
            </w:r>
          </w:p>
          <w:p w14:paraId="7FB83A57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9A3179C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0CDAD30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Trudne sytuacje</w:t>
            </w:r>
          </w:p>
        </w:tc>
        <w:tc>
          <w:tcPr>
            <w:tcW w:w="1691" w:type="dxa"/>
            <w:shd w:val="clear" w:color="auto" w:fill="auto"/>
          </w:tcPr>
          <w:p w14:paraId="59485D2D" w14:textId="05924A80" w:rsidR="006F2C99" w:rsidRPr="001F402F" w:rsidRDefault="00206A4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2; </w:t>
            </w:r>
            <w:r w:rsidRP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II 2.2b; II 1.2b;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15.7;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82B7F3C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7BCEC40" w14:textId="67DA67E5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5C029B8" w14:textId="6CE2AEC9" w:rsidR="006F2C99" w:rsidRPr="008B47CE" w:rsidRDefault="007137C4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– zwracanie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prośbą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sytuacjach społecznych. Kultura osobista podczas proszenia innych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pomoc.</w:t>
            </w:r>
          </w:p>
          <w:p w14:paraId="69F5A0FE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Budowanie wypowiedzi ustnych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FB2FBED" w14:textId="76B3C76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70640408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40AD483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E87588B" w14:textId="76659738" w:rsidR="006F2C99" w:rsidRPr="001F402F" w:rsidRDefault="007137C4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775F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701" w:type="dxa"/>
            <w:shd w:val="clear" w:color="auto" w:fill="auto"/>
            <w:noWrap/>
          </w:tcPr>
          <w:p w14:paraId="195C9F41" w14:textId="0A1DC538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</w:t>
            </w:r>
          </w:p>
          <w:p w14:paraId="11563122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A79D23" w14:textId="326744B8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793AF98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3441740" w14:textId="3AE5A910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9118308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463CD80A" w14:textId="17C41976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738DB70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80)</w:t>
            </w:r>
          </w:p>
          <w:p w14:paraId="4B472F6E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4F35D57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75085EF" w14:textId="77DA0B6F" w:rsidR="006F2C99" w:rsidRPr="001F402F" w:rsidRDefault="008F23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1D298095" w14:textId="3D9593CA" w:rsidR="006F2C99" w:rsidRPr="001F402F" w:rsidRDefault="00206A4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1.1e;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C36A19A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6E28A1B" w14:textId="4B0CAFD4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81DDFF9" w14:textId="77777777" w:rsidR="006F2C99" w:rsidRDefault="001C1D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Rodzina – nazwy członków, opis poszczególnych osób. Wypowiedzi na temat wspomnień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rodzinie, relacj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spędzani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wspólnego czasu, ulubionych os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ób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itp.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rodziny przedstawionej na zdjęciu. Gra – stosowanie się do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zasad. 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zbiorach, obliczanie właściwej godziny na zegarze, dostrzeganie brakujących numerów książek na zdjęciu.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E4C4E49" w14:textId="0F2E23B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49638AD6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7FBABFB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D018671" w14:textId="535EDCDB" w:rsidR="006F2C99" w:rsidRPr="001F402F" w:rsidRDefault="00775F40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4862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5E8F50C0" w14:textId="77777777" w:rsidR="006F2C99" w:rsidRDefault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rodziny</w:t>
            </w:r>
          </w:p>
          <w:p w14:paraId="3B19BC54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5AAF8A" w14:textId="794BA4C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F37BFEA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630D36D8" w14:textId="0FDCA878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F9E631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CFDE406" w14:textId="38CA2FF4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0DC47F0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03216EB5" w14:textId="3A4CD6E1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CED1B3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34A0D5E5" w14:textId="0DC07FA2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0A002E4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93A7841" w14:textId="1F3A74D0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12C)</w:t>
            </w:r>
          </w:p>
          <w:p w14:paraId="2F9E7DF2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732419B8" w14:textId="359BA890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87B)</w:t>
            </w:r>
          </w:p>
          <w:p w14:paraId="4AFBAC51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40E7EA9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B1DEE11" w14:textId="5EBA0113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</w:t>
            </w:r>
          </w:p>
        </w:tc>
        <w:tc>
          <w:tcPr>
            <w:tcW w:w="1691" w:type="dxa"/>
            <w:shd w:val="clear" w:color="auto" w:fill="auto"/>
          </w:tcPr>
          <w:p w14:paraId="39B54887" w14:textId="1C5C299D" w:rsidR="006F2C99" w:rsidRPr="001F402F" w:rsidRDefault="001C1D94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15.1; II 3.11;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75F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775F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862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1.9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7AAC3DC7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CCAFA39" w14:textId="3FC59C66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1EE2B28" w14:textId="3F6411DA" w:rsidR="006F2C99" w:rsidRPr="008B47CE" w:rsidRDefault="00F74865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C1D9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urodziny – planowanie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1C1D9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przyjęcia urodzinowego, zapraszanie gości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menu, lista zakupów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nakrywanie do stołu</w:t>
            </w:r>
            <w:r w:rsidR="001C1D9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Rola gospodarza przyjęcia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osobista, strój, dbanie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gości itp.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gościa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ormułowanie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75F40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składanie życzeń</w:t>
            </w:r>
            <w:r w:rsidR="0048625D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określoną okazję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48625D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</w:t>
            </w:r>
            <w:r w:rsidR="00775F40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awanie prezentów –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zasady, dobór prezentu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zainteresowaniami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potrzebami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obchodzących święto, kultura osobista podczas przyjęcia, właściwy ubiór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3D43B97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1C1D9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zdań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1C1D9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wydarzeń. Redagowanie zaproszenia.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Uzupełnianie menu. Identyfikacja właściwego zachowania osób przedstawionych na ilustracjach.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Wyszukiwanie wyrazów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diagramie.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1C1D94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Obliczenia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użyciem kalkulatora. Planowanie zakupów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wydatków. Odmierzanie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objętości płynów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przeliczanie. Odmierzanie produktów sypkich miarkami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rzeliczanie miar.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posiłków w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775F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przepisu.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kwiaty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pudełku, cukrowe dekoracje, dekoracje do napojów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23C14AE9" w14:textId="2D265D4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2578BDA1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AD20472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6012E94" w14:textId="7504DB93" w:rsidR="006F2C99" w:rsidRPr="001F402F" w:rsidRDefault="0048625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2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D12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D1234C" w:rsidRPr="00D12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6664C133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Dobre maniery</w:t>
            </w:r>
          </w:p>
          <w:p w14:paraId="4254AEC6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C1B553" w14:textId="56689FE6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D2E211F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3356115D" w14:textId="6E527A63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3F6D3D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07E4D8F5" w14:textId="1DB9978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A900C35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163DD02" w14:textId="5F2A7324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13B)</w:t>
            </w:r>
          </w:p>
          <w:p w14:paraId="15B7705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1F2283CC" w14:textId="03314F2F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88B)</w:t>
            </w:r>
          </w:p>
          <w:p w14:paraId="0A26FC82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4B1C113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248B213" w14:textId="1356BF38" w:rsidR="006F2C99" w:rsidRPr="001F402F" w:rsidRDefault="008F23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</w:t>
            </w:r>
          </w:p>
        </w:tc>
        <w:tc>
          <w:tcPr>
            <w:tcW w:w="1691" w:type="dxa"/>
            <w:shd w:val="clear" w:color="auto" w:fill="auto"/>
          </w:tcPr>
          <w:p w14:paraId="0235225B" w14:textId="223682E0" w:rsidR="006F2C99" w:rsidRPr="001F402F" w:rsidRDefault="0048625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2.9;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4B73C105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2C0ACFE" w14:textId="7732854E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E0269C0" w14:textId="77777777" w:rsidR="006F2C99" w:rsidRDefault="00775F4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zachowania przy stole.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Dostosowanie stroju do okoliczności.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zachowa</w:t>
            </w:r>
            <w:r w:rsidR="007962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48625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przedstawionych na zdjęciach.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F74865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Urodziny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babci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– gra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zasadami.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malowane naczynia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1F9EADA8" w14:textId="6FFED37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749ACAE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40F9ACA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5B1EDEF" w14:textId="787B4E92" w:rsidR="006F2C99" w:rsidRPr="001F402F" w:rsidRDefault="00C51B7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D12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482D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</w:tcPr>
          <w:p w14:paraId="1601A64B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Zima</w:t>
            </w:r>
          </w:p>
          <w:p w14:paraId="58555520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AF8A36" w14:textId="2D822B2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67E4655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55560E6F" w14:textId="395E01F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E4B4458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174A9D7" w14:textId="155D1069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2D6F2D3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53A47E10" w14:textId="1889A04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F5138D3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6885074C" w14:textId="3B2E6E7B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14B)</w:t>
            </w:r>
          </w:p>
          <w:p w14:paraId="5275E67E" w14:textId="34FB1AA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90)</w:t>
            </w:r>
          </w:p>
          <w:p w14:paraId="10186198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264B453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3C669F28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zimę</w:t>
            </w:r>
          </w:p>
        </w:tc>
        <w:tc>
          <w:tcPr>
            <w:tcW w:w="1691" w:type="dxa"/>
            <w:shd w:val="clear" w:color="auto" w:fill="auto"/>
          </w:tcPr>
          <w:p w14:paraId="0CF3C8F5" w14:textId="3C1C137C" w:rsidR="006F2C99" w:rsidRPr="001F402F" w:rsidRDefault="00D1234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7F710969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E82FA01" w14:textId="3AC8C293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EEAAFBA" w14:textId="77777777" w:rsidR="006F2C99" w:rsidRDefault="00D1234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zimy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krajobraz, elementy pogody, zjawiska pogodowe, zmiany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świecie roślin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właściwa odzież, aktywności fizyczne itp.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Zimowa kartka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odczytywanie danych, dobieranie właściwych elementów.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właściwymi wyrazami.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wskazań termometru. Porządkowanie elementów kalendarza – układanie liczb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kolejności rosnącej.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zupełnianie sudoku.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higieniczna śnieżynka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782D1565" w14:textId="5D9F9A2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26DEFD21" w14:textId="77777777" w:rsidTr="009D6537">
        <w:trPr>
          <w:trHeight w:val="558"/>
        </w:trPr>
        <w:tc>
          <w:tcPr>
            <w:tcW w:w="850" w:type="dxa"/>
            <w:shd w:val="clear" w:color="auto" w:fill="auto"/>
          </w:tcPr>
          <w:p w14:paraId="71682DC7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4B12E58" w14:textId="23B812ED" w:rsidR="006F2C99" w:rsidRPr="001F402F" w:rsidRDefault="00482DA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701" w:type="dxa"/>
            <w:shd w:val="clear" w:color="auto" w:fill="auto"/>
            <w:noWrap/>
          </w:tcPr>
          <w:p w14:paraId="5C4BB3F8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Pomagamy zwierzętom przetrwać zimę</w:t>
            </w:r>
          </w:p>
          <w:p w14:paraId="5F440E4E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E59EAD" w14:textId="77777777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EDA228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405329C" w14:textId="69FDF62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15B)</w:t>
            </w:r>
          </w:p>
          <w:p w14:paraId="26734365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91)</w:t>
            </w:r>
          </w:p>
          <w:p w14:paraId="2EED406D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ECD5B0E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72B108A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zimę</w:t>
            </w:r>
          </w:p>
        </w:tc>
        <w:tc>
          <w:tcPr>
            <w:tcW w:w="1691" w:type="dxa"/>
            <w:shd w:val="clear" w:color="auto" w:fill="auto"/>
          </w:tcPr>
          <w:p w14:paraId="477AB1A3" w14:textId="1D15CB99" w:rsidR="006F2C99" w:rsidRPr="001F402F" w:rsidRDefault="00D1234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6.3; II 6.1,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48FD84C5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0DB4924" w14:textId="17D185CA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D9DB7C8" w14:textId="77777777" w:rsidR="006F2C99" w:rsidRDefault="00D1234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Dokarmianie zwierząt zimą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postawy, dobór pokarmu do potrzeb zwierząt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748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zwierzęcych przysmaków.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Rysowanie po śladzie.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ptasie przysmaki</w:t>
            </w:r>
            <w:r w:rsidR="005A47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4E8030DA" w14:textId="1C64445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1679A86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3A19DF9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A364221" w14:textId="377DF826" w:rsidR="006F2C99" w:rsidRPr="001F402F" w:rsidRDefault="00482DA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AB78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0E93E2AE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 Bożego Narodzenia</w:t>
            </w:r>
          </w:p>
          <w:p w14:paraId="5A6BD5E5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F9A43B" w14:textId="76A58D9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A5D27D5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051E56CF" w14:textId="216C148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445A654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</w:t>
            </w:r>
          </w:p>
          <w:p w14:paraId="77F501E9" w14:textId="5F0AD821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F507BB6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0D574920" w14:textId="3E124E3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3B1BAEC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CodzKom1</w:t>
            </w:r>
          </w:p>
          <w:p w14:paraId="689CFF4E" w14:textId="2DA6D121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BB2C469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69FB3364" w14:textId="045CEB12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06DE20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64EF7E49" w14:textId="1425FD2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16C)</w:t>
            </w:r>
          </w:p>
          <w:p w14:paraId="52CC9321" w14:textId="5A6739B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  <w:p w14:paraId="0D354650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FD71F10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0ACF84E7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Doceniamy tradycje</w:t>
            </w:r>
          </w:p>
        </w:tc>
        <w:tc>
          <w:tcPr>
            <w:tcW w:w="1691" w:type="dxa"/>
            <w:shd w:val="clear" w:color="auto" w:fill="auto"/>
          </w:tcPr>
          <w:p w14:paraId="3010D5B7" w14:textId="6CF7F9EE" w:rsidR="006F2C99" w:rsidRPr="001F402F" w:rsidRDefault="00482DA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10E3A6F3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888671C" w14:textId="1BE2A22A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22DEBC1" w14:textId="77777777" w:rsidR="006F2C99" w:rsidRDefault="0049477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Boże Narodzenie – przygotowania do świąt, tradycje świąteczne, dekoracje, porządki itp. Potrawy wigilijne. 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Spotkanie rodzinne – zachowanie, odpowiedni ubiór, składanie życzeń, wręczanie prezentów.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Uzupełnianie zdań wyrazami we właściwych formach. 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obiektów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sytuacji przedstawionych na zdjęciach. 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Przepis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kulinarn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przygotowanie pierniczków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jabł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bakaliami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przepis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 na liczbach.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Rysowanie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podanym kodem.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choinka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renifer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patyczków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  <w:r w:rsidR="00482DA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0BDA542" w14:textId="36A0642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1A67474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43D24B8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8B68960" w14:textId="75786EEA" w:rsidR="006F2C99" w:rsidRPr="001F402F" w:rsidRDefault="00AB78D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</w:tcPr>
          <w:p w14:paraId="1DC0FC3F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Witamy Nowy Rok</w:t>
            </w:r>
          </w:p>
          <w:p w14:paraId="0F99C499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17CE8B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491DBC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415B5D5F" w14:textId="628572CC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00B3324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919EC29" w14:textId="5AA9D2DC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D5A5DDE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</w:t>
            </w:r>
          </w:p>
          <w:p w14:paraId="2285DB41" w14:textId="08B5B12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777E907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043917D8" w14:textId="4ECFDDAC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5105E7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1D547B09" w14:textId="6E33675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60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979B2DC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4D00B946" w14:textId="2005617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17C)</w:t>
            </w:r>
          </w:p>
          <w:p w14:paraId="2FD08454" w14:textId="270F3FA5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4171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  <w:p w14:paraId="6D715272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F74C7A4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2E1BAB88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Doceniamy tradycje</w:t>
            </w:r>
          </w:p>
        </w:tc>
        <w:tc>
          <w:tcPr>
            <w:tcW w:w="1691" w:type="dxa"/>
            <w:shd w:val="clear" w:color="auto" w:fill="auto"/>
          </w:tcPr>
          <w:p w14:paraId="184532B2" w14:textId="78A02E04" w:rsidR="006F2C99" w:rsidRPr="001F402F" w:rsidRDefault="00482DA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</w:t>
            </w:r>
            <w:r w:rsidR="008972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1.2h;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31B68AE4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2FB1775" w14:textId="3CE93BA6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35BFBA0C" w14:textId="5D68AA4D" w:rsidR="006F2C99" w:rsidRPr="008B47CE" w:rsidRDefault="00494773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Sylwester – sposoby witania Nowego Roku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Organizacja spotkania sylwestrowego.</w:t>
            </w:r>
            <w:r w:rsidR="008972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Ochrona zwierząt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89729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czasie nocy sylwestrowej (fajerwerki). </w:t>
            </w:r>
          </w:p>
          <w:p w14:paraId="17513055" w14:textId="54E400A4" w:rsidR="006F2C99" w:rsidRPr="008B47CE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Odczytywanie wyrazów zapisanych wspak. Opis sytuacji przedstawionych na zdjęciach. </w:t>
            </w:r>
            <w:r w:rsidR="0049477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właściwymi wyrazami.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Przepis kulinarny – wykonanie przekąski w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przepisu.</w:t>
            </w:r>
          </w:p>
          <w:p w14:paraId="5B8D9451" w14:textId="77777777" w:rsidR="006F2C99" w:rsidRDefault="0049477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– gra.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Budowanie wypowiedzi ustnych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 podstawie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Uzupełnianie obrazka właściwymi elementami.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maska karnawałowa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4D42E566" w14:textId="76BA139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7A88A13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7275F98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C8AFF0C" w14:textId="6D788522" w:rsidR="006F2C99" w:rsidRPr="001F402F" w:rsidRDefault="00AB78D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A6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</w:tcPr>
          <w:p w14:paraId="4B672502" w14:textId="3BEBEE2A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Babci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Dziadka</w:t>
            </w:r>
          </w:p>
          <w:p w14:paraId="4F0399AA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2AE3BA" w14:textId="43984D88" w:rsidR="003C2DC3" w:rsidRDefault="003C2DC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06F2FAA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73490EF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44843F1C" w14:textId="1CCF491D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F203556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2075F169" w14:textId="16A911E5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BD60FDA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67BB1F16" w14:textId="41AB1875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18B)</w:t>
            </w:r>
          </w:p>
          <w:p w14:paraId="13884B47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10A475F2" w14:textId="3E2B05BF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97B)</w:t>
            </w:r>
          </w:p>
          <w:p w14:paraId="104D8E6C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A5D7FFB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4003833F" w14:textId="77777777" w:rsidR="006F2C99" w:rsidRPr="001F402F" w:rsidRDefault="002972F5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Doceniamy tradycje</w:t>
            </w:r>
          </w:p>
        </w:tc>
        <w:tc>
          <w:tcPr>
            <w:tcW w:w="1691" w:type="dxa"/>
            <w:shd w:val="clear" w:color="auto" w:fill="auto"/>
          </w:tcPr>
          <w:p w14:paraId="563B2AD2" w14:textId="1259FFFF" w:rsidR="006F2C99" w:rsidRPr="001F402F" w:rsidRDefault="00482DA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36E6B014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AFDB76C" w14:textId="165CD569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02728101" w14:textId="069B0308" w:rsidR="006F2C99" w:rsidRPr="008B47CE" w:rsidRDefault="00AB78DC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Babci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Dziadka – opowiadanie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przeszłości dziadków, 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składanie życzeń.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Pomysły na wspólne spędzanie czasu wolnego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dziadkami. 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Planowanie podróży do dziadków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dobieranie zdań do ilustracji, układanie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DCBC3E0" w14:textId="709B6EED" w:rsidR="006F2C99" w:rsidRPr="008B47CE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sytuacji przedstawionych na zdjęciach. 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zdjęć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odpowiednim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Porządkowanie wydarzeń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AB78D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opis sytuacji przedstawionej na zdjęciach, wnioskowanie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 się wydarzyło wcześniej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będzie później.</w:t>
            </w:r>
          </w:p>
          <w:p w14:paraId="7CA7A510" w14:textId="77777777" w:rsidR="006F2C99" w:rsidRDefault="008A634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010F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memory.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sukulenty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szklankach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1208E6BD" w14:textId="617FBDF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C99" w:rsidRPr="001F402F" w14:paraId="6129079C" w14:textId="77777777" w:rsidTr="002D14CD">
        <w:trPr>
          <w:trHeight w:val="70"/>
        </w:trPr>
        <w:tc>
          <w:tcPr>
            <w:tcW w:w="850" w:type="dxa"/>
            <w:shd w:val="clear" w:color="auto" w:fill="auto"/>
          </w:tcPr>
          <w:p w14:paraId="669EDDC1" w14:textId="77777777" w:rsidR="006F2C99" w:rsidRPr="00E548BD" w:rsidRDefault="006F2C99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7AE164B" w14:textId="040E2363" w:rsidR="006F2C99" w:rsidRPr="001F402F" w:rsidRDefault="008A634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</w:tcPr>
          <w:p w14:paraId="6C9A2BA3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Ferie zimowe</w:t>
            </w:r>
          </w:p>
          <w:p w14:paraId="7188F7BC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94DA50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8934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5C370E2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1F880203" w14:textId="6EBCA2EE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C2D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984E517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3FC1E37D" w14:textId="45CE61A6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497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7023A46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0C41074F" w14:textId="1A555749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70736FB" w14:textId="77777777" w:rsidR="009D6537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35C20D75" w14:textId="0B827676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19B)</w:t>
            </w:r>
          </w:p>
          <w:p w14:paraId="708B1E56" w14:textId="77777777" w:rsidR="006F2C99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98)</w:t>
            </w:r>
          </w:p>
          <w:p w14:paraId="2417CB78" w14:textId="77777777" w:rsidR="006F2C99" w:rsidRPr="001F402F" w:rsidRDefault="006F2C9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FE588BF" w14:textId="77777777" w:rsidR="006F2C99" w:rsidRPr="001F402F" w:rsidRDefault="006F2C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shd w:val="clear" w:color="auto" w:fill="auto"/>
          </w:tcPr>
          <w:p w14:paraId="63BBCC2B" w14:textId="77777777" w:rsidR="006F2C99" w:rsidRPr="001F402F" w:rsidRDefault="008F2399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Wypoczywamy aktywnie</w:t>
            </w:r>
          </w:p>
        </w:tc>
        <w:tc>
          <w:tcPr>
            <w:tcW w:w="1691" w:type="dxa"/>
            <w:shd w:val="clear" w:color="auto" w:fill="auto"/>
          </w:tcPr>
          <w:p w14:paraId="7A9BFA22" w14:textId="453C491C" w:rsidR="006F2C99" w:rsidRPr="001F402F" w:rsidRDefault="008A634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6.1;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 5.3; </w:t>
            </w:r>
            <w:r w:rsidR="00226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10.6;</w:t>
            </w:r>
            <w:r w:rsidR="003D4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</w:t>
            </w:r>
            <w:r w:rsidR="00DB77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F2C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4CD7E8C1" w14:textId="77777777" w:rsidR="006F2C99" w:rsidRPr="001F402F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2091E71" w14:textId="4E88A305" w:rsidR="006F2C99" w:rsidRPr="006E6908" w:rsidRDefault="006F2C99" w:rsidP="00904E2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6975914" w14:textId="77777777" w:rsidR="006F2C99" w:rsidRDefault="00C010F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Ferie zimowe – aktywności podczas wypoczynku zimowego. </w:t>
            </w:r>
            <w:r w:rsidR="008A634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Planowanie wydarzeń,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  <w:r w:rsidR="008A634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pisywanie wydarzeń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8A634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kalendarzu.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Pranie ręczne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pralce automatycznej – kolejność czynności, środki czystości, obsługa pralki.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 matematyczna – odczytywanie liczb, działań, figur na kartach, wyszukiwanie odpowiadających im elementów.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ekognomy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F2C9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490F0B15" w14:textId="46744C1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4E0F3337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E15C37C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3F967C1" w14:textId="3DB87CEA" w:rsidR="005E48AB" w:rsidRPr="001F402F" w:rsidRDefault="008A634C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</w:tcPr>
          <w:p w14:paraId="320E2CC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to są uczucia?</w:t>
            </w:r>
          </w:p>
          <w:p w14:paraId="64D7D98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C1F693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66)</w:t>
            </w:r>
          </w:p>
          <w:p w14:paraId="364D55A3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71D4502" w14:textId="5AD4F1C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2B)</w:t>
            </w:r>
          </w:p>
          <w:p w14:paraId="38ED553D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3EBD437" w14:textId="77777777" w:rsidR="005E48AB" w:rsidRPr="001F402F" w:rsidRDefault="005E48A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938E74C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22137967" w14:textId="6EABC6D3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6.2;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0253890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EF7C57B" w14:textId="07E3D654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25FB901" w14:textId="46C5B9AD" w:rsidR="005E48AB" w:rsidRPr="008B47CE" w:rsidRDefault="00202B69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Uczucia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emocje – definiowanie pojęć, funkcje, rozpoznawanie na podstawie mowy ciała, odczuć wewnętrznych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posoby radzenia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trudnymi emocjami.</w:t>
            </w:r>
            <w:r w:rsidR="006D365E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Rozpoznawanie emocji – gra.</w:t>
            </w:r>
          </w:p>
          <w:p w14:paraId="4E33ACE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sytuacji przedstawionej na zdjęciach. </w:t>
            </w:r>
            <w:r w:rsidR="006D365E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krzyżówki.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Budowanie wypowiedzi ustnych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C48C08A" w14:textId="36AE0CF4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181D2BA2" w14:textId="77777777" w:rsidTr="009D6537">
        <w:trPr>
          <w:trHeight w:val="699"/>
        </w:trPr>
        <w:tc>
          <w:tcPr>
            <w:tcW w:w="850" w:type="dxa"/>
            <w:shd w:val="clear" w:color="auto" w:fill="auto"/>
          </w:tcPr>
          <w:p w14:paraId="382CB0F4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58D50AA" w14:textId="629744E8" w:rsidR="005E48AB" w:rsidRPr="001F402F" w:rsidRDefault="00F21140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</w:tcPr>
          <w:p w14:paraId="395C634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Radość</w:t>
            </w:r>
          </w:p>
          <w:p w14:paraId="285A36C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F40D7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67)</w:t>
            </w:r>
          </w:p>
          <w:p w14:paraId="229A156B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58B474C7" w14:textId="4FDB13F9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6A43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465FD88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DF0D022" w14:textId="0C347B2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20C)</w:t>
            </w:r>
          </w:p>
          <w:p w14:paraId="3A6D7A0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3)</w:t>
            </w:r>
          </w:p>
          <w:p w14:paraId="14EF1192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281DC44" w14:textId="77777777" w:rsidR="005E48AB" w:rsidRPr="001F402F" w:rsidRDefault="005E48A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AEBE875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7B1CFB90" w14:textId="7E8F8955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6.2;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21EBBE32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EC59CE" w14:textId="515827EF" w:rsidR="005E48AB" w:rsidRPr="006E6908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0EFE25BC" w14:textId="77777777" w:rsidR="005E48AB" w:rsidRDefault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Radość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daną emocję,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660E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9436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9436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9436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9436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436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marakasy</w:t>
            </w:r>
            <w:r w:rsidR="009436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69630E01" w14:textId="2F7DFA7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34DA0DE7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21FB594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585AC6F" w14:textId="0311BE63" w:rsidR="005E48AB" w:rsidRPr="001F402F" w:rsidRDefault="0054447A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701" w:type="dxa"/>
            <w:shd w:val="clear" w:color="auto" w:fill="auto"/>
            <w:noWrap/>
          </w:tcPr>
          <w:p w14:paraId="7434E49B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Smutek</w:t>
            </w:r>
          </w:p>
          <w:p w14:paraId="2C32F6A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2E727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68)</w:t>
            </w:r>
          </w:p>
          <w:p w14:paraId="3920470A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22E9FF5F" w14:textId="67BC2D3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8DDC12A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05F6A593" w14:textId="2652283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23AA58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4)</w:t>
            </w:r>
          </w:p>
          <w:p w14:paraId="7EEC5366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B4874D4" w14:textId="77777777" w:rsidR="005E48AB" w:rsidRPr="001F402F" w:rsidRDefault="005E48A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5B6BDC3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4DE01942" w14:textId="4307F697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6.2;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935D417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1164B67" w14:textId="44CBCFF1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E15F54B" w14:textId="77777777" w:rsidR="005E48AB" w:rsidRDefault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Smutek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daną emocję,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na poprawę nastroju.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Budowanie wypowiedzi ustnych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865CF9A" w14:textId="46FA5EDC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0A83DFE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C543148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4F3733E" w14:textId="5397B85F" w:rsidR="005E48AB" w:rsidRPr="001F402F" w:rsidRDefault="0054447A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701" w:type="dxa"/>
            <w:shd w:val="clear" w:color="auto" w:fill="auto"/>
            <w:noWrap/>
          </w:tcPr>
          <w:p w14:paraId="7A98F46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Złość</w:t>
            </w:r>
          </w:p>
          <w:p w14:paraId="58E5F0C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540EBE" w14:textId="7E88EE3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  <w:p w14:paraId="1BC644D3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2E9241B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204B162A" w14:textId="2E48336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167A658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7B9E15FB" w14:textId="651AD4E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ABE3E62" w14:textId="6EA592F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  <w:p w14:paraId="6F6C2DB6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4227F8D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A84155E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37C9FC1F" w14:textId="56AB10BE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6.2;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AD9FA64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767B2F4" w14:textId="6556691B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40FE60A" w14:textId="3F91A044" w:rsidR="005E48AB" w:rsidRPr="008B47CE" w:rsidRDefault="00EB1E3D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Złość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daną emocję,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 Radzenie sobie ze złością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przykłady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Ćwiczenia relaksacyjne.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hasła w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kodu.</w:t>
            </w:r>
          </w:p>
          <w:p w14:paraId="0F68659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0F8F962" w14:textId="7B6FE9C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16A5752B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0303B7E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566FD34" w14:textId="45CAA39A" w:rsidR="005E48AB" w:rsidRPr="001F402F" w:rsidRDefault="0054447A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</w:tcPr>
          <w:p w14:paraId="6B0CA91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Strach</w:t>
            </w:r>
          </w:p>
          <w:p w14:paraId="5FBF4FC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64C509" w14:textId="09F31291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71C)</w:t>
            </w:r>
          </w:p>
          <w:p w14:paraId="39E7BD2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E7E487D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A4FE3E0" w14:textId="10656FC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7C2EB88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35E5BB07" w14:textId="6DAFAE69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52FE5B4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4944CD4A" w14:textId="5BD27DC5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21C)</w:t>
            </w:r>
          </w:p>
          <w:p w14:paraId="6F84703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7)</w:t>
            </w:r>
          </w:p>
          <w:p w14:paraId="46D2C4A1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ECE20B1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4C8F5B9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0C87A8BB" w14:textId="6039694D" w:rsidR="005E48AB" w:rsidRDefault="00DB772A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4B60BE56" w14:textId="7EC86395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5972D01E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4A6F7CD" w14:textId="5863A475" w:rsidR="005E48AB" w:rsidRPr="006E6908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4200F64B" w14:textId="27708AD4" w:rsidR="005E48AB" w:rsidRPr="008B47CE" w:rsidRDefault="00EB1E3D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Strach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daną emocję,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Zapewnianie sobie bezpiecznej przestrzeni.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hasła w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kodu.</w:t>
            </w:r>
          </w:p>
          <w:p w14:paraId="3E1746B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pajęczyna</w:t>
            </w:r>
            <w:r w:rsidR="00324F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39F5680C" w14:textId="330E13B8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1B5D083B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48CC02C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6B531C1" w14:textId="4B44F0AA" w:rsidR="005E48AB" w:rsidRPr="001F402F" w:rsidRDefault="0054447A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701" w:type="dxa"/>
            <w:shd w:val="clear" w:color="auto" w:fill="auto"/>
            <w:noWrap/>
          </w:tcPr>
          <w:p w14:paraId="70425D73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Wstyd</w:t>
            </w:r>
          </w:p>
          <w:p w14:paraId="3D0808A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40BC84" w14:textId="2ED17D1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72C)</w:t>
            </w:r>
          </w:p>
          <w:p w14:paraId="5A7169C7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68D0997" w14:textId="098BFCE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BB5C696" w14:textId="78B5D88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  <w:p w14:paraId="17905571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72A8793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59FDCBB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70E3D2F7" w14:textId="2FE379ED" w:rsidR="005E48AB" w:rsidRDefault="00DB772A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6F21302F" w14:textId="5DEE2E95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7426EFC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AA8B9BF" w14:textId="779FB3F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3E8E532" w14:textId="77777777" w:rsidR="005E48AB" w:rsidRDefault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Wstyd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daną emocję,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5DC9C18" w14:textId="1E00E89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239EC565" w14:textId="77777777" w:rsidTr="009D6537">
        <w:trPr>
          <w:trHeight w:val="274"/>
        </w:trPr>
        <w:tc>
          <w:tcPr>
            <w:tcW w:w="850" w:type="dxa"/>
            <w:shd w:val="clear" w:color="auto" w:fill="auto"/>
          </w:tcPr>
          <w:p w14:paraId="5B118C29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B3ADABC" w14:textId="1D3982A9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01" w:type="dxa"/>
            <w:shd w:val="clear" w:color="auto" w:fill="auto"/>
            <w:noWrap/>
          </w:tcPr>
          <w:p w14:paraId="2BE62FF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Zazdrość</w:t>
            </w:r>
          </w:p>
          <w:p w14:paraId="38CB167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2A6145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73)</w:t>
            </w:r>
          </w:p>
          <w:p w14:paraId="0EE2862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6A1B4E1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2342850E" w14:textId="4BF3E4E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9F7249B" w14:textId="77777777" w:rsidR="005E48AB" w:rsidRDefault="00C0494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94422D4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5F8F4A9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ACEC279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590775F2" w14:textId="0AD45912" w:rsidR="005E48AB" w:rsidRDefault="00DB772A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0E44A487" w14:textId="5F6C0789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A6879D3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51688FE" w14:textId="67F02656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EB97EBB" w14:textId="77777777" w:rsidR="005E48AB" w:rsidRDefault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Zazdrość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daną emocję,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treści.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</w:t>
            </w:r>
            <w:r w:rsidR="003A2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2F59D43" w14:textId="38AD62F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7B2D33BB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D07740F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1FC2F0D" w14:textId="2669FB58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701" w:type="dxa"/>
            <w:shd w:val="clear" w:color="auto" w:fill="auto"/>
            <w:noWrap/>
          </w:tcPr>
          <w:p w14:paraId="02A5EA2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Wstręt</w:t>
            </w:r>
          </w:p>
          <w:p w14:paraId="3213B6C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56B78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74)</w:t>
            </w:r>
          </w:p>
          <w:p w14:paraId="2B0B96CC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4ECB5D01" w14:textId="64A50DB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ABBDA95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10)</w:t>
            </w:r>
          </w:p>
          <w:p w14:paraId="43BD838F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86CE156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40D78A8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26FC0C71" w14:textId="2C18CD1D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E76124F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2A93094" w14:textId="5B31863E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0FD89B0" w14:textId="77777777" w:rsidR="005E48AB" w:rsidRDefault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Wstręt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odczuwamy daną emocję,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wpływ na nasze samopoczucie.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A4F9C55" w14:textId="5D3FBB3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7955EEE8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0267862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EE50D5C" w14:textId="1D74D70A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701" w:type="dxa"/>
            <w:shd w:val="clear" w:color="auto" w:fill="auto"/>
            <w:noWrap/>
          </w:tcPr>
          <w:p w14:paraId="243E606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Nuda</w:t>
            </w:r>
          </w:p>
          <w:p w14:paraId="080460E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063478" w14:textId="266A4D8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75B)</w:t>
            </w:r>
          </w:p>
          <w:p w14:paraId="2C3A88C8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28179C10" w14:textId="76A4D2D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DA9E6A3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CCADBB1" w14:textId="5C9E3D7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12B)</w:t>
            </w:r>
          </w:p>
          <w:p w14:paraId="7D5AF2E2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524C349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E6492AD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2FB3178A" w14:textId="10576AE6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49ADAA9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3C32A7C" w14:textId="72218EDC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141AD84" w14:textId="295A9323" w:rsidR="005E48AB" w:rsidRPr="008B47CE" w:rsidRDefault="00EB1E3D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Nuda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których odczuwamy daną emocję,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wpływ na nasze samopoczucie.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na nudę.</w:t>
            </w:r>
          </w:p>
          <w:p w14:paraId="69A82C5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7FC6907" w14:textId="49980FE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691F2F0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0BB316A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863A884" w14:textId="6F3FA678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701" w:type="dxa"/>
            <w:shd w:val="clear" w:color="auto" w:fill="auto"/>
            <w:noWrap/>
          </w:tcPr>
          <w:p w14:paraId="0244B74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Duma</w:t>
            </w:r>
          </w:p>
          <w:p w14:paraId="21380B2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103094" w14:textId="77E24380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76C)</w:t>
            </w:r>
          </w:p>
          <w:p w14:paraId="4E24A01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1912030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E1D8138" w14:textId="3A01C93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CF3216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13)</w:t>
            </w:r>
          </w:p>
          <w:p w14:paraId="1655412A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FB1AC84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E343000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732246FD" w14:textId="6E139818" w:rsidR="005E48AB" w:rsidRDefault="00DB772A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050A53B2" w14:textId="45134A4B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83989D6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269BD18" w14:textId="31D23162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D88205B" w14:textId="2428796A" w:rsidR="00EB1E3D" w:rsidRPr="008B47CE" w:rsidRDefault="00EB1E3D" w:rsidP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Duma 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okazywania emocji,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daną emocję,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</w:t>
            </w:r>
          </w:p>
          <w:p w14:paraId="0E563C28" w14:textId="07A48BDA" w:rsidR="005E48AB" w:rsidRPr="008B47CE" w:rsidRDefault="00F21140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Przeżywanie dumy.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opowiadanie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treści.</w:t>
            </w:r>
          </w:p>
          <w:p w14:paraId="4A796BE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D4E8A5F" w14:textId="73BA3B14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4864EE07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C5D3667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EFCF318" w14:textId="32B086F4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701" w:type="dxa"/>
            <w:shd w:val="clear" w:color="auto" w:fill="auto"/>
            <w:noWrap/>
          </w:tcPr>
          <w:p w14:paraId="5906CC4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Stres</w:t>
            </w:r>
          </w:p>
          <w:p w14:paraId="74D8144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8F39D2" w14:textId="39361662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77C)</w:t>
            </w:r>
          </w:p>
          <w:p w14:paraId="2019D4EA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31A9E629" w14:textId="678CD02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63199A4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5DEF8790" w14:textId="1A09D4B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4CA1713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493082E4" w14:textId="37DFEE6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22C)</w:t>
            </w:r>
          </w:p>
          <w:p w14:paraId="651A4E0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14)</w:t>
            </w:r>
          </w:p>
          <w:p w14:paraId="3D303D48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EABCBB8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FB34682" w14:textId="77777777" w:rsidR="005E48AB" w:rsidRPr="001F402F" w:rsidRDefault="002454E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3BA4BC06" w14:textId="08B8E693" w:rsidR="005E48AB" w:rsidRDefault="00DB772A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39CE0101" w14:textId="701C0B62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2F096080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5C7DFE0" w14:textId="13AD6E0D" w:rsidR="005E48AB" w:rsidRPr="006E6908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3EBB0AF" w14:textId="77777777" w:rsidR="005E48AB" w:rsidRDefault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Stres – 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źródła stresu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wpływ na nasze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amopoczucie.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radzenia sobie ze stresem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przykłady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FC28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ń. </w:t>
            </w:r>
            <w:r w:rsidR="00D90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90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D90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90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gniotki antystresowe</w:t>
            </w:r>
            <w:r w:rsidR="00D90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F9E5664" w14:textId="2F2E07BD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6A722D9A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30C691E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E299749" w14:textId="50EF1907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</w:tcPr>
          <w:p w14:paraId="4C9DC13B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Troska</w:t>
            </w:r>
          </w:p>
          <w:p w14:paraId="5B0ADC0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A90D4E" w14:textId="7FA00D36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78B)</w:t>
            </w:r>
          </w:p>
          <w:p w14:paraId="010A398E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52704BB7" w14:textId="77E4011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915984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15)</w:t>
            </w:r>
          </w:p>
          <w:p w14:paraId="0C7FABBF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8EC6A99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0C22980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00FCB941" w14:textId="1AE49161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A5B9467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659308D" w14:textId="0AC85F89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5D97C53" w14:textId="77777777" w:rsidR="005E48AB" w:rsidRDefault="00EB1E3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Troska –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potrzeba dbania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innych, okazywanie innym troski.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Poczucie zatroskania – jak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nim radzić.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56F508F" w14:textId="53E5E6F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1373F3D4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94C5ADE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146BC08" w14:textId="19E33B47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701" w:type="dxa"/>
            <w:shd w:val="clear" w:color="auto" w:fill="auto"/>
            <w:noWrap/>
          </w:tcPr>
          <w:p w14:paraId="51A86063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Szczęście</w:t>
            </w:r>
          </w:p>
          <w:p w14:paraId="43869BD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166EB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79)</w:t>
            </w:r>
          </w:p>
          <w:p w14:paraId="5DA12403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699DDEA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09EF6B46" w14:textId="004EB59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0F30A4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16)</w:t>
            </w:r>
          </w:p>
          <w:p w14:paraId="46DE72A7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EE14C3B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4364BEE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7FCA74CD" w14:textId="4A40A4C2" w:rsidR="005E48AB" w:rsidRPr="001F402F" w:rsidRDefault="00C0494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4EFCA52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E316A5B" w14:textId="14F6CC2D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F6D0F9F" w14:textId="77777777" w:rsidR="005E48AB" w:rsidRDefault="00F2114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Szczęście – sposoby na osiąganie stanu szczęścia, okazywanie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1593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dzielenie się nim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31593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Budowanie wypowiedzi ustnych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obrazka w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kodu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CBB95F1" w14:textId="73834EA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102031E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25DC51C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25FACBF" w14:textId="54DA6E0D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</w:tcPr>
          <w:p w14:paraId="6B72F29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Żałoba</w:t>
            </w:r>
          </w:p>
          <w:p w14:paraId="33D1E845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C86F5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80)</w:t>
            </w:r>
          </w:p>
          <w:p w14:paraId="243B82F3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22633E82" w14:textId="37E340D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9581261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5461D106" w14:textId="1A1B6E02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79CBE2D" w14:textId="7A79DEB9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</w:t>
            </w:r>
          </w:p>
          <w:p w14:paraId="6338ACDF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04CCFC4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DCB4321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5A57A835" w14:textId="723AF06C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1.1j; 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FDCE11A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7B49936" w14:textId="0BEBEBAA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80FA5B1" w14:textId="77777777" w:rsidR="005E48AB" w:rsidRDefault="003159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Żałoba 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rozpoznawanie stanu emocjonalnego, mowa ciała, sposoby przeżywania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okazywania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żałoby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nasze samopoczucie.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radzenia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utratą bliskich. Wsparcie innych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żałobie.</w:t>
            </w:r>
            <w:r w:rsidR="00C457A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Składanie kondolencji.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457A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zdań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C457A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wylosowanymi wyrazami – gra.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14F092F" w14:textId="65FD0E04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37314271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E2859D8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D0B79E7" w14:textId="3899BFBE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701" w:type="dxa"/>
            <w:shd w:val="clear" w:color="auto" w:fill="auto"/>
            <w:noWrap/>
          </w:tcPr>
          <w:p w14:paraId="2C5062D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Nienawiść</w:t>
            </w:r>
          </w:p>
          <w:p w14:paraId="22EDB13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B491A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81)</w:t>
            </w:r>
          </w:p>
          <w:p w14:paraId="68E0C697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114390A1" w14:textId="32C5C9F0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8101A5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19)</w:t>
            </w:r>
          </w:p>
          <w:p w14:paraId="4CD09CF5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A2232CD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D03CD79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047730A7" w14:textId="6A4727E1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B922798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105E382" w14:textId="7BABB85A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A977C52" w14:textId="77777777" w:rsidR="005E48AB" w:rsidRDefault="0031593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Nienawiść 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rozpoznawanie stanu emocjonalnego, mowa ciała,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odczuwamy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nienawiść. Agresja słowna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fizyczna – sposoby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radzenia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nienawiścią własną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 strony innych osób.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F60FF5C" w14:textId="4B5442E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54DCEDDE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7CEB09B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F5A160E" w14:textId="6D3CC6FC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701" w:type="dxa"/>
            <w:shd w:val="clear" w:color="auto" w:fill="auto"/>
            <w:noWrap/>
          </w:tcPr>
          <w:p w14:paraId="4E0CF8B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Przyjaźń</w:t>
            </w:r>
          </w:p>
          <w:p w14:paraId="62AE785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4AB495" w14:textId="4FAA9A12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  <w:p w14:paraId="7EFEAD5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8706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1EF8DE5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0B4BD991" w14:textId="122F76D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CF28D66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77E63AC2" w14:textId="1E2357F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25C)</w:t>
            </w:r>
          </w:p>
          <w:p w14:paraId="56690F53" w14:textId="1CB41E2B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</w:t>
            </w:r>
          </w:p>
          <w:p w14:paraId="177DBDE5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DEAAC65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EE46CFE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234FE47F" w14:textId="5235BC13" w:rsidR="005E48AB" w:rsidRPr="001F402F" w:rsidRDefault="00C0494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4AFD9708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D97DEE6" w14:textId="40794E5E" w:rsidR="005E48AB" w:rsidRPr="006E6908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663DB5BD" w14:textId="1EE66B12" w:rsidR="005E48AB" w:rsidRPr="008B47CE" w:rsidRDefault="00EB1E3D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Przyjaźń – kim jest przyjaciel, cechy prawdziwego przyjaciela, jak dbać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przyjaźń.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treści.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Układanie wyrazów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sylab.</w:t>
            </w:r>
          </w:p>
          <w:p w14:paraId="4C3F6AD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plansza do gry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kółko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krzyżyk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8D31516" w14:textId="20893EE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6035FEA2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A9E47AC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306C25" w14:textId="20EBF880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701" w:type="dxa"/>
            <w:shd w:val="clear" w:color="auto" w:fill="auto"/>
            <w:noWrap/>
          </w:tcPr>
          <w:p w14:paraId="0DB1BF6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Flirt</w:t>
            </w:r>
          </w:p>
          <w:p w14:paraId="7708A4D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A89E7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84)</w:t>
            </w:r>
          </w:p>
          <w:p w14:paraId="529DFF1C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5CD39398" w14:textId="102766C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BD204B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22)</w:t>
            </w:r>
          </w:p>
          <w:p w14:paraId="030A9EF2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9805692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B8602C5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0F632467" w14:textId="7CD49E5E" w:rsidR="005E48AB" w:rsidRPr="001F402F" w:rsidRDefault="00C0494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9783731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3EA4059" w14:textId="56E53934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CB35F3E" w14:textId="77777777" w:rsidR="005E48AB" w:rsidRPr="008B47CE" w:rsidRDefault="00EB1E3D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Flirt –</w:t>
            </w:r>
            <w:r w:rsidR="009152E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definiowanie pojęcia</w:t>
            </w:r>
            <w:r w:rsidR="0031593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zachowanie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152E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Reagowanie na komplementy. </w:t>
            </w:r>
            <w:r w:rsidR="0031593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flirtowania.</w:t>
            </w:r>
          </w:p>
          <w:p w14:paraId="02DA450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wyrazami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ramki. Układanie dialogu.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B32A021" w14:textId="37F310D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26118767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2767561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581CC9F" w14:textId="177A37E0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701" w:type="dxa"/>
            <w:shd w:val="clear" w:color="auto" w:fill="auto"/>
            <w:noWrap/>
          </w:tcPr>
          <w:p w14:paraId="3F93ED6B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Zakochanie</w:t>
            </w:r>
          </w:p>
          <w:p w14:paraId="2907ECC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14408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85</w:t>
            </w:r>
            <w:r w:rsidR="00C86B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92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3FC3C8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EAAFDC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0D79DDB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ACFA21E" w14:textId="46BE513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EB55C79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4A8B1E48" w14:textId="1250BED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24C)</w:t>
            </w:r>
          </w:p>
          <w:p w14:paraId="561591A3" w14:textId="2BCE97A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</w:t>
            </w:r>
          </w:p>
          <w:p w14:paraId="1481001F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3EE59F0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9FD1A43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5DE56084" w14:textId="71AA78BB" w:rsidR="005E48AB" w:rsidRDefault="00DB772A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</w:p>
          <w:p w14:paraId="43B4A289" w14:textId="475A5348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03CC41E8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E09167B" w14:textId="2F9B69EB" w:rsidR="005E48AB" w:rsidRPr="006E6908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E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453680D" w14:textId="07B57F79" w:rsidR="005E48AB" w:rsidRPr="008B47CE" w:rsidRDefault="009152E1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Zakochanie 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rozpoznawanie stanu emocjonalnego, mowa ciała,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przeżywania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sytuacje,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których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czujemy się zakochani.</w:t>
            </w:r>
            <w:r w:rsidR="00EB1E3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 uczuć – jak okazać uczucie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przyjmować czyjeś wyznanie miłości.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Wyrażenia związane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E334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zakochaną 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osobą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wyjaśnianie pojęć.</w:t>
            </w:r>
            <w:r w:rsidR="00C457A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Relacje intymne.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Inne uczucia towarzyszące zakochaniu.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treści.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Układanie wyrazów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wykreślanki.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Kolorowanie obrazka w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kodu.</w:t>
            </w:r>
          </w:p>
          <w:p w14:paraId="33E3715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Przygotowanie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sznurkowe serduszka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3ECBA8A5" w14:textId="0A95E79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6F4CA994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9843C82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11202A5" w14:textId="7E5F4BE8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701" w:type="dxa"/>
            <w:shd w:val="clear" w:color="auto" w:fill="auto"/>
            <w:noWrap/>
          </w:tcPr>
          <w:p w14:paraId="1AFC4F5B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parą</w:t>
            </w:r>
          </w:p>
          <w:p w14:paraId="5C7D209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58F69C" w14:textId="28F00A1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3AF994C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3CCF1BB" w14:textId="1BBF726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32, </w:t>
            </w:r>
            <w:r w:rsidR="00D81A9F" w:rsidRPr="00C53F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 w:rsidRPr="00C53F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34D</w:t>
            </w:r>
            <w:r w:rsidRPr="00C53F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862543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5DA1971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2F44E406" w14:textId="4EA97429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5E7540A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0EC7634" w14:textId="2B0EE802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23C)</w:t>
            </w:r>
          </w:p>
          <w:p w14:paraId="0A7F48F7" w14:textId="35C4639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</w:t>
            </w:r>
          </w:p>
          <w:p w14:paraId="501ED551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9EA627F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FD19108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06A6B171" w14:textId="347619F2" w:rsidR="005E48AB" w:rsidRPr="001F402F" w:rsidRDefault="00C0494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43F20076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608827D" w14:textId="4F809C25" w:rsidR="005E48AB" w:rsidRPr="00C46457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64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464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F82C428" w14:textId="70C2339E" w:rsidR="005E48AB" w:rsidRPr="008B47CE" w:rsidRDefault="009152E1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Spotkanie zakochanych, umawianie się na randkę – planowanie spotkania (toaleta, właściwy ubiór, wybór miejsca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czasu), kultura spotkania, tematy do rozmowy, wzajemne poznawanie się.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Kłótnia – przyczyny, przebieg, sposoby na pogodzenie się.</w:t>
            </w:r>
          </w:p>
          <w:p w14:paraId="43686D6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treści.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DE33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Kolorowanie obrazka w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kodu.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zakochane koty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6E69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masy solnej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  <w:r w:rsidR="00C457A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Przygotowanie pizzy w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457A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przepisu.</w:t>
            </w:r>
          </w:p>
          <w:p w14:paraId="26964E75" w14:textId="377FF86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75118D88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B12931E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2A2C595" w14:textId="47F88519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701" w:type="dxa"/>
            <w:shd w:val="clear" w:color="auto" w:fill="auto"/>
            <w:noWrap/>
          </w:tcPr>
          <w:p w14:paraId="7982BD5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Miłość</w:t>
            </w:r>
          </w:p>
          <w:p w14:paraId="27A5C49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747C00" w14:textId="2416F769" w:rsidR="005E48AB" w:rsidRDefault="00C86B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8C5D1F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AFBFC6E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78157D0C" w14:textId="468FF021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7F81975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6B6B20A8" w14:textId="500FC4A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915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3E5EDBB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07D0AB12" w14:textId="53F5485D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B3F8384" w14:textId="4BBEAAC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30)</w:t>
            </w:r>
          </w:p>
          <w:p w14:paraId="7EA53EB5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463AB5A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EB17071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Kalejdoskop uczuć</w:t>
            </w:r>
          </w:p>
        </w:tc>
        <w:tc>
          <w:tcPr>
            <w:tcW w:w="1691" w:type="dxa"/>
            <w:shd w:val="clear" w:color="auto" w:fill="auto"/>
          </w:tcPr>
          <w:p w14:paraId="0672D9E1" w14:textId="7C866CC0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5444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3.11;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F1D417C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0662D75" w14:textId="41E5F65A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553A7FD" w14:textId="4026B8C1" w:rsidR="005E48AB" w:rsidRPr="008B47CE" w:rsidRDefault="009152E1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Miłość – 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czym jest,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ją rozpoznać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dbać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uczucie. 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Rodzaje miłości.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Troska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drugą osobę</w:t>
            </w:r>
            <w:r w:rsidR="00C86BB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okazywanie miłości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Sposoby radzenia sobie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nieszczęśliwą miłością. Kultura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rozstania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drugą osobą. </w:t>
            </w:r>
            <w:r w:rsid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</w:t>
            </w:r>
            <w:r w:rsidR="00467BE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akochanych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obchody, wyznawanie uczuć.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historyjki obrazkowej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opowiadanie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jej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treści.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Test 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wypełnianie, porównywanie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poprawnymi</w:t>
            </w:r>
            <w:r w:rsidR="0052047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odpowiedziami.</w:t>
            </w:r>
          </w:p>
          <w:p w14:paraId="0075E67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56093C3" w14:textId="1839E794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26FE840A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D6F979D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D182997" w14:textId="036F0474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701" w:type="dxa"/>
            <w:shd w:val="clear" w:color="auto" w:fill="auto"/>
            <w:noWrap/>
          </w:tcPr>
          <w:p w14:paraId="2300719B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Zaproszenie na ślub</w:t>
            </w:r>
          </w:p>
          <w:p w14:paraId="63130293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56B53D" w14:textId="116237A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93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93B)</w:t>
            </w:r>
          </w:p>
          <w:p w14:paraId="28D4E130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7873DE51" w14:textId="26DDDF86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E9A3322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1024BEB1" w14:textId="09CFA92F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CB44A1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31)</w:t>
            </w:r>
          </w:p>
          <w:p w14:paraId="5B8C351E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CDEA008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3AE2E77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Doceniamy tradycje</w:t>
            </w:r>
          </w:p>
        </w:tc>
        <w:tc>
          <w:tcPr>
            <w:tcW w:w="1691" w:type="dxa"/>
            <w:shd w:val="clear" w:color="auto" w:fill="auto"/>
          </w:tcPr>
          <w:p w14:paraId="4CD467F0" w14:textId="3B8B39CA" w:rsidR="005E48AB" w:rsidRPr="001F402F" w:rsidRDefault="00DB772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3; </w:t>
            </w:r>
            <w:r w:rsidR="00A464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444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1.2.12;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BA452E2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A0C62C5" w14:textId="6E45FCD4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6A2754A" w14:textId="77777777" w:rsidR="005E48AB" w:rsidRDefault="00A4642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Ślub – formalizacja związku. Uczestniczenie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uroczystości (zachowanie, strój). Składanie życzeń nowożeńcom.</w:t>
            </w:r>
            <w:r w:rsidR="00C457A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Harmonogram wesela – odczytywanie danych.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Sa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wydarzeń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 w:rsidR="00F2114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powiadanie treści historyjki obrazkowej.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Przygotowanie prezentu ślubnego – lista zakupów, oblicz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 kosztów</w:t>
            </w:r>
            <w:r w:rsidR="0054447A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weselny – określanie położenia przedmiotów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53F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przestrzeni.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61461F4" w14:textId="46174AE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28A57EC7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D1C4888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117352B" w14:textId="38897B1C" w:rsidR="005E48AB" w:rsidRPr="001F402F" w:rsidRDefault="00C0494D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61C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</w:tcPr>
          <w:p w14:paraId="425F691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  <w:p w14:paraId="614F999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C3B72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94)</w:t>
            </w:r>
          </w:p>
          <w:p w14:paraId="698298FD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00554A34" w14:textId="7CA88EFE" w:rsidR="002050D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</w:t>
            </w:r>
          </w:p>
          <w:p w14:paraId="2FD7C037" w14:textId="77777777" w:rsidR="009D6537" w:rsidRDefault="002050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30C5EDE" w14:textId="5233FF5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35F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B6E3016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6CA04A68" w14:textId="02F5D161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46, 51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409A845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5C536540" w14:textId="3D37782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2679" w:rsidRP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 w:rsidRP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36C</w:t>
            </w:r>
            <w:r w:rsidRP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66030A1" w14:textId="264C931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  <w:p w14:paraId="333644F0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3FF8AB9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D79A563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3D851C26" w14:textId="0928E3CC" w:rsidR="005E48AB" w:rsidRPr="001F402F" w:rsidRDefault="004F025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</w:t>
            </w:r>
            <w:r w:rsidR="00FC40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C40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4.6;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695AA75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6B91D60" w14:textId="216373D8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6A8C1AB" w14:textId="1AF01AA4" w:rsidR="005E48AB" w:rsidRPr="008B47CE" w:rsidRDefault="004D216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obowiązki konsumenta. Konsument a klient. </w:t>
            </w:r>
          </w:p>
          <w:p w14:paraId="331A9623" w14:textId="214C2336" w:rsidR="002775F9" w:rsidRPr="008B47CE" w:rsidRDefault="00142B12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Przygotowanie do zakupów 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isty zakupów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sklepach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identyfikacja na podstawie opisów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E0B3EAD" w14:textId="77777777" w:rsidR="005E48AB" w:rsidRDefault="00624A2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lama –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prawdziwe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nieprawdziwe </w:t>
            </w:r>
            <w:r w:rsidR="0052047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produkcie.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Sa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FC403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wyrazami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FC403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ramki.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Zakupowa kostka – gra utrwalająca nazwy, wygląd, pochodzenie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produktów.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C403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anie kosztów </w:t>
            </w:r>
            <w:r w:rsidR="00FC403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="00FC403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204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C9D467A" w14:textId="217A5B3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346C3E1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FFD6491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7080B6E" w14:textId="5D3D765D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701" w:type="dxa"/>
            <w:shd w:val="clear" w:color="auto" w:fill="auto"/>
            <w:noWrap/>
          </w:tcPr>
          <w:p w14:paraId="3AAB656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Skąd mamy pieniądze na zakupy?</w:t>
            </w:r>
          </w:p>
          <w:p w14:paraId="5C5F316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F84E8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95, </w:t>
            </w:r>
            <w:r w:rsidRPr="004D21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115)</w:t>
            </w:r>
          </w:p>
          <w:p w14:paraId="14457CE7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2EA989F" w14:textId="51891DB5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26F, </w:t>
            </w:r>
            <w:r w:rsidR="002050D7" w:rsidRPr="004D21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 w:rsidRPr="004D21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40D</w:t>
            </w:r>
            <w:r w:rsidRPr="004D21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CEDC8F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9440804" w14:textId="0D622D91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35, </w:t>
            </w:r>
            <w:r w:rsidRPr="004D21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  <w:p w14:paraId="41F4828E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C415A3A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22F3857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74F3297B" w14:textId="5AC69EC3" w:rsidR="005E48AB" w:rsidRPr="001F402F" w:rsidRDefault="00FC40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F8B57C9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FB3767D" w14:textId="38E95381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076FF76" w14:textId="77777777" w:rsidR="005E48AB" w:rsidRDefault="004D21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Źródła dochodów dorosłych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dzieci. Monety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banknoty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różnych nominałach. 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 różnych rodzaj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sklepów. Wartość produktów. Planowanie wydatków stosownie do kwoty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którą się dysponuje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5A6A09C" w14:textId="407054E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539124D6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797B647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238902B" w14:textId="2345C5C9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701" w:type="dxa"/>
            <w:shd w:val="clear" w:color="auto" w:fill="auto"/>
            <w:noWrap/>
          </w:tcPr>
          <w:p w14:paraId="5EFF9B4F" w14:textId="4C96EFA6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małym sklepie</w:t>
            </w:r>
          </w:p>
          <w:p w14:paraId="0EF60FC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C8E6B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96)</w:t>
            </w:r>
          </w:p>
          <w:p w14:paraId="3C52DE87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0648D481" w14:textId="48D55CB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Pr="003608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050D7" w:rsidRPr="003608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 w:rsidRPr="003608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30C</w:t>
            </w:r>
            <w:r w:rsidRPr="003608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30D054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591037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36)</w:t>
            </w:r>
          </w:p>
          <w:p w14:paraId="773D9675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0C1FE3E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D434E30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1A1B7416" w14:textId="56114228" w:rsidR="005E48AB" w:rsidRPr="001F402F" w:rsidRDefault="00FC403C" w:rsidP="00FC40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2.12;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A413228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22DEAEB" w14:textId="4F0A9880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22691B3C" w14:textId="77777777" w:rsidR="005E48AB" w:rsidRDefault="004D21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lokalizacja małych sklepów. Zwroty grzecznościowe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podczas </w:t>
            </w:r>
            <w:r w:rsid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wyjścia do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</w:t>
            </w:r>
            <w:r w:rsid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Planowanie wydatków adekwatnie do kwoty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którą się dysponuje,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potrzeb.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47285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krzyżówki.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2EC6FFD" w14:textId="603312E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363F3818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23EFD1D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580ED12" w14:textId="064D7E7B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701" w:type="dxa"/>
            <w:shd w:val="clear" w:color="auto" w:fill="auto"/>
            <w:noWrap/>
          </w:tcPr>
          <w:p w14:paraId="7E139378" w14:textId="19339C8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supermarkecie</w:t>
            </w:r>
          </w:p>
          <w:p w14:paraId="500D61D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6E9F9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97)</w:t>
            </w:r>
          </w:p>
          <w:p w14:paraId="0BDF24C0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2AEE1A36" w14:textId="522FB92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F873D5B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B704ABC" w14:textId="0A919ED6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DEFBBD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10684D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37)</w:t>
            </w:r>
          </w:p>
          <w:p w14:paraId="1222320D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4E6D452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66C1F16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34C55FC0" w14:textId="6B0A0AD7" w:rsidR="005E48AB" w:rsidRPr="001F402F" w:rsidRDefault="00FC40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2F712A2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B928813" w14:textId="16571148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FFD255D" w14:textId="3B6E564C" w:rsidR="005E48AB" w:rsidRPr="008B47CE" w:rsidRDefault="004D216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zakupów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supermarkecie.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Odliczanie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kwot.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Instrukcja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robienia 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supermarkecie.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1D68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</w:p>
          <w:p w14:paraId="4D8F1B61" w14:textId="54228792" w:rsidR="005E48AB" w:rsidRPr="008B47CE" w:rsidRDefault="00472850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położenia przedmiotów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przestrzeni.</w:t>
            </w:r>
          </w:p>
          <w:p w14:paraId="6FD5CB0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61A33BB" w14:textId="3546952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2EDF2BE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257BC2C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ADABA73" w14:textId="124A7D16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</w:tcPr>
          <w:p w14:paraId="642FBF2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sklepie spożywczym</w:t>
            </w:r>
          </w:p>
          <w:p w14:paraId="16C4C18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418F7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6735ED62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F29BB40" w14:textId="524975B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F0132C2" w14:textId="77777777" w:rsidR="00F024E8" w:rsidRDefault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53)</w:t>
            </w:r>
          </w:p>
          <w:p w14:paraId="7C05124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38)</w:t>
            </w:r>
          </w:p>
          <w:p w14:paraId="699ABA14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FE18960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A60083C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60F6BCC9" w14:textId="571558D0" w:rsidR="005E48AB" w:rsidRPr="001F402F" w:rsidRDefault="00FC40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4B55198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08279B" w14:textId="4EDC8FB5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EA1D58B" w14:textId="77777777" w:rsidR="005E48AB" w:rsidRDefault="004D216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 spożywczym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asortyment, sprawdzanie daty przydatności do spożycia, ocena świeżości za pomocą zmysłów itp.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Racjonalne zakupy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wanie 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pieniędzy.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47285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Obliczanie dni do końca terminu przydatności do spożycia, porównywanie długości terminów.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Przepis kulinarny – planowanie zakupów potrzebnych produktów, wykonanie dania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33751CD0" w14:textId="77DA5954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669D7C9A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2A53788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7502FBA" w14:textId="1C6A1EA1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701" w:type="dxa"/>
            <w:shd w:val="clear" w:color="auto" w:fill="auto"/>
            <w:noWrap/>
          </w:tcPr>
          <w:p w14:paraId="3A43CBD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Ważymy produkty</w:t>
            </w:r>
          </w:p>
          <w:p w14:paraId="55EEAAD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1D4131" w14:textId="2E25B5C5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  <w:p w14:paraId="371DB6B7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D5AC007" w14:textId="1AE0A4C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D85B47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D6936F5" w14:textId="5EA0C0E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40)</w:t>
            </w:r>
          </w:p>
          <w:p w14:paraId="786E4D43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A96F1B6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BC39C06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42C9BEF3" w14:textId="6D1EAB7D" w:rsidR="005E48AB" w:rsidRPr="001F402F" w:rsidRDefault="00FC40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0AF368F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CCCF452" w14:textId="39D25953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7064FE1" w14:textId="5A13B374" w:rsidR="005E48AB" w:rsidRPr="008B47CE" w:rsidRDefault="004D216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wag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kuchenne, sklepowe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Ważenie produktów,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instrukcji. Przeliczanie wag.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Porównywanie ciężar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produktów na wadze szalkowej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Kolejność czynności podczas ważenia produktów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6084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dczytywanie wagi produktów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odważników. Przeliczanie wagi produktów na podstawie diagramu.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2DDE893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</w:p>
          <w:p w14:paraId="78336458" w14:textId="7189E9DE" w:rsidR="005E48AB" w:rsidRPr="008B47CE" w:rsidRDefault="00CC56B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E48AB" w:rsidRPr="001F402F" w14:paraId="0E649CEC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2C20ADE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927C835" w14:textId="5AD99DD6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701" w:type="dxa"/>
            <w:shd w:val="clear" w:color="auto" w:fill="auto"/>
            <w:noWrap/>
          </w:tcPr>
          <w:p w14:paraId="76385FC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warzywniaku</w:t>
            </w:r>
          </w:p>
          <w:p w14:paraId="6BBE92C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0EAE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103)</w:t>
            </w:r>
          </w:p>
          <w:p w14:paraId="691166D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BA2BFF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41)</w:t>
            </w:r>
          </w:p>
          <w:p w14:paraId="0DAB1E41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8B46DF0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CEA9795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5FA054C3" w14:textId="2CD0862B" w:rsidR="005E48AB" w:rsidRPr="001F402F" w:rsidRDefault="00FC40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2.12;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4E0AAE9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A097FF7" w14:textId="672FA079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40DCCD4" w14:textId="6933E8AC" w:rsidR="005E48AB" w:rsidRPr="008B47CE" w:rsidRDefault="00CD038F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Zalety kupowania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warzywniaku. </w:t>
            </w:r>
            <w:r w:rsidR="004D216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D216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 na wagę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sztuki, </w:t>
            </w:r>
            <w:r w:rsidR="004D216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wykorzystani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do przygotowania </w:t>
            </w:r>
            <w:r w:rsidR="004D216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określonych potraw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4D216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680A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4B5D2A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077C8F2" w14:textId="26304438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695D1743" w14:textId="77777777" w:rsidTr="009D6537">
        <w:trPr>
          <w:trHeight w:val="699"/>
        </w:trPr>
        <w:tc>
          <w:tcPr>
            <w:tcW w:w="850" w:type="dxa"/>
            <w:shd w:val="clear" w:color="auto" w:fill="auto"/>
          </w:tcPr>
          <w:p w14:paraId="44E4B545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50AEB81" w14:textId="16F4E853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701" w:type="dxa"/>
            <w:shd w:val="clear" w:color="auto" w:fill="auto"/>
            <w:noWrap/>
          </w:tcPr>
          <w:p w14:paraId="5EF95DF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piekarni</w:t>
            </w:r>
          </w:p>
          <w:p w14:paraId="1F96F67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7936D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104)</w:t>
            </w:r>
          </w:p>
          <w:p w14:paraId="2E3A0EF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0D96617" w14:textId="77777777" w:rsidR="009D6537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045C84AE" w14:textId="09F75736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C5AB91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42)</w:t>
            </w:r>
          </w:p>
          <w:p w14:paraId="6F7C6653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26E616F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F9CACBA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289B2766" w14:textId="22752368" w:rsidR="005E48AB" w:rsidRDefault="00FC403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2.12; </w:t>
            </w:r>
          </w:p>
          <w:p w14:paraId="63434700" w14:textId="6E3AC855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707A7C3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BBB8BB" w14:textId="4DC62CDB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3F0A3B6" w14:textId="3A1270FF" w:rsidR="005E48AB" w:rsidRPr="008B47CE" w:rsidRDefault="004D216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pieczywa. Grupy produktów – identyfikowanie, przypisywanie do określonej kategorii.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Szacunek do chleba.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</w:p>
          <w:p w14:paraId="41C5329E" w14:textId="66B67204" w:rsidR="005E48AB" w:rsidRPr="008B47CE" w:rsidRDefault="00361C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Porównywanie cen produktów, wybór najtańszego. Eliminowanie produktów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3EC142C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041B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533A566" w14:textId="6E5E9D3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53C58399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352640B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AD4D9C0" w14:textId="1C89BB2B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01" w:type="dxa"/>
            <w:shd w:val="clear" w:color="auto" w:fill="auto"/>
            <w:noWrap/>
          </w:tcPr>
          <w:p w14:paraId="52B2A03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galerii handlowej</w:t>
            </w:r>
          </w:p>
          <w:p w14:paraId="29B88B5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C62EAC" w14:textId="6ADE15F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99C)</w:t>
            </w:r>
          </w:p>
          <w:p w14:paraId="78F93A7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5712413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0C442FF0" w14:textId="27FCB9D0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37E</w:t>
            </w:r>
            <w:r w:rsid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40A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EEFBBD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43)</w:t>
            </w:r>
          </w:p>
          <w:p w14:paraId="3E06F789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C530BFA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8FF3B0F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42895BA2" w14:textId="3A85B436" w:rsidR="005E48AB" w:rsidRDefault="00FC403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 II 12.1; II 12.8; II 12.11;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4.6; </w:t>
            </w:r>
          </w:p>
          <w:p w14:paraId="2A8D1DA2" w14:textId="510B9D92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2B6AA25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4A9FC33" w14:textId="01EE2039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4FDCC47" w14:textId="1C747AB2" w:rsidR="005E48AB" w:rsidRPr="008B47CE" w:rsidRDefault="004D216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Przebywanie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galerii handlowej – sprawy do załatwienia, zakupy,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usługowych, rozrywkowych, sportowych itp.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planu galerii. 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razie</w:t>
            </w:r>
            <w:r w:rsidR="00930DC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zgubienia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handlowym, proszenie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pomoc, opis otoczenia ułatwiający lokalizację. 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</w:p>
          <w:p w14:paraId="279293CA" w14:textId="3B59E313" w:rsidR="00361C7B" w:rsidRPr="008B47CE" w:rsidRDefault="00361C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położenia obiektów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przestrzeni.</w:t>
            </w:r>
          </w:p>
          <w:p w14:paraId="2C2DC1B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innymi. Budowanie wypowiedzi ustnych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8F763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D3C779C" w14:textId="172CC928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35FC613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B565BF2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B124B2D" w14:textId="2F7F91F6" w:rsidR="005E48AB" w:rsidRPr="001F402F" w:rsidRDefault="00361C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364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701" w:type="dxa"/>
            <w:shd w:val="clear" w:color="auto" w:fill="auto"/>
            <w:noWrap/>
          </w:tcPr>
          <w:p w14:paraId="27DAC548" w14:textId="67489FCC" w:rsidR="005E48AB" w:rsidRDefault="00CD03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sklep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odzieżowym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obuwniczym</w:t>
            </w:r>
          </w:p>
          <w:p w14:paraId="0ECF1D0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BB2F55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3A9915B2" w14:textId="0081B9A2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106C)</w:t>
            </w:r>
          </w:p>
          <w:p w14:paraId="3169C554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1DE20F14" w14:textId="27137B31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7E93C7F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4693BB3" w14:textId="41C4046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7A57A86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5423F5CD" w14:textId="69C28CE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299A706" w14:textId="5434BC22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45)</w:t>
            </w:r>
          </w:p>
          <w:p w14:paraId="5BA933B8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5320FF0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C9A187E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1D97CEF9" w14:textId="0FB0E54D" w:rsidR="005E48AB" w:rsidRPr="001F402F" w:rsidRDefault="00FC40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 II 9.6;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4728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.8;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3EBE1E0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B4529C9" w14:textId="5087B39D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3A8DDCE" w14:textId="77777777" w:rsidR="005E48AB" w:rsidRDefault="00CD03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 sklepów. Zakupy odzieży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obuwia stosownie do okazji, zestawianie ze sobą elementów garderoby, komfort noszenia. 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Tabele rozmiarów obuwia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odzieży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damskiej, męskiej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Rodzaje obuwia.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Dobieranie rozmiaru obuwia do długości stopy.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Instrukcja składania koszuli.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Mierzenie </w:t>
            </w:r>
            <w:r w:rsidR="00930DC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określonych części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30DC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ciała 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pomocą centymetra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tabeli rozmiarów.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2775F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ybieranie właściwego rozmiaru.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AD0593D" w14:textId="726DA6E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5CB6F071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E2B201A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77B4F1A" w14:textId="0CAAA359" w:rsidR="005E48AB" w:rsidRPr="001F402F" w:rsidRDefault="00D36402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701" w:type="dxa"/>
            <w:shd w:val="clear" w:color="auto" w:fill="auto"/>
            <w:noWrap/>
          </w:tcPr>
          <w:p w14:paraId="6096612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drogerii</w:t>
            </w:r>
          </w:p>
          <w:p w14:paraId="0418E9D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7DC80F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4ACE743A" w14:textId="525A4E61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D4DC09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01D5BD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5AE253CB" w14:textId="0D70EC1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024899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37B5852A" w14:textId="4159E149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26C)</w:t>
            </w:r>
          </w:p>
          <w:p w14:paraId="49C25DBF" w14:textId="4D5CA6A1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  <w:p w14:paraId="409338C9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AF64D09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5F64031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294B956E" w14:textId="53656963" w:rsidR="005E48AB" w:rsidRPr="001F402F" w:rsidRDefault="0047285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4.6;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53B05861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F3B5CA7" w14:textId="4415E971" w:rsidR="005E48AB" w:rsidRPr="00C46457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64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C464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135E3D3A" w14:textId="7A010CDC" w:rsidR="005E48AB" w:rsidRPr="008B47CE" w:rsidRDefault="00CD038F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 sklepu.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Dobór kosmetyków do rodzaju cery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upodobań.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sklepie. </w:t>
            </w:r>
          </w:p>
          <w:p w14:paraId="692060C6" w14:textId="514BEC7E" w:rsidR="005E48AB" w:rsidRPr="008B47CE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930D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zbiorach, tworzenie zbiorów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Dopasowywanie fragmentów obrazka.</w:t>
            </w:r>
          </w:p>
          <w:p w14:paraId="5B60D32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C464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C464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mydełkowe babeczki</w:t>
            </w:r>
            <w:r w:rsidR="00190F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1A2D738F" w14:textId="30522BA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3A7451EE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133016E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CCAC5C2" w14:textId="4D741ACE" w:rsidR="005E48AB" w:rsidRPr="001F402F" w:rsidRDefault="00D36402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701" w:type="dxa"/>
            <w:shd w:val="clear" w:color="auto" w:fill="auto"/>
            <w:noWrap/>
          </w:tcPr>
          <w:p w14:paraId="1A11736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sklepie zoologicznym</w:t>
            </w:r>
          </w:p>
          <w:p w14:paraId="2A85EF2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3524E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107)</w:t>
            </w:r>
          </w:p>
          <w:p w14:paraId="64D59B6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1B8281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47)</w:t>
            </w:r>
          </w:p>
          <w:p w14:paraId="40E7F558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DBC00EB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07C09F1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419642D5" w14:textId="7A353610" w:rsidR="005E48AB" w:rsidRDefault="00472850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  <w:r w:rsid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1.2h; </w:t>
            </w:r>
          </w:p>
          <w:p w14:paraId="3C8ECEE1" w14:textId="007A978C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DA35DFC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F597AFF" w14:textId="3E904A68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BE3476A" w14:textId="77777777" w:rsidR="005E48AB" w:rsidRDefault="002775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 sklepu zoologicznego. Wybieranie produktów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potrzebami zwierząt. 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Produkty gratis.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52A1500" w14:textId="2C921959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3FF5ACAE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B77E264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134E261" w14:textId="359051B9" w:rsidR="005E48AB" w:rsidRPr="001F402F" w:rsidRDefault="00D36402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701" w:type="dxa"/>
            <w:shd w:val="clear" w:color="auto" w:fill="auto"/>
            <w:noWrap/>
          </w:tcPr>
          <w:p w14:paraId="44DD8B1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sklepie sportowym</w:t>
            </w:r>
          </w:p>
          <w:p w14:paraId="022DC1C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6EDF22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108)</w:t>
            </w:r>
          </w:p>
          <w:p w14:paraId="2872E2EA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A77E108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48)</w:t>
            </w:r>
          </w:p>
          <w:p w14:paraId="4400C852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D11D883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0AC1AEA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779AA05C" w14:textId="60313B50" w:rsidR="005E48AB" w:rsidRPr="001F402F" w:rsidRDefault="0047285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3.8;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206DB64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C1B4971" w14:textId="0B7F4EEF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DDD6426" w14:textId="239E58AE" w:rsidR="005E48AB" w:rsidRPr="008B47CE" w:rsidRDefault="002775F9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 sklepu sportowego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obór produktów do dyscypliny sportowej.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</w:t>
            </w:r>
          </w:p>
          <w:p w14:paraId="496BC12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53FE9B5" w14:textId="5937B6C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25D15C1C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EEE6694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AE20DAA" w14:textId="5AECCBE9" w:rsidR="005E48AB" w:rsidRPr="001F402F" w:rsidRDefault="00D36402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701" w:type="dxa"/>
            <w:shd w:val="clear" w:color="auto" w:fill="auto"/>
            <w:noWrap/>
          </w:tcPr>
          <w:p w14:paraId="3D32FAB1" w14:textId="4302B40B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 internetowym</w:t>
            </w:r>
          </w:p>
          <w:p w14:paraId="67C81A2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5628D4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02A08A23" w14:textId="04BFE23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109B)</w:t>
            </w:r>
          </w:p>
          <w:p w14:paraId="63E0222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88A156C" w14:textId="3E81308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50)</w:t>
            </w:r>
          </w:p>
          <w:p w14:paraId="54649B03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29BA692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851F8C5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6687B40A" w14:textId="4F044ADB" w:rsidR="005E48AB" w:rsidRPr="001F402F" w:rsidRDefault="0047285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4.6;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12.5; II 11.5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624A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F12D465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06B350F" w14:textId="2DAACD01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BDF386B" w14:textId="5AC88660" w:rsidR="005E48AB" w:rsidRPr="008B47CE" w:rsidRDefault="002775F9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sklepach internetowych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yznaczanie granic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zakupach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chrona przed nadużyciami ze strony sprzedających. 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Regulamin sprzedaży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zwrot towaru.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Porady dla osób kupujących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E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tapy zakupów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D03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Płatność elektroniczna</w:t>
            </w:r>
            <w:r w:rsidR="00624A2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Wymiary przedmiotów – ćwiczenia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dokonywaniu pomiarów.</w:t>
            </w:r>
          </w:p>
          <w:p w14:paraId="580DB8B0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059F323" w14:textId="45DD5B8B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7D850FF9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BC76234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B0F6265" w14:textId="6BE5C81F" w:rsidR="005E48AB" w:rsidRPr="001F402F" w:rsidRDefault="00D36402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701" w:type="dxa"/>
            <w:shd w:val="clear" w:color="auto" w:fill="auto"/>
            <w:noWrap/>
          </w:tcPr>
          <w:p w14:paraId="783EA01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kupuję</w:t>
            </w:r>
          </w:p>
          <w:p w14:paraId="1591A08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C817D0" w14:textId="693B3569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98B)</w:t>
            </w:r>
          </w:p>
          <w:p w14:paraId="20F611E1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2D4645F4" w14:textId="1469267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C9984DE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7BF66EBD" w14:textId="1B18AC5F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803455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51)</w:t>
            </w:r>
          </w:p>
          <w:p w14:paraId="7087FE08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C297A89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E4E9689" w14:textId="77777777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konsumentami</w:t>
            </w:r>
          </w:p>
        </w:tc>
        <w:tc>
          <w:tcPr>
            <w:tcW w:w="1691" w:type="dxa"/>
            <w:shd w:val="clear" w:color="auto" w:fill="auto"/>
          </w:tcPr>
          <w:p w14:paraId="56E540C8" w14:textId="6C9DEAED" w:rsidR="005E48AB" w:rsidRPr="001F402F" w:rsidRDefault="0047285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4.6;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12.5; II 11.5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3F30EFA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E9249E4" w14:textId="1E0743A9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D2964BB" w14:textId="0BBF1DA9" w:rsidR="005E48AB" w:rsidRPr="008B47CE" w:rsidRDefault="004D216C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na opakowaniach produktów – odczytywanie informacji. </w:t>
            </w:r>
            <w:r w:rsidR="00361C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zwrotu towarów. 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Mierzenie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długość, wysokość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przedmiotów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142B1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9830E2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3C308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Klasyfikowanie obiektów w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3C308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określon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3C308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kategorii.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946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60FF70B" w14:textId="217325E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0C15F4AC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4C2BF63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E352396" w14:textId="0908F48C" w:rsidR="005E48AB" w:rsidRPr="001F402F" w:rsidRDefault="00D36402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533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701" w:type="dxa"/>
            <w:shd w:val="clear" w:color="auto" w:fill="auto"/>
            <w:noWrap/>
          </w:tcPr>
          <w:p w14:paraId="07A31D9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bibliotece</w:t>
            </w:r>
          </w:p>
          <w:p w14:paraId="17B3EE13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C100C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110)</w:t>
            </w:r>
          </w:p>
          <w:p w14:paraId="15187339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4348B7A0" w14:textId="488AEFA5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7B95867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2BF91C2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7C815B1B" w14:textId="660902D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3E6573B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9910609" w14:textId="0A477F2B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27B)</w:t>
            </w:r>
          </w:p>
          <w:p w14:paraId="1BA1380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6D79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52)</w:t>
            </w:r>
          </w:p>
          <w:p w14:paraId="12F007B8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D64CBC7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EEA5208" w14:textId="7E9DB833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489CEF56" w14:textId="6E33FF71" w:rsidR="005E48AB" w:rsidRPr="001F402F" w:rsidRDefault="003C308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9.11;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11.5;</w:t>
            </w:r>
            <w:r w:rsidR="009958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1.2g;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8877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13.4</w:t>
            </w:r>
          </w:p>
        </w:tc>
        <w:tc>
          <w:tcPr>
            <w:tcW w:w="709" w:type="dxa"/>
            <w:shd w:val="clear" w:color="auto" w:fill="auto"/>
          </w:tcPr>
          <w:p w14:paraId="47969ED8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8588DD2" w14:textId="6F85BD98" w:rsidR="005E48AB" w:rsidRPr="00F139E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5855308" w14:textId="77777777" w:rsidR="005E48AB" w:rsidRDefault="003C308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Biblioteka, wypożyczalnia, księgarnia – identyfikowanie miejsc, 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ich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korzystania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Wyszukiwanie książek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katalogu – instrukcja.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Opis ulubionej książki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pytaniami pomocniczymi.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Sa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ze słownikiem – definiowanie pojęć związanych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książkami. Odczytywanie informacji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okładek.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narzędzi, wykonanie 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pracy w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C7508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</w:t>
            </w:r>
            <w:r w:rsidR="00F139E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F139E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zakładka do książki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F139E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523DE5A" w14:textId="13C3B1B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4A841DA4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1581305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ADE8AEB" w14:textId="5536DC87" w:rsidR="005E48AB" w:rsidRPr="001F402F" w:rsidRDefault="0055332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701" w:type="dxa"/>
            <w:shd w:val="clear" w:color="auto" w:fill="auto"/>
            <w:noWrap/>
          </w:tcPr>
          <w:p w14:paraId="76844CFC" w14:textId="77777777" w:rsidR="005E48AB" w:rsidRDefault="00451EA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Atrakcje wodne</w:t>
            </w:r>
          </w:p>
          <w:p w14:paraId="4C8A43E0" w14:textId="77777777" w:rsidR="00451EA2" w:rsidRDefault="00451EA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85227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6F5ACA9A" w14:textId="245F6A7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927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91B7B2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2050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78647C7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7E50F8F5" w14:textId="66AD759F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F024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927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1E7D10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036BD521" w14:textId="657C7029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025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ADC0BDC" w14:textId="085BE60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927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6BFCB97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6F2436F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711E286" w14:textId="792495F5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642C096A" w14:textId="48951AA6" w:rsidR="005E48AB" w:rsidRDefault="003C3085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927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II 4.2; </w:t>
            </w:r>
          </w:p>
          <w:p w14:paraId="08722671" w14:textId="57414374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E3964FD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AE410A2" w14:textId="1E142FE8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5A7DC12" w14:textId="77777777" w:rsidR="005E48AB" w:rsidRDefault="00451EA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Sport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rekreacja nad wodą. 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wypożyczalni sprzętu wodnego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parku wodnego. Bezpieczna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higieniczna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kąpiel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basenie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akwenach. Odzież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niezbędne podczas kąpieli. Zasady korzystania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usługowych.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 za usługę.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znaczenia symboli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ami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60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Obliczenia </w:t>
            </w:r>
            <w:r w:rsidR="0055332F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pieniężne. </w:t>
            </w:r>
            <w:r w:rsidR="00D67AA8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Obliczanie kwot za wypożyczenie sprzętu w</w:t>
            </w:r>
            <w:r w:rsidR="001A51E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D67AA8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</w:t>
            </w:r>
            <w:r w:rsidR="001A51E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A5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1A5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A5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A5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1A5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C6A0665" w14:textId="76CF316B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7295A244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9720B52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7293476" w14:textId="237A8A01" w:rsidR="005E48AB" w:rsidRPr="001F402F" w:rsidRDefault="0055332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717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701" w:type="dxa"/>
            <w:shd w:val="clear" w:color="auto" w:fill="auto"/>
            <w:noWrap/>
          </w:tcPr>
          <w:p w14:paraId="42CE6D6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 pociągiem</w:t>
            </w:r>
            <w:r w:rsidR="00D67A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metrem</w:t>
            </w:r>
          </w:p>
          <w:p w14:paraId="04470C4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AFC69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34AE4101" w14:textId="654BB8B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113B)</w:t>
            </w:r>
          </w:p>
          <w:p w14:paraId="0708E930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C0094F6" w14:textId="4BB20223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D5F73C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C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4379F58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CodzKom2</w:t>
            </w:r>
          </w:p>
          <w:p w14:paraId="31E9DEBB" w14:textId="74E8E5AE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412774F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56)</w:t>
            </w:r>
          </w:p>
          <w:p w14:paraId="03780791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EC6EE83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0B8F135" w14:textId="2C714D59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</w:t>
            </w:r>
          </w:p>
        </w:tc>
        <w:tc>
          <w:tcPr>
            <w:tcW w:w="1691" w:type="dxa"/>
            <w:shd w:val="clear" w:color="auto" w:fill="auto"/>
          </w:tcPr>
          <w:p w14:paraId="122CF24B" w14:textId="0C1A5811" w:rsidR="005E48AB" w:rsidRPr="001F402F" w:rsidRDefault="003C308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4.2; </w:t>
            </w:r>
            <w:r w:rsidR="00226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11.5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="00D67A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12.7;</w:t>
            </w:r>
            <w:r w:rsidR="00451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10.5; </w:t>
            </w:r>
            <w:r w:rsid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4.6; II 12.7;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26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11.7</w:t>
            </w:r>
          </w:p>
        </w:tc>
        <w:tc>
          <w:tcPr>
            <w:tcW w:w="709" w:type="dxa"/>
            <w:shd w:val="clear" w:color="auto" w:fill="auto"/>
          </w:tcPr>
          <w:p w14:paraId="6157E523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3FE4AE8" w14:textId="09603340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CD89FEB" w14:textId="77777777" w:rsidR="005E48AB" w:rsidRDefault="002269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Wyszukiwanie połączenia kolejowego przez </w:t>
            </w:r>
            <w:r w:rsidR="001A5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nternet. Podróżowanie pociągiem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metrem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zasady podróży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lokalizacja miejsca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instrukcji podczas podróży.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 miejsc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pociągu, 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rozkładu jazdy pociągów, 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rozkładu linii metra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planu metra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Urządzenia ułatwiające podróżowanie.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 za usługę.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Obliczenia czasowe.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7033F07" w14:textId="13B25E4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670E0555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17F09C7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1A719E5" w14:textId="3F386A66" w:rsidR="005E48AB" w:rsidRPr="001F402F" w:rsidRDefault="00371730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701" w:type="dxa"/>
            <w:shd w:val="clear" w:color="auto" w:fill="auto"/>
            <w:noWrap/>
          </w:tcPr>
          <w:p w14:paraId="729930B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 taksówką</w:t>
            </w:r>
          </w:p>
          <w:p w14:paraId="79EFDEF5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948240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0249599D" w14:textId="25C047F0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116B)</w:t>
            </w:r>
          </w:p>
          <w:p w14:paraId="52FF9235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(k. </w:t>
            </w:r>
            <w:r w:rsidR="00BB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198E19C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C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B4EEEF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5113ECCC" w14:textId="4855B6B4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9626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47020C2" w14:textId="76704470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61)</w:t>
            </w:r>
          </w:p>
          <w:p w14:paraId="5CA5735D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2479C2A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03EC7E2" w14:textId="407C7CDA" w:rsidR="005E48AB" w:rsidRPr="001F402F" w:rsidRDefault="002454EE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</w:t>
            </w:r>
          </w:p>
        </w:tc>
        <w:tc>
          <w:tcPr>
            <w:tcW w:w="1691" w:type="dxa"/>
            <w:shd w:val="clear" w:color="auto" w:fill="auto"/>
          </w:tcPr>
          <w:p w14:paraId="78B35025" w14:textId="40CFA738" w:rsidR="005E48AB" w:rsidRPr="001F402F" w:rsidRDefault="003C308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4.2; </w:t>
            </w:r>
            <w:r w:rsidR="00226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451E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 II 12.1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</w:t>
            </w:r>
            <w:r w:rsidR="00C961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4.6; II 12.7;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21698BA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7EDBFA9" w14:textId="657C68EA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A07F404" w14:textId="48A1E352" w:rsidR="005E48AB" w:rsidRPr="008B47CE" w:rsidRDefault="002269F9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taks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ówkarskich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instrukcja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podróży</w:t>
            </w:r>
            <w:r w:rsidR="00D67AA8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51EA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Zamawianie pojazdu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451EA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ułatwieniami dla osób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451EA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niepełnosprawnością ruchową. </w:t>
            </w:r>
            <w:r w:rsidR="00D67AA8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Orientacja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D67AA8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planie miasta, wyznaczanie trasy.</w:t>
            </w:r>
            <w:r w:rsidR="00451EA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Bezpieczeństwo podróży. </w:t>
            </w:r>
            <w:r w:rsidR="00A52F7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płacenia za usługę.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kwot za przejazd taksówką w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taryfikatora.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EEB56E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290768" w14:textId="5D7BBC1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1DC86E1C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FEF84F1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2CBDD14" w14:textId="00308699" w:rsidR="005E48AB" w:rsidRPr="001F402F" w:rsidRDefault="00371730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</w:tcPr>
          <w:p w14:paraId="21ED25B4" w14:textId="77777777" w:rsidR="005E48AB" w:rsidRP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2D14CD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W </w:t>
            </w:r>
            <w:r w:rsidR="00D67AA8" w:rsidRPr="002D14CD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punktach gastronomicznych</w:t>
            </w:r>
          </w:p>
          <w:p w14:paraId="21CC3146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8B1DD3" w14:textId="60A855A6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 w:rsidR="00D67A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118)</w:t>
            </w:r>
          </w:p>
          <w:p w14:paraId="44AD1A7A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410407DC" w14:textId="3E32F9F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BB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BB12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4DCBFC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</w:t>
            </w:r>
          </w:p>
          <w:p w14:paraId="52AE6574" w14:textId="13B6C56F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884E88E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0776E783" w14:textId="65C1025F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67A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79C544B" w14:textId="5AD15097" w:rsidR="005E48AB" w:rsidRDefault="00D67AA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66)</w:t>
            </w:r>
          </w:p>
          <w:p w14:paraId="435ABAEE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AC215B4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2C75AAE" w14:textId="1AF37B26" w:rsidR="005E48AB" w:rsidRPr="001F402F" w:rsidRDefault="002454EE" w:rsidP="009613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96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placówek gastronomicznych</w:t>
            </w:r>
          </w:p>
        </w:tc>
        <w:tc>
          <w:tcPr>
            <w:tcW w:w="1691" w:type="dxa"/>
            <w:shd w:val="clear" w:color="auto" w:fill="auto"/>
          </w:tcPr>
          <w:p w14:paraId="1078517C" w14:textId="555003DB" w:rsidR="005E48AB" w:rsidRPr="001F402F" w:rsidRDefault="003C308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9.7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4.2;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B927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2.4;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3.1; II 3.5; </w:t>
            </w:r>
            <w:r w:rsidR="009958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1.2g;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7; III 2.3; III 2.10; </w:t>
            </w:r>
            <w:r w:rsidR="00B927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3.11</w:t>
            </w:r>
          </w:p>
        </w:tc>
        <w:tc>
          <w:tcPr>
            <w:tcW w:w="709" w:type="dxa"/>
            <w:shd w:val="clear" w:color="auto" w:fill="auto"/>
          </w:tcPr>
          <w:p w14:paraId="72DAC39B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D8F0F0A" w14:textId="0E328851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1E7AF71" w14:textId="77777777" w:rsidR="005E48AB" w:rsidRDefault="002269F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kawiarni, restauracji, pizzerii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</w:t>
            </w:r>
            <w:r w:rsidR="00281A6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zaje punktów gastronomicznych,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instrukcja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zachowania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punktach gastronomicznych</w:t>
            </w:r>
            <w:r w:rsidR="00281A6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wybór punktu gastronomicznego adekwatn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="00281A6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potrzeb. 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Składanie zamówienia. 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 podczas posiłku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restauracji.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D67AA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menu (nazwy produktów, cennik</w:t>
            </w:r>
            <w:r w:rsidR="00B9272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wybór posiłku adekwatn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B9272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upodobań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B9272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kwoty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którą się dysponuje</w:t>
            </w:r>
            <w:r w:rsidR="00B92723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Obliczenia pieniężne. 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płacenia za usługę.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Wskazywanie obiektów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451EA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określonej kategorii.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Uzupełnianie dialogu. Właściwe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niewłaściwe zachowani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ocena sytuacji.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Dekodowanie informacji, umieszczanie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diagramie.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7EA2CE0" w14:textId="5572D87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5A35E418" w14:textId="77777777" w:rsidTr="009D6537">
        <w:trPr>
          <w:trHeight w:val="274"/>
        </w:trPr>
        <w:tc>
          <w:tcPr>
            <w:tcW w:w="850" w:type="dxa"/>
            <w:shd w:val="clear" w:color="auto" w:fill="auto"/>
          </w:tcPr>
          <w:p w14:paraId="2D34EEC1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2B83FFF" w14:textId="0279F473" w:rsidR="005E48AB" w:rsidRPr="001F402F" w:rsidRDefault="00371730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701" w:type="dxa"/>
            <w:shd w:val="clear" w:color="auto" w:fill="auto"/>
            <w:noWrap/>
          </w:tcPr>
          <w:p w14:paraId="517C0A5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Idziemy do kina</w:t>
            </w:r>
          </w:p>
          <w:p w14:paraId="1EA5198D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D1F251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119)</w:t>
            </w:r>
          </w:p>
          <w:p w14:paraId="1BEC303A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749DAD4" w14:textId="5DDA5498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75CC2D9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</w:t>
            </w:r>
            <w:r w:rsidR="00C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CABAB6B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67)</w:t>
            </w:r>
          </w:p>
          <w:p w14:paraId="30DBDE45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DEAD1F5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4859C7D" w14:textId="7C928398" w:rsidR="005E48AB" w:rsidRPr="001F402F" w:rsidRDefault="008F2399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świecie kultury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rozrywki</w:t>
            </w:r>
          </w:p>
        </w:tc>
        <w:tc>
          <w:tcPr>
            <w:tcW w:w="1691" w:type="dxa"/>
            <w:shd w:val="clear" w:color="auto" w:fill="auto"/>
          </w:tcPr>
          <w:p w14:paraId="6B3400BF" w14:textId="18268F9E" w:rsidR="005E48AB" w:rsidRPr="001F402F" w:rsidRDefault="003C308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13.1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3.1; II 3.5; </w:t>
            </w:r>
            <w:r w:rsidR="005533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3.11; 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50D93C0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4EA0A09" w14:textId="34AC1D1D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E10BDE0" w14:textId="7BD41426" w:rsidR="005E48AB" w:rsidRPr="008B47CE" w:rsidRDefault="00D67AA8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Kino – </w:t>
            </w:r>
            <w:r w:rsidR="00281A6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wybór seansu, rodzaju filmu</w:t>
            </w:r>
            <w:r w:rsidR="00281A6B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kinie, postępowanie w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 Ocena zachowa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przedstawionych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scenkach sytuacyjnych.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 za usługę.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repertuaru kina.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29315504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256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ADCF87F" w14:textId="204243D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48AB" w:rsidRPr="001F402F" w14:paraId="5D1C80B5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07C6341" w14:textId="77777777" w:rsidR="005E48AB" w:rsidRPr="00E548BD" w:rsidRDefault="005E48A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EF89C17" w14:textId="42DF9281" w:rsidR="005E48AB" w:rsidRPr="001F402F" w:rsidRDefault="00371730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701" w:type="dxa"/>
            <w:shd w:val="clear" w:color="auto" w:fill="auto"/>
            <w:noWrap/>
          </w:tcPr>
          <w:p w14:paraId="4288F246" w14:textId="77777777" w:rsidR="005E48AB" w:rsidRDefault="00D81A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Wyjście</w:t>
            </w:r>
            <w:r w:rsidR="005E4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teatru</w:t>
            </w:r>
          </w:p>
          <w:p w14:paraId="1AC3520E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2FA8C5" w14:textId="77777777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120)</w:t>
            </w:r>
          </w:p>
          <w:p w14:paraId="39C65A5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096A6490" w14:textId="4F02CEDA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D81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5C04F2EC" w14:textId="77777777" w:rsidR="002D14CD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51A0975E" w14:textId="09855B1C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</w:t>
            </w:r>
            <w:r w:rsidR="00C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8DBCDB0" w14:textId="21078C50" w:rsidR="005E48AB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436E98ED" w14:textId="77777777" w:rsidR="005E48AB" w:rsidRPr="001F402F" w:rsidRDefault="005E48A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4ED9A96" w14:textId="77777777" w:rsidR="005E48AB" w:rsidRPr="001F402F" w:rsidRDefault="005E48A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A5021D8" w14:textId="6E57EA3C" w:rsidR="005E48AB" w:rsidRPr="001F402F" w:rsidRDefault="008F2399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świecie kultury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rozrywki</w:t>
            </w:r>
          </w:p>
        </w:tc>
        <w:tc>
          <w:tcPr>
            <w:tcW w:w="1691" w:type="dxa"/>
            <w:shd w:val="clear" w:color="auto" w:fill="auto"/>
          </w:tcPr>
          <w:p w14:paraId="5F2F1B88" w14:textId="399EA6EA" w:rsidR="005E48AB" w:rsidRDefault="003C3085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13.1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</w:t>
            </w:r>
          </w:p>
          <w:p w14:paraId="2D4015DC" w14:textId="2ABE11AC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E937084" w14:textId="77777777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9503864" w14:textId="476E65EA" w:rsidR="005E48AB" w:rsidRPr="001F402F" w:rsidRDefault="005E48A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97E95F8" w14:textId="77777777" w:rsidR="005E48AB" w:rsidRDefault="00D67AA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do wyjścia do teatru, właściwy strój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teatrze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punktualność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281A6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Pojęcia związane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281A6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teatrem – definiowanie.</w:t>
            </w:r>
            <w:r w:rsidR="00A52F7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Sposoby płacenia za usługę.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Udzielanie odpowiedzi na pytania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202B69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="005533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okalizowanie miejsca na ilustracji planu teatru na podstawie instrukcji.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elementów, zapis działania, obliczanie, podawanie odpowiedzi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3557A1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48A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C5828A7" w14:textId="64973FFC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45E62CB2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9828B47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025EF5F" w14:textId="72087F14" w:rsidR="00E0587B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701" w:type="dxa"/>
            <w:shd w:val="clear" w:color="auto" w:fill="auto"/>
            <w:noWrap/>
          </w:tcPr>
          <w:p w14:paraId="1A5CDB6B" w14:textId="690B6205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nauki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eksperymentu</w:t>
            </w:r>
          </w:p>
          <w:p w14:paraId="775A4B6B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0C46DF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137)</w:t>
            </w:r>
          </w:p>
          <w:p w14:paraId="1BDDADBA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1807D4B9" w14:textId="44E838F3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48C)</w:t>
            </w:r>
          </w:p>
          <w:p w14:paraId="7F786C69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82)</w:t>
            </w:r>
          </w:p>
          <w:p w14:paraId="1E1B7ABD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49E3E29E" w14:textId="225E7E2E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30C)</w:t>
            </w:r>
          </w:p>
          <w:p w14:paraId="4679A595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90)</w:t>
            </w:r>
          </w:p>
          <w:p w14:paraId="43D22B55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0D52C6D" w14:textId="77777777" w:rsidR="00E0587B" w:rsidRPr="001F402F" w:rsidRDefault="00E0587B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D16358D" w14:textId="1D5C618A" w:rsidR="00E0587B" w:rsidRPr="001F402F" w:rsidRDefault="00E0587B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świecie kultury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rozrywki</w:t>
            </w:r>
          </w:p>
        </w:tc>
        <w:tc>
          <w:tcPr>
            <w:tcW w:w="1691" w:type="dxa"/>
            <w:shd w:val="clear" w:color="auto" w:fill="auto"/>
          </w:tcPr>
          <w:p w14:paraId="6A05EECA" w14:textId="5771019D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13.2; 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shd w:val="clear" w:color="auto" w:fill="auto"/>
          </w:tcPr>
          <w:p w14:paraId="00A6B3F2" w14:textId="77777777" w:rsidR="00E0587B" w:rsidRPr="001F402F" w:rsidRDefault="00E0587B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652085C" w14:textId="5F9609DD" w:rsidR="00E0587B" w:rsidRPr="001F402F" w:rsidRDefault="00E0587B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0704921E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nauki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eksperymentu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miejsca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Wykonanie doświadczenia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postępowanie w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slime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czyli glutek</w:t>
            </w:r>
            <w:r w:rsidR="00E175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69503AA1" w14:textId="284C026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72836923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2A4D8C52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C0CEF97" w14:textId="0AF7E988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701" w:type="dxa"/>
            <w:shd w:val="clear" w:color="auto" w:fill="auto"/>
            <w:noWrap/>
          </w:tcPr>
          <w:p w14:paraId="175070D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kwiaciarni</w:t>
            </w:r>
          </w:p>
          <w:p w14:paraId="04059AB0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0BF65A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121)</w:t>
            </w:r>
          </w:p>
          <w:p w14:paraId="73F6BF2C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43)</w:t>
            </w:r>
          </w:p>
          <w:p w14:paraId="5C10EB13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73)</w:t>
            </w:r>
          </w:p>
          <w:p w14:paraId="027688E8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10172DEB" w14:textId="1F4057D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46B)</w:t>
            </w:r>
          </w:p>
          <w:p w14:paraId="64494711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70)</w:t>
            </w:r>
          </w:p>
          <w:p w14:paraId="6A3847F1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C2CD08E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E498F8F" w14:textId="3FD969A3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62AE5DE0" w14:textId="4CA7D554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1.2g;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6543F14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904C0E6" w14:textId="0E6B5FF8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6692134" w14:textId="7887C758" w:rsidR="00E0587B" w:rsidRPr="008B47CE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kwiaciarni, wyb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ór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asortymentu podczas zakupów. Sposoby płacenia za usługę.</w:t>
            </w:r>
          </w:p>
          <w:p w14:paraId="51153ECB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Identyfikowanie obiektów na obrazkach na podstawie opisu. Powiedzenia związane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kwiatami.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794CCDA" w14:textId="55664FEE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4211B3C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665486B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6980F81" w14:textId="7612920F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701" w:type="dxa"/>
            <w:shd w:val="clear" w:color="auto" w:fill="auto"/>
            <w:noWrap/>
          </w:tcPr>
          <w:p w14:paraId="7297B182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fryzjerskie</w:t>
            </w:r>
          </w:p>
          <w:p w14:paraId="4081CCC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99AE35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122)</w:t>
            </w:r>
          </w:p>
          <w:p w14:paraId="78BCFEC4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44)</w:t>
            </w:r>
          </w:p>
          <w:p w14:paraId="0586AB6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73)</w:t>
            </w:r>
          </w:p>
          <w:p w14:paraId="72F20B79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1A6A4E2F" w14:textId="186EEFCB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64B)</w:t>
            </w:r>
          </w:p>
          <w:p w14:paraId="7B462AA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71)</w:t>
            </w:r>
          </w:p>
          <w:p w14:paraId="4DDF30BE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65DCE68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7C4160A" w14:textId="1671FB4E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2A4DF125" w14:textId="7A44F83A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9.9; II 4.2; 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0B28DEF4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9FDE732" w14:textId="1DD216DE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0452E6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 fryzjera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damskiego lub męskiego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Rodzaje usług fryzjerskich. Cennik za usługi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okonywanie obliczeń związanych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wydatkami. Sposoby płacenia za usługę.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Opis fryzury.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5240647" w14:textId="3716C9B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1B3FC3E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C2B896D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D43FF26" w14:textId="3C8594D0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701" w:type="dxa"/>
            <w:shd w:val="clear" w:color="auto" w:fill="auto"/>
            <w:noWrap/>
          </w:tcPr>
          <w:p w14:paraId="64A04BDD" w14:textId="5E72A50C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kosmetyczki</w:t>
            </w:r>
          </w:p>
          <w:p w14:paraId="748B4F40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6C2EA8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123)</w:t>
            </w:r>
          </w:p>
          <w:p w14:paraId="1446A5CC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74)</w:t>
            </w:r>
          </w:p>
          <w:p w14:paraId="394AAE3B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75533083" w14:textId="4AAF11CC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65B)</w:t>
            </w:r>
          </w:p>
          <w:p w14:paraId="16BC839E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137914A4" w14:textId="010ACF3A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47B)</w:t>
            </w:r>
          </w:p>
          <w:p w14:paraId="2719A595" w14:textId="6801EAA5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  <w:p w14:paraId="1DF1FBFB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75C7E29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260CAA7" w14:textId="14B1F48D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010C7DDA" w14:textId="6E16D113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9.12; II 1.2g;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744B34A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19F0657" w14:textId="25EE914E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ADA907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kosmetyczki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odzaje zabiegów. Pielęgnacja twarzy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 – instrukcja. Sposoby płacenia za usługę.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Nazwy usług kosmetycznych – wybór właściwych. Uzupełnianie zdań wyrazami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odpowiedni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form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482067D" w14:textId="7911CC61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75E7F36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84C1EC1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B44D324" w14:textId="650253DD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701" w:type="dxa"/>
            <w:shd w:val="clear" w:color="auto" w:fill="auto"/>
            <w:noWrap/>
          </w:tcPr>
          <w:p w14:paraId="3A64DDD3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fotografa</w:t>
            </w:r>
          </w:p>
          <w:p w14:paraId="4A9EC803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6BE532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124)</w:t>
            </w:r>
          </w:p>
          <w:p w14:paraId="6E447B4A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75)</w:t>
            </w:r>
          </w:p>
          <w:p w14:paraId="543AB4B3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74)</w:t>
            </w:r>
          </w:p>
          <w:p w14:paraId="6B3329BE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4D53B63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3540508" w14:textId="64012BCA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00B2883B" w14:textId="19851E9A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9.10; II 4.2; II 3.1; II 1.2g;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C20FFDF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904EFF1" w14:textId="237B97D5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11AD541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Salon fotograficzny – wyposażenie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funkcje, okoliczności korzystania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fotografa. Ubiór stosowny do zdjęć oficjalnych. Sposoby płacenia za usługę.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Rozwiązywanie prostych zadań tekstowych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 działania, obliczanie, podawanie odpowiedzi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19B8270" w14:textId="6DE4E464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64C506D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5E70B145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244D8699" w14:textId="368A5FE0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701" w:type="dxa"/>
            <w:shd w:val="clear" w:color="auto" w:fill="auto"/>
            <w:noWrap/>
          </w:tcPr>
          <w:p w14:paraId="4D316FF3" w14:textId="0563343C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krawcowej</w:t>
            </w:r>
          </w:p>
          <w:p w14:paraId="7CA0AB58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DA48A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125)</w:t>
            </w:r>
          </w:p>
          <w:p w14:paraId="632207E8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76)</w:t>
            </w:r>
          </w:p>
          <w:p w14:paraId="2B9635EF" w14:textId="758CD64F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  <w:p w14:paraId="3C9FE5D2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D407484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CC2D3E2" w14:textId="1DACF69A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2BF37BB5" w14:textId="0274F5C9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4.2; II 9.12; II 3.1; II 3.5; II 1.2g;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6DD96B0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DEA9FCC" w14:textId="22D9AEEB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0A87E82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krawcowej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zynności, które wykonuje krawcowa.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Uzupełnianie zdań właściwymi wyrazami.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FCC959" w14:textId="7D73DB14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1849BE50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5A53A94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EC527FD" w14:textId="4694897B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701" w:type="dxa"/>
            <w:shd w:val="clear" w:color="auto" w:fill="auto"/>
            <w:noWrap/>
          </w:tcPr>
          <w:p w14:paraId="4C9C0839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poczcie</w:t>
            </w:r>
          </w:p>
          <w:p w14:paraId="18F46174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4B6472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126)</w:t>
            </w:r>
          </w:p>
          <w:p w14:paraId="51596A4A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77)</w:t>
            </w:r>
          </w:p>
          <w:p w14:paraId="6E4F82E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77)</w:t>
            </w:r>
          </w:p>
          <w:p w14:paraId="7B5DD8F1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A588DA9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23F6CD5" w14:textId="76EE8C1F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530E845C" w14:textId="3E20D48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9.8; II 4.2; II 3.11; II 1.2g;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EF8AC9D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502F227" w14:textId="4ECFAAEB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0079278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usług poczty. Wypełnianie druków nadania paczki, przelewu, przesyłki poleconej.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F59EF9A" w14:textId="3B0A2A5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17E8124B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016D4F5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6F4A94C" w14:textId="2C2992B0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701" w:type="dxa"/>
            <w:shd w:val="clear" w:color="auto" w:fill="auto"/>
            <w:noWrap/>
          </w:tcPr>
          <w:p w14:paraId="530FB0D5" w14:textId="62DC687D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Zakładam konto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banku</w:t>
            </w:r>
          </w:p>
          <w:p w14:paraId="1BFFCE9F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A66B2D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127)</w:t>
            </w:r>
          </w:p>
          <w:p w14:paraId="6E6A66C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78)</w:t>
            </w:r>
          </w:p>
          <w:p w14:paraId="02F5BA70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78)</w:t>
            </w:r>
          </w:p>
          <w:p w14:paraId="27FDFB95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5A95301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BE22FF8" w14:textId="1008E402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Korzystamy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punktów usługowych</w:t>
            </w:r>
          </w:p>
        </w:tc>
        <w:tc>
          <w:tcPr>
            <w:tcW w:w="1691" w:type="dxa"/>
            <w:shd w:val="clear" w:color="auto" w:fill="auto"/>
          </w:tcPr>
          <w:p w14:paraId="1B511DE9" w14:textId="59C860E5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9.6; II 4.2; II 1.2g;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1F54758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9BEAA54" w14:textId="6EB209E5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E57F44D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Wizyta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banku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akładanie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funkcje konta bankowego. Zasady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możliwości bezpiecznego korzystania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bankowych.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9C078D2" w14:textId="0D8ABBEC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5DCCDE55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D128058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9D2732F" w14:textId="760E423E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701" w:type="dxa"/>
            <w:shd w:val="clear" w:color="auto" w:fill="auto"/>
            <w:noWrap/>
          </w:tcPr>
          <w:p w14:paraId="699982ED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</w:t>
            </w:r>
          </w:p>
          <w:p w14:paraId="4140A86C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8A0768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128)</w:t>
            </w:r>
          </w:p>
          <w:p w14:paraId="2413EA62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124B0843" w14:textId="591209EF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67B)</w:t>
            </w:r>
          </w:p>
          <w:p w14:paraId="24DF81FF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63889FE5" w14:textId="2B137796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49B)</w:t>
            </w:r>
          </w:p>
          <w:p w14:paraId="42A33713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B6AFED1" w14:textId="2D8AD892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28B)</w:t>
            </w:r>
          </w:p>
          <w:p w14:paraId="22BE5D9C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79)</w:t>
            </w:r>
          </w:p>
          <w:p w14:paraId="7C1A00A9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C984F2E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A224DE2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wiosnę</w:t>
            </w:r>
          </w:p>
        </w:tc>
        <w:tc>
          <w:tcPr>
            <w:tcW w:w="1691" w:type="dxa"/>
            <w:shd w:val="clear" w:color="auto" w:fill="auto"/>
          </w:tcPr>
          <w:p w14:paraId="66FAE9A0" w14:textId="73942F71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shd w:val="clear" w:color="auto" w:fill="auto"/>
          </w:tcPr>
          <w:p w14:paraId="42E17AD6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F324A2B" w14:textId="1DEC6465" w:rsidR="00E0587B" w:rsidRPr="00F139E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9A2D0A8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wiosny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krajobraz, elementy pogody, zjawiska pogodowe, zmiany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świecie roślin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zwierząt, wiosenna odzież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Ważne wydarzenia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święta, które obchodzimy wiosną. Kartka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analiza danych, dobieranie właściwych elementów.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Opis krajobrazu w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podanego schematu, korzystanie ze wskazówek.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wiosenna gałąź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kwiatami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5A287993" w14:textId="2F43DDD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50ECAF0D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177A4C3B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9CB35BF" w14:textId="23B8916F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701" w:type="dxa"/>
            <w:shd w:val="clear" w:color="auto" w:fill="auto"/>
            <w:noWrap/>
          </w:tcPr>
          <w:p w14:paraId="13D9B0B6" w14:textId="670848C9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Wiosenne prace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</w:t>
            </w:r>
          </w:p>
          <w:p w14:paraId="215D052B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CDC66A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089C0E4D" w14:textId="0A84AC2C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129A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129B, 132)</w:t>
            </w:r>
          </w:p>
          <w:p w14:paraId="08D87C0F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5DD64FB" w14:textId="57418D59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80, 83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  <w:p w14:paraId="7977D62F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560C396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C3C045E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wiosnę</w:t>
            </w:r>
          </w:p>
        </w:tc>
        <w:tc>
          <w:tcPr>
            <w:tcW w:w="1691" w:type="dxa"/>
            <w:shd w:val="clear" w:color="auto" w:fill="auto"/>
          </w:tcPr>
          <w:p w14:paraId="3B743C9E" w14:textId="36A2F7F4" w:rsidR="00E0587B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9.12; II 1.1d; II 1.2g;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  <w:p w14:paraId="7546528F" w14:textId="77777777" w:rsidR="00E0587B" w:rsidRPr="001F402F" w:rsidRDefault="00E0587B" w:rsidP="0099589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5DA3DFF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08937D4" w14:textId="23BC10FD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21C711D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Czynności 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wiosennym ogrodzie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polu. Narzędzia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maszyny ogrodnicze. Praca rolnika</w:t>
            </w:r>
            <w:r w:rsidR="00E45A1A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</w:t>
            </w:r>
            <w:r w:rsidR="00124F32" w:rsidRPr="00467B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dowla zwierząt, uprawy</w:t>
            </w:r>
            <w:r w:rsidR="00124F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rolnicze, pochodzenie produktów roślinnych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124F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zwierzęcych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124F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Rozwiązywanie rebusów. Układanie wyrazów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 Działania na liczbach.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5A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CC1C699" w14:textId="562B9C6A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6098C2E5" w14:textId="77777777" w:rsidTr="002D14CD">
        <w:trPr>
          <w:trHeight w:val="132"/>
        </w:trPr>
        <w:tc>
          <w:tcPr>
            <w:tcW w:w="850" w:type="dxa"/>
            <w:shd w:val="clear" w:color="auto" w:fill="auto"/>
          </w:tcPr>
          <w:p w14:paraId="23046CE7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7BD291F6" w14:textId="32AA561C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701" w:type="dxa"/>
            <w:shd w:val="clear" w:color="auto" w:fill="auto"/>
            <w:noWrap/>
          </w:tcPr>
          <w:p w14:paraId="58368579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Wiosenna łąka</w:t>
            </w:r>
          </w:p>
          <w:p w14:paraId="3EAB5D95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88D8DE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4F31E2D0" w14:textId="741BEE10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130A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130B, 133)</w:t>
            </w:r>
          </w:p>
          <w:p w14:paraId="4D29C08D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47D71C8E" w14:textId="12F49CA2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46C)</w:t>
            </w:r>
          </w:p>
          <w:p w14:paraId="226F4902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81)</w:t>
            </w:r>
          </w:p>
          <w:p w14:paraId="225087E7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67A68E9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1176AC5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wiosnę</w:t>
            </w:r>
          </w:p>
        </w:tc>
        <w:tc>
          <w:tcPr>
            <w:tcW w:w="1691" w:type="dxa"/>
            <w:shd w:val="clear" w:color="auto" w:fill="auto"/>
          </w:tcPr>
          <w:p w14:paraId="18C74370" w14:textId="5D3A62CB" w:rsidR="00E0587B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3; 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  <w:p w14:paraId="2F72DEC7" w14:textId="77777777" w:rsidR="00E0587B" w:rsidRPr="001F402F" w:rsidRDefault="00E0587B" w:rsidP="0099589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4D94FE2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7FDA77E6" w14:textId="42075FB0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B36BAD9" w14:textId="66830004" w:rsidR="00E0587B" w:rsidRPr="008B47CE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zachodzące wiosną na łące. Pierwsze kwiaty – zwiastuny wiosny. Aktywności na łące. Identyfikacja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kwiatów. Właściwości zdrowotne mniszka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miodu. Pszczoły – opis ula, hierarchia, powstawanie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pozyskiwanie miodu. </w:t>
            </w:r>
          </w:p>
          <w:p w14:paraId="54C194F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Rymy – dobieranie rymujących się wyrazów do podanych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wierszu. Składanie obrazka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części. Rozwiązywanie prostych zadań tekstowych.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A476920" w14:textId="782C40DF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41E7857B" w14:textId="77777777" w:rsidTr="009D6537">
        <w:trPr>
          <w:trHeight w:val="274"/>
        </w:trPr>
        <w:tc>
          <w:tcPr>
            <w:tcW w:w="850" w:type="dxa"/>
            <w:shd w:val="clear" w:color="auto" w:fill="auto"/>
          </w:tcPr>
          <w:p w14:paraId="5F79B5F6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B469859" w14:textId="4100826D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701" w:type="dxa"/>
            <w:shd w:val="clear" w:color="auto" w:fill="auto"/>
            <w:noWrap/>
          </w:tcPr>
          <w:p w14:paraId="3E4F8372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 las</w:t>
            </w:r>
          </w:p>
          <w:p w14:paraId="0B72829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08639F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131)</w:t>
            </w:r>
          </w:p>
          <w:p w14:paraId="33E2AE44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82)</w:t>
            </w:r>
          </w:p>
          <w:p w14:paraId="1A4448F0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8AED7AF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6952CC3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wiosnę</w:t>
            </w:r>
          </w:p>
        </w:tc>
        <w:tc>
          <w:tcPr>
            <w:tcW w:w="1691" w:type="dxa"/>
            <w:shd w:val="clear" w:color="auto" w:fill="auto"/>
          </w:tcPr>
          <w:p w14:paraId="4D432681" w14:textId="057DAD6F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4290F36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639571E" w14:textId="170FE8B8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209DB4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Zmiany zachodzące wiosną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 roślin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24F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Zabezpieczenie przed insektami.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Wyszukiwanie nazw zwierząt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diagramie.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 na liczbach.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5958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26D5DE" w14:textId="39349A2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005E478B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9F8A5BC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2FB0647" w14:textId="573C0747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701" w:type="dxa"/>
            <w:shd w:val="clear" w:color="auto" w:fill="auto"/>
            <w:noWrap/>
          </w:tcPr>
          <w:p w14:paraId="732C7143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Wielkanoc</w:t>
            </w:r>
          </w:p>
          <w:p w14:paraId="0B01FC4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44EE90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6637C73E" w14:textId="55CCC8EC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134A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134B)</w:t>
            </w:r>
          </w:p>
          <w:p w14:paraId="04E3901C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45A7586D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291C3BF1" w14:textId="6B80C235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47)</w:t>
            </w:r>
          </w:p>
          <w:p w14:paraId="2C0E1C62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3B34681D" w14:textId="3FF81A1A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79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80B)</w:t>
            </w:r>
          </w:p>
          <w:p w14:paraId="6B15BCB1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648AF906" w14:textId="34639346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29B)</w:t>
            </w:r>
          </w:p>
          <w:p w14:paraId="428048E0" w14:textId="0FEB300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  <w:p w14:paraId="4E789037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2417BD4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2538326F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Doceniamy tradycje</w:t>
            </w:r>
          </w:p>
        </w:tc>
        <w:tc>
          <w:tcPr>
            <w:tcW w:w="1691" w:type="dxa"/>
            <w:shd w:val="clear" w:color="auto" w:fill="auto"/>
          </w:tcPr>
          <w:p w14:paraId="553E0FD8" w14:textId="30ABA7DD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13; II 3.11;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shd w:val="clear" w:color="auto" w:fill="auto"/>
          </w:tcPr>
          <w:p w14:paraId="48F2A71D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001CE9E" w14:textId="53B7C18F" w:rsidR="00E0587B" w:rsidRPr="00F139E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5FE4AB5B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Wielkanoc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przygotowania do świąt, wiosenne porządki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instrukcje sprzątania poszczególnych pomieszczeń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Tradycje świąteczne. Przygotowanie święconki – instrukcja. Rodzaje ozdób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jajek. Nazwy </w:t>
            </w:r>
            <w:r w:rsidR="00392508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świątecznych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potraw. Nakrywanie do stołu. Odświętna odzież. Planowanie czynności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przygotowaniach do świąt – wypełnianie </w:t>
            </w:r>
            <w:r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planera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Zasady dobrej zabawy podczas polewania 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wodą.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Dobieranie brakującej części obrazka.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kraszanki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liśćmi</w:t>
            </w:r>
            <w:r w:rsidR="00392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4425FCC1" w14:textId="3F2DECDD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46C65E56" w14:textId="77777777" w:rsidTr="009D6537">
        <w:trPr>
          <w:trHeight w:val="841"/>
        </w:trPr>
        <w:tc>
          <w:tcPr>
            <w:tcW w:w="850" w:type="dxa"/>
            <w:shd w:val="clear" w:color="auto" w:fill="auto"/>
          </w:tcPr>
          <w:p w14:paraId="3BEB414A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B348AA7" w14:textId="58927233" w:rsidR="00E0587B" w:rsidRPr="001F402F" w:rsidRDefault="00E0587B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701" w:type="dxa"/>
            <w:shd w:val="clear" w:color="auto" w:fill="auto"/>
            <w:noWrap/>
          </w:tcPr>
          <w:p w14:paraId="39B7F791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turysty</w:t>
            </w:r>
          </w:p>
          <w:p w14:paraId="61A159C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FE1AE9" w14:textId="32E1F5C5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136, 138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139)</w:t>
            </w:r>
          </w:p>
          <w:p w14:paraId="005B1A8A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50)</w:t>
            </w:r>
          </w:p>
          <w:p w14:paraId="4215D4F5" w14:textId="219E5DB6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81, 83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84)</w:t>
            </w:r>
          </w:p>
          <w:p w14:paraId="3A14326C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CodzKom1 </w:t>
            </w:r>
          </w:p>
          <w:p w14:paraId="5A979704" w14:textId="3BF4D174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68B)</w:t>
            </w:r>
          </w:p>
          <w:p w14:paraId="04895EC8" w14:textId="18931656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89, 91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92)</w:t>
            </w:r>
          </w:p>
          <w:p w14:paraId="2505C878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9E864B4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36C47AD" w14:textId="77777777" w:rsidR="00E0587B" w:rsidRPr="001F402F" w:rsidRDefault="00CD03F2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Polskę</w:t>
            </w:r>
          </w:p>
        </w:tc>
        <w:tc>
          <w:tcPr>
            <w:tcW w:w="1691" w:type="dxa"/>
            <w:shd w:val="clear" w:color="auto" w:fill="auto"/>
          </w:tcPr>
          <w:p w14:paraId="5FD403DB" w14:textId="4979DCB5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1.3; II 4.2; II 3.11; 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5.7;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63A4BF8C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25559A4" w14:textId="25D01E56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F5CC51D" w14:textId="09AB767A" w:rsidR="00E0587B" w:rsidRPr="008B47CE" w:rsidRDefault="00E0587B" w:rsidP="000E42C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Kodeks turysty – zasady </w:t>
            </w:r>
            <w:r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zachowania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podczas wypraw.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 biura informacji turystycznej, rodzaje informacji, które można tam uzyskać. Korzystanie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mapy. Odczytywanie danych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folderów 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prezentujących </w:t>
            </w:r>
            <w:r w:rsidR="001B084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atrakcj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turystyczn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71334CB" w14:textId="77777777" w:rsidR="00E0587B" w:rsidRDefault="001B084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łówne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ierunki na mapie – nazwy, wyznaczanie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określanie. Podawanie położenia obiektów na mapie.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Zaznaczanie poprawnego </w:t>
            </w:r>
            <w:r w:rsidR="00E0587B"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zachowania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turysty.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CCE6FD" w14:textId="628EB06D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36DF6C0C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31DEEB2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E5AFA41" w14:textId="5C77913F" w:rsidR="00E0587B" w:rsidRPr="001F402F" w:rsidRDefault="00E21E8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284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701" w:type="dxa"/>
            <w:shd w:val="clear" w:color="auto" w:fill="auto"/>
            <w:noWrap/>
          </w:tcPr>
          <w:p w14:paraId="333F766A" w14:textId="18D223FB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Parki 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arodowe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</w:p>
          <w:p w14:paraId="24AEA271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D7272D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5A9A8C09" w14:textId="33DF2690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141A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141B</w:t>
            </w:r>
            <w:r w:rsidR="003138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F50C11D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75FB1DF1" w14:textId="63069A0D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87</w:t>
            </w:r>
            <w:r w:rsidR="003138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97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BB48C39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3DB89D3D" w14:textId="280D279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49A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50B)</w:t>
            </w:r>
          </w:p>
          <w:p w14:paraId="6E74FC35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94</w:t>
            </w:r>
            <w:r w:rsidR="003138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104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8FC6F4C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7467BC5" w14:textId="77777777" w:rsidR="00E0587B" w:rsidRPr="001F402F" w:rsidRDefault="00E0587B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56070124" w14:textId="77777777" w:rsidR="00E0587B" w:rsidRDefault="00CD03F2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Polskę</w:t>
            </w:r>
          </w:p>
          <w:p w14:paraId="65C3B457" w14:textId="77777777" w:rsidR="00313857" w:rsidRPr="001F402F" w:rsidRDefault="00313857" w:rsidP="0031385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shd w:val="clear" w:color="auto" w:fill="auto"/>
          </w:tcPr>
          <w:p w14:paraId="7F864FBD" w14:textId="027F1BEC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  <w:r w:rsidR="00C805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6.4; 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12.3;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5.7;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EAE014A" w14:textId="77777777" w:rsidR="00E0587B" w:rsidRPr="001F402F" w:rsidRDefault="00E0587B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547468FF" w14:textId="100006F7" w:rsidR="00E0587B" w:rsidRPr="001F402F" w:rsidRDefault="00E0587B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7B01CEA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Polskie parki narodowe </w:t>
            </w:r>
            <w:r w:rsidR="00C8053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konieczność</w:t>
            </w:r>
            <w:r w:rsidR="001B084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8053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ochrony terenu, ginących gatunków roślin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8053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zwierząt. </w:t>
            </w:r>
            <w:r w:rsidR="00CD03F2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Położenie </w:t>
            </w:r>
            <w:r w:rsidR="00C8053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parków na mapie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Cechy </w:t>
            </w:r>
            <w:r w:rsidR="00C8053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charakterystyczne poszczególnych parków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(m.in.</w:t>
            </w:r>
            <w:r w:rsidR="00C80530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13857"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Puszcz</w:t>
            </w:r>
            <w:r w:rsidR="001B084C"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313857"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Białowiesk</w:t>
            </w:r>
            <w:r w:rsidR="001B084C"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iej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 Atrakcje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parkach narodowych.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</w:t>
            </w:r>
            <w:r w:rsidR="001B084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ustnych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5285205" w14:textId="56DD188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747E8572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440E738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38F32789" w14:textId="469008A7" w:rsidR="00E0587B" w:rsidRPr="001F402F" w:rsidRDefault="00E21E8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701" w:type="dxa"/>
            <w:shd w:val="clear" w:color="auto" w:fill="auto"/>
            <w:noWrap/>
          </w:tcPr>
          <w:p w14:paraId="63408497" w14:textId="0A733551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</w:p>
          <w:p w14:paraId="3D2B7C2F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486CCF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140, </w:t>
            </w:r>
          </w:p>
          <w:p w14:paraId="4847DD0F" w14:textId="78741B4E" w:rsidR="00E0587B" w:rsidRDefault="00C8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0587B" w:rsidRPr="00C805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7F854F4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48)</w:t>
            </w:r>
          </w:p>
          <w:p w14:paraId="5CDFD993" w14:textId="4C65F1CB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(k. 86, </w:t>
            </w:r>
            <w:r w:rsidR="00C805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91)</w:t>
            </w:r>
          </w:p>
          <w:p w14:paraId="12AABA71" w14:textId="7DF9E251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(k. 93, </w:t>
            </w:r>
            <w:r w:rsidR="00C805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805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  <w:p w14:paraId="3ABF32F4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412936E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67AEC62A" w14:textId="77777777" w:rsidR="00E0587B" w:rsidRPr="001F402F" w:rsidRDefault="00CD03F2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Polskę</w:t>
            </w:r>
          </w:p>
        </w:tc>
        <w:tc>
          <w:tcPr>
            <w:tcW w:w="1691" w:type="dxa"/>
            <w:shd w:val="clear" w:color="auto" w:fill="auto"/>
          </w:tcPr>
          <w:p w14:paraId="75BED729" w14:textId="25A26E92" w:rsidR="00E0587B" w:rsidRPr="001F402F" w:rsidRDefault="0031385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 II 6.4;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1.3;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5.7; </w:t>
            </w:r>
            <w:r w:rsidR="00E21E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12.11; 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5.7;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5513CF3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89C1644" w14:textId="262F700B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5F0DD480" w14:textId="77777777" w:rsidR="00E0587B" w:rsidRDefault="00C8053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 góry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polskich pasm górskich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Cechy charakterystyczne poszczególnych gór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Tatry, Bieszczady</w:t>
            </w:r>
            <w:r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Góry Stołowe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Atrakcje turystyczne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górach. Formy aktywnego wypoczynku.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Ekwipunek turysty –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wyposażenie </w:t>
            </w:r>
            <w:r w:rsidR="001B084C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niezbędne 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wypraw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ach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górski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Numery alarmowe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górach, wzywanie pomocy.</w:t>
            </w:r>
            <w:r w:rsidR="00E21E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Album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21E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pamiątkami – dokumentowanie wycieczek.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313857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sudoku.</w:t>
            </w:r>
            <w:r w:rsidR="00E21E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Czytanie zdań wyrazowo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E21E8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obrazkowych. Wykreślanka literowa. Uzupełnianie zdań właściwymi wyrazami.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1B08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CFCACD0" w14:textId="3794B5C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421DC80E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4D2571B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046487D8" w14:textId="0050A6B8" w:rsidR="00E0587B" w:rsidRPr="001F402F" w:rsidRDefault="00E21E8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701" w:type="dxa"/>
            <w:shd w:val="clear" w:color="auto" w:fill="auto"/>
            <w:noWrap/>
          </w:tcPr>
          <w:p w14:paraId="1FBC2590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Morze Bałtyckie</w:t>
            </w:r>
          </w:p>
          <w:p w14:paraId="0FF9D2B7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15824E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146)</w:t>
            </w:r>
          </w:p>
          <w:p w14:paraId="1A34E3A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50)</w:t>
            </w:r>
          </w:p>
          <w:p w14:paraId="5F1F096E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7A0E0DC6" w14:textId="0A83033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92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93)</w:t>
            </w:r>
          </w:p>
          <w:p w14:paraId="08336729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99)</w:t>
            </w:r>
          </w:p>
          <w:p w14:paraId="370937AF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7A9F95B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ED00E85" w14:textId="77777777" w:rsidR="00E0587B" w:rsidRPr="001F402F" w:rsidRDefault="00CD03F2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Polskę</w:t>
            </w:r>
          </w:p>
        </w:tc>
        <w:tc>
          <w:tcPr>
            <w:tcW w:w="1691" w:type="dxa"/>
            <w:shd w:val="clear" w:color="auto" w:fill="auto"/>
          </w:tcPr>
          <w:p w14:paraId="425F2A90" w14:textId="30539E9F" w:rsidR="00E0587B" w:rsidRPr="001F402F" w:rsidRDefault="0031385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5.7; 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CD0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6;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57F0BC70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497A04A1" w14:textId="2D1CC9D4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ECFC34A" w14:textId="77777777" w:rsidR="00E0587B" w:rsidRDefault="00E21E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Morze Bałtyckie – cechy charakterystyczne, położenie na mapie. Atrakcje turystyczne.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akowanie bagażu nad morze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niezbędne elementy garderoby, akcesoria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Album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pamiątkami – dokumentowanie wycieczek.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Uzupełnianie sudoku.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887859E" w14:textId="309E2A76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0EEF2A76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B9089C5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3020563" w14:textId="14CE91E5" w:rsidR="00E0587B" w:rsidRPr="001F402F" w:rsidRDefault="00E21E8F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701" w:type="dxa"/>
            <w:shd w:val="clear" w:color="auto" w:fill="auto"/>
            <w:noWrap/>
          </w:tcPr>
          <w:p w14:paraId="3F9570FF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Kaszuby</w:t>
            </w:r>
          </w:p>
          <w:p w14:paraId="631CABCB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F77DAF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147)</w:t>
            </w:r>
          </w:p>
          <w:p w14:paraId="7A9D94D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94)</w:t>
            </w:r>
          </w:p>
          <w:p w14:paraId="0A63D60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100)</w:t>
            </w:r>
          </w:p>
          <w:p w14:paraId="33165675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AFF9BC5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B07C988" w14:textId="77777777" w:rsidR="00E0587B" w:rsidRPr="001F402F" w:rsidRDefault="00CD03F2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Polskę</w:t>
            </w:r>
          </w:p>
        </w:tc>
        <w:tc>
          <w:tcPr>
            <w:tcW w:w="1691" w:type="dxa"/>
            <w:shd w:val="clear" w:color="auto" w:fill="auto"/>
          </w:tcPr>
          <w:p w14:paraId="34CB2EB7" w14:textId="029AD6B6" w:rsidR="00E0587B" w:rsidRPr="001F402F" w:rsidRDefault="00E21E8F" w:rsidP="00CD03F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5.7;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71CBE0D1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57CB6ED" w14:textId="47B71C0C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07262D0" w14:textId="77777777" w:rsidR="00E0587B" w:rsidRDefault="00E21E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Kaszuby – charakterystyka region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atrakcje turystyczne, główne miasta itp.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komunikowania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B53F51C" w14:textId="4383C03B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67DBD472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083CB67B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1C313659" w14:textId="4BC8B310" w:rsidR="00E0587B" w:rsidRPr="001F402F" w:rsidRDefault="00BC74B8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701" w:type="dxa"/>
            <w:shd w:val="clear" w:color="auto" w:fill="auto"/>
            <w:noWrap/>
          </w:tcPr>
          <w:p w14:paraId="26FEA783" w14:textId="3AED24CE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Jeziora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</w:p>
          <w:p w14:paraId="126D0264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4EF251" w14:textId="77777777" w:rsidR="002D14CD" w:rsidRDefault="00E21E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7B0179D6" w14:textId="44B9A07F" w:rsidR="00E0587B" w:rsidRDefault="00E21E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148A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2ABF9D6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49)</w:t>
            </w:r>
          </w:p>
          <w:p w14:paraId="5C5C3903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1A9C3A38" w14:textId="0FB2E086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21E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D90ADAF" w14:textId="77777777" w:rsidR="002D14CD" w:rsidRDefault="00E21E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6724804" w14:textId="59041B1B" w:rsidR="00E0587B" w:rsidRDefault="00E21E8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941B1D9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85096FF" w14:textId="77777777" w:rsidR="00E0587B" w:rsidRPr="001F402F" w:rsidRDefault="00E0587B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6BD5ADA" w14:textId="77777777" w:rsidR="00E0587B" w:rsidRPr="001F402F" w:rsidRDefault="00CD03F2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Polskę</w:t>
            </w:r>
          </w:p>
        </w:tc>
        <w:tc>
          <w:tcPr>
            <w:tcW w:w="1691" w:type="dxa"/>
            <w:shd w:val="clear" w:color="auto" w:fill="auto"/>
          </w:tcPr>
          <w:p w14:paraId="79532918" w14:textId="04552492" w:rsidR="00E0587B" w:rsidRDefault="00BC74B8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5.7; 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5;</w:t>
            </w:r>
          </w:p>
          <w:p w14:paraId="065C7E00" w14:textId="18886D92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255A7847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AC51110" w14:textId="34F7B994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B7455F0" w14:textId="77777777" w:rsidR="00E0587B" w:rsidRDefault="00BC74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Jeziora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położenie na mapie,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ajważniejsze jeziora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Aktywny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 wypoczynek nad wodą. Gatunki ryb.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Znaczenia powiedzeń związanych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rybami. Odczytywanie znaków ostrzegawczych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informacyjnych, które możemy spotkać nad wodą. 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sudoku. Rozwiązywanie krzyżówki. Wyodrębnianie elementów na obrazku.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8441B64" w14:textId="2F459510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483B24AB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777202D6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BE3BB62" w14:textId="77CB7EA2" w:rsidR="00E0587B" w:rsidRPr="001F402F" w:rsidRDefault="00BC74B8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701" w:type="dxa"/>
            <w:shd w:val="clear" w:color="auto" w:fill="auto"/>
            <w:noWrap/>
          </w:tcPr>
          <w:p w14:paraId="1A989152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Ważne </w:t>
            </w:r>
            <w:r w:rsidR="00BC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punkty na mapie Polski</w:t>
            </w:r>
          </w:p>
          <w:p w14:paraId="6A0BADDC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19BE2A" w14:textId="54C5FC45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  <w:r w:rsidR="00BC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155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FA14B04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 51)</w:t>
            </w:r>
          </w:p>
          <w:p w14:paraId="48167961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CodzF3 </w:t>
            </w:r>
          </w:p>
          <w:p w14:paraId="29C7B8AA" w14:textId="0263C202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100)</w:t>
            </w:r>
          </w:p>
          <w:p w14:paraId="7B786DE8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E040DEC" w14:textId="213B4FFD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  <w:p w14:paraId="2C971178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A85F073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F664D09" w14:textId="77777777" w:rsidR="00E0587B" w:rsidRPr="001F402F" w:rsidRDefault="00CD03F2" w:rsidP="008312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Polskę</w:t>
            </w:r>
          </w:p>
        </w:tc>
        <w:tc>
          <w:tcPr>
            <w:tcW w:w="1691" w:type="dxa"/>
            <w:shd w:val="clear" w:color="auto" w:fill="auto"/>
          </w:tcPr>
          <w:p w14:paraId="52A62344" w14:textId="64F69F4A" w:rsidR="00E0587B" w:rsidRPr="001F402F" w:rsidRDefault="00CD03F2" w:rsidP="008B4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5.7; </w:t>
            </w:r>
            <w:r w:rsid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5.1;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AA3CF1B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094D0BC3" w14:textId="0482E4E2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15D394A2" w14:textId="77777777" w:rsidR="00E0587B" w:rsidRDefault="00BC74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 głównych miast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ołożenie na mapie, atrakcje turystyczne, zabytki, urzędy państwowe itp.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Lokalizacja niezwykłych miejsc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Polsce, ciekawostki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najwyższy szczyt, najgłębsze jezioro, najdłuższa rzeka, największy zamek, najwyższy wieżowiec, najwyższy drewniany maszt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sudoku.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Ukła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 wyrazów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sylab. Uzupełnianie zdań.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0E264A0" w14:textId="5911AAD5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87B" w:rsidRPr="001F402F" w14:paraId="2E430713" w14:textId="77777777" w:rsidTr="009D6537">
        <w:trPr>
          <w:trHeight w:val="274"/>
        </w:trPr>
        <w:tc>
          <w:tcPr>
            <w:tcW w:w="850" w:type="dxa"/>
            <w:shd w:val="clear" w:color="auto" w:fill="auto"/>
          </w:tcPr>
          <w:p w14:paraId="1FFA8618" w14:textId="77777777" w:rsidR="00E0587B" w:rsidRPr="00E548BD" w:rsidRDefault="00E0587B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8F7159E" w14:textId="1D3ECEAA" w:rsidR="00E0587B" w:rsidRPr="001F402F" w:rsidRDefault="00A64B8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701" w:type="dxa"/>
            <w:shd w:val="clear" w:color="auto" w:fill="auto"/>
            <w:noWrap/>
          </w:tcPr>
          <w:p w14:paraId="6A053280" w14:textId="0F913EE7" w:rsidR="00E0587B" w:rsidRDefault="00BC74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Europie</w:t>
            </w:r>
          </w:p>
          <w:p w14:paraId="646F4C1D" w14:textId="77777777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E0BA87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</w:t>
            </w:r>
          </w:p>
          <w:p w14:paraId="1CC7D8CB" w14:textId="561D44AE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154A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154C</w:t>
            </w:r>
            <w:r w:rsidR="00064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157A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064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F513BE9" w14:textId="77777777" w:rsidR="002D14CD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39D49892" w14:textId="3760956D" w:rsidR="00E0587B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52)</w:t>
            </w:r>
          </w:p>
          <w:p w14:paraId="11420EC6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BEDF50D" w14:textId="3A740DCC" w:rsidR="00E0587B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108B</w:t>
            </w:r>
            <w:r w:rsidR="00064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111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2DECFA8" w14:textId="77777777" w:rsidR="00E0587B" w:rsidRPr="001F402F" w:rsidRDefault="00E0587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8D15B5E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32AAD7E0" w14:textId="77777777" w:rsidR="00E0587B" w:rsidRPr="001F402F" w:rsidRDefault="00CD03F2" w:rsidP="002454E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Poznajemy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Europę</w:t>
            </w:r>
          </w:p>
        </w:tc>
        <w:tc>
          <w:tcPr>
            <w:tcW w:w="1691" w:type="dxa"/>
            <w:shd w:val="clear" w:color="auto" w:fill="auto"/>
          </w:tcPr>
          <w:p w14:paraId="5F288517" w14:textId="61F291CA" w:rsidR="00E0587B" w:rsidRPr="001F402F" w:rsidRDefault="008B47CE" w:rsidP="008B4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5.1; II 5.7; 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E058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30869F98" w14:textId="7777777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37A554B3" w14:textId="055A90B7" w:rsidR="00E0587B" w:rsidRPr="001F402F" w:rsidRDefault="00E0587B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39C21A46" w14:textId="77777777" w:rsidR="00E0587B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Położenie Polski na mapie Europy. 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Państwa sąsiadujące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Polską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najważniejsze informacje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(położenie na mapie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względem Polski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stolice, ciekawostki, 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narodowe itp.). Unia Europejska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najważniejsze informacje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(rok przyjęcia Polski do UE, flaga, waluta itp.)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Uzupełnianie zdań. </w:t>
            </w:r>
            <w:r w:rsidR="0006436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ilustracji brakującymi elementami.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Gra „Podróże po Europie” – postępowanie w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instrukcji.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40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E0587B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C30914D" w14:textId="70F9C9DD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4B86" w:rsidRPr="001F402F" w14:paraId="6CEC30FE" w14:textId="77777777" w:rsidTr="002D14CD">
        <w:trPr>
          <w:trHeight w:val="70"/>
        </w:trPr>
        <w:tc>
          <w:tcPr>
            <w:tcW w:w="850" w:type="dxa"/>
            <w:shd w:val="clear" w:color="auto" w:fill="auto"/>
          </w:tcPr>
          <w:p w14:paraId="5C731E0C" w14:textId="77777777" w:rsidR="00A64B86" w:rsidRPr="00E548BD" w:rsidRDefault="00A64B86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7548A66" w14:textId="7CDFDF45" w:rsidR="00A64B86" w:rsidRDefault="00A64B8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701" w:type="dxa"/>
            <w:shd w:val="clear" w:color="auto" w:fill="auto"/>
            <w:noWrap/>
          </w:tcPr>
          <w:p w14:paraId="114E554E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Mój kraj, moja miejscowość, mój dom</w:t>
            </w:r>
          </w:p>
          <w:p w14:paraId="052B5A8B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ED8709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6B3D4BBA" w14:textId="2E3D763B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53B)</w:t>
            </w:r>
          </w:p>
          <w:p w14:paraId="298F187B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85)</w:t>
            </w:r>
          </w:p>
          <w:p w14:paraId="71AAEE8A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109, 112)</w:t>
            </w:r>
          </w:p>
          <w:p w14:paraId="458E0564" w14:textId="77777777" w:rsidR="00A64B86" w:rsidRPr="001F402F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4719E79" w14:textId="77777777" w:rsidR="00A64B86" w:rsidRPr="001F402F" w:rsidRDefault="00A64B86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45D97D4B" w14:textId="77777777" w:rsidR="00A64B86" w:rsidRPr="001F402F" w:rsidRDefault="008B47CE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patriotami</w:t>
            </w:r>
          </w:p>
        </w:tc>
        <w:tc>
          <w:tcPr>
            <w:tcW w:w="1691" w:type="dxa"/>
            <w:shd w:val="clear" w:color="auto" w:fill="auto"/>
          </w:tcPr>
          <w:p w14:paraId="34E17FA9" w14:textId="3D965ED3" w:rsidR="00A64B86" w:rsidRPr="001F402F" w:rsidRDefault="003D22E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</w:t>
            </w:r>
            <w:r w:rsid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5.1; 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9EB52C8" w14:textId="77777777" w:rsidR="00A64B86" w:rsidRPr="001F402F" w:rsidRDefault="00A64B86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3D39B12" w14:textId="0FE2F147" w:rsidR="00A64B86" w:rsidRPr="001F402F" w:rsidRDefault="00A64B86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000B53AC" w14:textId="39053A0C" w:rsidR="00A64B86" w:rsidRPr="008B47CE" w:rsidRDefault="00A64B86" w:rsidP="008C086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Podział administracyjny Polski – mapa. 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personalne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miejsce zamieszkania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tabeli, lokalizacja miejscowości na mapie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trwalenie wiadomości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Polsce. Test wiedzy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Polsce.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Plan miasta – odczytywanie danych.</w:t>
            </w:r>
          </w:p>
          <w:p w14:paraId="72E3D277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D7E2F5E" w14:textId="6676B3FD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4B86" w:rsidRPr="001F402F" w14:paraId="5A78C019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C206640" w14:textId="77777777" w:rsidR="00A64B86" w:rsidRPr="00E548BD" w:rsidRDefault="00A64B86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41FF8755" w14:textId="56BC29E7" w:rsidR="00A64B86" w:rsidRPr="001F402F" w:rsidRDefault="00A64B8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701" w:type="dxa"/>
            <w:shd w:val="clear" w:color="auto" w:fill="auto"/>
            <w:noWrap/>
          </w:tcPr>
          <w:p w14:paraId="02F798CE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Majowe święta</w:t>
            </w:r>
            <w:r w:rsidR="003D2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państwowe</w:t>
            </w:r>
          </w:p>
          <w:p w14:paraId="6FADD0E7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34255A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156)</w:t>
            </w:r>
          </w:p>
          <w:p w14:paraId="3D89F325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110)</w:t>
            </w:r>
          </w:p>
          <w:p w14:paraId="7041993F" w14:textId="77777777" w:rsidR="00A64B86" w:rsidRPr="001F402F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FA0F8AE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7D70E92C" w14:textId="77777777" w:rsidR="00A64B86" w:rsidRPr="001F402F" w:rsidRDefault="00A64B8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Jesteśmy patriotami</w:t>
            </w:r>
          </w:p>
        </w:tc>
        <w:tc>
          <w:tcPr>
            <w:tcW w:w="1691" w:type="dxa"/>
            <w:shd w:val="clear" w:color="auto" w:fill="auto"/>
          </w:tcPr>
          <w:p w14:paraId="0BAD3DE8" w14:textId="3272AEA0" w:rsidR="00A64B86" w:rsidRPr="001F402F" w:rsidRDefault="008B4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5; 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02CB13F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D9867B3" w14:textId="7DEBE383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D3E113E" w14:textId="77777777" w:rsidR="00A64B86" w:rsidRDefault="003D22E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daty świąt państwowych. Symbole Polski – nazywanie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identyfikowanie.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zdań wyrazami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ramki.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4EAB043" w14:textId="78A857D2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4B86" w:rsidRPr="001F402F" w14:paraId="3350C83F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656E5D0A" w14:textId="77777777" w:rsidR="00A64B86" w:rsidRPr="00E548BD" w:rsidRDefault="00A64B86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5F4404B" w14:textId="346548A1" w:rsidR="00A64B86" w:rsidRPr="001F402F" w:rsidRDefault="008B47C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D2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16535A29" w14:textId="139A364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Matki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Ojca</w:t>
            </w:r>
          </w:p>
          <w:p w14:paraId="16B6935D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4020A9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158)</w:t>
            </w:r>
          </w:p>
          <w:p w14:paraId="3831F758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CodzF1 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54)</w:t>
            </w:r>
          </w:p>
          <w:p w14:paraId="6FEABFDC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101)</w:t>
            </w:r>
          </w:p>
          <w:p w14:paraId="0A1938DE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1BCF5369" w14:textId="61621053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32C)</w:t>
            </w:r>
          </w:p>
          <w:p w14:paraId="7BBF999D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113)</w:t>
            </w:r>
          </w:p>
          <w:p w14:paraId="00751E44" w14:textId="77777777" w:rsidR="00A64B86" w:rsidRPr="001F402F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816BE7E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B96AC90" w14:textId="77777777" w:rsidR="00A64B86" w:rsidRPr="001F402F" w:rsidRDefault="00A64B8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Doceniamy tradycje</w:t>
            </w:r>
          </w:p>
        </w:tc>
        <w:tc>
          <w:tcPr>
            <w:tcW w:w="1691" w:type="dxa"/>
            <w:shd w:val="clear" w:color="auto" w:fill="auto"/>
          </w:tcPr>
          <w:p w14:paraId="37B57B04" w14:textId="7D557D8E" w:rsidR="00A64B86" w:rsidRPr="001F402F" w:rsidRDefault="003D22E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</w:t>
            </w:r>
            <w:r w:rsidR="006D6D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shd w:val="clear" w:color="auto" w:fill="auto"/>
          </w:tcPr>
          <w:p w14:paraId="483D20E8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C243B58" w14:textId="72C9FA16" w:rsidR="00A64B86" w:rsidRPr="00F139E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04BA5808" w14:textId="77777777" w:rsidR="00A64B86" w:rsidRDefault="003D22E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Matki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Ojca – daty świąt, opis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rodziców (imiona, wygląd zewnętrzny, cechy charakteru itp.).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Celebrowanie Dnia Matki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Dnia 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 – pomysły na uroczystości, poczęstunek, prezent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861DC5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Nadawanie tytułów ilustracjom. 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Obliczenia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ieniężne.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 działania, obliczanie, podawanie odpowiedzi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kotem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70F2F292" w14:textId="01285E67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4B86" w:rsidRPr="001F402F" w14:paraId="1F0C9215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D1EE072" w14:textId="77777777" w:rsidR="00A64B86" w:rsidRPr="00E548BD" w:rsidRDefault="00A64B86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4953ACC" w14:textId="1CBB8E92" w:rsidR="00A64B86" w:rsidRPr="001F402F" w:rsidRDefault="008B47C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310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D2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4BFD8597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Lato</w:t>
            </w:r>
          </w:p>
          <w:p w14:paraId="57FAD7C2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340884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159)</w:t>
            </w:r>
          </w:p>
          <w:p w14:paraId="1F8EE642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60377E07" w14:textId="04A741AB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51B)</w:t>
            </w:r>
          </w:p>
          <w:p w14:paraId="31E25518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CodzKom2 </w:t>
            </w:r>
          </w:p>
          <w:p w14:paraId="4BEAB6B9" w14:textId="4824411A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53C)</w:t>
            </w:r>
          </w:p>
          <w:p w14:paraId="0BC031B1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CodzKr </w:t>
            </w:r>
          </w:p>
          <w:p w14:paraId="0670AB6E" w14:textId="52E73A9B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33C)</w:t>
            </w:r>
          </w:p>
          <w:p w14:paraId="2B6D54BB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114)</w:t>
            </w:r>
          </w:p>
          <w:p w14:paraId="1C586580" w14:textId="77777777" w:rsidR="00A64B86" w:rsidRPr="001F402F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63A91A2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FF194D3" w14:textId="77777777" w:rsidR="00A64B86" w:rsidRPr="001F402F" w:rsidRDefault="00A64B8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Lubimy lato</w:t>
            </w:r>
          </w:p>
        </w:tc>
        <w:tc>
          <w:tcPr>
            <w:tcW w:w="1691" w:type="dxa"/>
            <w:shd w:val="clear" w:color="auto" w:fill="auto"/>
          </w:tcPr>
          <w:p w14:paraId="58D5C6D5" w14:textId="455C84F9" w:rsidR="00A64B86" w:rsidRPr="001F402F" w:rsidRDefault="003D22E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</w:t>
            </w:r>
            <w:r w:rsidR="00943D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12.1; 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2.10; II 13.4</w:t>
            </w:r>
          </w:p>
        </w:tc>
        <w:tc>
          <w:tcPr>
            <w:tcW w:w="709" w:type="dxa"/>
            <w:shd w:val="clear" w:color="auto" w:fill="auto"/>
          </w:tcPr>
          <w:p w14:paraId="1C39BE29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6E40EA22" w14:textId="2E3A948F" w:rsidR="00A64B86" w:rsidRPr="00F139E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F139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komunikację, zajęcia rozwijające kreatywność</w:t>
            </w:r>
          </w:p>
        </w:tc>
        <w:tc>
          <w:tcPr>
            <w:tcW w:w="4819" w:type="dxa"/>
            <w:shd w:val="clear" w:color="auto" w:fill="auto"/>
          </w:tcPr>
          <w:p w14:paraId="73537315" w14:textId="77777777" w:rsidR="00A64B86" w:rsidRDefault="003D22E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lata</w:t>
            </w:r>
            <w:r w:rsidR="00E44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krajobraz, elementy pogody, zjawiska pogodowe, zmiany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świecie roślin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zwierząt, właściwa odzież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Ważne wydarzenia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święta, które obchodzimy latem. Kartka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kalendarza – analiza danych, dobieranie właściwych elementów.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Alerty pogodowe – ostrzeżenia przed niebezpieczeństwem. Przyporządkowywanie opisu prognozy pogody do pory roku.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rzygotowanie materiałów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narzędzi, wykonanie pracy w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edłu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instrukcji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saszetki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lawendą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Przepis kulinarny na lody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przygotowanie.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 ze wskazówek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inspiracji.</w:t>
            </w:r>
          </w:p>
          <w:p w14:paraId="6D48DB28" w14:textId="7BCFF0BD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4B86" w:rsidRPr="001F402F" w14:paraId="62B7C30E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404CEF8B" w14:textId="77777777" w:rsidR="00A64B86" w:rsidRPr="00E548BD" w:rsidRDefault="00A64B86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628E7F03" w14:textId="64F48123" w:rsidR="00A64B86" w:rsidRPr="001F402F" w:rsidRDefault="008B47C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D2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0FAB75ED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Kończę szkołę</w:t>
            </w:r>
          </w:p>
          <w:p w14:paraId="3FD7C4C9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A53BFE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160)</w:t>
            </w:r>
          </w:p>
          <w:p w14:paraId="769241DE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04FB6B79" w14:textId="673EFD8F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55A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55B)</w:t>
            </w:r>
          </w:p>
          <w:p w14:paraId="3C56BF86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CodzF2 (k. 52)</w:t>
            </w:r>
          </w:p>
          <w:p w14:paraId="66FE44DB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CodzF3 (k. 102)</w:t>
            </w:r>
          </w:p>
          <w:p w14:paraId="43A462D8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</w:t>
            </w:r>
            <w:r w:rsidR="00D90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115)</w:t>
            </w:r>
          </w:p>
          <w:p w14:paraId="1470D7C8" w14:textId="77777777" w:rsidR="00A64B86" w:rsidRPr="001F402F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812C8EE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13B331EC" w14:textId="77777777" w:rsidR="00A64B86" w:rsidRPr="001F402F" w:rsidRDefault="00A64B86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Społeczność szkolna</w:t>
            </w:r>
          </w:p>
        </w:tc>
        <w:tc>
          <w:tcPr>
            <w:tcW w:w="1691" w:type="dxa"/>
            <w:shd w:val="clear" w:color="auto" w:fill="auto"/>
          </w:tcPr>
          <w:p w14:paraId="724B3421" w14:textId="5BF004CA" w:rsidR="00A64B86" w:rsidRPr="001F402F" w:rsidRDefault="00861DC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1.8; II 2; 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4A1BC050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25AD8D50" w14:textId="2855A981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4A1FC2B2" w14:textId="77777777" w:rsidR="00A64B86" w:rsidRDefault="00861DC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Podsumowanie osiągnięć. 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Bal absolwenta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planowanie, przygotowania, dobór stroju, zapraszanie gości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Porządkowanie miejsca nauki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klasie – instrukcja. 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Planowanie czasu po skończeniu szkoły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3D22ED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wypoczynek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zdań. Udzielanie odpowiedzi na pytania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dodawaniu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odejmowaniu.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EB28C28" w14:textId="6372E749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4B86" w:rsidRPr="001F402F" w14:paraId="11AA4D47" w14:textId="77777777" w:rsidTr="009D6537">
        <w:trPr>
          <w:trHeight w:val="1020"/>
        </w:trPr>
        <w:tc>
          <w:tcPr>
            <w:tcW w:w="850" w:type="dxa"/>
            <w:shd w:val="clear" w:color="auto" w:fill="auto"/>
          </w:tcPr>
          <w:p w14:paraId="3EC2D8D6" w14:textId="77777777" w:rsidR="00A64B86" w:rsidRPr="00E548BD" w:rsidRDefault="00A64B86" w:rsidP="00E548BD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14:paraId="54056108" w14:textId="5AE7B508" w:rsidR="00A64B86" w:rsidRPr="001F402F" w:rsidRDefault="008B47CE" w:rsidP="008665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318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3D22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6D686132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Wakacje</w:t>
            </w:r>
          </w:p>
          <w:p w14:paraId="5865AD94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C0EEB1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161)</w:t>
            </w:r>
          </w:p>
          <w:p w14:paraId="6C0E4CB2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CodzF1 </w:t>
            </w:r>
          </w:p>
          <w:p w14:paraId="3791D3AB" w14:textId="63F5E991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56A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56f)</w:t>
            </w:r>
          </w:p>
          <w:p w14:paraId="715C0DAC" w14:textId="77777777" w:rsidR="002D14CD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CodzF2 </w:t>
            </w:r>
          </w:p>
          <w:p w14:paraId="70721904" w14:textId="7BA12D84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53A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53C)</w:t>
            </w:r>
          </w:p>
          <w:p w14:paraId="64369CBF" w14:textId="77777777" w:rsidR="00A64B86" w:rsidRPr="001F402F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E28339D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shd w:val="clear" w:color="auto" w:fill="auto"/>
          </w:tcPr>
          <w:p w14:paraId="0750DAEA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Wypoczywamy aktywnie</w:t>
            </w:r>
          </w:p>
        </w:tc>
        <w:tc>
          <w:tcPr>
            <w:tcW w:w="1691" w:type="dxa"/>
            <w:shd w:val="clear" w:color="auto" w:fill="auto"/>
          </w:tcPr>
          <w:p w14:paraId="2A156CAA" w14:textId="5BEA4E2B" w:rsidR="00A64B86" w:rsidRPr="001F402F" w:rsidRDefault="00861DC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2; II 12.5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11; II 14.1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4; 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</w:t>
            </w:r>
            <w:r w:rsidR="00AC75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A64B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7; III 2.3; III 2.10</w:t>
            </w:r>
          </w:p>
        </w:tc>
        <w:tc>
          <w:tcPr>
            <w:tcW w:w="709" w:type="dxa"/>
            <w:shd w:val="clear" w:color="auto" w:fill="auto"/>
          </w:tcPr>
          <w:p w14:paraId="12F68FE6" w14:textId="77777777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shd w:val="clear" w:color="auto" w:fill="auto"/>
          </w:tcPr>
          <w:p w14:paraId="17FB31BD" w14:textId="0CE336DF" w:rsidR="00A64B86" w:rsidRPr="001F402F" w:rsidRDefault="00A64B86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komunikację</w:t>
            </w:r>
          </w:p>
        </w:tc>
        <w:tc>
          <w:tcPr>
            <w:tcW w:w="4819" w:type="dxa"/>
            <w:shd w:val="clear" w:color="auto" w:fill="auto"/>
          </w:tcPr>
          <w:p w14:paraId="6979D266" w14:textId="2EFFAD34" w:rsidR="00A64B86" w:rsidRPr="008B47CE" w:rsidRDefault="00861DC5" w:rsidP="00F024E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Wakacyjne plany</w:t>
            </w:r>
            <w:r w:rsidR="008B47CE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Bezpieczny wypoczynek – zasady bezpieczeństwa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="00943D2F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miejscach pobytu na wakacjach (gra).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Kategorie pojęć: rośliny, dzikie zwierzęta, wakacyjne przedmioty, środki transportu – wskazywanie zgodnie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wylosowanym pytaniem.</w:t>
            </w:r>
            <w:r w:rsidR="00124F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Wakacyjne </w:t>
            </w:r>
            <w:r w:rsidR="00124F32" w:rsidRPr="00386F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dobble</w:t>
            </w:r>
            <w:r w:rsidR="00124F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gra.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rozumienie poleceń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amodzielne czytanie tekstów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zdań. Udzielanie odpowiedzi na pytania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podstawie 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własn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preferencj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A64B86"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 </w:t>
            </w:r>
          </w:p>
          <w:p w14:paraId="3A387EA6" w14:textId="77777777" w:rsidR="00A64B86" w:rsidRDefault="00A64B8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Rozwijanie języka, mowy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komunikowania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innymi. Budowanie wypowiedzi ustnych 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podstawie 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posiadan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wiedz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2D14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</w:t>
            </w:r>
            <w:r w:rsidR="00A956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ń. W</w:t>
            </w:r>
            <w:r w:rsidRPr="008B47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yrażanie własnego zdania. Usprawnianie procesów poznawczych (pamięć, spostrzeganie, uwaga, myślenie). Rozwijanie motoryki małej.</w:t>
            </w:r>
            <w:r w:rsidR="00CC56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1897717" w14:textId="3F7D0513" w:rsidR="002D14CD" w:rsidRPr="008B47CE" w:rsidRDefault="002D14C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D635ECE" w14:textId="77777777" w:rsidR="00844A5B" w:rsidRPr="001F402F" w:rsidRDefault="00844A5B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44A5B" w:rsidRPr="001F402F" w:rsidSect="00E81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E21D" w14:textId="77777777" w:rsidR="002D14CD" w:rsidRDefault="002D14CD" w:rsidP="00943D2F">
      <w:pPr>
        <w:spacing w:after="0" w:line="240" w:lineRule="auto"/>
      </w:pPr>
      <w:r>
        <w:separator/>
      </w:r>
    </w:p>
  </w:endnote>
  <w:endnote w:type="continuationSeparator" w:id="0">
    <w:p w14:paraId="27395F7E" w14:textId="77777777" w:rsidR="002D14CD" w:rsidRDefault="002D14CD" w:rsidP="0094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39A11" w14:textId="77777777" w:rsidR="002D14CD" w:rsidRDefault="002D14CD" w:rsidP="00943D2F">
      <w:pPr>
        <w:spacing w:after="0" w:line="240" w:lineRule="auto"/>
      </w:pPr>
      <w:r>
        <w:separator/>
      </w:r>
    </w:p>
  </w:footnote>
  <w:footnote w:type="continuationSeparator" w:id="0">
    <w:p w14:paraId="61E295C3" w14:textId="77777777" w:rsidR="002D14CD" w:rsidRDefault="002D14CD" w:rsidP="0094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5D7F"/>
    <w:multiLevelType w:val="hybridMultilevel"/>
    <w:tmpl w:val="274E52A6"/>
    <w:lvl w:ilvl="0" w:tplc="23A02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1"/>
    <w:rsid w:val="00014C54"/>
    <w:rsid w:val="00041472"/>
    <w:rsid w:val="00041B15"/>
    <w:rsid w:val="0006436D"/>
    <w:rsid w:val="00084E3B"/>
    <w:rsid w:val="00097E93"/>
    <w:rsid w:val="000A2C5F"/>
    <w:rsid w:val="000B1223"/>
    <w:rsid w:val="000E42CA"/>
    <w:rsid w:val="000F3F37"/>
    <w:rsid w:val="00113E82"/>
    <w:rsid w:val="00124F32"/>
    <w:rsid w:val="00142B12"/>
    <w:rsid w:val="00180ACE"/>
    <w:rsid w:val="00190F99"/>
    <w:rsid w:val="00197301"/>
    <w:rsid w:val="001A51E2"/>
    <w:rsid w:val="001A5982"/>
    <w:rsid w:val="001B084C"/>
    <w:rsid w:val="001B4310"/>
    <w:rsid w:val="001C1D94"/>
    <w:rsid w:val="001D680E"/>
    <w:rsid w:val="001F402F"/>
    <w:rsid w:val="001F5311"/>
    <w:rsid w:val="00202B69"/>
    <w:rsid w:val="002050D7"/>
    <w:rsid w:val="00206A41"/>
    <w:rsid w:val="002269F9"/>
    <w:rsid w:val="0023401D"/>
    <w:rsid w:val="00234F0F"/>
    <w:rsid w:val="002454EE"/>
    <w:rsid w:val="00256D41"/>
    <w:rsid w:val="002775F9"/>
    <w:rsid w:val="00281A6B"/>
    <w:rsid w:val="00282DE1"/>
    <w:rsid w:val="002972F5"/>
    <w:rsid w:val="002A1388"/>
    <w:rsid w:val="002B2F93"/>
    <w:rsid w:val="002C5E62"/>
    <w:rsid w:val="002D14CD"/>
    <w:rsid w:val="00301D53"/>
    <w:rsid w:val="00313857"/>
    <w:rsid w:val="0031593B"/>
    <w:rsid w:val="00324F6A"/>
    <w:rsid w:val="00330F27"/>
    <w:rsid w:val="00335CB2"/>
    <w:rsid w:val="00342BF5"/>
    <w:rsid w:val="00350DCD"/>
    <w:rsid w:val="003557A1"/>
    <w:rsid w:val="00360849"/>
    <w:rsid w:val="00361C7B"/>
    <w:rsid w:val="00364DF4"/>
    <w:rsid w:val="00371730"/>
    <w:rsid w:val="00385733"/>
    <w:rsid w:val="00386FE5"/>
    <w:rsid w:val="00387852"/>
    <w:rsid w:val="00392508"/>
    <w:rsid w:val="003A2101"/>
    <w:rsid w:val="003C2DC3"/>
    <w:rsid w:val="003C3085"/>
    <w:rsid w:val="003D0E6E"/>
    <w:rsid w:val="003D22ED"/>
    <w:rsid w:val="003D40AA"/>
    <w:rsid w:val="003E61C7"/>
    <w:rsid w:val="003E6A95"/>
    <w:rsid w:val="00414802"/>
    <w:rsid w:val="004171E0"/>
    <w:rsid w:val="004220B4"/>
    <w:rsid w:val="00447071"/>
    <w:rsid w:val="00451EA2"/>
    <w:rsid w:val="00467BE2"/>
    <w:rsid w:val="00472850"/>
    <w:rsid w:val="00482DAF"/>
    <w:rsid w:val="0048625D"/>
    <w:rsid w:val="00493E81"/>
    <w:rsid w:val="00494773"/>
    <w:rsid w:val="0049785B"/>
    <w:rsid w:val="004D216C"/>
    <w:rsid w:val="004F0250"/>
    <w:rsid w:val="00520476"/>
    <w:rsid w:val="0054447A"/>
    <w:rsid w:val="0055332F"/>
    <w:rsid w:val="0056739A"/>
    <w:rsid w:val="005837A0"/>
    <w:rsid w:val="005845DD"/>
    <w:rsid w:val="00594637"/>
    <w:rsid w:val="005958C9"/>
    <w:rsid w:val="005A0102"/>
    <w:rsid w:val="005A4736"/>
    <w:rsid w:val="005A5A65"/>
    <w:rsid w:val="005B4554"/>
    <w:rsid w:val="005E115E"/>
    <w:rsid w:val="005E48AB"/>
    <w:rsid w:val="00600E03"/>
    <w:rsid w:val="00624A29"/>
    <w:rsid w:val="00660E21"/>
    <w:rsid w:val="00670869"/>
    <w:rsid w:val="00680A72"/>
    <w:rsid w:val="006A43EA"/>
    <w:rsid w:val="006A6A1E"/>
    <w:rsid w:val="006B06A3"/>
    <w:rsid w:val="006D365E"/>
    <w:rsid w:val="006D6D81"/>
    <w:rsid w:val="006D79CF"/>
    <w:rsid w:val="006E6908"/>
    <w:rsid w:val="006F2C99"/>
    <w:rsid w:val="007137C4"/>
    <w:rsid w:val="007335BA"/>
    <w:rsid w:val="00765396"/>
    <w:rsid w:val="0077282C"/>
    <w:rsid w:val="00775D35"/>
    <w:rsid w:val="00775F40"/>
    <w:rsid w:val="00793F6E"/>
    <w:rsid w:val="007962F8"/>
    <w:rsid w:val="007D4C6D"/>
    <w:rsid w:val="007F76EF"/>
    <w:rsid w:val="008158F8"/>
    <w:rsid w:val="0083127C"/>
    <w:rsid w:val="00844A5B"/>
    <w:rsid w:val="00844B71"/>
    <w:rsid w:val="0085082D"/>
    <w:rsid w:val="00861DC5"/>
    <w:rsid w:val="0086651A"/>
    <w:rsid w:val="008706EE"/>
    <w:rsid w:val="00872F78"/>
    <w:rsid w:val="00875D9D"/>
    <w:rsid w:val="0088497F"/>
    <w:rsid w:val="008857A4"/>
    <w:rsid w:val="00887762"/>
    <w:rsid w:val="008934E5"/>
    <w:rsid w:val="0089418A"/>
    <w:rsid w:val="0089729A"/>
    <w:rsid w:val="008A634C"/>
    <w:rsid w:val="008B066C"/>
    <w:rsid w:val="008B47CE"/>
    <w:rsid w:val="008B4B1D"/>
    <w:rsid w:val="008C0867"/>
    <w:rsid w:val="008C7EC1"/>
    <w:rsid w:val="008D4AD7"/>
    <w:rsid w:val="008E578F"/>
    <w:rsid w:val="008E6CC0"/>
    <w:rsid w:val="008F2357"/>
    <w:rsid w:val="008F2399"/>
    <w:rsid w:val="008F7635"/>
    <w:rsid w:val="008F7F2C"/>
    <w:rsid w:val="00904E26"/>
    <w:rsid w:val="009050D6"/>
    <w:rsid w:val="009152E1"/>
    <w:rsid w:val="00930DC6"/>
    <w:rsid w:val="009436E5"/>
    <w:rsid w:val="00943D2F"/>
    <w:rsid w:val="00950336"/>
    <w:rsid w:val="0096137B"/>
    <w:rsid w:val="00962679"/>
    <w:rsid w:val="00966153"/>
    <w:rsid w:val="00971562"/>
    <w:rsid w:val="00975EB0"/>
    <w:rsid w:val="00986865"/>
    <w:rsid w:val="0099589D"/>
    <w:rsid w:val="009A1FEB"/>
    <w:rsid w:val="009B1D13"/>
    <w:rsid w:val="009C5A9D"/>
    <w:rsid w:val="009D6537"/>
    <w:rsid w:val="009E23E7"/>
    <w:rsid w:val="009E609A"/>
    <w:rsid w:val="00A06049"/>
    <w:rsid w:val="00A072D2"/>
    <w:rsid w:val="00A3149C"/>
    <w:rsid w:val="00A36EFB"/>
    <w:rsid w:val="00A40798"/>
    <w:rsid w:val="00A4642E"/>
    <w:rsid w:val="00A52F72"/>
    <w:rsid w:val="00A6079D"/>
    <w:rsid w:val="00A64B86"/>
    <w:rsid w:val="00A73CEA"/>
    <w:rsid w:val="00A73DA7"/>
    <w:rsid w:val="00A9561A"/>
    <w:rsid w:val="00AB78DC"/>
    <w:rsid w:val="00AC758D"/>
    <w:rsid w:val="00AF173D"/>
    <w:rsid w:val="00B0253C"/>
    <w:rsid w:val="00B348BA"/>
    <w:rsid w:val="00B41C8C"/>
    <w:rsid w:val="00B45D57"/>
    <w:rsid w:val="00B7208D"/>
    <w:rsid w:val="00B92723"/>
    <w:rsid w:val="00BB1249"/>
    <w:rsid w:val="00BC40AE"/>
    <w:rsid w:val="00BC74B8"/>
    <w:rsid w:val="00BD2D8A"/>
    <w:rsid w:val="00BE22B1"/>
    <w:rsid w:val="00BE65E1"/>
    <w:rsid w:val="00C010FA"/>
    <w:rsid w:val="00C03086"/>
    <w:rsid w:val="00C0494D"/>
    <w:rsid w:val="00C323C5"/>
    <w:rsid w:val="00C457A5"/>
    <w:rsid w:val="00C46457"/>
    <w:rsid w:val="00C51B79"/>
    <w:rsid w:val="00C53F2F"/>
    <w:rsid w:val="00C72566"/>
    <w:rsid w:val="00C75088"/>
    <w:rsid w:val="00C777E4"/>
    <w:rsid w:val="00C80530"/>
    <w:rsid w:val="00C86BB8"/>
    <w:rsid w:val="00C96191"/>
    <w:rsid w:val="00CC56BD"/>
    <w:rsid w:val="00CD038F"/>
    <w:rsid w:val="00CD03F2"/>
    <w:rsid w:val="00CD5EFC"/>
    <w:rsid w:val="00CD7171"/>
    <w:rsid w:val="00CE6332"/>
    <w:rsid w:val="00CE7DBE"/>
    <w:rsid w:val="00CF7A1A"/>
    <w:rsid w:val="00D02FDA"/>
    <w:rsid w:val="00D039FB"/>
    <w:rsid w:val="00D049CD"/>
    <w:rsid w:val="00D10750"/>
    <w:rsid w:val="00D1234C"/>
    <w:rsid w:val="00D12BFA"/>
    <w:rsid w:val="00D23226"/>
    <w:rsid w:val="00D321DF"/>
    <w:rsid w:val="00D36402"/>
    <w:rsid w:val="00D45A41"/>
    <w:rsid w:val="00D608AE"/>
    <w:rsid w:val="00D661E7"/>
    <w:rsid w:val="00D67AA8"/>
    <w:rsid w:val="00D81A9F"/>
    <w:rsid w:val="00D90C0D"/>
    <w:rsid w:val="00D90E8C"/>
    <w:rsid w:val="00DB772A"/>
    <w:rsid w:val="00DC19B8"/>
    <w:rsid w:val="00DE3341"/>
    <w:rsid w:val="00E0587B"/>
    <w:rsid w:val="00E17535"/>
    <w:rsid w:val="00E21E8F"/>
    <w:rsid w:val="00E27F39"/>
    <w:rsid w:val="00E44B73"/>
    <w:rsid w:val="00E45A1A"/>
    <w:rsid w:val="00E548BD"/>
    <w:rsid w:val="00E736F9"/>
    <w:rsid w:val="00E81EB1"/>
    <w:rsid w:val="00E837FC"/>
    <w:rsid w:val="00EB1E3D"/>
    <w:rsid w:val="00EC6078"/>
    <w:rsid w:val="00ED66B1"/>
    <w:rsid w:val="00EE4950"/>
    <w:rsid w:val="00EF3CB4"/>
    <w:rsid w:val="00F024E8"/>
    <w:rsid w:val="00F139EF"/>
    <w:rsid w:val="00F21140"/>
    <w:rsid w:val="00F6144C"/>
    <w:rsid w:val="00F6791B"/>
    <w:rsid w:val="00F74865"/>
    <w:rsid w:val="00F9234A"/>
    <w:rsid w:val="00F96BEC"/>
    <w:rsid w:val="00FC2877"/>
    <w:rsid w:val="00FC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1E7E"/>
  <w15:docId w15:val="{6FB0CA53-2877-4A4B-898D-CC585233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paragraph" w:customStyle="1" w:styleId="msonormal0">
    <w:name w:val="msonormal"/>
    <w:basedOn w:val="Normalny"/>
    <w:rsid w:val="00E8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81E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8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D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D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8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17823</Words>
  <Characters>106940</Characters>
  <Application>Microsoft Office Word</Application>
  <DocSecurity>0</DocSecurity>
  <Lines>891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Gajewska-Rachowska</dc:creator>
  <cp:keywords/>
  <dc:description/>
  <cp:lastModifiedBy>Magdalena Mroczkowska</cp:lastModifiedBy>
  <cp:revision>2</cp:revision>
  <dcterms:created xsi:type="dcterms:W3CDTF">2024-09-02T13:58:00Z</dcterms:created>
  <dcterms:modified xsi:type="dcterms:W3CDTF">2024-09-02T13:58:00Z</dcterms:modified>
</cp:coreProperties>
</file>