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91856" w14:textId="2A89A85F" w:rsidR="00FD605D" w:rsidRPr="00B25944" w:rsidRDefault="00BB028A" w:rsidP="00B25944">
      <w:pPr>
        <w:pStyle w:val="PodtytulArial14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B25944">
        <w:rPr>
          <w:rFonts w:ascii="Times New Roman" w:hAnsi="Times New Roman" w:cs="Times New Roman"/>
          <w:b w:val="0"/>
          <w:color w:val="auto"/>
          <w:sz w:val="32"/>
          <w:szCs w:val="32"/>
        </w:rPr>
        <w:t>Agnieszka Kamińska</w:t>
      </w:r>
      <w:r w:rsidR="00B25944" w:rsidRPr="00B25944">
        <w:rPr>
          <w:rFonts w:ascii="Times New Roman" w:hAnsi="Times New Roman" w:cs="Times New Roman"/>
          <w:b w:val="0"/>
          <w:color w:val="auto"/>
          <w:sz w:val="32"/>
          <w:szCs w:val="32"/>
        </w:rPr>
        <w:br/>
      </w:r>
      <w:r w:rsidR="00093272" w:rsidRPr="00B25944">
        <w:rPr>
          <w:rFonts w:ascii="Times New Roman" w:hAnsi="Times New Roman" w:cs="Times New Roman"/>
          <w:b w:val="0"/>
          <w:color w:val="auto"/>
          <w:sz w:val="32"/>
          <w:szCs w:val="32"/>
        </w:rPr>
        <w:t>Dorota Ponczek</w:t>
      </w:r>
    </w:p>
    <w:p w14:paraId="5577A509" w14:textId="77777777" w:rsidR="00FD605D" w:rsidRPr="00B25944" w:rsidRDefault="00FD605D" w:rsidP="00B25944">
      <w:pPr>
        <w:pStyle w:val="Nagwek4"/>
        <w:spacing w:line="276" w:lineRule="auto"/>
        <w:jc w:val="center"/>
        <w:rPr>
          <w:rFonts w:ascii="Times New Roman" w:hAnsi="Times New Roman"/>
        </w:rPr>
      </w:pPr>
    </w:p>
    <w:p w14:paraId="6A03259B" w14:textId="77777777" w:rsidR="00FD605D" w:rsidRPr="00B25944" w:rsidRDefault="00FD605D" w:rsidP="00B25944">
      <w:pPr>
        <w:pStyle w:val="Nagwek4"/>
        <w:spacing w:line="276" w:lineRule="auto"/>
        <w:jc w:val="center"/>
        <w:rPr>
          <w:rFonts w:ascii="Times New Roman" w:hAnsi="Times New Roman"/>
        </w:rPr>
      </w:pPr>
    </w:p>
    <w:p w14:paraId="4FA2F4B7" w14:textId="77777777" w:rsidR="00B25944" w:rsidRPr="00B25944" w:rsidRDefault="00B25944" w:rsidP="00B25944">
      <w:pPr>
        <w:pStyle w:val="TytulArial20"/>
        <w:spacing w:after="240"/>
        <w:jc w:val="center"/>
        <w:rPr>
          <w:rFonts w:ascii="Times New Roman" w:hAnsi="Times New Roman" w:cs="Times New Roman"/>
          <w:b w:val="0"/>
          <w:color w:val="auto"/>
          <w:sz w:val="72"/>
          <w:szCs w:val="72"/>
        </w:rPr>
      </w:pPr>
      <w:r w:rsidRPr="00B25944">
        <w:rPr>
          <w:rFonts w:ascii="Times New Roman" w:hAnsi="Times New Roman" w:cs="Times New Roman"/>
          <w:b w:val="0"/>
          <w:color w:val="auto"/>
          <w:sz w:val="72"/>
          <w:szCs w:val="72"/>
        </w:rPr>
        <w:t>Plan wynikowy</w:t>
      </w:r>
    </w:p>
    <w:p w14:paraId="7E58D8AB" w14:textId="6E2222CE" w:rsidR="00FD605D" w:rsidRPr="00B25944" w:rsidRDefault="003B6174" w:rsidP="00B25944">
      <w:pPr>
        <w:pStyle w:val="TytulArial20"/>
        <w:jc w:val="center"/>
        <w:rPr>
          <w:rFonts w:ascii="Times New Roman" w:hAnsi="Times New Roman" w:cs="Times New Roman"/>
          <w:b w:val="0"/>
          <w:color w:val="auto"/>
          <w:sz w:val="72"/>
          <w:szCs w:val="72"/>
        </w:rPr>
      </w:pPr>
      <w:proofErr w:type="spellStart"/>
      <w:r w:rsidRPr="00B25944">
        <w:rPr>
          <w:rFonts w:ascii="Times New Roman" w:hAnsi="Times New Roman" w:cs="Times New Roman"/>
          <w:b w:val="0"/>
          <w:color w:val="auto"/>
          <w:sz w:val="72"/>
          <w:szCs w:val="72"/>
        </w:rPr>
        <w:t>MATeMAtyka</w:t>
      </w:r>
      <w:proofErr w:type="spellEnd"/>
      <w:r w:rsidRPr="00B25944">
        <w:rPr>
          <w:rFonts w:ascii="Times New Roman" w:hAnsi="Times New Roman" w:cs="Times New Roman"/>
          <w:b w:val="0"/>
          <w:color w:val="auto"/>
          <w:sz w:val="72"/>
          <w:szCs w:val="72"/>
        </w:rPr>
        <w:t xml:space="preserve"> 2</w:t>
      </w:r>
    </w:p>
    <w:p w14:paraId="267CE0F0" w14:textId="77777777" w:rsidR="00FD605D" w:rsidRPr="00B25944" w:rsidRDefault="003B6174" w:rsidP="00B25944">
      <w:pPr>
        <w:pStyle w:val="TytulArial20"/>
        <w:spacing w:before="0"/>
        <w:jc w:val="center"/>
        <w:rPr>
          <w:rFonts w:ascii="Times New Roman" w:hAnsi="Times New Roman" w:cs="Times New Roman"/>
          <w:b w:val="0"/>
          <w:color w:val="auto"/>
          <w:sz w:val="72"/>
          <w:szCs w:val="72"/>
        </w:rPr>
      </w:pPr>
      <w:r w:rsidRPr="00B25944">
        <w:rPr>
          <w:rFonts w:ascii="Times New Roman" w:hAnsi="Times New Roman" w:cs="Times New Roman"/>
          <w:b w:val="0"/>
          <w:color w:val="auto"/>
          <w:sz w:val="72"/>
          <w:szCs w:val="72"/>
        </w:rPr>
        <w:t>Zakres podstawowy</w:t>
      </w:r>
    </w:p>
    <w:p w14:paraId="1FCE2D0F" w14:textId="77777777" w:rsidR="00FD605D" w:rsidRPr="00B25944" w:rsidRDefault="00FD605D" w:rsidP="00FD605D">
      <w:pPr>
        <w:pStyle w:val="TytulArial20"/>
        <w:spacing w:before="0"/>
        <w:jc w:val="right"/>
        <w:rPr>
          <w:rFonts w:ascii="Times New Roman" w:hAnsi="Times New Roman" w:cs="Times New Roman"/>
        </w:rPr>
      </w:pPr>
    </w:p>
    <w:p w14:paraId="43A35212" w14:textId="56E3572A" w:rsidR="00FD605D" w:rsidRDefault="001162D3" w:rsidP="00B25944">
      <w:pPr>
        <w:pStyle w:val="TytulArial20"/>
        <w:jc w:val="center"/>
        <w:rPr>
          <w:rFonts w:ascii="Times New Roman" w:hAnsi="Times New Roman" w:cs="Times New Roman"/>
        </w:rPr>
      </w:pPr>
      <w:r w:rsidRPr="00437050">
        <w:rPr>
          <w:rFonts w:asciiTheme="majorHAnsi" w:hAnsiTheme="majorHAnsi"/>
          <w:noProof/>
          <w:sz w:val="22"/>
          <w:szCs w:val="22"/>
          <w:lang w:eastAsia="pl-PL"/>
        </w:rPr>
        <w:drawing>
          <wp:inline distT="0" distB="0" distL="0" distR="0" wp14:anchorId="6A93BC59" wp14:editId="40AD9738">
            <wp:extent cx="870585" cy="584200"/>
            <wp:effectExtent l="0" t="0" r="5715" b="6350"/>
            <wp:docPr id="9" name="Obraz 1" descr="logoNE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E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0A29B" w14:textId="77777777" w:rsidR="00B25944" w:rsidRDefault="00B25944" w:rsidP="00B25944">
      <w:pPr>
        <w:pStyle w:val="StronaTytuowaCopyright"/>
        <w:spacing w:line="120" w:lineRule="atLeast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>© Copyright by Nowa Era Sp. z o.o.</w:t>
      </w:r>
    </w:p>
    <w:p w14:paraId="787CEA97" w14:textId="185B4792" w:rsidR="00B25944" w:rsidRPr="00B25944" w:rsidRDefault="00B25944" w:rsidP="00B25944">
      <w:pPr>
        <w:pStyle w:val="StronaTytuowaCopyright"/>
        <w:spacing w:line="120" w:lineRule="atLeast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>Warszawa 20</w:t>
      </w:r>
      <w:r>
        <w:rPr>
          <w:rFonts w:asciiTheme="majorHAnsi" w:hAnsiTheme="majorHAnsi"/>
          <w:sz w:val="22"/>
          <w:szCs w:val="22"/>
        </w:rPr>
        <w:t>2</w:t>
      </w:r>
      <w:r w:rsidR="002747E7">
        <w:rPr>
          <w:rFonts w:asciiTheme="majorHAnsi" w:hAnsiTheme="majorHAnsi"/>
          <w:sz w:val="22"/>
          <w:szCs w:val="22"/>
        </w:rPr>
        <w:t>4</w:t>
      </w:r>
    </w:p>
    <w:p w14:paraId="6B904A2A" w14:textId="77777777" w:rsidR="007D3EE8" w:rsidRPr="00B25944" w:rsidRDefault="007D3EE8" w:rsidP="007D3EE8"/>
    <w:p w14:paraId="197A0DFE" w14:textId="77777777" w:rsidR="007D3EE8" w:rsidRPr="00B25944" w:rsidRDefault="007D3EE8" w:rsidP="007D3EE8"/>
    <w:p w14:paraId="6746FF4F" w14:textId="440D8C86" w:rsidR="00D50163" w:rsidRPr="00D50163" w:rsidRDefault="00D53AFB" w:rsidP="00D50163">
      <w:pPr>
        <w:rPr>
          <w:sz w:val="22"/>
          <w:szCs w:val="22"/>
          <w:lang w:eastAsia="en-US"/>
        </w:rPr>
      </w:pPr>
      <w:r w:rsidRPr="00B25944">
        <w:br w:type="page"/>
      </w:r>
      <w:r w:rsidR="00D50163">
        <w:rPr>
          <w:sz w:val="22"/>
          <w:szCs w:val="22"/>
          <w:lang w:eastAsia="en-US"/>
        </w:rPr>
        <w:lastRenderedPageBreak/>
        <w:t>Plan wynikowy u</w:t>
      </w:r>
      <w:r w:rsidR="00D50163" w:rsidRPr="00D50163">
        <w:rPr>
          <w:sz w:val="22"/>
          <w:szCs w:val="22"/>
          <w:lang w:eastAsia="en-US"/>
        </w:rPr>
        <w:t>względnia zmiany z 2024 r. wynikające z uszczuplenia podstawy programowej.</w:t>
      </w:r>
    </w:p>
    <w:p w14:paraId="29BD61A0" w14:textId="77777777" w:rsidR="00D50163" w:rsidRPr="00D50163" w:rsidRDefault="00D50163" w:rsidP="00D50163">
      <w:pPr>
        <w:spacing w:after="200" w:line="276" w:lineRule="auto"/>
        <w:rPr>
          <w:sz w:val="22"/>
          <w:szCs w:val="22"/>
          <w:lang w:eastAsia="en-US"/>
        </w:rPr>
      </w:pPr>
      <w:r w:rsidRPr="00D50163">
        <w:rPr>
          <w:sz w:val="22"/>
          <w:szCs w:val="22"/>
          <w:lang w:eastAsia="en-US"/>
        </w:rPr>
        <w:t xml:space="preserve">W związku z uszczupleniem przez MEN podstawy programowej, w rozkładzie materiału zmniejszyła się liczba godzin na realizację obowiązkowych zagadnień. Uzyskane w ten sposób dodatkowe godziny pozostają do dyspozycji nauczyciela w trakcie roku szkolnego. Zgodnie z założeniami MEN: </w:t>
      </w:r>
      <w:r w:rsidRPr="00D50163">
        <w:rPr>
          <w:i/>
          <w:sz w:val="22"/>
          <w:szCs w:val="22"/>
          <w:lang w:eastAsia="en-US"/>
        </w:rPr>
        <w:t>Ograniczony zakres treści nauczania – wymagań szczegółowych – da nauczycielom i uczniom więcej czasu na spokojniejszą i bardziej dogłębną realizację programów nauczania.</w:t>
      </w:r>
    </w:p>
    <w:p w14:paraId="7A778FED" w14:textId="77777777" w:rsidR="007D3EE8" w:rsidRPr="005E1593" w:rsidRDefault="007D3EE8" w:rsidP="004D64D9">
      <w:pPr>
        <w:rPr>
          <w:sz w:val="22"/>
          <w:szCs w:val="22"/>
        </w:rPr>
      </w:pPr>
      <w:r w:rsidRPr="005E1593">
        <w:rPr>
          <w:sz w:val="22"/>
          <w:szCs w:val="22"/>
        </w:rPr>
        <w:t>Oznaczenia:</w:t>
      </w:r>
    </w:p>
    <w:p w14:paraId="57D98250" w14:textId="77777777" w:rsidR="007D3EE8" w:rsidRPr="005E1593" w:rsidRDefault="00BA4DD4" w:rsidP="00F178D0">
      <w:pPr>
        <w:pStyle w:val="Lista"/>
        <w:rPr>
          <w:bCs/>
          <w:sz w:val="22"/>
          <w:szCs w:val="22"/>
        </w:rPr>
      </w:pPr>
      <w:r w:rsidRPr="005E1593">
        <w:rPr>
          <w:sz w:val="22"/>
          <w:szCs w:val="22"/>
        </w:rPr>
        <w:t>K – wymagania konieczne</w:t>
      </w:r>
      <w:r w:rsidR="00FD605D" w:rsidRPr="005E1593">
        <w:rPr>
          <w:sz w:val="22"/>
          <w:szCs w:val="22"/>
        </w:rPr>
        <w:t xml:space="preserve">; </w:t>
      </w:r>
      <w:r w:rsidRPr="005E1593">
        <w:rPr>
          <w:sz w:val="22"/>
          <w:szCs w:val="22"/>
        </w:rPr>
        <w:t>P – wymagania podstawowe</w:t>
      </w:r>
      <w:r w:rsidR="00FD605D" w:rsidRPr="005E1593">
        <w:rPr>
          <w:sz w:val="22"/>
          <w:szCs w:val="22"/>
        </w:rPr>
        <w:t xml:space="preserve">; </w:t>
      </w:r>
      <w:r w:rsidRPr="005E1593">
        <w:rPr>
          <w:sz w:val="22"/>
          <w:szCs w:val="22"/>
        </w:rPr>
        <w:t>R – wymagania rozszerzające</w:t>
      </w:r>
      <w:r w:rsidR="00FD605D" w:rsidRPr="005E1593">
        <w:rPr>
          <w:sz w:val="22"/>
          <w:szCs w:val="22"/>
        </w:rPr>
        <w:t xml:space="preserve">; </w:t>
      </w:r>
      <w:r w:rsidRPr="005E1593">
        <w:rPr>
          <w:sz w:val="22"/>
          <w:szCs w:val="22"/>
        </w:rPr>
        <w:t>D – wymagania dopełniające</w:t>
      </w:r>
      <w:r w:rsidR="00FD605D" w:rsidRPr="005E1593">
        <w:rPr>
          <w:sz w:val="22"/>
          <w:szCs w:val="22"/>
        </w:rPr>
        <w:t xml:space="preserve">; </w:t>
      </w:r>
      <w:r w:rsidR="007D3EE8" w:rsidRPr="005E1593">
        <w:rPr>
          <w:sz w:val="22"/>
          <w:szCs w:val="22"/>
        </w:rPr>
        <w:t>W – wymagania wykraczające</w:t>
      </w:r>
    </w:p>
    <w:p w14:paraId="4E6923C8" w14:textId="77777777" w:rsidR="007D3EE8" w:rsidRPr="00B25944" w:rsidRDefault="007D3EE8" w:rsidP="00206E1D">
      <w:pPr>
        <w:pStyle w:val="Listapunktowana2"/>
        <w:numPr>
          <w:ilvl w:val="0"/>
          <w:numId w:val="0"/>
        </w:num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685"/>
        <w:gridCol w:w="6412"/>
        <w:gridCol w:w="1101"/>
        <w:gridCol w:w="850"/>
      </w:tblGrid>
      <w:tr w:rsidR="00953E82" w:rsidRPr="005E1593" w14:paraId="36446599" w14:textId="77777777" w:rsidTr="004C72CA">
        <w:trPr>
          <w:cantSplit/>
          <w:trHeight w:val="158"/>
          <w:tblHeader/>
        </w:trPr>
        <w:tc>
          <w:tcPr>
            <w:tcW w:w="2764" w:type="dxa"/>
            <w:tcBorders>
              <w:top w:val="single" w:sz="4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28E9F00" w14:textId="77777777" w:rsidR="00953E82" w:rsidRPr="005E1593" w:rsidRDefault="00953E82" w:rsidP="005E1593">
            <w:pPr>
              <w:jc w:val="center"/>
              <w:rPr>
                <w:b/>
                <w:sz w:val="22"/>
                <w:szCs w:val="22"/>
              </w:rPr>
            </w:pPr>
            <w:r w:rsidRPr="005E1593">
              <w:rPr>
                <w:snapToGrid w:val="0"/>
                <w:sz w:val="22"/>
                <w:szCs w:val="22"/>
              </w:rPr>
              <w:t>Temat lekcji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47699B2" w14:textId="77777777" w:rsidR="00953E82" w:rsidRPr="005E1593" w:rsidRDefault="00953E82" w:rsidP="007D3EE8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Zakres treści</w:t>
            </w:r>
          </w:p>
        </w:tc>
        <w:tc>
          <w:tcPr>
            <w:tcW w:w="6412" w:type="dxa"/>
            <w:tcBorders>
              <w:top w:val="single" w:sz="4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4F2FB35" w14:textId="77777777" w:rsidR="00953E82" w:rsidRPr="005E1593" w:rsidRDefault="00953E82" w:rsidP="007D3EE8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Osiągnięcia ucznia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289C0D47" w14:textId="77777777" w:rsidR="00953E82" w:rsidRPr="005E1593" w:rsidRDefault="00953E82" w:rsidP="007D3EE8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Poziom wymagań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05B61B5D" w14:textId="77777777" w:rsidR="00953E82" w:rsidRPr="005E1593" w:rsidRDefault="00953E82" w:rsidP="007D3EE8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Liczba godzin</w:t>
            </w:r>
          </w:p>
        </w:tc>
      </w:tr>
      <w:tr w:rsidR="00953E82" w:rsidRPr="005E1593" w14:paraId="029FDCA5" w14:textId="77777777" w:rsidTr="004C72CA">
        <w:trPr>
          <w:cantSplit/>
        </w:trPr>
        <w:tc>
          <w:tcPr>
            <w:tcW w:w="13962" w:type="dxa"/>
            <w:gridSpan w:val="4"/>
            <w:tcBorders>
              <w:top w:val="nil"/>
            </w:tcBorders>
            <w:shd w:val="clear" w:color="auto" w:fill="D9D9D9" w:themeFill="background1" w:themeFillShade="D9"/>
          </w:tcPr>
          <w:p w14:paraId="78FA7BDD" w14:textId="77777777" w:rsidR="00953E82" w:rsidRPr="005E1593" w:rsidRDefault="00953E82" w:rsidP="00283C8C">
            <w:pPr>
              <w:rPr>
                <w:sz w:val="22"/>
                <w:szCs w:val="22"/>
              </w:rPr>
            </w:pPr>
            <w:r w:rsidRPr="005E1593">
              <w:rPr>
                <w:b/>
                <w:sz w:val="22"/>
                <w:szCs w:val="22"/>
              </w:rPr>
              <w:t xml:space="preserve">1. </w:t>
            </w:r>
            <w:r w:rsidR="006078D9" w:rsidRPr="005E1593">
              <w:rPr>
                <w:b/>
                <w:sz w:val="22"/>
                <w:szCs w:val="22"/>
              </w:rPr>
              <w:t>FUNKCJA</w:t>
            </w:r>
            <w:r w:rsidR="00283C8C" w:rsidRPr="005E1593">
              <w:rPr>
                <w:b/>
                <w:sz w:val="22"/>
                <w:szCs w:val="22"/>
              </w:rPr>
              <w:t xml:space="preserve"> KWADRATOW</w:t>
            </w:r>
            <w:r w:rsidR="006078D9" w:rsidRPr="005E159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C6ED2F5" w14:textId="25845F5E" w:rsidR="00953E82" w:rsidRPr="005E1593" w:rsidRDefault="004845C5" w:rsidP="007D3EE8">
            <w:pPr>
              <w:jc w:val="center"/>
              <w:rPr>
                <w:sz w:val="22"/>
                <w:szCs w:val="22"/>
              </w:rPr>
            </w:pPr>
            <w:r w:rsidRPr="005E1593">
              <w:rPr>
                <w:b/>
                <w:sz w:val="22"/>
                <w:szCs w:val="22"/>
              </w:rPr>
              <w:t>2</w:t>
            </w:r>
            <w:r w:rsidR="00CD5D43">
              <w:rPr>
                <w:b/>
                <w:sz w:val="22"/>
                <w:szCs w:val="22"/>
              </w:rPr>
              <w:t>4</w:t>
            </w:r>
          </w:p>
        </w:tc>
      </w:tr>
      <w:tr w:rsidR="008D25F0" w:rsidRPr="005E1593" w14:paraId="09EE7D10" w14:textId="77777777" w:rsidTr="00B56F94">
        <w:trPr>
          <w:cantSplit/>
        </w:trPr>
        <w:tc>
          <w:tcPr>
            <w:tcW w:w="2764" w:type="dxa"/>
            <w:tcBorders>
              <w:top w:val="nil"/>
            </w:tcBorders>
          </w:tcPr>
          <w:p w14:paraId="49E05F09" w14:textId="77777777" w:rsidR="008D25F0" w:rsidRPr="005E1593" w:rsidRDefault="008D25F0" w:rsidP="008D25F0">
            <w:p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1. Wykres funkcji kwadratowej – powtórzenie</w:t>
            </w:r>
          </w:p>
        </w:tc>
        <w:tc>
          <w:tcPr>
            <w:tcW w:w="3685" w:type="dxa"/>
            <w:tcBorders>
              <w:top w:val="nil"/>
            </w:tcBorders>
          </w:tcPr>
          <w:p w14:paraId="1574DDB1" w14:textId="2705BA0E" w:rsidR="008D25F0" w:rsidRPr="00D14D05" w:rsidRDefault="007050ED" w:rsidP="00D14D05">
            <w:pPr>
              <w:numPr>
                <w:ilvl w:val="0"/>
                <w:numId w:val="39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wykres funkcji</w:t>
            </w:r>
            <w:r w:rsidR="006446F1">
              <w:rPr>
                <w:sz w:val="22"/>
                <w:szCs w:val="22"/>
              </w:rPr>
              <w:t xml:space="preserve"> </w:t>
            </w:r>
            <w:r w:rsidR="00D14D05">
              <w:rPr>
                <w:sz w:val="22"/>
                <w:szCs w:val="22"/>
              </w:rPr>
              <w:br/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=a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vertAlign w:val="superscript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x-p</m:t>
                      </m:r>
                    </m:e>
                  </m:d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  <w:vertAlign w:val="superscript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  <w:vertAlign w:val="superscript"/>
                </w:rPr>
                <m:t>+q</m:t>
              </m:r>
            </m:oMath>
            <w:r w:rsidRPr="005E1593">
              <w:rPr>
                <w:sz w:val="22"/>
                <w:szCs w:val="22"/>
              </w:rPr>
              <w:t>,</w:t>
            </w:r>
            <w:r w:rsidRPr="00D14D05">
              <w:rPr>
                <w:sz w:val="22"/>
                <w:szCs w:val="22"/>
              </w:rPr>
              <w:t xml:space="preserve"> </w:t>
            </w:r>
            <w:r w:rsidR="00D14D05">
              <w:rPr>
                <w:sz w:val="22"/>
                <w:szCs w:val="22"/>
              </w:rPr>
              <w:br/>
            </w:r>
            <w:r w:rsidRPr="00D14D05">
              <w:rPr>
                <w:sz w:val="22"/>
                <w:szCs w:val="22"/>
              </w:rPr>
              <w:t xml:space="preserve">gdzie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a≠0</m:t>
              </m:r>
            </m:oMath>
          </w:p>
        </w:tc>
        <w:tc>
          <w:tcPr>
            <w:tcW w:w="6412" w:type="dxa"/>
            <w:tcBorders>
              <w:top w:val="nil"/>
            </w:tcBorders>
          </w:tcPr>
          <w:p w14:paraId="3F698A32" w14:textId="77777777" w:rsidR="008D25F0" w:rsidRPr="005E1593" w:rsidRDefault="008D25F0" w:rsidP="008D25F0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Uczeń:</w:t>
            </w:r>
          </w:p>
          <w:p w14:paraId="4EE77129" w14:textId="5348EA18" w:rsidR="007050ED" w:rsidRPr="005E1593" w:rsidRDefault="00360FB8" w:rsidP="00360FB8">
            <w:pPr>
              <w:numPr>
                <w:ilvl w:val="0"/>
                <w:numId w:val="39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szkicuje wykres funkcji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f(x)=a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vertAlign w:val="superscript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  <w:vertAlign w:val="superscript"/>
                    </w:rPr>
                    <m:t>2</m:t>
                  </m:r>
                </m:sup>
              </m:sSup>
            </m:oMath>
            <w:r w:rsidRPr="005E1593">
              <w:rPr>
                <w:sz w:val="22"/>
                <w:szCs w:val="22"/>
              </w:rPr>
              <w:t xml:space="preserve">, gdzie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a≠0</m:t>
              </m:r>
            </m:oMath>
            <w:r w:rsidR="00335C5D">
              <w:rPr>
                <w:sz w:val="22"/>
                <w:szCs w:val="22"/>
              </w:rPr>
              <w:t>,</w:t>
            </w:r>
            <w:r w:rsidRPr="005E1593">
              <w:rPr>
                <w:sz w:val="22"/>
                <w:szCs w:val="22"/>
              </w:rPr>
              <w:t xml:space="preserve"> i </w:t>
            </w:r>
            <w:r w:rsidR="00D14D05">
              <w:rPr>
                <w:sz w:val="22"/>
                <w:szCs w:val="22"/>
              </w:rPr>
              <w:t>odczytuje z wykresu</w:t>
            </w:r>
            <w:r w:rsidR="00D14D05" w:rsidRPr="005E1593">
              <w:rPr>
                <w:sz w:val="22"/>
                <w:szCs w:val="22"/>
              </w:rPr>
              <w:t xml:space="preserve"> </w:t>
            </w:r>
            <w:r w:rsidRPr="005E1593">
              <w:rPr>
                <w:sz w:val="22"/>
                <w:szCs w:val="22"/>
              </w:rPr>
              <w:t>jej własności</w:t>
            </w:r>
          </w:p>
          <w:p w14:paraId="65F0458F" w14:textId="2F498259" w:rsidR="007050ED" w:rsidRPr="005E1593" w:rsidRDefault="007050ED" w:rsidP="004C2009">
            <w:pPr>
              <w:numPr>
                <w:ilvl w:val="0"/>
                <w:numId w:val="39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szkicuje wykres funkcji kwadratowej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=a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vertAlign w:val="superscript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x-p</m:t>
                      </m:r>
                    </m:e>
                  </m:d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  <w:vertAlign w:val="superscript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  <w:vertAlign w:val="superscript"/>
                </w:rPr>
                <m:t>+q</m:t>
              </m:r>
            </m:oMath>
            <w:r w:rsidR="0048274C">
              <w:rPr>
                <w:sz w:val="22"/>
                <w:szCs w:val="22"/>
              </w:rPr>
              <w:t>,</w:t>
            </w:r>
            <w:r w:rsidRPr="005E1593">
              <w:rPr>
                <w:sz w:val="22"/>
                <w:szCs w:val="22"/>
              </w:rPr>
              <w:t xml:space="preserve"> gdzie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a≠0</m:t>
              </m:r>
            </m:oMath>
            <w:r w:rsidR="00335C5D">
              <w:rPr>
                <w:sz w:val="22"/>
                <w:szCs w:val="22"/>
              </w:rPr>
              <w:t>,</w:t>
            </w:r>
            <w:r w:rsidR="00F81C67" w:rsidRPr="005E1593">
              <w:rPr>
                <w:sz w:val="22"/>
                <w:szCs w:val="22"/>
              </w:rPr>
              <w:t xml:space="preserve"> i </w:t>
            </w:r>
            <w:r w:rsidR="004C2009">
              <w:rPr>
                <w:sz w:val="22"/>
                <w:szCs w:val="22"/>
              </w:rPr>
              <w:t>odczytuje z wykresu</w:t>
            </w:r>
            <w:r w:rsidR="004C2009" w:rsidRPr="005E1593">
              <w:rPr>
                <w:sz w:val="22"/>
                <w:szCs w:val="22"/>
              </w:rPr>
              <w:t xml:space="preserve"> </w:t>
            </w:r>
            <w:r w:rsidR="00F81C67" w:rsidRPr="005E1593">
              <w:rPr>
                <w:sz w:val="22"/>
                <w:szCs w:val="22"/>
              </w:rPr>
              <w:t>jej własności</w:t>
            </w:r>
          </w:p>
        </w:tc>
        <w:tc>
          <w:tcPr>
            <w:tcW w:w="1101" w:type="dxa"/>
            <w:tcBorders>
              <w:top w:val="nil"/>
            </w:tcBorders>
          </w:tcPr>
          <w:p w14:paraId="4DA96DB1" w14:textId="77777777" w:rsidR="008D25F0" w:rsidRPr="005E1593" w:rsidRDefault="008D25F0" w:rsidP="008D25F0">
            <w:pPr>
              <w:jc w:val="center"/>
              <w:rPr>
                <w:sz w:val="22"/>
                <w:szCs w:val="22"/>
              </w:rPr>
            </w:pPr>
          </w:p>
          <w:p w14:paraId="77E20AF8" w14:textId="5C4ADFD0" w:rsidR="008D25F0" w:rsidRPr="005E1593" w:rsidRDefault="00250BA0" w:rsidP="007050ED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360FB8" w:rsidRPr="005E1593">
              <w:rPr>
                <w:sz w:val="22"/>
                <w:szCs w:val="22"/>
              </w:rPr>
              <w:t>K</w:t>
            </w:r>
          </w:p>
          <w:p w14:paraId="16103F12" w14:textId="2CCF1CC7" w:rsidR="008D25F0" w:rsidRPr="005E1593" w:rsidRDefault="00250BA0" w:rsidP="001C758F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8D25F0" w:rsidRPr="005E1593">
              <w:rPr>
                <w:sz w:val="22"/>
                <w:szCs w:val="22"/>
              </w:rPr>
              <w:t>K–P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08504187" w14:textId="77777777" w:rsidR="008D25F0" w:rsidRPr="005E1593" w:rsidRDefault="004845C5" w:rsidP="008D25F0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2</w:t>
            </w:r>
          </w:p>
        </w:tc>
      </w:tr>
      <w:tr w:rsidR="008D25F0" w:rsidRPr="005E1593" w14:paraId="2961BBA6" w14:textId="77777777" w:rsidTr="00B56F94">
        <w:trPr>
          <w:cantSplit/>
        </w:trPr>
        <w:tc>
          <w:tcPr>
            <w:tcW w:w="2764" w:type="dxa"/>
          </w:tcPr>
          <w:p w14:paraId="1D4077F3" w14:textId="19037D25" w:rsidR="008D25F0" w:rsidRPr="005E1593" w:rsidRDefault="008D25F0" w:rsidP="008D25F0">
            <w:p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2. Postać kanoniczna funkcji kwadratowej </w:t>
            </w:r>
            <w:r w:rsidR="004C2009" w:rsidRPr="005E1593">
              <w:rPr>
                <w:sz w:val="22"/>
                <w:szCs w:val="22"/>
              </w:rPr>
              <w:t>–</w:t>
            </w:r>
            <w:r w:rsidRPr="005E1593">
              <w:rPr>
                <w:sz w:val="22"/>
                <w:szCs w:val="22"/>
              </w:rPr>
              <w:t xml:space="preserve"> powtórzenie</w:t>
            </w:r>
          </w:p>
          <w:p w14:paraId="4D467467" w14:textId="77777777" w:rsidR="008D25F0" w:rsidRPr="005E1593" w:rsidRDefault="008D25F0" w:rsidP="008D25F0">
            <w:pPr>
              <w:rPr>
                <w:i/>
                <w:sz w:val="22"/>
                <w:szCs w:val="22"/>
              </w:rPr>
            </w:pPr>
          </w:p>
        </w:tc>
        <w:tc>
          <w:tcPr>
            <w:tcW w:w="3685" w:type="dxa"/>
          </w:tcPr>
          <w:p w14:paraId="22EC6611" w14:textId="3CF823D6" w:rsidR="00F81C67" w:rsidRPr="005E1593" w:rsidRDefault="00F81C67" w:rsidP="00F81C67">
            <w:pPr>
              <w:numPr>
                <w:ilvl w:val="0"/>
                <w:numId w:val="40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postać ogólna i</w:t>
            </w:r>
            <w:r w:rsidR="004C2009">
              <w:rPr>
                <w:sz w:val="22"/>
                <w:szCs w:val="22"/>
              </w:rPr>
              <w:t xml:space="preserve"> postać</w:t>
            </w:r>
            <w:r w:rsidRPr="005E1593">
              <w:rPr>
                <w:sz w:val="22"/>
                <w:szCs w:val="22"/>
              </w:rPr>
              <w:t xml:space="preserve"> kanoniczna funkcji kwadratowej</w:t>
            </w:r>
          </w:p>
          <w:p w14:paraId="62145B10" w14:textId="77777777" w:rsidR="00F81C67" w:rsidRPr="005E1593" w:rsidRDefault="00F81C67" w:rsidP="00F81C67">
            <w:pPr>
              <w:numPr>
                <w:ilvl w:val="0"/>
                <w:numId w:val="40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trójmian kwadratowy</w:t>
            </w:r>
          </w:p>
          <w:p w14:paraId="41F65A31" w14:textId="77777777" w:rsidR="00F81C67" w:rsidRPr="005E1593" w:rsidRDefault="00F81C67" w:rsidP="00F81C67">
            <w:pPr>
              <w:numPr>
                <w:ilvl w:val="0"/>
                <w:numId w:val="40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współrzędne wierzchołka paraboli</w:t>
            </w:r>
          </w:p>
          <w:p w14:paraId="78A7B098" w14:textId="2DDD2ECA" w:rsidR="008D25F0" w:rsidRPr="004C2009" w:rsidRDefault="007C33FB" w:rsidP="004C2009">
            <w:pPr>
              <w:numPr>
                <w:ilvl w:val="0"/>
                <w:numId w:val="40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4C2009">
              <w:rPr>
                <w:sz w:val="22"/>
                <w:szCs w:val="22"/>
              </w:rPr>
              <w:t>wyróżnik trójmianu kwadratowego</w:t>
            </w:r>
          </w:p>
          <w:p w14:paraId="30FC7C17" w14:textId="487A74AA" w:rsidR="004C2009" w:rsidRPr="005E1593" w:rsidRDefault="004C2009" w:rsidP="001C758F">
            <w:pPr>
              <w:numPr>
                <w:ilvl w:val="0"/>
                <w:numId w:val="40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 symetrii paraboli</w:t>
            </w:r>
          </w:p>
        </w:tc>
        <w:tc>
          <w:tcPr>
            <w:tcW w:w="6412" w:type="dxa"/>
          </w:tcPr>
          <w:p w14:paraId="613144DC" w14:textId="77777777" w:rsidR="008D25F0" w:rsidRPr="005E1593" w:rsidRDefault="008D25F0" w:rsidP="008D25F0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Uczeń:</w:t>
            </w:r>
          </w:p>
          <w:p w14:paraId="3478E56D" w14:textId="7945CF54" w:rsidR="004C2009" w:rsidRDefault="004C2009" w:rsidP="001C758F">
            <w:pPr>
              <w:numPr>
                <w:ilvl w:val="0"/>
                <w:numId w:val="40"/>
              </w:numPr>
              <w:tabs>
                <w:tab w:val="clear" w:pos="720"/>
                <w:tab w:val="num" w:pos="284"/>
              </w:tabs>
              <w:spacing w:line="120" w:lineRule="atLeast"/>
              <w:ind w:left="284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podaje wzór funkcji kwadratowej w postaci ogólnej i kanonicznej</w:t>
            </w:r>
          </w:p>
          <w:p w14:paraId="3A2BA934" w14:textId="78E51E2D" w:rsidR="00C95C74" w:rsidRPr="005E1593" w:rsidRDefault="00C95C74" w:rsidP="001C758F">
            <w:pPr>
              <w:numPr>
                <w:ilvl w:val="0"/>
                <w:numId w:val="40"/>
              </w:numPr>
              <w:tabs>
                <w:tab w:val="clear" w:pos="720"/>
                <w:tab w:val="num" w:pos="284"/>
              </w:tabs>
              <w:spacing w:line="120" w:lineRule="atLeast"/>
              <w:ind w:left="284" w:hanging="283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przekształca postać ogólną funkcji kwadratowej do postaci kanonicznej (z zastosowaniem wzoru na współrzędne wierzchołka paraboli)</w:t>
            </w:r>
            <w:r w:rsidR="004C2009">
              <w:rPr>
                <w:sz w:val="22"/>
                <w:szCs w:val="22"/>
              </w:rPr>
              <w:t>;</w:t>
            </w:r>
            <w:r w:rsidRPr="005E1593">
              <w:rPr>
                <w:sz w:val="22"/>
                <w:szCs w:val="22"/>
              </w:rPr>
              <w:t xml:space="preserve"> szkicuje wykres</w:t>
            </w:r>
            <w:r w:rsidR="004C2009">
              <w:rPr>
                <w:sz w:val="22"/>
                <w:szCs w:val="22"/>
              </w:rPr>
              <w:t xml:space="preserve"> danej funkcji</w:t>
            </w:r>
          </w:p>
          <w:p w14:paraId="7F583042" w14:textId="17A77526" w:rsidR="00C95C74" w:rsidRPr="005E1593" w:rsidRDefault="00C95C74" w:rsidP="001C758F">
            <w:pPr>
              <w:numPr>
                <w:ilvl w:val="0"/>
                <w:numId w:val="40"/>
              </w:numPr>
              <w:tabs>
                <w:tab w:val="clear" w:pos="720"/>
                <w:tab w:val="num" w:pos="284"/>
              </w:tabs>
              <w:spacing w:line="120" w:lineRule="atLeast"/>
              <w:ind w:left="284" w:hanging="283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przekształca postać kanoniczną funkcji kwadratowej do postaci ogólnej</w:t>
            </w:r>
          </w:p>
          <w:p w14:paraId="5746FCDB" w14:textId="5B467543" w:rsidR="007C33FB" w:rsidRDefault="00C95C74" w:rsidP="001C758F">
            <w:pPr>
              <w:numPr>
                <w:ilvl w:val="0"/>
                <w:numId w:val="40"/>
              </w:numPr>
              <w:tabs>
                <w:tab w:val="clear" w:pos="720"/>
                <w:tab w:val="num" w:pos="284"/>
              </w:tabs>
              <w:spacing w:line="120" w:lineRule="atLeast"/>
              <w:ind w:left="284" w:hanging="283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wyznacza wzór ogólny funkcji kwadratowej, </w:t>
            </w:r>
            <w:r w:rsidR="001977B1">
              <w:rPr>
                <w:sz w:val="22"/>
                <w:szCs w:val="22"/>
              </w:rPr>
              <w:t xml:space="preserve">gdy </w:t>
            </w:r>
            <w:r w:rsidRPr="005E1593">
              <w:rPr>
                <w:sz w:val="22"/>
                <w:szCs w:val="22"/>
              </w:rPr>
              <w:t>dane</w:t>
            </w:r>
            <w:r w:rsidR="001977B1">
              <w:rPr>
                <w:sz w:val="22"/>
                <w:szCs w:val="22"/>
              </w:rPr>
              <w:t xml:space="preserve"> są</w:t>
            </w:r>
            <w:r w:rsidRPr="005E1593">
              <w:rPr>
                <w:sz w:val="22"/>
                <w:szCs w:val="22"/>
              </w:rPr>
              <w:t xml:space="preserve"> współrzędne wierzchołka i innego punktu jej wykresu</w:t>
            </w:r>
          </w:p>
          <w:p w14:paraId="41BBE582" w14:textId="70F65C7A" w:rsidR="004C2009" w:rsidRPr="004C2009" w:rsidRDefault="004C2009" w:rsidP="001C758F">
            <w:pPr>
              <w:numPr>
                <w:ilvl w:val="0"/>
                <w:numId w:val="40"/>
              </w:numPr>
              <w:tabs>
                <w:tab w:val="clear" w:pos="720"/>
                <w:tab w:val="num" w:pos="284"/>
              </w:tabs>
              <w:ind w:left="284" w:hanging="283"/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wyznacza równanie osi symetrii paraboli</w:t>
            </w:r>
          </w:p>
        </w:tc>
        <w:tc>
          <w:tcPr>
            <w:tcW w:w="1101" w:type="dxa"/>
            <w:tcBorders>
              <w:top w:val="nil"/>
            </w:tcBorders>
          </w:tcPr>
          <w:p w14:paraId="70B0DB1B" w14:textId="0A85910D" w:rsidR="008D25F0" w:rsidRPr="005E1593" w:rsidRDefault="005405E7" w:rsidP="007C33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8D25F0" w:rsidRPr="005E1593">
              <w:rPr>
                <w:sz w:val="22"/>
                <w:szCs w:val="22"/>
              </w:rPr>
              <w:t>K</w:t>
            </w:r>
          </w:p>
          <w:p w14:paraId="67A32A14" w14:textId="667751AF" w:rsidR="00742DCE" w:rsidRPr="005E1593" w:rsidRDefault="005405E7" w:rsidP="00742DCE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 w:rsidR="00742DCE" w:rsidRPr="005E1593">
              <w:rPr>
                <w:sz w:val="22"/>
                <w:szCs w:val="22"/>
              </w:rPr>
              <w:t>K</w:t>
            </w:r>
            <w:r w:rsidR="004C2009">
              <w:rPr>
                <w:sz w:val="22"/>
                <w:szCs w:val="22"/>
              </w:rPr>
              <w:t>–P</w:t>
            </w:r>
          </w:p>
          <w:p w14:paraId="7CBEADF4" w14:textId="0E45E430" w:rsidR="00742DCE" w:rsidRPr="005E1593" w:rsidRDefault="004C2009" w:rsidP="004C2009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742DCE" w:rsidRPr="005E1593">
              <w:rPr>
                <w:sz w:val="22"/>
                <w:szCs w:val="22"/>
              </w:rPr>
              <w:t>K</w:t>
            </w:r>
          </w:p>
          <w:p w14:paraId="3A246E31" w14:textId="3A1C46F2" w:rsidR="000F0A76" w:rsidRPr="005E1593" w:rsidRDefault="004C2009" w:rsidP="000F0A76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742DCE" w:rsidRPr="005E1593">
              <w:rPr>
                <w:sz w:val="22"/>
                <w:szCs w:val="22"/>
              </w:rPr>
              <w:t>K–P</w:t>
            </w:r>
          </w:p>
          <w:p w14:paraId="0AAEFD00" w14:textId="1AF16D6A" w:rsidR="008D25F0" w:rsidRPr="005E1593" w:rsidRDefault="00742DCE" w:rsidP="005405E7">
            <w:pPr>
              <w:spacing w:before="40"/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K–P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762CA278" w14:textId="77777777" w:rsidR="008D25F0" w:rsidRPr="005E1593" w:rsidRDefault="004845C5" w:rsidP="008D25F0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3</w:t>
            </w:r>
          </w:p>
        </w:tc>
      </w:tr>
      <w:tr w:rsidR="008D25F0" w:rsidRPr="005E1593" w14:paraId="5F43C7E3" w14:textId="77777777" w:rsidTr="00B56F94">
        <w:trPr>
          <w:cantSplit/>
        </w:trPr>
        <w:tc>
          <w:tcPr>
            <w:tcW w:w="2764" w:type="dxa"/>
          </w:tcPr>
          <w:p w14:paraId="25689211" w14:textId="77777777" w:rsidR="008D25F0" w:rsidRPr="005E1593" w:rsidRDefault="008D25F0" w:rsidP="008D25F0">
            <w:p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lastRenderedPageBreak/>
              <w:t>3. Równania kwadratowe (1)</w:t>
            </w:r>
          </w:p>
        </w:tc>
        <w:tc>
          <w:tcPr>
            <w:tcW w:w="3685" w:type="dxa"/>
          </w:tcPr>
          <w:p w14:paraId="37B869F2" w14:textId="77777777" w:rsidR="00767E6E" w:rsidRPr="005E1593" w:rsidRDefault="00767E6E" w:rsidP="008D25F0">
            <w:pPr>
              <w:numPr>
                <w:ilvl w:val="0"/>
                <w:numId w:val="40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pierwiastki równania kwadratowego</w:t>
            </w:r>
          </w:p>
          <w:p w14:paraId="38C5459A" w14:textId="680CEECC" w:rsidR="002469E0" w:rsidRPr="005E1593" w:rsidRDefault="008D25F0" w:rsidP="002469E0">
            <w:pPr>
              <w:numPr>
                <w:ilvl w:val="0"/>
                <w:numId w:val="40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metoda rozwiązywania równań </w:t>
            </w:r>
            <w:r w:rsidR="005405E7">
              <w:rPr>
                <w:sz w:val="22"/>
                <w:szCs w:val="22"/>
              </w:rPr>
              <w:t xml:space="preserve">kwadratowych </w:t>
            </w:r>
            <w:r w:rsidRPr="005E1593">
              <w:rPr>
                <w:sz w:val="22"/>
                <w:szCs w:val="22"/>
              </w:rPr>
              <w:t>przez rozkład na czynniki</w:t>
            </w:r>
          </w:p>
          <w:p w14:paraId="030BF2E0" w14:textId="77777777" w:rsidR="008D25F0" w:rsidRPr="005E1593" w:rsidRDefault="002469E0" w:rsidP="002469E0">
            <w:pPr>
              <w:numPr>
                <w:ilvl w:val="0"/>
                <w:numId w:val="40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interpretacja geometryczna rozwiązań równania kwadratowego</w:t>
            </w:r>
          </w:p>
        </w:tc>
        <w:tc>
          <w:tcPr>
            <w:tcW w:w="6412" w:type="dxa"/>
          </w:tcPr>
          <w:p w14:paraId="7C712B40" w14:textId="77777777" w:rsidR="008D25F0" w:rsidRPr="005E1593" w:rsidRDefault="008D25F0" w:rsidP="008D25F0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Uczeń:</w:t>
            </w:r>
          </w:p>
          <w:p w14:paraId="1C953914" w14:textId="68E400F3" w:rsidR="008D25F0" w:rsidRPr="005E1593" w:rsidRDefault="008D25F0" w:rsidP="008D25F0">
            <w:pPr>
              <w:numPr>
                <w:ilvl w:val="0"/>
                <w:numId w:val="40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stosuje wzory skróconego mnożenia oraz </w:t>
            </w:r>
            <w:r w:rsidR="005405E7">
              <w:rPr>
                <w:sz w:val="22"/>
                <w:szCs w:val="22"/>
              </w:rPr>
              <w:t>metodę</w:t>
            </w:r>
            <w:r w:rsidR="005405E7" w:rsidRPr="005E1593">
              <w:rPr>
                <w:sz w:val="22"/>
                <w:szCs w:val="22"/>
              </w:rPr>
              <w:t xml:space="preserve"> </w:t>
            </w:r>
            <w:r w:rsidRPr="005E1593">
              <w:rPr>
                <w:sz w:val="22"/>
                <w:szCs w:val="22"/>
              </w:rPr>
              <w:t xml:space="preserve">wyłączania wspólnego czynnika przed nawias do przedstawienia wyrażenia </w:t>
            </w:r>
            <w:r w:rsidR="005405E7" w:rsidRPr="005E1593">
              <w:rPr>
                <w:sz w:val="22"/>
                <w:szCs w:val="22"/>
              </w:rPr>
              <w:t>w</w:t>
            </w:r>
            <w:r w:rsidR="005405E7">
              <w:rPr>
                <w:sz w:val="22"/>
                <w:szCs w:val="22"/>
              </w:rPr>
              <w:t> </w:t>
            </w:r>
            <w:r w:rsidRPr="005E1593">
              <w:rPr>
                <w:sz w:val="22"/>
                <w:szCs w:val="22"/>
              </w:rPr>
              <w:t>postaci iloczynu</w:t>
            </w:r>
          </w:p>
          <w:p w14:paraId="23BB845E" w14:textId="0E055F78" w:rsidR="008D25F0" w:rsidRPr="005E1593" w:rsidRDefault="008D25F0" w:rsidP="008D25F0">
            <w:pPr>
              <w:numPr>
                <w:ilvl w:val="0"/>
                <w:numId w:val="40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rozwiązuje równanie kwadratowe </w:t>
            </w:r>
            <w:r w:rsidR="005405E7">
              <w:rPr>
                <w:sz w:val="22"/>
                <w:szCs w:val="22"/>
              </w:rPr>
              <w:t>za pomocą</w:t>
            </w:r>
            <w:r w:rsidR="005405E7" w:rsidRPr="005E1593">
              <w:rPr>
                <w:sz w:val="22"/>
                <w:szCs w:val="22"/>
              </w:rPr>
              <w:t xml:space="preserve"> </w:t>
            </w:r>
            <w:r w:rsidRPr="005E1593">
              <w:rPr>
                <w:sz w:val="22"/>
                <w:szCs w:val="22"/>
              </w:rPr>
              <w:t>rozkład</w:t>
            </w:r>
            <w:r w:rsidR="005405E7">
              <w:rPr>
                <w:sz w:val="22"/>
                <w:szCs w:val="22"/>
              </w:rPr>
              <w:t>u</w:t>
            </w:r>
            <w:r w:rsidRPr="005E1593">
              <w:rPr>
                <w:sz w:val="22"/>
                <w:szCs w:val="22"/>
              </w:rPr>
              <w:t xml:space="preserve"> na czynniki</w:t>
            </w:r>
          </w:p>
          <w:p w14:paraId="6BD1C44A" w14:textId="77777777" w:rsidR="002469E0" w:rsidRPr="005E1593" w:rsidRDefault="002469E0" w:rsidP="002469E0">
            <w:pPr>
              <w:numPr>
                <w:ilvl w:val="0"/>
                <w:numId w:val="40"/>
              </w:numPr>
              <w:tabs>
                <w:tab w:val="clear" w:pos="720"/>
                <w:tab w:val="num" w:pos="357"/>
              </w:tabs>
              <w:spacing w:line="120" w:lineRule="atLeast"/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interpretuje geometrycznie rozwiązania równania kwadratowego</w:t>
            </w:r>
          </w:p>
          <w:p w14:paraId="475C5FD8" w14:textId="6C8C1551" w:rsidR="008D25F0" w:rsidRPr="005E1593" w:rsidRDefault="00D21E11" w:rsidP="005405E7">
            <w:pPr>
              <w:numPr>
                <w:ilvl w:val="0"/>
                <w:numId w:val="40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wyznacza</w:t>
            </w:r>
            <w:r w:rsidR="005405E7">
              <w:rPr>
                <w:sz w:val="22"/>
                <w:szCs w:val="22"/>
              </w:rPr>
              <w:t xml:space="preserve"> algebraicznie współrzędne</w:t>
            </w:r>
            <w:r w:rsidRPr="005E1593">
              <w:rPr>
                <w:sz w:val="22"/>
                <w:szCs w:val="22"/>
              </w:rPr>
              <w:t xml:space="preserve"> </w:t>
            </w:r>
            <w:r w:rsidR="005405E7" w:rsidRPr="005E1593">
              <w:rPr>
                <w:sz w:val="22"/>
                <w:szCs w:val="22"/>
              </w:rPr>
              <w:t>punkt</w:t>
            </w:r>
            <w:r w:rsidR="005405E7">
              <w:rPr>
                <w:sz w:val="22"/>
                <w:szCs w:val="22"/>
              </w:rPr>
              <w:t>ów</w:t>
            </w:r>
            <w:r w:rsidR="005405E7" w:rsidRPr="005E1593">
              <w:rPr>
                <w:sz w:val="22"/>
                <w:szCs w:val="22"/>
              </w:rPr>
              <w:t xml:space="preserve"> </w:t>
            </w:r>
            <w:r w:rsidRPr="005E1593">
              <w:rPr>
                <w:sz w:val="22"/>
                <w:szCs w:val="22"/>
              </w:rPr>
              <w:t>przecięcia</w:t>
            </w:r>
            <w:r w:rsidR="00767E6E" w:rsidRPr="005E1593">
              <w:rPr>
                <w:sz w:val="22"/>
                <w:szCs w:val="22"/>
              </w:rPr>
              <w:t xml:space="preserve"> paraboli z osiami układu współrzędnych</w:t>
            </w:r>
          </w:p>
        </w:tc>
        <w:tc>
          <w:tcPr>
            <w:tcW w:w="1101" w:type="dxa"/>
          </w:tcPr>
          <w:p w14:paraId="3DD5B1A4" w14:textId="77777777" w:rsidR="008D25F0" w:rsidRPr="005E1593" w:rsidRDefault="008D25F0" w:rsidP="008D25F0">
            <w:pPr>
              <w:jc w:val="center"/>
              <w:rPr>
                <w:sz w:val="22"/>
                <w:szCs w:val="22"/>
              </w:rPr>
            </w:pPr>
          </w:p>
          <w:p w14:paraId="725831FC" w14:textId="4AEFB448" w:rsidR="008D25F0" w:rsidRPr="005E1593" w:rsidRDefault="005405E7" w:rsidP="001C75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 w:rsidR="008D25F0" w:rsidRPr="005E1593">
              <w:rPr>
                <w:sz w:val="22"/>
                <w:szCs w:val="22"/>
              </w:rPr>
              <w:t>K</w:t>
            </w:r>
          </w:p>
          <w:p w14:paraId="3C827C98" w14:textId="77777777" w:rsidR="008D25F0" w:rsidRPr="005E1593" w:rsidRDefault="008D25F0" w:rsidP="00742DCE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K–R</w:t>
            </w:r>
          </w:p>
          <w:p w14:paraId="74F2AA5C" w14:textId="77777777" w:rsidR="00767E6E" w:rsidRPr="005E1593" w:rsidRDefault="00767E6E" w:rsidP="00767E6E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K</w:t>
            </w:r>
          </w:p>
          <w:p w14:paraId="3D632B71" w14:textId="0721CE9E" w:rsidR="00742DCE" w:rsidRPr="005E1593" w:rsidRDefault="00250BA0" w:rsidP="005405E7">
            <w:pPr>
              <w:jc w:val="center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br/>
            </w:r>
            <w:r w:rsidR="00742DCE" w:rsidRPr="005E1593">
              <w:rPr>
                <w:sz w:val="22"/>
                <w:szCs w:val="22"/>
              </w:rPr>
              <w:t>K–P</w:t>
            </w:r>
          </w:p>
        </w:tc>
        <w:tc>
          <w:tcPr>
            <w:tcW w:w="850" w:type="dxa"/>
            <w:vAlign w:val="center"/>
          </w:tcPr>
          <w:p w14:paraId="208667AB" w14:textId="77777777" w:rsidR="008D25F0" w:rsidRPr="005E1593" w:rsidRDefault="004845C5" w:rsidP="008D25F0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2</w:t>
            </w:r>
          </w:p>
        </w:tc>
      </w:tr>
      <w:tr w:rsidR="008D25F0" w:rsidRPr="005E1593" w14:paraId="7F757BF4" w14:textId="77777777" w:rsidTr="00B56F94">
        <w:trPr>
          <w:cantSplit/>
        </w:trPr>
        <w:tc>
          <w:tcPr>
            <w:tcW w:w="2764" w:type="dxa"/>
          </w:tcPr>
          <w:p w14:paraId="46583538" w14:textId="551AB5B7" w:rsidR="008D25F0" w:rsidRPr="005E1593" w:rsidRDefault="008D25F0" w:rsidP="008D25F0">
            <w:p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4. Równania kwadratowe (</w:t>
            </w:r>
            <w:r w:rsidR="00780921">
              <w:rPr>
                <w:sz w:val="22"/>
                <w:szCs w:val="22"/>
              </w:rPr>
              <w:t>2</w:t>
            </w:r>
            <w:r w:rsidRPr="005E1593">
              <w:rPr>
                <w:sz w:val="22"/>
                <w:szCs w:val="22"/>
              </w:rPr>
              <w:t>)</w:t>
            </w:r>
          </w:p>
        </w:tc>
        <w:tc>
          <w:tcPr>
            <w:tcW w:w="3685" w:type="dxa"/>
          </w:tcPr>
          <w:p w14:paraId="40FE7272" w14:textId="77777777" w:rsidR="00767E6E" w:rsidRPr="005E1593" w:rsidRDefault="00767E6E" w:rsidP="00767E6E">
            <w:pPr>
              <w:numPr>
                <w:ilvl w:val="0"/>
                <w:numId w:val="40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zależność między znakiem wyróżnika a liczbą rozwiązań równania kwadratowego</w:t>
            </w:r>
          </w:p>
          <w:p w14:paraId="7C7955BA" w14:textId="77777777" w:rsidR="008D25F0" w:rsidRPr="005E1593" w:rsidRDefault="00767E6E" w:rsidP="002469E0">
            <w:pPr>
              <w:numPr>
                <w:ilvl w:val="0"/>
                <w:numId w:val="40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wzory na pierwiastki równania kwadratowego</w:t>
            </w:r>
          </w:p>
        </w:tc>
        <w:tc>
          <w:tcPr>
            <w:tcW w:w="6412" w:type="dxa"/>
          </w:tcPr>
          <w:p w14:paraId="55DACA5D" w14:textId="77777777" w:rsidR="007B2446" w:rsidRPr="005E1593" w:rsidRDefault="007B2446" w:rsidP="007B2446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Uczeń:</w:t>
            </w:r>
          </w:p>
          <w:p w14:paraId="28D350A7" w14:textId="4ABF187C" w:rsidR="00DD35ED" w:rsidRDefault="00DD35ED" w:rsidP="00767E6E">
            <w:pPr>
              <w:numPr>
                <w:ilvl w:val="0"/>
                <w:numId w:val="40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określa liczbę pierwiastków równania kwadratowego w zależności od znaku wyróżnika</w:t>
            </w:r>
          </w:p>
          <w:p w14:paraId="45922D1F" w14:textId="75B1828B" w:rsidR="00767E6E" w:rsidRPr="005E1593" w:rsidRDefault="00767E6E" w:rsidP="00767E6E">
            <w:pPr>
              <w:numPr>
                <w:ilvl w:val="0"/>
                <w:numId w:val="40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rozwiązuje </w:t>
            </w:r>
            <w:r w:rsidR="00DD35ED" w:rsidRPr="005E1593">
              <w:rPr>
                <w:sz w:val="22"/>
                <w:szCs w:val="22"/>
              </w:rPr>
              <w:t>równani</w:t>
            </w:r>
            <w:r w:rsidR="00DD35ED">
              <w:rPr>
                <w:sz w:val="22"/>
                <w:szCs w:val="22"/>
              </w:rPr>
              <w:t>e</w:t>
            </w:r>
            <w:r w:rsidR="00DD35ED" w:rsidRPr="005E1593">
              <w:rPr>
                <w:sz w:val="22"/>
                <w:szCs w:val="22"/>
              </w:rPr>
              <w:t xml:space="preserve"> </w:t>
            </w:r>
            <w:r w:rsidRPr="005E1593">
              <w:rPr>
                <w:sz w:val="22"/>
                <w:szCs w:val="22"/>
              </w:rPr>
              <w:t xml:space="preserve">kwadratowe, </w:t>
            </w:r>
            <w:r w:rsidR="00DD35ED">
              <w:rPr>
                <w:sz w:val="22"/>
                <w:szCs w:val="22"/>
              </w:rPr>
              <w:t>stosując</w:t>
            </w:r>
            <w:r w:rsidRPr="005E1593">
              <w:rPr>
                <w:sz w:val="22"/>
                <w:szCs w:val="22"/>
              </w:rPr>
              <w:t xml:space="preserve"> </w:t>
            </w:r>
            <w:r w:rsidR="00DD35ED" w:rsidRPr="005E1593">
              <w:rPr>
                <w:sz w:val="22"/>
                <w:szCs w:val="22"/>
              </w:rPr>
              <w:t>wzor</w:t>
            </w:r>
            <w:r w:rsidR="00DD35ED">
              <w:rPr>
                <w:sz w:val="22"/>
                <w:szCs w:val="22"/>
              </w:rPr>
              <w:t>y na pierwiastki</w:t>
            </w:r>
          </w:p>
          <w:p w14:paraId="13D9E837" w14:textId="4CBC7020" w:rsidR="00767E6E" w:rsidRPr="005E1593" w:rsidRDefault="00767E6E" w:rsidP="00767E6E">
            <w:pPr>
              <w:numPr>
                <w:ilvl w:val="0"/>
                <w:numId w:val="40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interpretuje geometrycznie rozwiązania równania kwadratowego</w:t>
            </w:r>
            <w:r w:rsidR="00DD35ED">
              <w:rPr>
                <w:sz w:val="22"/>
                <w:szCs w:val="22"/>
              </w:rPr>
              <w:t xml:space="preserve"> w zależności od współczynnika </w:t>
            </w:r>
            <w:r w:rsidR="00DD35ED" w:rsidRPr="001C758F">
              <w:rPr>
                <w:i/>
                <w:sz w:val="22"/>
                <w:szCs w:val="22"/>
              </w:rPr>
              <w:t>a</w:t>
            </w:r>
            <w:r w:rsidR="00DD35ED">
              <w:rPr>
                <w:sz w:val="22"/>
                <w:szCs w:val="22"/>
              </w:rPr>
              <w:t xml:space="preserve"> i wyróżnika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Δ</m:t>
              </m:r>
            </m:oMath>
          </w:p>
          <w:p w14:paraId="29AE3350" w14:textId="08550D62" w:rsidR="008D25F0" w:rsidRPr="005E1593" w:rsidRDefault="00DD35ED" w:rsidP="00563755">
            <w:pPr>
              <w:numPr>
                <w:ilvl w:val="0"/>
                <w:numId w:val="40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wykorzyst</w:t>
            </w:r>
            <w:r w:rsidRPr="005E1593">
              <w:rPr>
                <w:sz w:val="22"/>
                <w:szCs w:val="22"/>
              </w:rPr>
              <w:t xml:space="preserve">uje </w:t>
            </w:r>
            <w:r w:rsidR="00767E6E" w:rsidRPr="005E1593">
              <w:rPr>
                <w:sz w:val="22"/>
                <w:szCs w:val="22"/>
              </w:rPr>
              <w:t xml:space="preserve">poznane wzory </w:t>
            </w:r>
            <w:r>
              <w:rPr>
                <w:sz w:val="22"/>
                <w:szCs w:val="22"/>
              </w:rPr>
              <w:t>do</w:t>
            </w:r>
            <w:r w:rsidRPr="005E1593">
              <w:rPr>
                <w:sz w:val="22"/>
                <w:szCs w:val="22"/>
              </w:rPr>
              <w:t xml:space="preserve"> szkicowani</w:t>
            </w:r>
            <w:r>
              <w:rPr>
                <w:sz w:val="22"/>
                <w:szCs w:val="22"/>
              </w:rPr>
              <w:t>a</w:t>
            </w:r>
            <w:r w:rsidRPr="005E1593">
              <w:rPr>
                <w:sz w:val="22"/>
                <w:szCs w:val="22"/>
              </w:rPr>
              <w:t xml:space="preserve"> </w:t>
            </w:r>
            <w:r w:rsidR="00767E6E" w:rsidRPr="005E1593">
              <w:rPr>
                <w:sz w:val="22"/>
                <w:szCs w:val="22"/>
              </w:rPr>
              <w:t>wykresu funkcji kwadratowe</w:t>
            </w:r>
            <w:r w:rsidR="00D277D9" w:rsidRPr="005E1593">
              <w:rPr>
                <w:sz w:val="22"/>
                <w:szCs w:val="22"/>
              </w:rPr>
              <w:t>j</w:t>
            </w:r>
          </w:p>
        </w:tc>
        <w:tc>
          <w:tcPr>
            <w:tcW w:w="1101" w:type="dxa"/>
          </w:tcPr>
          <w:p w14:paraId="04C81FB5" w14:textId="39BDCCFD" w:rsidR="00767E6E" w:rsidRPr="005E1593" w:rsidRDefault="00DD35ED" w:rsidP="00767E6E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br/>
            </w:r>
            <w:r>
              <w:rPr>
                <w:color w:val="FF0000"/>
                <w:sz w:val="22"/>
                <w:szCs w:val="22"/>
              </w:rPr>
              <w:br/>
            </w:r>
            <w:r w:rsidR="00767E6E" w:rsidRPr="005E1593">
              <w:rPr>
                <w:sz w:val="22"/>
                <w:szCs w:val="22"/>
              </w:rPr>
              <w:t>K</w:t>
            </w:r>
          </w:p>
          <w:p w14:paraId="0C751243" w14:textId="4946F9D6" w:rsidR="00563755" w:rsidRPr="005E1593" w:rsidRDefault="00DD35ED" w:rsidP="007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K–R</w:t>
            </w:r>
          </w:p>
          <w:p w14:paraId="024A4DF7" w14:textId="7426584F" w:rsidR="00767E6E" w:rsidRPr="005E1593" w:rsidRDefault="00DD35ED" w:rsidP="007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767E6E" w:rsidRPr="005E1593">
              <w:rPr>
                <w:sz w:val="22"/>
                <w:szCs w:val="22"/>
              </w:rPr>
              <w:t>K</w:t>
            </w:r>
          </w:p>
          <w:p w14:paraId="75A92801" w14:textId="04F18B6C" w:rsidR="008D25F0" w:rsidRPr="005E1593" w:rsidRDefault="00DD35ED" w:rsidP="0056375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767E6E" w:rsidRPr="005E1593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vAlign w:val="center"/>
          </w:tcPr>
          <w:p w14:paraId="7570B24F" w14:textId="77777777" w:rsidR="008D25F0" w:rsidRPr="005E1593" w:rsidRDefault="004845C5" w:rsidP="008D25F0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2</w:t>
            </w:r>
          </w:p>
        </w:tc>
      </w:tr>
      <w:tr w:rsidR="008D25F0" w:rsidRPr="005E1593" w14:paraId="25FA6452" w14:textId="77777777" w:rsidTr="0076239C">
        <w:trPr>
          <w:cantSplit/>
        </w:trPr>
        <w:tc>
          <w:tcPr>
            <w:tcW w:w="2764" w:type="dxa"/>
          </w:tcPr>
          <w:p w14:paraId="59213833" w14:textId="41EF1496" w:rsidR="008D25F0" w:rsidRPr="005E1593" w:rsidRDefault="008D25F0" w:rsidP="008D25F0">
            <w:p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5. Postać iloczynowa funkcji kwadratowej (1)</w:t>
            </w:r>
          </w:p>
        </w:tc>
        <w:tc>
          <w:tcPr>
            <w:tcW w:w="3685" w:type="dxa"/>
          </w:tcPr>
          <w:p w14:paraId="6A75E068" w14:textId="77777777" w:rsidR="008D25F0" w:rsidRPr="005E1593" w:rsidRDefault="008D25F0" w:rsidP="008D25F0">
            <w:pPr>
              <w:numPr>
                <w:ilvl w:val="0"/>
                <w:numId w:val="41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definicja postaci iloczynowej funkcji kwadratowej</w:t>
            </w:r>
          </w:p>
          <w:p w14:paraId="472ED47E" w14:textId="16E975E8" w:rsidR="008D25F0" w:rsidRPr="005E1593" w:rsidRDefault="008D25F0" w:rsidP="008D25F0">
            <w:pPr>
              <w:numPr>
                <w:ilvl w:val="0"/>
                <w:numId w:val="41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twierdzenie o </w:t>
            </w:r>
            <w:r w:rsidR="0080092E">
              <w:rPr>
                <w:sz w:val="22"/>
                <w:szCs w:val="22"/>
              </w:rPr>
              <w:t xml:space="preserve">istnieniu </w:t>
            </w:r>
            <w:r w:rsidRPr="005E1593">
              <w:rPr>
                <w:sz w:val="22"/>
                <w:szCs w:val="22"/>
              </w:rPr>
              <w:t>postaci iloczynowej funkcji kwadratowej</w:t>
            </w:r>
          </w:p>
        </w:tc>
        <w:tc>
          <w:tcPr>
            <w:tcW w:w="6412" w:type="dxa"/>
          </w:tcPr>
          <w:p w14:paraId="6A9AB006" w14:textId="77777777" w:rsidR="008D25F0" w:rsidRPr="005E1593" w:rsidRDefault="008D25F0" w:rsidP="008D25F0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Uczeń:</w:t>
            </w:r>
          </w:p>
          <w:p w14:paraId="4B5FD69B" w14:textId="0BF589E0" w:rsidR="008D25F0" w:rsidRDefault="008D25F0" w:rsidP="008D25F0">
            <w:pPr>
              <w:numPr>
                <w:ilvl w:val="0"/>
                <w:numId w:val="41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definiuje postać iloczynową funkcji kwadratowej i warunek jej istnienia</w:t>
            </w:r>
          </w:p>
          <w:p w14:paraId="25F026FC" w14:textId="20E96598" w:rsidR="0080092E" w:rsidRPr="005E1593" w:rsidRDefault="0080092E" w:rsidP="008D25F0">
            <w:pPr>
              <w:numPr>
                <w:ilvl w:val="0"/>
                <w:numId w:val="41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sprawdza, czy funkcję kwadratową można zapisać w postaci iloczynowej</w:t>
            </w:r>
          </w:p>
          <w:p w14:paraId="36B8DEE3" w14:textId="77777777" w:rsidR="008D25F0" w:rsidRPr="005E1593" w:rsidRDefault="008D25F0" w:rsidP="008D25F0">
            <w:pPr>
              <w:numPr>
                <w:ilvl w:val="0"/>
                <w:numId w:val="41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zapisuje funkcję kwadratową w postaci iloczynowej</w:t>
            </w:r>
          </w:p>
          <w:p w14:paraId="6D4B777D" w14:textId="3FF77E02" w:rsidR="008D25F0" w:rsidRPr="005E1593" w:rsidRDefault="008D25F0" w:rsidP="008D25F0">
            <w:pPr>
              <w:numPr>
                <w:ilvl w:val="0"/>
                <w:numId w:val="41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odczytuje </w:t>
            </w:r>
            <w:r w:rsidR="0080092E">
              <w:rPr>
                <w:sz w:val="22"/>
                <w:szCs w:val="22"/>
              </w:rPr>
              <w:t xml:space="preserve">miejsca zerowe funkcji kwadratowej </w:t>
            </w:r>
            <w:r w:rsidR="002B577A">
              <w:rPr>
                <w:sz w:val="22"/>
                <w:szCs w:val="22"/>
              </w:rPr>
              <w:t>z</w:t>
            </w:r>
            <w:r w:rsidR="0080092E">
              <w:rPr>
                <w:sz w:val="22"/>
                <w:szCs w:val="22"/>
              </w:rPr>
              <w:t xml:space="preserve"> jej </w:t>
            </w:r>
            <w:r w:rsidRPr="005E1593">
              <w:rPr>
                <w:sz w:val="22"/>
                <w:szCs w:val="22"/>
              </w:rPr>
              <w:t>postaci iloczynowej</w:t>
            </w:r>
          </w:p>
          <w:p w14:paraId="0333EC20" w14:textId="77777777" w:rsidR="008D25F0" w:rsidRPr="005E1593" w:rsidRDefault="008D25F0" w:rsidP="005627E5">
            <w:pPr>
              <w:numPr>
                <w:ilvl w:val="0"/>
                <w:numId w:val="41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przekształca postać iloczynową funkcji kwadratowej do postaci ogólnej</w:t>
            </w:r>
          </w:p>
        </w:tc>
        <w:tc>
          <w:tcPr>
            <w:tcW w:w="1101" w:type="dxa"/>
          </w:tcPr>
          <w:p w14:paraId="78570E52" w14:textId="3AF5476E" w:rsidR="008D25F0" w:rsidRPr="005E1593" w:rsidRDefault="0080092E" w:rsidP="008D25F0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 w:rsidR="008D25F0" w:rsidRPr="005E1593">
              <w:rPr>
                <w:sz w:val="22"/>
                <w:szCs w:val="22"/>
              </w:rPr>
              <w:t>K</w:t>
            </w:r>
          </w:p>
          <w:p w14:paraId="3ECD5940" w14:textId="77777777" w:rsidR="008D25F0" w:rsidRPr="005E1593" w:rsidRDefault="008D25F0" w:rsidP="008D25F0">
            <w:pPr>
              <w:jc w:val="center"/>
              <w:rPr>
                <w:sz w:val="22"/>
                <w:szCs w:val="22"/>
              </w:rPr>
            </w:pPr>
          </w:p>
          <w:p w14:paraId="66E5B0A8" w14:textId="34EB3E21" w:rsidR="008D25F0" w:rsidRDefault="008D25F0" w:rsidP="00742DCE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P</w:t>
            </w:r>
          </w:p>
          <w:p w14:paraId="3FBB3D86" w14:textId="0D3406BD" w:rsidR="0080092E" w:rsidRPr="005E1593" w:rsidRDefault="0080092E" w:rsidP="00742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  <w:p w14:paraId="14B71704" w14:textId="1C657408" w:rsidR="00742DCE" w:rsidRPr="005E1593" w:rsidRDefault="0080092E" w:rsidP="00742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742DCE" w:rsidRPr="005E1593">
              <w:rPr>
                <w:sz w:val="22"/>
                <w:szCs w:val="22"/>
              </w:rPr>
              <w:t>K–P</w:t>
            </w:r>
          </w:p>
          <w:p w14:paraId="234DACF2" w14:textId="61FD80E0" w:rsidR="008D25F0" w:rsidRPr="005E1593" w:rsidRDefault="0080092E" w:rsidP="001C758F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8D25F0" w:rsidRPr="005E1593">
              <w:rPr>
                <w:sz w:val="22"/>
                <w:szCs w:val="22"/>
              </w:rPr>
              <w:t>P</w:t>
            </w:r>
          </w:p>
        </w:tc>
        <w:tc>
          <w:tcPr>
            <w:tcW w:w="850" w:type="dxa"/>
            <w:vAlign w:val="center"/>
          </w:tcPr>
          <w:p w14:paraId="75F07D0D" w14:textId="77777777" w:rsidR="008D25F0" w:rsidRPr="005E1593" w:rsidRDefault="004845C5" w:rsidP="008D25F0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2</w:t>
            </w:r>
          </w:p>
        </w:tc>
      </w:tr>
      <w:tr w:rsidR="008D25F0" w:rsidRPr="005E1593" w14:paraId="24BAB4EC" w14:textId="77777777" w:rsidTr="0076239C">
        <w:trPr>
          <w:cantSplit/>
        </w:trPr>
        <w:tc>
          <w:tcPr>
            <w:tcW w:w="2764" w:type="dxa"/>
          </w:tcPr>
          <w:p w14:paraId="11E7565D" w14:textId="5545F6E7" w:rsidR="008D25F0" w:rsidRPr="005E1593" w:rsidRDefault="008D25F0" w:rsidP="008D25F0">
            <w:p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6. Postać iloczynowa funkcji kwadratowej (2)</w:t>
            </w:r>
          </w:p>
        </w:tc>
        <w:tc>
          <w:tcPr>
            <w:tcW w:w="3685" w:type="dxa"/>
          </w:tcPr>
          <w:p w14:paraId="72E8E694" w14:textId="77777777" w:rsidR="008D25F0" w:rsidRPr="005E1593" w:rsidRDefault="00563755" w:rsidP="008D25F0">
            <w:pPr>
              <w:numPr>
                <w:ilvl w:val="0"/>
                <w:numId w:val="41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oś symetrii paraboli i jej związek z miejscami zerowymi funkcji kwadratowej</w:t>
            </w:r>
          </w:p>
        </w:tc>
        <w:tc>
          <w:tcPr>
            <w:tcW w:w="6412" w:type="dxa"/>
          </w:tcPr>
          <w:p w14:paraId="6BE2AFD4" w14:textId="77777777" w:rsidR="00563755" w:rsidRPr="005E1593" w:rsidRDefault="00563755" w:rsidP="00563755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Uczeń:</w:t>
            </w:r>
          </w:p>
          <w:p w14:paraId="2F91F857" w14:textId="77777777" w:rsidR="00563755" w:rsidRDefault="00563755" w:rsidP="00563755">
            <w:pPr>
              <w:numPr>
                <w:ilvl w:val="0"/>
                <w:numId w:val="41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wykorzystuje postać iloczynową funkcji kwadratowej do rozwiązywania zadań</w:t>
            </w:r>
            <w:r w:rsidR="00827446">
              <w:rPr>
                <w:sz w:val="22"/>
                <w:szCs w:val="22"/>
              </w:rPr>
              <w:t xml:space="preserve"> o różnym stopniu trudności</w:t>
            </w:r>
          </w:p>
          <w:p w14:paraId="72803FCA" w14:textId="390D7344" w:rsidR="00827446" w:rsidRPr="005E1593" w:rsidRDefault="00827446" w:rsidP="004C72CA">
            <w:pPr>
              <w:numPr>
                <w:ilvl w:val="0"/>
                <w:numId w:val="41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zapisuje </w:t>
            </w:r>
            <w:r w:rsidR="00DC660C">
              <w:rPr>
                <w:sz w:val="22"/>
                <w:szCs w:val="22"/>
              </w:rPr>
              <w:t xml:space="preserve">w każdej z trzech możliwych postaci </w:t>
            </w:r>
            <w:r>
              <w:rPr>
                <w:sz w:val="22"/>
                <w:szCs w:val="22"/>
              </w:rPr>
              <w:t xml:space="preserve">wzór funkcji kwadratowej przedstawionej za pomocą wykresu </w:t>
            </w:r>
          </w:p>
        </w:tc>
        <w:tc>
          <w:tcPr>
            <w:tcW w:w="1101" w:type="dxa"/>
          </w:tcPr>
          <w:p w14:paraId="3D1C1840" w14:textId="77777777" w:rsidR="008D25F0" w:rsidRPr="005E1593" w:rsidRDefault="008D25F0" w:rsidP="008D25F0">
            <w:pPr>
              <w:jc w:val="center"/>
              <w:rPr>
                <w:sz w:val="22"/>
                <w:szCs w:val="22"/>
              </w:rPr>
            </w:pPr>
          </w:p>
          <w:p w14:paraId="79DB306E" w14:textId="1523AB62" w:rsidR="00563755" w:rsidRPr="005E1593" w:rsidRDefault="00827446" w:rsidP="00563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P</w:t>
            </w:r>
            <w:r w:rsidR="00563755" w:rsidRPr="005E159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D</w:t>
            </w:r>
          </w:p>
          <w:p w14:paraId="68DDDC5A" w14:textId="2E9625C9" w:rsidR="00563755" w:rsidRPr="005E1593" w:rsidRDefault="00827446" w:rsidP="008D2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P –R</w:t>
            </w:r>
          </w:p>
        </w:tc>
        <w:tc>
          <w:tcPr>
            <w:tcW w:w="850" w:type="dxa"/>
            <w:vAlign w:val="center"/>
          </w:tcPr>
          <w:p w14:paraId="225B5438" w14:textId="77777777" w:rsidR="008D25F0" w:rsidRPr="005E1593" w:rsidRDefault="00742DCE" w:rsidP="008D25F0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1</w:t>
            </w:r>
          </w:p>
        </w:tc>
      </w:tr>
      <w:tr w:rsidR="008D25F0" w:rsidRPr="005E1593" w14:paraId="3FB1AEAA" w14:textId="77777777" w:rsidTr="00B56F94">
        <w:trPr>
          <w:cantSplit/>
        </w:trPr>
        <w:tc>
          <w:tcPr>
            <w:tcW w:w="2764" w:type="dxa"/>
          </w:tcPr>
          <w:p w14:paraId="29BB8DA3" w14:textId="77777777" w:rsidR="008D25F0" w:rsidRPr="005E1593" w:rsidRDefault="008D25F0" w:rsidP="008D25F0">
            <w:p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lastRenderedPageBreak/>
              <w:t>7. Nierówności kwadratowe</w:t>
            </w:r>
          </w:p>
        </w:tc>
        <w:tc>
          <w:tcPr>
            <w:tcW w:w="3685" w:type="dxa"/>
          </w:tcPr>
          <w:p w14:paraId="1B358022" w14:textId="77777777" w:rsidR="008D25F0" w:rsidRPr="005E1593" w:rsidRDefault="008D25F0" w:rsidP="008D25F0">
            <w:pPr>
              <w:numPr>
                <w:ilvl w:val="0"/>
                <w:numId w:val="42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metoda rozwiązywania nierówności kwadratowych</w:t>
            </w:r>
          </w:p>
        </w:tc>
        <w:tc>
          <w:tcPr>
            <w:tcW w:w="6412" w:type="dxa"/>
          </w:tcPr>
          <w:p w14:paraId="6E814AA0" w14:textId="77777777" w:rsidR="008D25F0" w:rsidRPr="005E1593" w:rsidRDefault="008D25F0" w:rsidP="008D25F0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Uczeń:</w:t>
            </w:r>
          </w:p>
          <w:p w14:paraId="7118D7C1" w14:textId="540BCF12" w:rsidR="008D25F0" w:rsidRPr="005E1593" w:rsidRDefault="00DC660C" w:rsidP="008D25F0">
            <w:pPr>
              <w:numPr>
                <w:ilvl w:val="0"/>
                <w:numId w:val="42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wyjaśnia</w:t>
            </w:r>
            <w:r w:rsidR="008D25F0" w:rsidRPr="005E1593">
              <w:rPr>
                <w:sz w:val="22"/>
                <w:szCs w:val="22"/>
              </w:rPr>
              <w:t xml:space="preserve"> związek między rozwiązaniem nierówności kwadratowej a znakiem wartości odpowiedniego trójmianu kwadratowego</w:t>
            </w:r>
          </w:p>
          <w:p w14:paraId="6119FC39" w14:textId="34B7D92F" w:rsidR="008D25F0" w:rsidRDefault="008D25F0" w:rsidP="008D25F0">
            <w:pPr>
              <w:numPr>
                <w:ilvl w:val="0"/>
                <w:numId w:val="42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rozwiązuje nierówność kwadratową</w:t>
            </w:r>
          </w:p>
          <w:p w14:paraId="0C13C0CF" w14:textId="6413B76F" w:rsidR="003E7B0B" w:rsidRPr="005E1593" w:rsidRDefault="003E7B0B" w:rsidP="008D25F0">
            <w:pPr>
              <w:numPr>
                <w:ilvl w:val="0"/>
                <w:numId w:val="42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wykorzystuje nierówności kwadratowe do rozwiązywania zadań o</w:t>
            </w:r>
            <w:r w:rsidR="00DC66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różnym stopniu trudności, w szczególności wyznacza dziedzinę funkcji, w której wzorze występuj</w:t>
            </w:r>
            <w:r w:rsidR="00B92236">
              <w:rPr>
                <w:sz w:val="22"/>
                <w:szCs w:val="22"/>
              </w:rPr>
              <w:t>e pierwiastek kwadratowy</w:t>
            </w:r>
          </w:p>
          <w:p w14:paraId="3CEE1350" w14:textId="1472950A" w:rsidR="008D25F0" w:rsidRPr="005E1593" w:rsidRDefault="003E7B0B" w:rsidP="008D25F0">
            <w:pPr>
              <w:numPr>
                <w:ilvl w:val="0"/>
                <w:numId w:val="42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</w:t>
            </w:r>
            <w:r w:rsidRPr="005E1593">
              <w:rPr>
                <w:bCs/>
                <w:sz w:val="22"/>
                <w:szCs w:val="22"/>
              </w:rPr>
              <w:t xml:space="preserve">znacza </w:t>
            </w:r>
            <w:r w:rsidR="008D25F0" w:rsidRPr="005E1593">
              <w:rPr>
                <w:bCs/>
                <w:sz w:val="22"/>
                <w:szCs w:val="22"/>
              </w:rPr>
              <w:t>na osi liczbowej iloczyn, sumę i różnicę zbiorów</w:t>
            </w:r>
            <w:r w:rsidR="005627E5" w:rsidRPr="005E1593">
              <w:rPr>
                <w:sz w:val="22"/>
                <w:szCs w:val="22"/>
              </w:rPr>
              <w:t xml:space="preserve"> rozwiązań dwóch</w:t>
            </w:r>
            <w:r w:rsidR="008D25F0" w:rsidRPr="005E1593">
              <w:rPr>
                <w:sz w:val="22"/>
                <w:szCs w:val="22"/>
              </w:rPr>
              <w:t xml:space="preserve"> nierówności kwadratowych</w:t>
            </w:r>
          </w:p>
        </w:tc>
        <w:tc>
          <w:tcPr>
            <w:tcW w:w="1101" w:type="dxa"/>
          </w:tcPr>
          <w:p w14:paraId="6B51B410" w14:textId="2E97DE12" w:rsidR="008D25F0" w:rsidRPr="005E1593" w:rsidRDefault="003E7B0B" w:rsidP="008D25F0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 w:rsidR="008D25F0" w:rsidRPr="005E1593">
              <w:rPr>
                <w:sz w:val="22"/>
                <w:szCs w:val="22"/>
              </w:rPr>
              <w:t>K</w:t>
            </w:r>
          </w:p>
          <w:p w14:paraId="46CBBB34" w14:textId="77777777" w:rsidR="00563755" w:rsidRPr="005E1593" w:rsidRDefault="008D25F0" w:rsidP="00742DCE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K–P</w:t>
            </w:r>
          </w:p>
          <w:p w14:paraId="206048DD" w14:textId="1077784A" w:rsidR="00B92236" w:rsidRDefault="003E7B0B" w:rsidP="008D2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B92236">
              <w:rPr>
                <w:sz w:val="22"/>
                <w:szCs w:val="22"/>
              </w:rPr>
              <w:br/>
              <w:t>R –D</w:t>
            </w:r>
          </w:p>
          <w:p w14:paraId="10D98D97" w14:textId="28D802AE" w:rsidR="008D25F0" w:rsidRPr="005E1593" w:rsidRDefault="00B92236" w:rsidP="008D2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8D25F0" w:rsidRPr="005E1593">
              <w:rPr>
                <w:sz w:val="22"/>
                <w:szCs w:val="22"/>
              </w:rPr>
              <w:t>R–D</w:t>
            </w:r>
          </w:p>
        </w:tc>
        <w:tc>
          <w:tcPr>
            <w:tcW w:w="850" w:type="dxa"/>
            <w:vAlign w:val="center"/>
          </w:tcPr>
          <w:p w14:paraId="05198937" w14:textId="77777777" w:rsidR="008D25F0" w:rsidRPr="005E1593" w:rsidRDefault="004845C5" w:rsidP="008D25F0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3</w:t>
            </w:r>
          </w:p>
        </w:tc>
      </w:tr>
      <w:tr w:rsidR="00E95FF1" w:rsidRPr="005E1593" w14:paraId="6CF8F6C0" w14:textId="77777777" w:rsidTr="00B56F94">
        <w:trPr>
          <w:cantSplit/>
        </w:trPr>
        <w:tc>
          <w:tcPr>
            <w:tcW w:w="2764" w:type="dxa"/>
          </w:tcPr>
          <w:p w14:paraId="57AE1E90" w14:textId="318AD1CC" w:rsidR="00E95FF1" w:rsidRPr="005E1593" w:rsidRDefault="00F549CA" w:rsidP="007050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95FF1" w:rsidRPr="005E1593">
              <w:rPr>
                <w:sz w:val="22"/>
                <w:szCs w:val="22"/>
              </w:rPr>
              <w:t xml:space="preserve">. Funkcja kwadratowa </w:t>
            </w:r>
            <w:r w:rsidR="00250BA0">
              <w:rPr>
                <w:sz w:val="22"/>
                <w:szCs w:val="22"/>
              </w:rPr>
              <w:t>–</w:t>
            </w:r>
            <w:r w:rsidR="00250BA0" w:rsidRPr="005E1593" w:rsidDel="00250BA0">
              <w:rPr>
                <w:sz w:val="22"/>
                <w:szCs w:val="22"/>
              </w:rPr>
              <w:t xml:space="preserve"> </w:t>
            </w:r>
            <w:r w:rsidR="00E95FF1" w:rsidRPr="005E1593">
              <w:rPr>
                <w:sz w:val="22"/>
                <w:szCs w:val="22"/>
              </w:rPr>
              <w:t>zastosowania (1)</w:t>
            </w:r>
          </w:p>
        </w:tc>
        <w:tc>
          <w:tcPr>
            <w:tcW w:w="3685" w:type="dxa"/>
          </w:tcPr>
          <w:p w14:paraId="4DD7508E" w14:textId="77777777" w:rsidR="00E95FF1" w:rsidRPr="005E1593" w:rsidRDefault="00E95FF1" w:rsidP="00994109">
            <w:pPr>
              <w:numPr>
                <w:ilvl w:val="0"/>
                <w:numId w:val="42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zastosowanie funkcji kwadratowej </w:t>
            </w:r>
          </w:p>
          <w:p w14:paraId="583A3F83" w14:textId="77777777" w:rsidR="00E95FF1" w:rsidRPr="005E1593" w:rsidRDefault="00E95FF1" w:rsidP="00994109">
            <w:pPr>
              <w:numPr>
                <w:ilvl w:val="0"/>
                <w:numId w:val="42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najmniejsza i największa wartość funkcji kwadratowej </w:t>
            </w:r>
            <w:r w:rsidRPr="005E1593">
              <w:rPr>
                <w:sz w:val="22"/>
                <w:szCs w:val="22"/>
              </w:rPr>
              <w:br/>
              <w:t>w przedziale domkniętym</w:t>
            </w:r>
          </w:p>
        </w:tc>
        <w:tc>
          <w:tcPr>
            <w:tcW w:w="6412" w:type="dxa"/>
          </w:tcPr>
          <w:p w14:paraId="4DA35BF5" w14:textId="77777777" w:rsidR="00E95FF1" w:rsidRPr="005E1593" w:rsidRDefault="00E95FF1" w:rsidP="00994109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Uczeń:</w:t>
            </w:r>
          </w:p>
          <w:p w14:paraId="0F0B97E7" w14:textId="63710B9E" w:rsidR="00E95FF1" w:rsidRPr="005E1593" w:rsidRDefault="00E95FF1" w:rsidP="00994109">
            <w:pPr>
              <w:numPr>
                <w:ilvl w:val="0"/>
                <w:numId w:val="41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stosuje pojęci</w:t>
            </w:r>
            <w:r w:rsidR="00DC660C">
              <w:rPr>
                <w:sz w:val="22"/>
                <w:szCs w:val="22"/>
              </w:rPr>
              <w:t>a</w:t>
            </w:r>
            <w:r w:rsidRPr="005E1593">
              <w:rPr>
                <w:sz w:val="22"/>
                <w:szCs w:val="22"/>
              </w:rPr>
              <w:t xml:space="preserve"> najmniejszej i największej wartości funkcji </w:t>
            </w:r>
          </w:p>
          <w:p w14:paraId="4ACF40D9" w14:textId="57349617" w:rsidR="00E95FF1" w:rsidRPr="005E1593" w:rsidRDefault="00E95FF1" w:rsidP="00994109">
            <w:pPr>
              <w:numPr>
                <w:ilvl w:val="0"/>
                <w:numId w:val="41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wyznacza wartoś</w:t>
            </w:r>
            <w:r w:rsidR="00212C9C">
              <w:rPr>
                <w:sz w:val="22"/>
                <w:szCs w:val="22"/>
              </w:rPr>
              <w:t>ci</w:t>
            </w:r>
            <w:r w:rsidRPr="005E1593">
              <w:rPr>
                <w:sz w:val="22"/>
                <w:szCs w:val="22"/>
              </w:rPr>
              <w:t xml:space="preserve"> najmniejszą i największą funkcji kwadratowej w przedziale domkniętym</w:t>
            </w:r>
          </w:p>
          <w:p w14:paraId="0BF7AD10" w14:textId="77777777" w:rsidR="00E95FF1" w:rsidRPr="005E1593" w:rsidRDefault="00E95FF1" w:rsidP="00994109">
            <w:pPr>
              <w:pStyle w:val="Tekstpodstawowywcity"/>
              <w:numPr>
                <w:ilvl w:val="0"/>
                <w:numId w:val="42"/>
              </w:numPr>
              <w:tabs>
                <w:tab w:val="clear" w:pos="720"/>
                <w:tab w:val="num" w:pos="357"/>
              </w:tabs>
              <w:spacing w:after="0"/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stosuje własności funkcji kwadratowej do rozwiązywania zadań optymalizacyjnych</w:t>
            </w:r>
          </w:p>
        </w:tc>
        <w:tc>
          <w:tcPr>
            <w:tcW w:w="1101" w:type="dxa"/>
          </w:tcPr>
          <w:p w14:paraId="37B6E554" w14:textId="77777777" w:rsidR="00E95FF1" w:rsidRPr="005E1593" w:rsidRDefault="00E95FF1" w:rsidP="00994109">
            <w:pPr>
              <w:jc w:val="center"/>
              <w:rPr>
                <w:sz w:val="22"/>
                <w:szCs w:val="22"/>
              </w:rPr>
            </w:pPr>
          </w:p>
          <w:p w14:paraId="7E8888ED" w14:textId="77777777" w:rsidR="00E95FF1" w:rsidRPr="005E1593" w:rsidRDefault="00E95FF1" w:rsidP="00742DCE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K</w:t>
            </w:r>
          </w:p>
          <w:p w14:paraId="56F9DBE4" w14:textId="64C49C43" w:rsidR="00E95FF1" w:rsidRPr="005E1593" w:rsidRDefault="00250BA0" w:rsidP="00994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E95FF1" w:rsidRPr="005E1593">
              <w:rPr>
                <w:sz w:val="22"/>
                <w:szCs w:val="22"/>
              </w:rPr>
              <w:t>P–D</w:t>
            </w:r>
          </w:p>
          <w:p w14:paraId="1BBA5847" w14:textId="2F0495A7" w:rsidR="00E95FF1" w:rsidRPr="005E1593" w:rsidRDefault="00250BA0" w:rsidP="00994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E95FF1" w:rsidRPr="005E1593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vAlign w:val="center"/>
          </w:tcPr>
          <w:p w14:paraId="56D964B2" w14:textId="77777777" w:rsidR="00E95FF1" w:rsidRPr="005E1593" w:rsidRDefault="004845C5" w:rsidP="00994109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2</w:t>
            </w:r>
          </w:p>
        </w:tc>
      </w:tr>
      <w:tr w:rsidR="00E95FF1" w:rsidRPr="005E1593" w14:paraId="09FE4FCF" w14:textId="77777777" w:rsidTr="00B56F94">
        <w:trPr>
          <w:cantSplit/>
        </w:trPr>
        <w:tc>
          <w:tcPr>
            <w:tcW w:w="2764" w:type="dxa"/>
          </w:tcPr>
          <w:p w14:paraId="261F07C8" w14:textId="3D916F09" w:rsidR="00E95FF1" w:rsidRPr="005E1593" w:rsidRDefault="00F549CA" w:rsidP="007050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95FF1" w:rsidRPr="005E1593">
              <w:rPr>
                <w:sz w:val="22"/>
                <w:szCs w:val="22"/>
              </w:rPr>
              <w:t xml:space="preserve">. Funkcja kwadratowa </w:t>
            </w:r>
            <w:r w:rsidR="00250BA0">
              <w:rPr>
                <w:sz w:val="22"/>
                <w:szCs w:val="22"/>
              </w:rPr>
              <w:t>–</w:t>
            </w:r>
            <w:r w:rsidR="00250BA0" w:rsidRPr="005E1593" w:rsidDel="00250BA0">
              <w:rPr>
                <w:sz w:val="22"/>
                <w:szCs w:val="22"/>
              </w:rPr>
              <w:t xml:space="preserve"> </w:t>
            </w:r>
            <w:r w:rsidR="00E95FF1" w:rsidRPr="005E1593">
              <w:rPr>
                <w:sz w:val="22"/>
                <w:szCs w:val="22"/>
              </w:rPr>
              <w:t>zastosowania (2)</w:t>
            </w:r>
          </w:p>
        </w:tc>
        <w:tc>
          <w:tcPr>
            <w:tcW w:w="3685" w:type="dxa"/>
          </w:tcPr>
          <w:p w14:paraId="0F7A4A04" w14:textId="77777777" w:rsidR="00E95FF1" w:rsidRPr="005E1593" w:rsidRDefault="00E95FF1" w:rsidP="00D955FC">
            <w:pPr>
              <w:numPr>
                <w:ilvl w:val="0"/>
                <w:numId w:val="37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tworzenie modelu matematycznego opisującego przedstawione zagadnienie praktyczne</w:t>
            </w:r>
          </w:p>
        </w:tc>
        <w:tc>
          <w:tcPr>
            <w:tcW w:w="6412" w:type="dxa"/>
          </w:tcPr>
          <w:p w14:paraId="6176446E" w14:textId="77777777" w:rsidR="00E95FF1" w:rsidRPr="005E1593" w:rsidRDefault="00E95FF1" w:rsidP="00994109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Uczeń:</w:t>
            </w:r>
          </w:p>
          <w:p w14:paraId="112C2D05" w14:textId="77777777" w:rsidR="00E95FF1" w:rsidRPr="005E1593" w:rsidRDefault="00E95FF1" w:rsidP="00994109">
            <w:pPr>
              <w:numPr>
                <w:ilvl w:val="0"/>
                <w:numId w:val="37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przeprowadza analizę zadania </w:t>
            </w:r>
            <w:r w:rsidR="00096179" w:rsidRPr="005E1593">
              <w:rPr>
                <w:sz w:val="22"/>
                <w:szCs w:val="22"/>
              </w:rPr>
              <w:t>tekstowego</w:t>
            </w:r>
            <w:r w:rsidRPr="005E1593">
              <w:rPr>
                <w:sz w:val="22"/>
                <w:szCs w:val="22"/>
              </w:rPr>
              <w:t>, a następnie zapisuje odpowiednie równanie</w:t>
            </w:r>
            <w:r w:rsidR="00E37BC6" w:rsidRPr="005E1593">
              <w:rPr>
                <w:sz w:val="22"/>
                <w:szCs w:val="22"/>
              </w:rPr>
              <w:t>,</w:t>
            </w:r>
            <w:r w:rsidRPr="005E1593">
              <w:rPr>
                <w:sz w:val="22"/>
                <w:szCs w:val="22"/>
              </w:rPr>
              <w:t xml:space="preserve"> nierówność</w:t>
            </w:r>
            <w:r w:rsidR="00E37BC6" w:rsidRPr="005E1593">
              <w:rPr>
                <w:sz w:val="22"/>
                <w:szCs w:val="22"/>
              </w:rPr>
              <w:t xml:space="preserve"> lub funkcję</w:t>
            </w:r>
            <w:r w:rsidR="00E67382" w:rsidRPr="005E1593">
              <w:rPr>
                <w:sz w:val="22"/>
                <w:szCs w:val="22"/>
              </w:rPr>
              <w:t xml:space="preserve"> kwadratową</w:t>
            </w:r>
            <w:r w:rsidRPr="005E1593">
              <w:rPr>
                <w:sz w:val="22"/>
                <w:szCs w:val="22"/>
              </w:rPr>
              <w:t xml:space="preserve"> opisujące daną zależność</w:t>
            </w:r>
          </w:p>
          <w:p w14:paraId="66C7D25C" w14:textId="599101FB" w:rsidR="00E95FF1" w:rsidRPr="005E1593" w:rsidRDefault="00177024" w:rsidP="00994109">
            <w:pPr>
              <w:numPr>
                <w:ilvl w:val="0"/>
                <w:numId w:val="37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znajduje </w:t>
            </w:r>
            <w:r w:rsidR="00E95FF1" w:rsidRPr="005E1593">
              <w:rPr>
                <w:sz w:val="22"/>
                <w:szCs w:val="22"/>
              </w:rPr>
              <w:t>rozwiąz</w:t>
            </w:r>
            <w:r>
              <w:rPr>
                <w:sz w:val="22"/>
                <w:szCs w:val="22"/>
              </w:rPr>
              <w:t>anie, które spełnia</w:t>
            </w:r>
            <w:r w:rsidR="00E95FF1" w:rsidRPr="005E1593">
              <w:rPr>
                <w:sz w:val="22"/>
                <w:szCs w:val="22"/>
              </w:rPr>
              <w:t xml:space="preserve"> ułożone przez</w:t>
            </w:r>
            <w:r w:rsidR="00742DCE" w:rsidRPr="005E15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niego</w:t>
            </w:r>
            <w:r w:rsidR="00E95FF1" w:rsidRPr="005E1593">
              <w:rPr>
                <w:sz w:val="22"/>
                <w:szCs w:val="22"/>
              </w:rPr>
              <w:t xml:space="preserve"> </w:t>
            </w:r>
            <w:r w:rsidR="00E37BC6" w:rsidRPr="005E1593">
              <w:rPr>
                <w:sz w:val="22"/>
                <w:szCs w:val="22"/>
              </w:rPr>
              <w:t>warunki</w:t>
            </w:r>
          </w:p>
          <w:p w14:paraId="1C445CC3" w14:textId="77777777" w:rsidR="00E95FF1" w:rsidRDefault="00E95FF1" w:rsidP="00994109">
            <w:pPr>
              <w:numPr>
                <w:ilvl w:val="0"/>
                <w:numId w:val="37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przeprowadza analizę wyniku i podaje odpowiedź</w:t>
            </w:r>
          </w:p>
          <w:p w14:paraId="1ADE0072" w14:textId="73B97F72" w:rsidR="00E974AA" w:rsidRPr="005E1593" w:rsidRDefault="00E974AA" w:rsidP="00994109">
            <w:pPr>
              <w:numPr>
                <w:ilvl w:val="0"/>
                <w:numId w:val="37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rozwiązuje zadania tekstowe o podwyższonym stopniu trudności dotyczące funkcji kwadratowej</w:t>
            </w:r>
          </w:p>
        </w:tc>
        <w:tc>
          <w:tcPr>
            <w:tcW w:w="1101" w:type="dxa"/>
          </w:tcPr>
          <w:p w14:paraId="51C3D3E7" w14:textId="77777777" w:rsidR="00E95FF1" w:rsidRPr="00D50163" w:rsidRDefault="00E95FF1" w:rsidP="00742DCE">
            <w:pPr>
              <w:rPr>
                <w:sz w:val="22"/>
                <w:szCs w:val="22"/>
              </w:rPr>
            </w:pPr>
          </w:p>
          <w:p w14:paraId="60A5317D" w14:textId="4F5A714B" w:rsidR="00E95FF1" w:rsidRPr="005E1593" w:rsidRDefault="008946C6" w:rsidP="00D955FC">
            <w:pPr>
              <w:jc w:val="center"/>
              <w:rPr>
                <w:sz w:val="22"/>
                <w:szCs w:val="22"/>
                <w:lang w:val="en-US"/>
              </w:rPr>
            </w:pPr>
            <w:r w:rsidRPr="00D50163">
              <w:rPr>
                <w:sz w:val="22"/>
                <w:szCs w:val="22"/>
              </w:rPr>
              <w:br/>
            </w:r>
            <w:r w:rsidRPr="00D50163">
              <w:rPr>
                <w:sz w:val="22"/>
                <w:szCs w:val="22"/>
              </w:rPr>
              <w:br/>
            </w:r>
            <w:r w:rsidR="00E95FF1" w:rsidRPr="005E1593">
              <w:rPr>
                <w:sz w:val="22"/>
                <w:szCs w:val="22"/>
                <w:lang w:val="en-US"/>
              </w:rPr>
              <w:t>P–R</w:t>
            </w:r>
          </w:p>
          <w:p w14:paraId="63DAB814" w14:textId="77777777" w:rsidR="00E95FF1" w:rsidRPr="005E1593" w:rsidRDefault="00E95FF1" w:rsidP="00E95FF1">
            <w:pPr>
              <w:spacing w:before="40"/>
              <w:jc w:val="center"/>
              <w:rPr>
                <w:sz w:val="22"/>
                <w:szCs w:val="22"/>
                <w:lang w:val="en-US"/>
              </w:rPr>
            </w:pPr>
            <w:r w:rsidRPr="005E1593">
              <w:rPr>
                <w:sz w:val="22"/>
                <w:szCs w:val="22"/>
                <w:lang w:val="en-US"/>
              </w:rPr>
              <w:t>P–R</w:t>
            </w:r>
          </w:p>
          <w:p w14:paraId="7CA6366C" w14:textId="77777777" w:rsidR="00E95FF1" w:rsidRDefault="00E95FF1" w:rsidP="00994109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P–D</w:t>
            </w:r>
          </w:p>
          <w:p w14:paraId="58D4CB54" w14:textId="4FFE1339" w:rsidR="00E974AA" w:rsidRPr="005E1593" w:rsidRDefault="00991059" w:rsidP="00994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D</w:t>
            </w:r>
          </w:p>
        </w:tc>
        <w:tc>
          <w:tcPr>
            <w:tcW w:w="850" w:type="dxa"/>
            <w:vAlign w:val="center"/>
          </w:tcPr>
          <w:p w14:paraId="76893D37" w14:textId="77777777" w:rsidR="00E95FF1" w:rsidRPr="005E1593" w:rsidRDefault="00E95FF1" w:rsidP="00994109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2</w:t>
            </w:r>
          </w:p>
        </w:tc>
      </w:tr>
      <w:tr w:rsidR="0076239C" w:rsidRPr="005E1593" w14:paraId="3A165733" w14:textId="77777777" w:rsidTr="00B56F94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7C48702B" w14:textId="6E8BB069" w:rsidR="0076239C" w:rsidRPr="005E1593" w:rsidRDefault="003E3F06" w:rsidP="00A8453F">
            <w:p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1</w:t>
            </w:r>
            <w:r w:rsidR="00F549CA">
              <w:rPr>
                <w:sz w:val="22"/>
                <w:szCs w:val="22"/>
              </w:rPr>
              <w:t>0</w:t>
            </w:r>
            <w:r w:rsidRPr="005E1593">
              <w:rPr>
                <w:sz w:val="22"/>
                <w:szCs w:val="22"/>
              </w:rPr>
              <w:t>. Powtórzenie wiadomości</w:t>
            </w:r>
            <w:r w:rsidRPr="005E1593">
              <w:rPr>
                <w:sz w:val="22"/>
                <w:szCs w:val="22"/>
              </w:rPr>
              <w:br/>
              <w:t>1</w:t>
            </w:r>
            <w:r w:rsidR="00F549CA">
              <w:rPr>
                <w:sz w:val="22"/>
                <w:szCs w:val="22"/>
              </w:rPr>
              <w:t>1</w:t>
            </w:r>
            <w:r w:rsidR="0076239C" w:rsidRPr="005E1593">
              <w:rPr>
                <w:sz w:val="22"/>
                <w:szCs w:val="22"/>
              </w:rPr>
              <w:t>. Praca klasowa i jej omówienie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020415C4" w14:textId="77777777" w:rsidR="0076239C" w:rsidRPr="005E1593" w:rsidRDefault="0076239C" w:rsidP="007D3E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71C3A24B" w14:textId="77777777" w:rsidR="0076239C" w:rsidRPr="005E1593" w:rsidRDefault="0076239C" w:rsidP="007D3EE8">
            <w:pPr>
              <w:tabs>
                <w:tab w:val="num" w:pos="360"/>
              </w:tabs>
              <w:ind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793609E3" w14:textId="77777777" w:rsidR="0076239C" w:rsidRPr="005E1593" w:rsidRDefault="0076239C" w:rsidP="007D3EE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2636F0" w14:textId="77777777" w:rsidR="0076239C" w:rsidRPr="005E1593" w:rsidRDefault="004845C5" w:rsidP="007D3EE8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5</w:t>
            </w:r>
          </w:p>
        </w:tc>
      </w:tr>
      <w:tr w:rsidR="0076239C" w:rsidRPr="005E1593" w14:paraId="3D543E42" w14:textId="77777777" w:rsidTr="004C72CA">
        <w:trPr>
          <w:cantSplit/>
        </w:trPr>
        <w:tc>
          <w:tcPr>
            <w:tcW w:w="1396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61C1A58" w14:textId="77777777" w:rsidR="0076239C" w:rsidRPr="005E1593" w:rsidRDefault="0076239C" w:rsidP="007D3EE8">
            <w:pPr>
              <w:rPr>
                <w:sz w:val="22"/>
                <w:szCs w:val="22"/>
              </w:rPr>
            </w:pPr>
            <w:r w:rsidRPr="005E1593">
              <w:rPr>
                <w:b/>
                <w:sz w:val="22"/>
                <w:szCs w:val="22"/>
              </w:rPr>
              <w:t xml:space="preserve">2. </w:t>
            </w:r>
            <w:r w:rsidR="004C2F24" w:rsidRPr="005E1593">
              <w:rPr>
                <w:b/>
                <w:caps/>
                <w:sz w:val="22"/>
                <w:szCs w:val="22"/>
              </w:rPr>
              <w:t>Wielomiany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2B5B23" w14:textId="7367869F" w:rsidR="0076239C" w:rsidRPr="005E1593" w:rsidRDefault="00AA5354" w:rsidP="007D3E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</w:tr>
      <w:tr w:rsidR="00A340F8" w:rsidRPr="005E1593" w14:paraId="5480A2AA" w14:textId="77777777" w:rsidTr="00B56F94">
        <w:trPr>
          <w:cantSplit/>
        </w:trPr>
        <w:tc>
          <w:tcPr>
            <w:tcW w:w="2764" w:type="dxa"/>
          </w:tcPr>
          <w:p w14:paraId="63E53D38" w14:textId="77777777" w:rsidR="00A340F8" w:rsidRPr="005E1593" w:rsidRDefault="00A340F8" w:rsidP="004C2F24">
            <w:p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lastRenderedPageBreak/>
              <w:t>1. Stopień i współczynniki wielomianu</w:t>
            </w:r>
          </w:p>
        </w:tc>
        <w:tc>
          <w:tcPr>
            <w:tcW w:w="3685" w:type="dxa"/>
          </w:tcPr>
          <w:p w14:paraId="6C6A85FA" w14:textId="0F29E329" w:rsidR="00A340F8" w:rsidRPr="005E1593" w:rsidRDefault="00A340F8" w:rsidP="00A340F8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5E1593">
              <w:rPr>
                <w:color w:val="000000" w:themeColor="text1"/>
                <w:sz w:val="22"/>
                <w:szCs w:val="22"/>
              </w:rPr>
              <w:t>definicj</w:t>
            </w:r>
            <w:r w:rsidR="00927AC5">
              <w:rPr>
                <w:color w:val="000000" w:themeColor="text1"/>
                <w:sz w:val="22"/>
                <w:szCs w:val="22"/>
              </w:rPr>
              <w:t>e</w:t>
            </w:r>
            <w:r w:rsidRPr="005E1593">
              <w:rPr>
                <w:color w:val="000000" w:themeColor="text1"/>
                <w:sz w:val="22"/>
                <w:szCs w:val="22"/>
              </w:rPr>
              <w:t xml:space="preserve"> jednomianu, dwumianu, </w:t>
            </w:r>
            <w:r w:rsidR="00991059">
              <w:rPr>
                <w:color w:val="000000" w:themeColor="text1"/>
                <w:sz w:val="22"/>
                <w:szCs w:val="22"/>
              </w:rPr>
              <w:t xml:space="preserve">trójmianu, </w:t>
            </w:r>
            <w:r w:rsidRPr="005E1593">
              <w:rPr>
                <w:color w:val="000000" w:themeColor="text1"/>
                <w:sz w:val="22"/>
                <w:szCs w:val="22"/>
              </w:rPr>
              <w:t>wielomianu</w:t>
            </w:r>
          </w:p>
          <w:p w14:paraId="4DA2B298" w14:textId="2F20713B" w:rsidR="00A340F8" w:rsidRPr="005E1593" w:rsidRDefault="006261BC" w:rsidP="00A340F8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5E1593">
              <w:rPr>
                <w:color w:val="000000" w:themeColor="text1"/>
                <w:sz w:val="22"/>
                <w:szCs w:val="22"/>
              </w:rPr>
              <w:t>s</w:t>
            </w:r>
            <w:r w:rsidR="00A340F8" w:rsidRPr="005E1593">
              <w:rPr>
                <w:color w:val="000000" w:themeColor="text1"/>
                <w:sz w:val="22"/>
                <w:szCs w:val="22"/>
              </w:rPr>
              <w:t>top</w:t>
            </w:r>
            <w:r w:rsidR="00991059">
              <w:rPr>
                <w:color w:val="000000" w:themeColor="text1"/>
                <w:sz w:val="22"/>
                <w:szCs w:val="22"/>
              </w:rPr>
              <w:t>ień jednomianu i</w:t>
            </w:r>
            <w:r w:rsidR="00A340F8" w:rsidRPr="005E1593">
              <w:rPr>
                <w:color w:val="000000" w:themeColor="text1"/>
                <w:sz w:val="22"/>
                <w:szCs w:val="22"/>
              </w:rPr>
              <w:t xml:space="preserve"> wielomianu</w:t>
            </w:r>
          </w:p>
          <w:p w14:paraId="75AA44E9" w14:textId="7F0B50CD" w:rsidR="00A340F8" w:rsidRPr="005E1593" w:rsidRDefault="00A340F8" w:rsidP="00A340F8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5E1593">
              <w:rPr>
                <w:color w:val="000000" w:themeColor="text1"/>
                <w:sz w:val="22"/>
                <w:szCs w:val="22"/>
              </w:rPr>
              <w:t>współczynnik</w:t>
            </w:r>
            <w:r w:rsidR="00991059">
              <w:rPr>
                <w:color w:val="000000" w:themeColor="text1"/>
                <w:sz w:val="22"/>
                <w:szCs w:val="22"/>
              </w:rPr>
              <w:t>i</w:t>
            </w:r>
            <w:r w:rsidRPr="005E1593">
              <w:rPr>
                <w:color w:val="000000" w:themeColor="text1"/>
                <w:sz w:val="22"/>
                <w:szCs w:val="22"/>
              </w:rPr>
              <w:t xml:space="preserve"> wielomianu</w:t>
            </w:r>
            <w:r w:rsidR="00991059">
              <w:rPr>
                <w:color w:val="000000" w:themeColor="text1"/>
                <w:sz w:val="22"/>
                <w:szCs w:val="22"/>
              </w:rPr>
              <w:t>,</w:t>
            </w:r>
            <w:r w:rsidRPr="005E1593">
              <w:rPr>
                <w:color w:val="000000" w:themeColor="text1"/>
                <w:sz w:val="22"/>
                <w:szCs w:val="22"/>
              </w:rPr>
              <w:t xml:space="preserve"> wyraz </w:t>
            </w:r>
            <w:r w:rsidR="00991059" w:rsidRPr="005E1593">
              <w:rPr>
                <w:color w:val="000000" w:themeColor="text1"/>
                <w:sz w:val="22"/>
                <w:szCs w:val="22"/>
              </w:rPr>
              <w:t>woln</w:t>
            </w:r>
            <w:r w:rsidR="00991059">
              <w:rPr>
                <w:color w:val="000000" w:themeColor="text1"/>
                <w:sz w:val="22"/>
                <w:szCs w:val="22"/>
              </w:rPr>
              <w:t>y wielomianu</w:t>
            </w:r>
          </w:p>
          <w:p w14:paraId="20229ABA" w14:textId="77777777" w:rsidR="00A340F8" w:rsidRPr="005E1593" w:rsidRDefault="00A340F8" w:rsidP="00A340F8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5E1593">
              <w:rPr>
                <w:color w:val="000000" w:themeColor="text1"/>
                <w:sz w:val="22"/>
                <w:szCs w:val="22"/>
              </w:rPr>
              <w:t>pojęcie wielomianu zerowego</w:t>
            </w:r>
          </w:p>
          <w:p w14:paraId="6A96A39D" w14:textId="77777777" w:rsidR="00B3547F" w:rsidRPr="005E1593" w:rsidRDefault="00B3547F" w:rsidP="00A340F8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5E1593">
              <w:rPr>
                <w:color w:val="000000" w:themeColor="text1"/>
                <w:sz w:val="22"/>
                <w:szCs w:val="22"/>
              </w:rPr>
              <w:t>porządkowanie wielomianu</w:t>
            </w:r>
          </w:p>
        </w:tc>
        <w:tc>
          <w:tcPr>
            <w:tcW w:w="6412" w:type="dxa"/>
          </w:tcPr>
          <w:p w14:paraId="300FBA44" w14:textId="77777777" w:rsidR="00A340F8" w:rsidRPr="005E1593" w:rsidRDefault="00A340F8" w:rsidP="00A340F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E1593">
              <w:rPr>
                <w:color w:val="000000" w:themeColor="text1"/>
                <w:sz w:val="22"/>
                <w:szCs w:val="22"/>
              </w:rPr>
              <w:t xml:space="preserve">Uczeń: </w:t>
            </w:r>
          </w:p>
          <w:p w14:paraId="6669A2AF" w14:textId="0BC57F67" w:rsidR="00A340F8" w:rsidRPr="005E1593" w:rsidRDefault="00A340F8" w:rsidP="00A340F8">
            <w:pPr>
              <w:numPr>
                <w:ilvl w:val="0"/>
                <w:numId w:val="2"/>
              </w:numPr>
              <w:ind w:left="357" w:hanging="357"/>
              <w:rPr>
                <w:bCs/>
                <w:color w:val="000000" w:themeColor="text1"/>
                <w:sz w:val="22"/>
                <w:szCs w:val="22"/>
              </w:rPr>
            </w:pPr>
            <w:r w:rsidRPr="005E1593">
              <w:rPr>
                <w:bCs/>
                <w:color w:val="000000" w:themeColor="text1"/>
                <w:sz w:val="22"/>
                <w:szCs w:val="22"/>
              </w:rPr>
              <w:t xml:space="preserve">rozróżnia wielomian, </w:t>
            </w:r>
            <w:r w:rsidR="00991059">
              <w:rPr>
                <w:bCs/>
                <w:color w:val="000000" w:themeColor="text1"/>
                <w:sz w:val="22"/>
                <w:szCs w:val="22"/>
              </w:rPr>
              <w:t xml:space="preserve">podaje przykład wielomianu, </w:t>
            </w:r>
            <w:r w:rsidRPr="005E1593">
              <w:rPr>
                <w:bCs/>
                <w:color w:val="000000" w:themeColor="text1"/>
                <w:sz w:val="22"/>
                <w:szCs w:val="22"/>
              </w:rPr>
              <w:t>określa jego stopień i podaje wartości jego współczynników</w:t>
            </w:r>
          </w:p>
          <w:p w14:paraId="7D93078F" w14:textId="77777777" w:rsidR="00A340F8" w:rsidRPr="005E1593" w:rsidRDefault="00A340F8" w:rsidP="00A340F8">
            <w:pPr>
              <w:numPr>
                <w:ilvl w:val="0"/>
                <w:numId w:val="2"/>
              </w:numPr>
              <w:ind w:left="357" w:hanging="357"/>
              <w:rPr>
                <w:b/>
                <w:color w:val="000000" w:themeColor="text1"/>
                <w:sz w:val="22"/>
                <w:szCs w:val="22"/>
              </w:rPr>
            </w:pPr>
            <w:r w:rsidRPr="005E1593">
              <w:rPr>
                <w:color w:val="000000" w:themeColor="text1"/>
                <w:sz w:val="22"/>
                <w:szCs w:val="22"/>
              </w:rPr>
              <w:t>zapisuje wielomian określonego stopnia o danych współczynnikach</w:t>
            </w:r>
          </w:p>
          <w:p w14:paraId="0C96000C" w14:textId="77777777" w:rsidR="00A340F8" w:rsidRPr="005E1593" w:rsidRDefault="00A340F8" w:rsidP="00A340F8">
            <w:pPr>
              <w:numPr>
                <w:ilvl w:val="0"/>
                <w:numId w:val="2"/>
              </w:numPr>
              <w:ind w:left="357" w:hanging="357"/>
              <w:rPr>
                <w:b/>
                <w:color w:val="000000" w:themeColor="text1"/>
                <w:sz w:val="22"/>
                <w:szCs w:val="22"/>
              </w:rPr>
            </w:pPr>
            <w:r w:rsidRPr="005E1593">
              <w:rPr>
                <w:color w:val="000000" w:themeColor="text1"/>
                <w:sz w:val="22"/>
                <w:szCs w:val="22"/>
              </w:rPr>
              <w:t>zapisuje wielomian w sposób uporządkowany</w:t>
            </w:r>
          </w:p>
          <w:p w14:paraId="718C9304" w14:textId="77777777" w:rsidR="00A340F8" w:rsidRPr="005E1593" w:rsidRDefault="00A340F8" w:rsidP="00A340F8">
            <w:pPr>
              <w:numPr>
                <w:ilvl w:val="0"/>
                <w:numId w:val="2"/>
              </w:numPr>
              <w:ind w:left="357" w:hanging="357"/>
              <w:rPr>
                <w:b/>
                <w:color w:val="000000" w:themeColor="text1"/>
                <w:sz w:val="22"/>
                <w:szCs w:val="22"/>
              </w:rPr>
            </w:pPr>
            <w:r w:rsidRPr="005E1593">
              <w:rPr>
                <w:color w:val="000000" w:themeColor="text1"/>
                <w:sz w:val="22"/>
                <w:szCs w:val="22"/>
              </w:rPr>
              <w:t>oblicza wartość wielomianu dla danego argumentu</w:t>
            </w:r>
          </w:p>
          <w:p w14:paraId="38F0E54F" w14:textId="77777777" w:rsidR="006261BC" w:rsidRPr="005E1593" w:rsidRDefault="006261BC" w:rsidP="006261BC">
            <w:pPr>
              <w:numPr>
                <w:ilvl w:val="0"/>
                <w:numId w:val="2"/>
              </w:numPr>
              <w:ind w:left="357" w:hanging="357"/>
              <w:rPr>
                <w:b/>
                <w:color w:val="000000" w:themeColor="text1"/>
                <w:sz w:val="22"/>
                <w:szCs w:val="22"/>
              </w:rPr>
            </w:pPr>
            <w:r w:rsidRPr="005E1593">
              <w:rPr>
                <w:color w:val="000000" w:themeColor="text1"/>
                <w:sz w:val="22"/>
                <w:szCs w:val="22"/>
              </w:rPr>
              <w:t>wyznacza brakujące współrzędne punktu należącego do wykresu danego wielomianu</w:t>
            </w:r>
          </w:p>
          <w:p w14:paraId="0C99CE0F" w14:textId="77777777" w:rsidR="00A340F8" w:rsidRPr="005E1593" w:rsidRDefault="00A340F8" w:rsidP="00A340F8">
            <w:pPr>
              <w:numPr>
                <w:ilvl w:val="0"/>
                <w:numId w:val="2"/>
              </w:numPr>
              <w:ind w:left="357" w:hanging="357"/>
              <w:rPr>
                <w:b/>
                <w:color w:val="000000" w:themeColor="text1"/>
                <w:sz w:val="22"/>
                <w:szCs w:val="22"/>
              </w:rPr>
            </w:pPr>
            <w:r w:rsidRPr="005E1593">
              <w:rPr>
                <w:color w:val="000000" w:themeColor="text1"/>
                <w:sz w:val="22"/>
                <w:szCs w:val="22"/>
              </w:rPr>
              <w:t>sprawdza, czy dany punkt należy do wykresu danego wielomianu</w:t>
            </w:r>
          </w:p>
          <w:p w14:paraId="0382DE6F" w14:textId="7027D017" w:rsidR="00A340F8" w:rsidRPr="005E1593" w:rsidRDefault="00A340F8" w:rsidP="00A340F8">
            <w:pPr>
              <w:numPr>
                <w:ilvl w:val="0"/>
                <w:numId w:val="2"/>
              </w:numPr>
              <w:ind w:left="357" w:hanging="357"/>
              <w:rPr>
                <w:b/>
                <w:color w:val="000000" w:themeColor="text1"/>
                <w:sz w:val="22"/>
                <w:szCs w:val="22"/>
              </w:rPr>
            </w:pPr>
            <w:r w:rsidRPr="005E1593">
              <w:rPr>
                <w:color w:val="000000" w:themeColor="text1"/>
                <w:sz w:val="22"/>
                <w:szCs w:val="22"/>
              </w:rPr>
              <w:t xml:space="preserve">wyznacza współczynniki wielomianu </w:t>
            </w:r>
            <w:r w:rsidR="00F12356" w:rsidRPr="005E1593">
              <w:rPr>
                <w:color w:val="000000" w:themeColor="text1"/>
                <w:sz w:val="22"/>
                <w:szCs w:val="22"/>
              </w:rPr>
              <w:t>spełniającego</w:t>
            </w:r>
            <w:r w:rsidRPr="005E1593">
              <w:rPr>
                <w:color w:val="000000" w:themeColor="text1"/>
                <w:sz w:val="22"/>
                <w:szCs w:val="22"/>
              </w:rPr>
              <w:t xml:space="preserve"> dane warunki</w:t>
            </w:r>
          </w:p>
        </w:tc>
        <w:tc>
          <w:tcPr>
            <w:tcW w:w="1101" w:type="dxa"/>
          </w:tcPr>
          <w:p w14:paraId="4E9BF8A7" w14:textId="77777777" w:rsidR="006261BC" w:rsidRPr="005E1593" w:rsidRDefault="006261BC" w:rsidP="0076688D">
            <w:pPr>
              <w:rPr>
                <w:color w:val="000000" w:themeColor="text1"/>
                <w:sz w:val="22"/>
                <w:szCs w:val="22"/>
              </w:rPr>
            </w:pPr>
          </w:p>
          <w:p w14:paraId="509EFE93" w14:textId="32B5569B" w:rsidR="00A340F8" w:rsidRPr="005E1593" w:rsidRDefault="00991059" w:rsidP="00A340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br/>
            </w:r>
            <w:r w:rsidR="00A340F8" w:rsidRPr="005E1593">
              <w:rPr>
                <w:color w:val="000000" w:themeColor="text1"/>
                <w:sz w:val="22"/>
                <w:szCs w:val="22"/>
              </w:rPr>
              <w:t>K</w:t>
            </w:r>
          </w:p>
          <w:p w14:paraId="4D99BFA7" w14:textId="77777777" w:rsidR="00991059" w:rsidRDefault="00991059" w:rsidP="006261B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7632616" w14:textId="59E55279" w:rsidR="00A340F8" w:rsidRPr="005E1593" w:rsidRDefault="00A340F8" w:rsidP="006261B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1593">
              <w:rPr>
                <w:color w:val="000000" w:themeColor="text1"/>
                <w:sz w:val="22"/>
                <w:szCs w:val="22"/>
              </w:rPr>
              <w:t>K</w:t>
            </w:r>
          </w:p>
          <w:p w14:paraId="02436377" w14:textId="77777777" w:rsidR="00A340F8" w:rsidRPr="005E1593" w:rsidRDefault="00A340F8" w:rsidP="00A340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1593">
              <w:rPr>
                <w:color w:val="000000" w:themeColor="text1"/>
                <w:sz w:val="22"/>
                <w:szCs w:val="22"/>
              </w:rPr>
              <w:t>K</w:t>
            </w:r>
          </w:p>
          <w:p w14:paraId="6E4B7C8F" w14:textId="77777777" w:rsidR="006261BC" w:rsidRPr="005E1593" w:rsidRDefault="00A340F8" w:rsidP="007668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1593">
              <w:rPr>
                <w:color w:val="000000" w:themeColor="text1"/>
                <w:sz w:val="22"/>
                <w:szCs w:val="22"/>
              </w:rPr>
              <w:t>K–P</w:t>
            </w:r>
          </w:p>
          <w:p w14:paraId="60F659DC" w14:textId="015126E6" w:rsidR="00A340F8" w:rsidRPr="005E1593" w:rsidRDefault="00991059" w:rsidP="00A340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br/>
            </w:r>
            <w:r w:rsidR="00A340F8" w:rsidRPr="005E1593">
              <w:rPr>
                <w:color w:val="000000" w:themeColor="text1"/>
                <w:sz w:val="22"/>
                <w:szCs w:val="22"/>
              </w:rPr>
              <w:t>P</w:t>
            </w:r>
          </w:p>
          <w:p w14:paraId="308B51CA" w14:textId="77777777" w:rsidR="006261BC" w:rsidRPr="005E1593" w:rsidRDefault="006261BC" w:rsidP="006261B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1593">
              <w:rPr>
                <w:color w:val="000000" w:themeColor="text1"/>
                <w:sz w:val="22"/>
                <w:szCs w:val="22"/>
              </w:rPr>
              <w:t>K–P</w:t>
            </w:r>
          </w:p>
          <w:p w14:paraId="44199FF4" w14:textId="77777777" w:rsidR="00A340F8" w:rsidRPr="005E1593" w:rsidRDefault="00A340F8" w:rsidP="00A340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1593">
              <w:rPr>
                <w:color w:val="000000" w:themeColor="text1"/>
                <w:sz w:val="22"/>
                <w:szCs w:val="22"/>
              </w:rPr>
              <w:t>P–R</w:t>
            </w:r>
          </w:p>
        </w:tc>
        <w:tc>
          <w:tcPr>
            <w:tcW w:w="850" w:type="dxa"/>
            <w:vAlign w:val="center"/>
          </w:tcPr>
          <w:p w14:paraId="261A2816" w14:textId="77777777" w:rsidR="00A340F8" w:rsidRPr="005E1593" w:rsidRDefault="004845C5" w:rsidP="00A340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1593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A340F8" w:rsidRPr="005E1593" w14:paraId="7C098BC9" w14:textId="77777777" w:rsidTr="00B56F94">
        <w:trPr>
          <w:cantSplit/>
        </w:trPr>
        <w:tc>
          <w:tcPr>
            <w:tcW w:w="2764" w:type="dxa"/>
          </w:tcPr>
          <w:p w14:paraId="65ED4951" w14:textId="77777777" w:rsidR="00A340F8" w:rsidRPr="005E1593" w:rsidRDefault="00A340F8" w:rsidP="007D3EE8">
            <w:pPr>
              <w:rPr>
                <w:color w:val="000000" w:themeColor="text1"/>
                <w:sz w:val="22"/>
                <w:szCs w:val="22"/>
              </w:rPr>
            </w:pPr>
            <w:r w:rsidRPr="005E1593">
              <w:rPr>
                <w:color w:val="000000" w:themeColor="text1"/>
                <w:sz w:val="22"/>
                <w:szCs w:val="22"/>
              </w:rPr>
              <w:t>2. Dodawanie i odejmowanie wielomianów</w:t>
            </w:r>
          </w:p>
        </w:tc>
        <w:tc>
          <w:tcPr>
            <w:tcW w:w="3685" w:type="dxa"/>
          </w:tcPr>
          <w:p w14:paraId="5B22A867" w14:textId="77777777" w:rsidR="00A340F8" w:rsidRPr="005E1593" w:rsidRDefault="00A340F8" w:rsidP="00A340F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dodawanie wielomianów</w:t>
            </w:r>
          </w:p>
          <w:p w14:paraId="5BA35A8C" w14:textId="77777777" w:rsidR="00A340F8" w:rsidRPr="005E1593" w:rsidRDefault="00A340F8" w:rsidP="00A340F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odejmowanie wielomianów</w:t>
            </w:r>
          </w:p>
          <w:p w14:paraId="24D5929D" w14:textId="77777777" w:rsidR="00A340F8" w:rsidRPr="005E1593" w:rsidRDefault="00A340F8" w:rsidP="00A340F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stopień sumy i różnicy wielomianów</w:t>
            </w:r>
          </w:p>
          <w:p w14:paraId="30665E23" w14:textId="77777777" w:rsidR="006261BC" w:rsidRPr="005E1593" w:rsidRDefault="00B3547F" w:rsidP="00A340F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wielomian dwóch (trzech) zmiennych</w:t>
            </w:r>
          </w:p>
        </w:tc>
        <w:tc>
          <w:tcPr>
            <w:tcW w:w="6412" w:type="dxa"/>
          </w:tcPr>
          <w:p w14:paraId="62363B08" w14:textId="77777777" w:rsidR="00A340F8" w:rsidRPr="005E1593" w:rsidRDefault="00A340F8" w:rsidP="00A340F8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Uczeń:</w:t>
            </w:r>
          </w:p>
          <w:p w14:paraId="55838556" w14:textId="77777777" w:rsidR="00A340F8" w:rsidRPr="005E1593" w:rsidRDefault="00A340F8" w:rsidP="00A340F8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wyznacza sumę wielomianów</w:t>
            </w:r>
          </w:p>
          <w:p w14:paraId="319F0F82" w14:textId="77777777" w:rsidR="00A340F8" w:rsidRPr="005E1593" w:rsidRDefault="00A340F8" w:rsidP="00A340F8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wyznacza różnicę wielomianów</w:t>
            </w:r>
          </w:p>
          <w:p w14:paraId="3E22AAD8" w14:textId="77777777" w:rsidR="00A340F8" w:rsidRPr="005E1593" w:rsidRDefault="00A340F8" w:rsidP="00A340F8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określa stopień sumy i różnicy wielomianów</w:t>
            </w:r>
          </w:p>
          <w:p w14:paraId="5300F849" w14:textId="77777777" w:rsidR="00A340F8" w:rsidRPr="005E1593" w:rsidRDefault="00A340F8" w:rsidP="00A340F8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szkicuje wykres wielomianu będącego sumą jednomianów stopnia pierwszego i drugiego</w:t>
            </w:r>
          </w:p>
          <w:p w14:paraId="6741DDDC" w14:textId="416506B5" w:rsidR="006261BC" w:rsidRPr="005E1593" w:rsidRDefault="00E37BC6" w:rsidP="00A340F8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odczytuje informacje z danego wykresu wielomianu</w:t>
            </w:r>
          </w:p>
          <w:p w14:paraId="64E93CDA" w14:textId="5BBF12C3" w:rsidR="006261BC" w:rsidRPr="005E1593" w:rsidRDefault="006261BC" w:rsidP="006261B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wyznacza sumę</w:t>
            </w:r>
            <w:r w:rsidR="005D13EE">
              <w:rPr>
                <w:sz w:val="22"/>
                <w:szCs w:val="22"/>
              </w:rPr>
              <w:t xml:space="preserve"> i</w:t>
            </w:r>
            <w:r w:rsidRPr="005E1593">
              <w:rPr>
                <w:sz w:val="22"/>
                <w:szCs w:val="22"/>
              </w:rPr>
              <w:t xml:space="preserve"> różnicę wielomianów wielu zmiennych</w:t>
            </w:r>
          </w:p>
          <w:p w14:paraId="62D061AB" w14:textId="54FC616D" w:rsidR="00B3547F" w:rsidRPr="005E1593" w:rsidRDefault="00B3547F" w:rsidP="00B3547F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stosuje wielomian do opisania </w:t>
            </w:r>
            <w:r w:rsidR="003119E6">
              <w:rPr>
                <w:sz w:val="22"/>
                <w:szCs w:val="22"/>
              </w:rPr>
              <w:t xml:space="preserve">np. </w:t>
            </w:r>
            <w:r w:rsidRPr="005E1593">
              <w:rPr>
                <w:sz w:val="22"/>
                <w:szCs w:val="22"/>
              </w:rPr>
              <w:t>pola powierzchni prostopadłościanu i określa dziedzinę</w:t>
            </w:r>
            <w:r w:rsidR="00A908CB">
              <w:rPr>
                <w:sz w:val="22"/>
                <w:szCs w:val="22"/>
              </w:rPr>
              <w:t xml:space="preserve"> tego wielomianu</w:t>
            </w:r>
          </w:p>
          <w:p w14:paraId="6F3FBB3A" w14:textId="77777777" w:rsidR="00B3547F" w:rsidRPr="005E1593" w:rsidRDefault="00B3547F" w:rsidP="00B3547F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oblicza wartość wielomianu dwóch (trzech) zmiennych dla danych argumentów</w:t>
            </w:r>
          </w:p>
        </w:tc>
        <w:tc>
          <w:tcPr>
            <w:tcW w:w="1101" w:type="dxa"/>
          </w:tcPr>
          <w:p w14:paraId="7AFEA5AA" w14:textId="77777777" w:rsidR="00A340F8" w:rsidRPr="005E1593" w:rsidRDefault="00A340F8" w:rsidP="00A340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62665DE" w14:textId="77777777" w:rsidR="00A340F8" w:rsidRPr="005E1593" w:rsidRDefault="00A340F8" w:rsidP="00A340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1593">
              <w:rPr>
                <w:color w:val="000000" w:themeColor="text1"/>
                <w:sz w:val="22"/>
                <w:szCs w:val="22"/>
              </w:rPr>
              <w:t>K</w:t>
            </w:r>
          </w:p>
          <w:p w14:paraId="5A1EB9E8" w14:textId="77777777" w:rsidR="00A340F8" w:rsidRPr="005E1593" w:rsidRDefault="00A340F8" w:rsidP="00A340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1593">
              <w:rPr>
                <w:color w:val="000000" w:themeColor="text1"/>
                <w:sz w:val="22"/>
                <w:szCs w:val="22"/>
              </w:rPr>
              <w:t>K</w:t>
            </w:r>
          </w:p>
          <w:p w14:paraId="67CEE553" w14:textId="77777777" w:rsidR="006261BC" w:rsidRPr="005E1593" w:rsidRDefault="00A340F8" w:rsidP="007668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1593">
              <w:rPr>
                <w:color w:val="000000" w:themeColor="text1"/>
                <w:sz w:val="22"/>
                <w:szCs w:val="22"/>
              </w:rPr>
              <w:t>K–P</w:t>
            </w:r>
          </w:p>
          <w:p w14:paraId="07409E83" w14:textId="4266F9DE" w:rsidR="00A340F8" w:rsidRPr="005E1593" w:rsidRDefault="005D13EE" w:rsidP="00A340F8">
            <w:pPr>
              <w:spacing w:before="2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br/>
              <w:t>R</w:t>
            </w:r>
          </w:p>
          <w:p w14:paraId="0A24B47B" w14:textId="038C88B4" w:rsidR="006261BC" w:rsidRPr="005E1593" w:rsidRDefault="006261BC" w:rsidP="006261B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1593">
              <w:rPr>
                <w:color w:val="000000" w:themeColor="text1"/>
                <w:sz w:val="22"/>
                <w:szCs w:val="22"/>
              </w:rPr>
              <w:t>P–R</w:t>
            </w:r>
          </w:p>
          <w:p w14:paraId="3D2C92AC" w14:textId="77777777" w:rsidR="006261BC" w:rsidRPr="005E1593" w:rsidRDefault="006261BC" w:rsidP="00A340F8">
            <w:pPr>
              <w:spacing w:before="20"/>
              <w:jc w:val="center"/>
              <w:rPr>
                <w:color w:val="000000" w:themeColor="text1"/>
                <w:sz w:val="22"/>
                <w:szCs w:val="22"/>
              </w:rPr>
            </w:pPr>
            <w:r w:rsidRPr="005E1593">
              <w:rPr>
                <w:color w:val="000000" w:themeColor="text1"/>
                <w:sz w:val="22"/>
                <w:szCs w:val="22"/>
              </w:rPr>
              <w:t>R</w:t>
            </w:r>
          </w:p>
          <w:p w14:paraId="125C3BCF" w14:textId="1BFD9302" w:rsidR="00B3547F" w:rsidRPr="005E1593" w:rsidRDefault="003119E6" w:rsidP="00B3547F">
            <w:pPr>
              <w:spacing w:before="2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br/>
            </w:r>
            <w:r w:rsidR="00B3547F" w:rsidRPr="005E1593">
              <w:rPr>
                <w:color w:val="000000" w:themeColor="text1"/>
                <w:sz w:val="22"/>
                <w:szCs w:val="22"/>
              </w:rPr>
              <w:t>R</w:t>
            </w:r>
          </w:p>
          <w:p w14:paraId="0034D3CC" w14:textId="0C1FF772" w:rsidR="00B3547F" w:rsidRPr="005E1593" w:rsidRDefault="003119E6" w:rsidP="00B3547F">
            <w:pPr>
              <w:spacing w:before="2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br/>
            </w:r>
            <w:r w:rsidR="00B3547F" w:rsidRPr="005E1593">
              <w:rPr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850" w:type="dxa"/>
            <w:vAlign w:val="center"/>
          </w:tcPr>
          <w:p w14:paraId="05ADEA7E" w14:textId="77777777" w:rsidR="00A340F8" w:rsidRPr="005E1593" w:rsidRDefault="006261BC" w:rsidP="00A340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1593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A340F8" w:rsidRPr="005E1593" w14:paraId="3FC7A07E" w14:textId="77777777" w:rsidTr="005F1B5E">
        <w:trPr>
          <w:cantSplit/>
          <w:trHeight w:val="2964"/>
        </w:trPr>
        <w:tc>
          <w:tcPr>
            <w:tcW w:w="2764" w:type="dxa"/>
          </w:tcPr>
          <w:p w14:paraId="15448615" w14:textId="77777777" w:rsidR="00A340F8" w:rsidRPr="005E1593" w:rsidRDefault="00A340F8" w:rsidP="004C2F24">
            <w:pPr>
              <w:rPr>
                <w:color w:val="000000" w:themeColor="text1"/>
                <w:sz w:val="22"/>
                <w:szCs w:val="22"/>
              </w:rPr>
            </w:pPr>
            <w:r w:rsidRPr="005E1593">
              <w:rPr>
                <w:color w:val="000000" w:themeColor="text1"/>
                <w:sz w:val="22"/>
                <w:szCs w:val="22"/>
              </w:rPr>
              <w:lastRenderedPageBreak/>
              <w:t>3. Mnożenie wielomianów</w:t>
            </w:r>
          </w:p>
        </w:tc>
        <w:tc>
          <w:tcPr>
            <w:tcW w:w="3685" w:type="dxa"/>
          </w:tcPr>
          <w:p w14:paraId="00D8A215" w14:textId="77777777" w:rsidR="00A340F8" w:rsidRPr="005E1593" w:rsidRDefault="00A340F8" w:rsidP="00A340F8">
            <w:pPr>
              <w:numPr>
                <w:ilvl w:val="0"/>
                <w:numId w:val="5"/>
              </w:numPr>
              <w:rPr>
                <w:bCs/>
                <w:color w:val="000000" w:themeColor="text1"/>
                <w:sz w:val="22"/>
                <w:szCs w:val="22"/>
              </w:rPr>
            </w:pPr>
            <w:r w:rsidRPr="005E1593">
              <w:rPr>
                <w:bCs/>
                <w:color w:val="000000" w:themeColor="text1"/>
                <w:sz w:val="22"/>
                <w:szCs w:val="22"/>
              </w:rPr>
              <w:t>mnożenie wielomianów</w:t>
            </w:r>
          </w:p>
          <w:p w14:paraId="11CEB9ED" w14:textId="77777777" w:rsidR="00A340F8" w:rsidRPr="005E1593" w:rsidRDefault="00A340F8" w:rsidP="0086655A">
            <w:pPr>
              <w:numPr>
                <w:ilvl w:val="0"/>
                <w:numId w:val="5"/>
              </w:numPr>
              <w:rPr>
                <w:bCs/>
                <w:color w:val="000000" w:themeColor="text1"/>
                <w:sz w:val="22"/>
                <w:szCs w:val="22"/>
              </w:rPr>
            </w:pPr>
            <w:r w:rsidRPr="005E1593">
              <w:rPr>
                <w:bCs/>
                <w:color w:val="000000" w:themeColor="text1"/>
                <w:sz w:val="22"/>
                <w:szCs w:val="22"/>
              </w:rPr>
              <w:t xml:space="preserve">stopień iloczynu wielomianów </w:t>
            </w:r>
          </w:p>
        </w:tc>
        <w:tc>
          <w:tcPr>
            <w:tcW w:w="6412" w:type="dxa"/>
          </w:tcPr>
          <w:p w14:paraId="42BF78B7" w14:textId="77777777" w:rsidR="00A340F8" w:rsidRPr="005E1593" w:rsidRDefault="00A340F8" w:rsidP="00A340F8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Uczeń:</w:t>
            </w:r>
          </w:p>
          <w:p w14:paraId="4686CBA0" w14:textId="77777777" w:rsidR="00A340F8" w:rsidRPr="005E1593" w:rsidRDefault="00A340F8" w:rsidP="00A340F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określa stopień iloczynu wielomianów bez wykonywania mnożenia</w:t>
            </w:r>
          </w:p>
          <w:p w14:paraId="3C3E91B1" w14:textId="77777777" w:rsidR="00A340F8" w:rsidRPr="005E1593" w:rsidRDefault="00A340F8" w:rsidP="00A340F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wyznacza iloczyn danych wielomianów</w:t>
            </w:r>
          </w:p>
          <w:p w14:paraId="4768019A" w14:textId="77777777" w:rsidR="00A340F8" w:rsidRPr="005E1593" w:rsidRDefault="00A340F8" w:rsidP="00A340F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podaje współczynnik przy najwyższej potędze oraz wyraz wolny iloczynu wielomianów bez wykonywania mnożenia wielomianów</w:t>
            </w:r>
          </w:p>
          <w:p w14:paraId="7C1243AA" w14:textId="2540A934" w:rsidR="00A340F8" w:rsidRPr="005E1593" w:rsidRDefault="003119E6" w:rsidP="00A340F8">
            <w:pPr>
              <w:numPr>
                <w:ilvl w:val="0"/>
                <w:numId w:val="6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wyznacza iloczyn</w:t>
            </w:r>
            <w:r w:rsidRPr="005E1593">
              <w:rPr>
                <w:sz w:val="22"/>
                <w:szCs w:val="22"/>
              </w:rPr>
              <w:t xml:space="preserve"> wielomian</w:t>
            </w:r>
            <w:r>
              <w:rPr>
                <w:sz w:val="22"/>
                <w:szCs w:val="22"/>
              </w:rPr>
              <w:t>ów</w:t>
            </w:r>
            <w:r w:rsidRPr="005E1593">
              <w:rPr>
                <w:sz w:val="22"/>
                <w:szCs w:val="22"/>
              </w:rPr>
              <w:t xml:space="preserve"> </w:t>
            </w:r>
            <w:r w:rsidR="00A340F8" w:rsidRPr="005E1593">
              <w:rPr>
                <w:sz w:val="22"/>
                <w:szCs w:val="22"/>
              </w:rPr>
              <w:t>wielu zm</w:t>
            </w:r>
            <w:r w:rsidR="006E2516" w:rsidRPr="005E1593">
              <w:rPr>
                <w:sz w:val="22"/>
                <w:szCs w:val="22"/>
              </w:rPr>
              <w:t>iennych</w:t>
            </w:r>
          </w:p>
        </w:tc>
        <w:tc>
          <w:tcPr>
            <w:tcW w:w="1101" w:type="dxa"/>
          </w:tcPr>
          <w:p w14:paraId="63BABEFA" w14:textId="77777777" w:rsidR="00B3547F" w:rsidRPr="005E1593" w:rsidRDefault="00B3547F" w:rsidP="0076688D">
            <w:pPr>
              <w:rPr>
                <w:sz w:val="22"/>
                <w:szCs w:val="22"/>
              </w:rPr>
            </w:pPr>
          </w:p>
          <w:p w14:paraId="59B6587B" w14:textId="39B2B11D" w:rsidR="00A908CB" w:rsidRPr="005E1593" w:rsidRDefault="00A908CB" w:rsidP="00A90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Pr="005E1593">
              <w:rPr>
                <w:sz w:val="22"/>
                <w:szCs w:val="22"/>
              </w:rPr>
              <w:t>K</w:t>
            </w:r>
          </w:p>
          <w:p w14:paraId="5590B9A1" w14:textId="1741817A" w:rsidR="00A340F8" w:rsidRPr="005E1593" w:rsidRDefault="00A340F8" w:rsidP="00A340F8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K–R</w:t>
            </w:r>
          </w:p>
          <w:p w14:paraId="2C2E492E" w14:textId="7F98F137" w:rsidR="00A340F8" w:rsidRPr="005E1593" w:rsidRDefault="003119E6" w:rsidP="00A3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A340F8" w:rsidRPr="005E1593">
              <w:rPr>
                <w:sz w:val="22"/>
                <w:szCs w:val="22"/>
              </w:rPr>
              <w:t>P</w:t>
            </w:r>
          </w:p>
          <w:p w14:paraId="2C21DE32" w14:textId="3DF29EC0" w:rsidR="00A340F8" w:rsidRPr="005E1593" w:rsidRDefault="003119E6" w:rsidP="00B3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A340F8" w:rsidRPr="005E1593">
              <w:rPr>
                <w:sz w:val="22"/>
                <w:szCs w:val="22"/>
              </w:rPr>
              <w:t>R</w:t>
            </w:r>
          </w:p>
        </w:tc>
        <w:tc>
          <w:tcPr>
            <w:tcW w:w="850" w:type="dxa"/>
            <w:vAlign w:val="center"/>
          </w:tcPr>
          <w:p w14:paraId="2A55FC95" w14:textId="77777777" w:rsidR="00A340F8" w:rsidRPr="005E1593" w:rsidRDefault="004845C5" w:rsidP="00A340F8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2</w:t>
            </w:r>
          </w:p>
        </w:tc>
      </w:tr>
      <w:tr w:rsidR="00DA75A4" w:rsidRPr="005E1593" w14:paraId="39E0E02E" w14:textId="77777777" w:rsidTr="00B56F94">
        <w:trPr>
          <w:cantSplit/>
        </w:trPr>
        <w:tc>
          <w:tcPr>
            <w:tcW w:w="2764" w:type="dxa"/>
            <w:tcBorders>
              <w:bottom w:val="single" w:sz="4" w:space="0" w:color="auto"/>
            </w:tcBorders>
          </w:tcPr>
          <w:p w14:paraId="69E0EF2D" w14:textId="6C7AE456" w:rsidR="00DA75A4" w:rsidRPr="005E1593" w:rsidRDefault="009A0D9E" w:rsidP="004C2F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A75A4" w:rsidRPr="005E1593">
              <w:rPr>
                <w:sz w:val="22"/>
                <w:szCs w:val="22"/>
              </w:rPr>
              <w:t xml:space="preserve">. Rozkład wielomianu na czynniki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5448196" w14:textId="77777777" w:rsidR="00DA75A4" w:rsidRPr="005E1593" w:rsidRDefault="00DA75A4" w:rsidP="00A340F8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rozkład wielomianu na czynniki: wyłączanie wspólnego czynnika przed nawias, rozkład trójmianu kwadratowego na czynniki</w:t>
            </w:r>
          </w:p>
          <w:p w14:paraId="602C5B70" w14:textId="77777777" w:rsidR="00DA75A4" w:rsidRPr="005E1593" w:rsidRDefault="00DA75A4" w:rsidP="00A340F8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zastosowanie wzorów skróconego mnożenia: kwadratu sumy i różnicy oraz wzoru na różnicę kwadratów</w:t>
            </w:r>
          </w:p>
          <w:p w14:paraId="20BCD2F2" w14:textId="77777777" w:rsidR="00DA75A4" w:rsidRPr="005E1593" w:rsidRDefault="00DA75A4" w:rsidP="00A340F8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twierdzenie o rozkładzie wielomianu na czynniki</w:t>
            </w:r>
          </w:p>
        </w:tc>
        <w:tc>
          <w:tcPr>
            <w:tcW w:w="6412" w:type="dxa"/>
            <w:tcBorders>
              <w:bottom w:val="single" w:sz="4" w:space="0" w:color="auto"/>
            </w:tcBorders>
          </w:tcPr>
          <w:p w14:paraId="06F5600A" w14:textId="77777777" w:rsidR="00DA75A4" w:rsidRPr="005E1593" w:rsidRDefault="00DA75A4" w:rsidP="00A340F8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Uczeń:</w:t>
            </w:r>
          </w:p>
          <w:p w14:paraId="0E72161C" w14:textId="65C24A93" w:rsidR="00DA75A4" w:rsidRPr="005E1593" w:rsidRDefault="00DA75A4" w:rsidP="00A340F8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wyłącza </w:t>
            </w:r>
            <w:r w:rsidR="00830C46" w:rsidRPr="005E1593">
              <w:rPr>
                <w:sz w:val="22"/>
                <w:szCs w:val="22"/>
              </w:rPr>
              <w:t>ws</w:t>
            </w:r>
            <w:r w:rsidR="00830C46">
              <w:rPr>
                <w:sz w:val="22"/>
                <w:szCs w:val="22"/>
              </w:rPr>
              <w:t>pól</w:t>
            </w:r>
            <w:r w:rsidR="00830C46" w:rsidRPr="005E1593">
              <w:rPr>
                <w:sz w:val="22"/>
                <w:szCs w:val="22"/>
              </w:rPr>
              <w:t xml:space="preserve">ny </w:t>
            </w:r>
            <w:r w:rsidRPr="005E1593">
              <w:rPr>
                <w:sz w:val="22"/>
                <w:szCs w:val="22"/>
              </w:rPr>
              <w:t>czynnik przed nawias</w:t>
            </w:r>
          </w:p>
          <w:p w14:paraId="49C6E5AC" w14:textId="00EB3FF2" w:rsidR="00DA75A4" w:rsidRPr="00830C46" w:rsidRDefault="00DA75A4" w:rsidP="00A340F8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stosuje wzory na </w:t>
            </w:r>
            <w:r w:rsidRPr="005E1593">
              <w:rPr>
                <w:bCs/>
                <w:sz w:val="22"/>
                <w:szCs w:val="22"/>
              </w:rPr>
              <w:t>kwadrat sumy i różnicy oraz wzór na różnicę kwadratów do rozkładu wielomianu na czynniki</w:t>
            </w:r>
          </w:p>
          <w:p w14:paraId="5C00E900" w14:textId="3CD30599" w:rsidR="00830C46" w:rsidRPr="005E1593" w:rsidRDefault="00830C46" w:rsidP="00A340F8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wykorzystuje rozkład trójmianu kwadratowego na czynniki do rozkładu wielomianu na czynniki</w:t>
            </w:r>
          </w:p>
          <w:p w14:paraId="6E65C57B" w14:textId="77777777" w:rsidR="00DA75A4" w:rsidRPr="005E1593" w:rsidRDefault="00DA75A4" w:rsidP="00A340F8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zapisuje wielomian w postaci iloczynu czynników możliwie najniższego stopnia</w:t>
            </w:r>
          </w:p>
          <w:p w14:paraId="51560342" w14:textId="4408D1A5" w:rsidR="00DA75A4" w:rsidRPr="005E1593" w:rsidRDefault="00DA75A4" w:rsidP="00A340F8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rozkład</w:t>
            </w:r>
            <w:r w:rsidR="00830C46">
              <w:rPr>
                <w:sz w:val="22"/>
                <w:szCs w:val="22"/>
              </w:rPr>
              <w:t>a</w:t>
            </w:r>
            <w:r w:rsidRPr="005E1593">
              <w:rPr>
                <w:sz w:val="22"/>
                <w:szCs w:val="22"/>
              </w:rPr>
              <w:t xml:space="preserve"> wielomian na czynniki w zadaniach różnych typów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6BC7D351" w14:textId="77777777" w:rsidR="00DA75A4" w:rsidRPr="005E1593" w:rsidRDefault="00DA75A4" w:rsidP="00A340F8">
            <w:pPr>
              <w:jc w:val="center"/>
              <w:rPr>
                <w:sz w:val="22"/>
                <w:szCs w:val="22"/>
              </w:rPr>
            </w:pPr>
          </w:p>
          <w:p w14:paraId="6C02AA2F" w14:textId="77777777" w:rsidR="00DA75A4" w:rsidRPr="005E1593" w:rsidRDefault="00DA75A4" w:rsidP="00A340F8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K</w:t>
            </w:r>
          </w:p>
          <w:p w14:paraId="3D47AC4F" w14:textId="67E9AB07" w:rsidR="00DA75A4" w:rsidRPr="005E1593" w:rsidRDefault="00830C46" w:rsidP="00A3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DA75A4" w:rsidRPr="005E1593">
              <w:rPr>
                <w:sz w:val="22"/>
                <w:szCs w:val="22"/>
              </w:rPr>
              <w:t>K</w:t>
            </w:r>
          </w:p>
          <w:p w14:paraId="77B80499" w14:textId="68A444AB" w:rsidR="00DA75A4" w:rsidRPr="005E1593" w:rsidRDefault="00830C46" w:rsidP="00A3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DA75A4" w:rsidRPr="005E1593">
              <w:rPr>
                <w:sz w:val="22"/>
                <w:szCs w:val="22"/>
              </w:rPr>
              <w:t>P–R</w:t>
            </w:r>
          </w:p>
          <w:p w14:paraId="067A9D41" w14:textId="77777777" w:rsidR="00830C46" w:rsidRPr="005E1593" w:rsidRDefault="00830C46" w:rsidP="00830C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Pr="005E1593">
              <w:rPr>
                <w:sz w:val="22"/>
                <w:szCs w:val="22"/>
              </w:rPr>
              <w:t>P–R</w:t>
            </w:r>
          </w:p>
          <w:p w14:paraId="1EC4A820" w14:textId="6C857DC1" w:rsidR="00DA75A4" w:rsidRPr="005E1593" w:rsidRDefault="00DA75A4" w:rsidP="00830C46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R–D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9728839" w14:textId="77777777" w:rsidR="00DA75A4" w:rsidRPr="005E1593" w:rsidRDefault="004845C5" w:rsidP="00A340F8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2</w:t>
            </w:r>
          </w:p>
        </w:tc>
      </w:tr>
      <w:tr w:rsidR="00DA75A4" w:rsidRPr="005E1593" w14:paraId="093CAB4B" w14:textId="77777777" w:rsidTr="00B56F94">
        <w:trPr>
          <w:cantSplit/>
        </w:trPr>
        <w:tc>
          <w:tcPr>
            <w:tcW w:w="2764" w:type="dxa"/>
            <w:tcBorders>
              <w:bottom w:val="single" w:sz="4" w:space="0" w:color="auto"/>
            </w:tcBorders>
          </w:tcPr>
          <w:p w14:paraId="56C55A66" w14:textId="4A98C9BC" w:rsidR="00DA75A4" w:rsidRPr="005E1593" w:rsidRDefault="009A0D9E" w:rsidP="00EF45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A75A4" w:rsidRPr="005E1593">
              <w:rPr>
                <w:sz w:val="22"/>
                <w:szCs w:val="22"/>
              </w:rPr>
              <w:t>. Równania wielomianowe</w:t>
            </w:r>
          </w:p>
          <w:p w14:paraId="6C29D2B8" w14:textId="77777777" w:rsidR="00DA75A4" w:rsidRPr="005E1593" w:rsidRDefault="00DA75A4" w:rsidP="00EF45FC">
            <w:pPr>
              <w:rPr>
                <w:sz w:val="22"/>
                <w:szCs w:val="22"/>
              </w:rPr>
            </w:pPr>
          </w:p>
          <w:p w14:paraId="1B85CA9E" w14:textId="77777777" w:rsidR="00DA75A4" w:rsidRPr="005E1593" w:rsidRDefault="00DA75A4" w:rsidP="00EF45F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6BAC6EB" w14:textId="77777777" w:rsidR="00DA75A4" w:rsidRPr="005E1593" w:rsidRDefault="00DA75A4" w:rsidP="00A340F8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pojęcie pierwiastka wielomianu</w:t>
            </w:r>
          </w:p>
          <w:p w14:paraId="766E160F" w14:textId="77777777" w:rsidR="00DA75A4" w:rsidRPr="005E1593" w:rsidRDefault="00DA75A4" w:rsidP="00A340F8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równanie wielomianowe</w:t>
            </w:r>
          </w:p>
        </w:tc>
        <w:tc>
          <w:tcPr>
            <w:tcW w:w="6412" w:type="dxa"/>
            <w:tcBorders>
              <w:bottom w:val="single" w:sz="4" w:space="0" w:color="auto"/>
            </w:tcBorders>
          </w:tcPr>
          <w:p w14:paraId="785144D7" w14:textId="77777777" w:rsidR="00DA75A4" w:rsidRPr="005E1593" w:rsidRDefault="00DA75A4" w:rsidP="00A340F8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Uczeń:</w:t>
            </w:r>
          </w:p>
          <w:p w14:paraId="60CAF4FF" w14:textId="02109D80" w:rsidR="00DA75A4" w:rsidRPr="005E1593" w:rsidRDefault="00DA75A4" w:rsidP="00A340F8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rozwiązuje </w:t>
            </w:r>
            <w:r w:rsidR="003962F3" w:rsidRPr="005E1593">
              <w:rPr>
                <w:sz w:val="22"/>
                <w:szCs w:val="22"/>
              </w:rPr>
              <w:t>równani</w:t>
            </w:r>
            <w:r w:rsidR="003962F3">
              <w:rPr>
                <w:sz w:val="22"/>
                <w:szCs w:val="22"/>
              </w:rPr>
              <w:t>e</w:t>
            </w:r>
            <w:r w:rsidR="003962F3" w:rsidRPr="005E1593">
              <w:rPr>
                <w:sz w:val="22"/>
                <w:szCs w:val="22"/>
              </w:rPr>
              <w:t xml:space="preserve"> </w:t>
            </w:r>
            <w:r w:rsidRPr="005E1593">
              <w:rPr>
                <w:sz w:val="22"/>
                <w:szCs w:val="22"/>
              </w:rPr>
              <w:t>wielomianowe</w:t>
            </w:r>
          </w:p>
          <w:p w14:paraId="6525D571" w14:textId="5276F670" w:rsidR="00DA75A4" w:rsidRPr="005E1593" w:rsidRDefault="00DA75A4" w:rsidP="00A340F8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wyznacza punkty przecięcia wykresu wielomianu i prostej</w:t>
            </w:r>
            <w:r w:rsidR="00A87845" w:rsidRPr="005E1593">
              <w:rPr>
                <w:sz w:val="22"/>
                <w:szCs w:val="22"/>
              </w:rPr>
              <w:t xml:space="preserve"> oraz dwóch wielomianów</w:t>
            </w:r>
          </w:p>
          <w:p w14:paraId="777A4516" w14:textId="59BE5BCB" w:rsidR="00DA75A4" w:rsidRPr="005E1593" w:rsidRDefault="00DA75A4" w:rsidP="00A340F8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podaje przykład wielomianu, </w:t>
            </w:r>
            <w:r w:rsidR="001977B1">
              <w:rPr>
                <w:sz w:val="22"/>
                <w:szCs w:val="22"/>
              </w:rPr>
              <w:t>gdy dane są</w:t>
            </w:r>
            <w:r w:rsidRPr="005E1593">
              <w:rPr>
                <w:sz w:val="22"/>
                <w:szCs w:val="22"/>
              </w:rPr>
              <w:t xml:space="preserve"> jego stopień i pierwiastki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28B9528E" w14:textId="77777777" w:rsidR="00DA75A4" w:rsidRPr="005E1593" w:rsidRDefault="00DA75A4" w:rsidP="00A340F8">
            <w:pPr>
              <w:jc w:val="center"/>
              <w:rPr>
                <w:sz w:val="22"/>
                <w:szCs w:val="22"/>
              </w:rPr>
            </w:pPr>
          </w:p>
          <w:p w14:paraId="68A0EB46" w14:textId="77777777" w:rsidR="00DA75A4" w:rsidRPr="005E1593" w:rsidRDefault="00DA75A4" w:rsidP="00A340F8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K–D</w:t>
            </w:r>
          </w:p>
          <w:p w14:paraId="006EC688" w14:textId="30D698D2" w:rsidR="00DA75A4" w:rsidRPr="005E1593" w:rsidRDefault="00D570D0" w:rsidP="00A3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DA75A4" w:rsidRPr="005E1593">
              <w:rPr>
                <w:sz w:val="22"/>
                <w:szCs w:val="22"/>
              </w:rPr>
              <w:t>K–D</w:t>
            </w:r>
          </w:p>
          <w:p w14:paraId="397D5C53" w14:textId="77777777" w:rsidR="00DA75A4" w:rsidRPr="005E1593" w:rsidRDefault="00DA75A4" w:rsidP="00A340F8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K–D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94BBA74" w14:textId="77777777" w:rsidR="00DA75A4" w:rsidRPr="005E1593" w:rsidRDefault="00DA75A4" w:rsidP="00A340F8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2</w:t>
            </w:r>
          </w:p>
        </w:tc>
      </w:tr>
      <w:tr w:rsidR="00DA75A4" w:rsidRPr="005E1593" w14:paraId="74F21B9C" w14:textId="77777777" w:rsidTr="00B56F94">
        <w:trPr>
          <w:cantSplit/>
        </w:trPr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7D798CBE" w14:textId="3E79D20F" w:rsidR="00DA75A4" w:rsidRPr="005E1593" w:rsidRDefault="009A0D9E" w:rsidP="00B05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A75A4" w:rsidRPr="005E1593">
              <w:rPr>
                <w:sz w:val="22"/>
                <w:szCs w:val="22"/>
              </w:rPr>
              <w:t>. Wielomiany – zastosowania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B195441" w14:textId="77777777" w:rsidR="00DA75A4" w:rsidRPr="005E1593" w:rsidRDefault="00DA75A4" w:rsidP="00B058F1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zastosowanie wielomianów do rozwiązywania zadań tekstowych</w:t>
            </w:r>
          </w:p>
        </w:tc>
        <w:tc>
          <w:tcPr>
            <w:tcW w:w="6412" w:type="dxa"/>
            <w:tcBorders>
              <w:top w:val="single" w:sz="4" w:space="0" w:color="auto"/>
              <w:bottom w:val="single" w:sz="4" w:space="0" w:color="auto"/>
            </w:tcBorders>
          </w:tcPr>
          <w:p w14:paraId="55C20592" w14:textId="77777777" w:rsidR="00DA75A4" w:rsidRPr="005E1593" w:rsidRDefault="00DA75A4" w:rsidP="00B058F1">
            <w:p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Uczeń:</w:t>
            </w:r>
          </w:p>
          <w:p w14:paraId="0F5CA894" w14:textId="3505813D" w:rsidR="00DA75A4" w:rsidRPr="005E1593" w:rsidRDefault="00DA75A4" w:rsidP="00B058F1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opisuje wielomianem zależności dane w zadaniu i wyznacza dziedzinę</w:t>
            </w:r>
            <w:r w:rsidR="000440B6">
              <w:rPr>
                <w:sz w:val="22"/>
                <w:szCs w:val="22"/>
              </w:rPr>
              <w:t xml:space="preserve"> tego wielomianu</w:t>
            </w:r>
          </w:p>
          <w:p w14:paraId="70BBF6E0" w14:textId="1466D53D" w:rsidR="00DA75A4" w:rsidRPr="005E1593" w:rsidRDefault="00DA75A4" w:rsidP="0017685D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rozwiązuje zadania tekstowe</w:t>
            </w:r>
            <w:r w:rsidR="00521F3F">
              <w:rPr>
                <w:sz w:val="22"/>
                <w:szCs w:val="22"/>
              </w:rPr>
              <w:t>, wykorzystując działania na wielomianach i równania wielomianowe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75FAE9A8" w14:textId="77777777" w:rsidR="00DA75A4" w:rsidRPr="005E1593" w:rsidRDefault="00DA75A4" w:rsidP="00B058F1">
            <w:pPr>
              <w:jc w:val="center"/>
              <w:rPr>
                <w:sz w:val="22"/>
                <w:szCs w:val="22"/>
              </w:rPr>
            </w:pPr>
          </w:p>
          <w:p w14:paraId="35E2BCA8" w14:textId="41535A47" w:rsidR="00DA75A4" w:rsidRPr="005E1593" w:rsidRDefault="00CF5CCE" w:rsidP="00B05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DA75A4" w:rsidRPr="005E1593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–R</w:t>
            </w:r>
          </w:p>
          <w:p w14:paraId="11B1A959" w14:textId="7DE11F85" w:rsidR="00DA75A4" w:rsidRPr="005E1593" w:rsidRDefault="00521F3F" w:rsidP="00B05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DA75A4" w:rsidRPr="005E1593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A6644" w14:textId="77777777" w:rsidR="00DA75A4" w:rsidRPr="005E1593" w:rsidRDefault="004845C5" w:rsidP="00B058F1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2</w:t>
            </w:r>
          </w:p>
        </w:tc>
      </w:tr>
      <w:tr w:rsidR="00DA75A4" w:rsidRPr="005E1593" w14:paraId="7DC80A8F" w14:textId="77777777" w:rsidTr="00A84F27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071A38DF" w14:textId="7B417570" w:rsidR="00DA75A4" w:rsidRPr="005E1593" w:rsidRDefault="009A0D9E" w:rsidP="007D3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DA75A4" w:rsidRPr="005E1593">
              <w:rPr>
                <w:sz w:val="22"/>
                <w:szCs w:val="22"/>
              </w:rPr>
              <w:t>. Powtórzenie wiadomości</w:t>
            </w:r>
          </w:p>
          <w:p w14:paraId="1404669B" w14:textId="46AA13D0" w:rsidR="00DA75A4" w:rsidRPr="005E1593" w:rsidRDefault="009A0D9E" w:rsidP="00DA21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A75A4" w:rsidRPr="005E1593">
              <w:rPr>
                <w:sz w:val="22"/>
                <w:szCs w:val="22"/>
              </w:rPr>
              <w:t>. Praca klasowa i jej omówienie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07E10681" w14:textId="77777777" w:rsidR="00DA75A4" w:rsidRPr="005E1593" w:rsidRDefault="00DA75A4" w:rsidP="007D3EE8">
            <w:pPr>
              <w:rPr>
                <w:sz w:val="22"/>
                <w:szCs w:val="22"/>
              </w:rPr>
            </w:pP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5EC32D32" w14:textId="77777777" w:rsidR="00DA75A4" w:rsidRPr="005E1593" w:rsidRDefault="00DA75A4" w:rsidP="007D3EE8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00A9C90F" w14:textId="77777777" w:rsidR="00DA75A4" w:rsidRPr="005E1593" w:rsidRDefault="00DA75A4" w:rsidP="007D3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92FB86" w14:textId="77777777" w:rsidR="00DA75A4" w:rsidRPr="005E1593" w:rsidRDefault="00DA75A4" w:rsidP="007D3EE8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4</w:t>
            </w:r>
          </w:p>
        </w:tc>
      </w:tr>
      <w:tr w:rsidR="00DA75A4" w:rsidRPr="005E1593" w14:paraId="0F964200" w14:textId="77777777" w:rsidTr="004C72CA">
        <w:trPr>
          <w:cantSplit/>
        </w:trPr>
        <w:tc>
          <w:tcPr>
            <w:tcW w:w="1396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E4A1535" w14:textId="2434FA72" w:rsidR="00DA75A4" w:rsidRPr="005E1593" w:rsidRDefault="00DA75A4" w:rsidP="00B058F1">
            <w:pPr>
              <w:ind w:left="68"/>
              <w:rPr>
                <w:sz w:val="22"/>
                <w:szCs w:val="22"/>
              </w:rPr>
            </w:pPr>
            <w:r w:rsidRPr="005E1593">
              <w:rPr>
                <w:b/>
                <w:sz w:val="22"/>
                <w:szCs w:val="22"/>
              </w:rPr>
              <w:t xml:space="preserve">3. </w:t>
            </w:r>
            <w:r w:rsidR="00521F3F" w:rsidRPr="005E1593">
              <w:rPr>
                <w:b/>
                <w:caps/>
                <w:sz w:val="22"/>
                <w:szCs w:val="22"/>
              </w:rPr>
              <w:t>FUNKCJ</w:t>
            </w:r>
            <w:r w:rsidR="00521F3F">
              <w:rPr>
                <w:b/>
                <w:caps/>
                <w:sz w:val="22"/>
                <w:szCs w:val="22"/>
              </w:rPr>
              <w:t>E</w:t>
            </w:r>
            <w:r w:rsidR="00521F3F" w:rsidRPr="005E1593">
              <w:rPr>
                <w:b/>
                <w:caps/>
                <w:sz w:val="22"/>
                <w:szCs w:val="22"/>
              </w:rPr>
              <w:t xml:space="preserve"> WYMIERN</w:t>
            </w:r>
            <w:r w:rsidR="00521F3F">
              <w:rPr>
                <w:b/>
                <w:caps/>
                <w:sz w:val="22"/>
                <w:szCs w:val="22"/>
              </w:rPr>
              <w:t>E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1C8138" w14:textId="3367D4AD" w:rsidR="00DA75A4" w:rsidRPr="005E1593" w:rsidRDefault="00AA5354" w:rsidP="00EF45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</w:tr>
      <w:tr w:rsidR="00DA75A4" w:rsidRPr="005E1593" w14:paraId="4674B618" w14:textId="77777777" w:rsidTr="00D340F2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126EA8D5" w14:textId="1F789FEA" w:rsidR="00DA75A4" w:rsidRPr="005E1593" w:rsidRDefault="00DA75A4" w:rsidP="00B058F1">
            <w:p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1. Wykres funkcji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den>
              </m:f>
            </m:oMath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3A4FBB03" w14:textId="2F3BDFF2" w:rsidR="00DA75A4" w:rsidRPr="005E1593" w:rsidRDefault="00DA75A4" w:rsidP="00521F3F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hiperbola – wykres funkcji</w:t>
            </w:r>
            <w:r w:rsidR="00521F3F">
              <w:rPr>
                <w:sz w:val="22"/>
                <w:szCs w:val="22"/>
              </w:rPr>
              <w:br/>
            </w:r>
            <m:oMath>
              <m:r>
                <w:rPr>
                  <w:rFonts w:ascii="Cambria Math"/>
                  <w:sz w:val="22"/>
                  <w:szCs w:val="22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x</m:t>
                  </m:r>
                </m:den>
              </m:f>
            </m:oMath>
            <w:r w:rsidRPr="005E1593">
              <w:rPr>
                <w:sz w:val="22"/>
                <w:szCs w:val="22"/>
              </w:rPr>
              <w:t xml:space="preserve">, gdzie </w:t>
            </w:r>
            <m:oMath>
              <m:r>
                <w:rPr>
                  <w:rFonts w:ascii="Cambria Math"/>
                  <w:sz w:val="22"/>
                  <w:szCs w:val="22"/>
                </w:rPr>
                <m:t>a</m:t>
              </m:r>
              <m:r>
                <w:rPr>
                  <w:rFonts w:ascii="Cambria Math"/>
                  <w:sz w:val="22"/>
                  <w:szCs w:val="22"/>
                </w:rPr>
                <m:t>≠</m:t>
              </m:r>
              <m:r>
                <w:rPr>
                  <w:rFonts w:ascii="Cambria Math"/>
                  <w:sz w:val="22"/>
                  <w:szCs w:val="22"/>
                </w:rPr>
                <m:t>0</m:t>
              </m:r>
            </m:oMath>
          </w:p>
          <w:p w14:paraId="1FC62E72" w14:textId="77777777" w:rsidR="00DA75A4" w:rsidRPr="005E1593" w:rsidRDefault="00DA75A4" w:rsidP="00B058F1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asymptoty poziome i pionowe wykresu funkcji</w:t>
            </w:r>
          </w:p>
          <w:p w14:paraId="10F0826A" w14:textId="7B77F22F" w:rsidR="00DA75A4" w:rsidRPr="005E1593" w:rsidRDefault="00DA75A4" w:rsidP="00521F3F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własności funkcji</w:t>
            </w:r>
            <m:oMath>
              <m:r>
                <w:rPr>
                  <w:rFonts w:ascii="Cambria Math"/>
                  <w:sz w:val="22"/>
                  <w:szCs w:val="22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x</m:t>
                  </m:r>
                </m:den>
              </m:f>
            </m:oMath>
            <w:r w:rsidRPr="005E1593">
              <w:rPr>
                <w:sz w:val="22"/>
                <w:szCs w:val="22"/>
              </w:rPr>
              <w:t xml:space="preserve">, gdzie </w:t>
            </w:r>
            <m:oMath>
              <m:r>
                <w:rPr>
                  <w:rFonts w:ascii="Cambria Math"/>
                  <w:sz w:val="22"/>
                  <w:szCs w:val="22"/>
                </w:rPr>
                <m:t>a</m:t>
              </m:r>
              <m:r>
                <w:rPr>
                  <w:rFonts w:ascii="Cambria Math"/>
                  <w:sz w:val="22"/>
                  <w:szCs w:val="22"/>
                </w:rPr>
                <m:t>≠</m:t>
              </m:r>
              <m:r>
                <w:rPr>
                  <w:rFonts w:ascii="Cambria Math"/>
                  <w:sz w:val="22"/>
                  <w:szCs w:val="22"/>
                </w:rPr>
                <m:t>0</m:t>
              </m:r>
            </m:oMath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75C7DC6B" w14:textId="77777777" w:rsidR="00DA75A4" w:rsidRPr="005E1593" w:rsidRDefault="00DA75A4" w:rsidP="00B058F1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Uczeń:</w:t>
            </w:r>
          </w:p>
          <w:p w14:paraId="6EF08F95" w14:textId="7DCC8947" w:rsidR="00DA75A4" w:rsidRPr="005E1593" w:rsidRDefault="00DA75A4" w:rsidP="00FF23E7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 xml:space="preserve">szkicuje wykres funkcji </w:t>
            </w:r>
            <m:oMath>
              <m:r>
                <w:rPr>
                  <w:rFonts w:ascii="Cambria Math"/>
                  <w:sz w:val="22"/>
                  <w:szCs w:val="22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x</m:t>
                  </m:r>
                </m:den>
              </m:f>
            </m:oMath>
            <w:r w:rsidRPr="005E1593">
              <w:rPr>
                <w:sz w:val="22"/>
                <w:szCs w:val="22"/>
              </w:rPr>
              <w:t xml:space="preserve">, gdzie </w:t>
            </w:r>
            <m:oMath>
              <m:r>
                <w:rPr>
                  <w:rFonts w:ascii="Cambria Math"/>
                  <w:sz w:val="22"/>
                  <w:szCs w:val="22"/>
                </w:rPr>
                <m:t>a</m:t>
              </m:r>
              <m:r>
                <w:rPr>
                  <w:rFonts w:ascii="Cambria Math"/>
                  <w:sz w:val="22"/>
                  <w:szCs w:val="22"/>
                </w:rPr>
                <m:t>≠</m:t>
              </m:r>
              <m:r>
                <w:rPr>
                  <w:rFonts w:ascii="Cambria Math"/>
                  <w:sz w:val="22"/>
                  <w:szCs w:val="22"/>
                </w:rPr>
                <m:t>0</m:t>
              </m:r>
            </m:oMath>
            <w:r w:rsidR="007A1B9B">
              <w:rPr>
                <w:sz w:val="22"/>
                <w:szCs w:val="22"/>
              </w:rPr>
              <w:t>,</w:t>
            </w:r>
            <w:r w:rsidRPr="005E1593">
              <w:rPr>
                <w:sz w:val="22"/>
                <w:szCs w:val="22"/>
              </w:rPr>
              <w:t xml:space="preserve"> i podaje jej własności (dziedzinę, zbiór wartości, przedziały monotoniczności)</w:t>
            </w:r>
            <w:r w:rsidR="00521F3F" w:rsidRPr="005E1593" w:rsidDel="00521F3F">
              <w:rPr>
                <w:bCs/>
                <w:sz w:val="22"/>
                <w:szCs w:val="22"/>
              </w:rPr>
              <w:t xml:space="preserve"> </w:t>
            </w:r>
            <w:r w:rsidR="00521F3F">
              <w:rPr>
                <w:bCs/>
                <w:sz w:val="22"/>
                <w:szCs w:val="22"/>
              </w:rPr>
              <w:t xml:space="preserve">oraz podaje </w:t>
            </w:r>
            <w:r w:rsidR="00521F3F">
              <w:rPr>
                <w:sz w:val="22"/>
                <w:szCs w:val="22"/>
              </w:rPr>
              <w:t>równania</w:t>
            </w:r>
            <w:r w:rsidRPr="005E1593">
              <w:rPr>
                <w:sz w:val="22"/>
                <w:szCs w:val="22"/>
              </w:rPr>
              <w:t xml:space="preserve"> asymptot</w:t>
            </w:r>
            <w:r w:rsidR="00FF23E7">
              <w:rPr>
                <w:sz w:val="22"/>
                <w:szCs w:val="22"/>
              </w:rPr>
              <w:t xml:space="preserve"> jej</w:t>
            </w:r>
            <w:r w:rsidRPr="005E1593">
              <w:rPr>
                <w:sz w:val="22"/>
                <w:szCs w:val="22"/>
              </w:rPr>
              <w:t xml:space="preserve"> wykresu</w:t>
            </w:r>
          </w:p>
          <w:p w14:paraId="1DC12D2F" w14:textId="48A3AE40" w:rsidR="00DA75A4" w:rsidRPr="00FF23E7" w:rsidRDefault="00DA75A4" w:rsidP="00FF23E7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szkicuje wykres funkcji </w:t>
            </w:r>
            <m:oMath>
              <m:r>
                <w:rPr>
                  <w:rFonts w:ascii="Cambria Math"/>
                  <w:sz w:val="22"/>
                  <w:szCs w:val="22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x</m:t>
                  </m:r>
                </m:den>
              </m:f>
            </m:oMath>
            <w:r w:rsidRPr="005E1593">
              <w:rPr>
                <w:sz w:val="22"/>
                <w:szCs w:val="22"/>
              </w:rPr>
              <w:t xml:space="preserve">, gdzie </w:t>
            </w:r>
            <m:oMath>
              <m:r>
                <w:rPr>
                  <w:rFonts w:ascii="Cambria Math"/>
                  <w:sz w:val="22"/>
                  <w:szCs w:val="22"/>
                </w:rPr>
                <m:t>a</m:t>
              </m:r>
              <m:r>
                <w:rPr>
                  <w:rFonts w:ascii="Cambria Math"/>
                  <w:sz w:val="22"/>
                  <w:szCs w:val="22"/>
                </w:rPr>
                <m:t>≠</m:t>
              </m:r>
              <m:r>
                <w:rPr>
                  <w:rFonts w:ascii="Cambria Math"/>
                  <w:sz w:val="22"/>
                  <w:szCs w:val="22"/>
                </w:rPr>
                <m:t>0</m:t>
              </m:r>
            </m:oMath>
            <w:r w:rsidR="00FF23E7">
              <w:rPr>
                <w:sz w:val="22"/>
                <w:szCs w:val="22"/>
              </w:rPr>
              <w:t xml:space="preserve"> </w:t>
            </w:r>
            <w:r w:rsidRPr="005E1593">
              <w:rPr>
                <w:sz w:val="22"/>
                <w:szCs w:val="22"/>
              </w:rPr>
              <w:t>w podanym zbiorze</w:t>
            </w:r>
          </w:p>
          <w:p w14:paraId="6DD69739" w14:textId="2ABB5331" w:rsidR="00FF23E7" w:rsidRPr="005E1593" w:rsidRDefault="00FF23E7" w:rsidP="00FF23E7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odczytuje z wykresu współrzędne punktów przecięcia proste</w:t>
            </w:r>
            <w:r w:rsidR="007A1B9B">
              <w:rPr>
                <w:bCs/>
                <w:sz w:val="22"/>
                <w:szCs w:val="22"/>
              </w:rPr>
              <w:t>j</w:t>
            </w:r>
            <w:r>
              <w:rPr>
                <w:bCs/>
                <w:sz w:val="22"/>
                <w:szCs w:val="22"/>
              </w:rPr>
              <w:t xml:space="preserve"> i</w:t>
            </w:r>
            <w:r w:rsidR="00394D69">
              <w:rPr>
                <w:bCs/>
                <w:sz w:val="22"/>
                <w:szCs w:val="22"/>
              </w:rPr>
              <w:t> </w:t>
            </w:r>
            <w:r>
              <w:rPr>
                <w:bCs/>
                <w:sz w:val="22"/>
                <w:szCs w:val="22"/>
              </w:rPr>
              <w:t>hiperboli</w:t>
            </w:r>
          </w:p>
          <w:p w14:paraId="16EF26D7" w14:textId="4392F68D" w:rsidR="00DA75A4" w:rsidRPr="005E1593" w:rsidRDefault="00DA75A4" w:rsidP="00FF23E7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wyznacza współczynnik </w:t>
            </w:r>
            <w:r w:rsidRPr="005E1593">
              <w:rPr>
                <w:i/>
                <w:iCs/>
                <w:sz w:val="22"/>
                <w:szCs w:val="22"/>
              </w:rPr>
              <w:t xml:space="preserve">a </w:t>
            </w:r>
            <w:r w:rsidRPr="005E1593">
              <w:rPr>
                <w:sz w:val="22"/>
                <w:szCs w:val="22"/>
              </w:rPr>
              <w:t xml:space="preserve">tak, aby funkcja </w:t>
            </w:r>
            <m:oMath>
              <m:r>
                <w:rPr>
                  <w:rFonts w:ascii="Cambria Math"/>
                  <w:sz w:val="22"/>
                  <w:szCs w:val="22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x</m:t>
                  </m:r>
                </m:den>
              </m:f>
            </m:oMath>
            <w:r w:rsidRPr="005E1593">
              <w:rPr>
                <w:sz w:val="22"/>
                <w:szCs w:val="22"/>
              </w:rPr>
              <w:t xml:space="preserve"> spełniała podane warunki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6FB1B382" w14:textId="77777777" w:rsidR="00DA75A4" w:rsidRPr="005E1593" w:rsidRDefault="00DA75A4" w:rsidP="00B058F1">
            <w:pPr>
              <w:jc w:val="center"/>
              <w:rPr>
                <w:sz w:val="22"/>
                <w:szCs w:val="22"/>
              </w:rPr>
            </w:pPr>
          </w:p>
          <w:p w14:paraId="367042A8" w14:textId="710649EA" w:rsidR="0017685D" w:rsidRPr="005E1593" w:rsidRDefault="00FF23E7" w:rsidP="001C758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 w:rsidR="00DA75A4" w:rsidRPr="005E1593">
              <w:rPr>
                <w:sz w:val="22"/>
                <w:szCs w:val="22"/>
              </w:rPr>
              <w:t>K</w:t>
            </w:r>
          </w:p>
          <w:p w14:paraId="0BB9EDC4" w14:textId="6F9872AC" w:rsidR="00DA75A4" w:rsidRPr="005E1593" w:rsidRDefault="00FF23E7" w:rsidP="001C758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DA75A4" w:rsidRPr="005E1593">
              <w:rPr>
                <w:sz w:val="22"/>
                <w:szCs w:val="22"/>
              </w:rPr>
              <w:t>P–R</w:t>
            </w:r>
          </w:p>
          <w:p w14:paraId="03BBBE6F" w14:textId="081E414C" w:rsidR="00FF23E7" w:rsidRPr="005E1593" w:rsidRDefault="00FF23E7" w:rsidP="00B058F1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P</w:t>
            </w:r>
          </w:p>
          <w:p w14:paraId="44469466" w14:textId="6B1AB30E" w:rsidR="00DA75A4" w:rsidRPr="005E1593" w:rsidRDefault="00FF23E7" w:rsidP="00B05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DA75A4" w:rsidRPr="005E1593">
              <w:rPr>
                <w:sz w:val="22"/>
                <w:szCs w:val="22"/>
              </w:rPr>
              <w:t>R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B7F667" w14:textId="77777777" w:rsidR="00DA75A4" w:rsidRPr="005E1593" w:rsidRDefault="00DA75A4" w:rsidP="00B058F1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1</w:t>
            </w:r>
          </w:p>
        </w:tc>
      </w:tr>
      <w:tr w:rsidR="00DA75A4" w:rsidRPr="005E1593" w14:paraId="671388A0" w14:textId="77777777" w:rsidTr="00D340F2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067A870C" w14:textId="18F294C4" w:rsidR="00DA75A4" w:rsidRPr="005E1593" w:rsidRDefault="00DA75A4" w:rsidP="00BA6A08">
            <w:p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2. Przesunięcie wykresu funkcji </w:t>
            </w:r>
            <m:oMath>
              <m:r>
                <w:rPr>
                  <w:rFonts w:ascii="Cambria Math"/>
                  <w:sz w:val="22"/>
                  <w:szCs w:val="22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x</m:t>
                  </m:r>
                </m:den>
              </m:f>
            </m:oMath>
            <w:r w:rsidR="00BA6A08">
              <w:rPr>
                <w:sz w:val="22"/>
                <w:szCs w:val="22"/>
              </w:rPr>
              <w:t xml:space="preserve"> </w:t>
            </w:r>
            <w:r w:rsidRPr="005E1593">
              <w:rPr>
                <w:sz w:val="22"/>
                <w:szCs w:val="22"/>
              </w:rPr>
              <w:t xml:space="preserve">wzdłuż osi </w:t>
            </w:r>
            <w:r w:rsidRPr="005E1593">
              <w:rPr>
                <w:i/>
                <w:sz w:val="22"/>
                <w:szCs w:val="22"/>
              </w:rPr>
              <w:t>OY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259B800C" w14:textId="2D41D196" w:rsidR="00DA75A4" w:rsidRPr="005E1593" w:rsidRDefault="00DA75A4" w:rsidP="00BA6A08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 xml:space="preserve">metoda otrzymywania </w:t>
            </w:r>
            <w:r w:rsidR="00BA6A08" w:rsidRPr="005E1593">
              <w:rPr>
                <w:bCs/>
                <w:sz w:val="22"/>
                <w:szCs w:val="22"/>
              </w:rPr>
              <w:t>wykres</w:t>
            </w:r>
            <w:r w:rsidR="00BA6A08">
              <w:rPr>
                <w:bCs/>
                <w:sz w:val="22"/>
                <w:szCs w:val="22"/>
              </w:rPr>
              <w:t>u</w:t>
            </w:r>
            <w:r w:rsidR="00BA6A08" w:rsidRPr="005E1593">
              <w:rPr>
                <w:bCs/>
                <w:sz w:val="22"/>
                <w:szCs w:val="22"/>
              </w:rPr>
              <w:t xml:space="preserve"> </w:t>
            </w:r>
            <w:r w:rsidRPr="005E1593">
              <w:rPr>
                <w:bCs/>
                <w:sz w:val="22"/>
                <w:szCs w:val="22"/>
              </w:rPr>
              <w:t xml:space="preserve">funkcji </w:t>
            </w:r>
            <m:oMath>
              <m:r>
                <w:rPr>
                  <w:rFonts w:ascii="Cambria Math"/>
                  <w:sz w:val="22"/>
                  <w:szCs w:val="22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x</m:t>
                  </m:r>
                </m:den>
              </m:f>
              <m:r>
                <w:rPr>
                  <w:rFonts w:ascii="Cambria Math"/>
                  <w:sz w:val="22"/>
                  <w:szCs w:val="22"/>
                </w:rPr>
                <m:t>+q</m:t>
              </m:r>
            </m:oMath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598C1809" w14:textId="77777777" w:rsidR="00DA75A4" w:rsidRPr="005E1593" w:rsidRDefault="00DA75A4" w:rsidP="007050ED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Uczeń: </w:t>
            </w:r>
          </w:p>
          <w:p w14:paraId="6E82FCA4" w14:textId="77777777" w:rsidR="00DA75A4" w:rsidRPr="005E1593" w:rsidRDefault="00DA75A4" w:rsidP="007050ED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dobiera wzór funkcji do jej wykresu</w:t>
            </w:r>
          </w:p>
          <w:p w14:paraId="32230495" w14:textId="544B55B9" w:rsidR="00DA75A4" w:rsidRPr="005E1593" w:rsidRDefault="00D53B13" w:rsidP="00BA6A08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 xml:space="preserve">szkicuje wykres </w:t>
            </w:r>
            <w:r w:rsidR="00DA75A4" w:rsidRPr="005E1593">
              <w:rPr>
                <w:bCs/>
                <w:sz w:val="22"/>
                <w:szCs w:val="22"/>
              </w:rPr>
              <w:t>funkcji</w:t>
            </w:r>
            <w:r w:rsidR="007A1B9B">
              <w:rPr>
                <w:bCs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/>
                  <w:sz w:val="22"/>
                  <w:szCs w:val="22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x</m:t>
                  </m:r>
                </m:den>
              </m:f>
              <m:r>
                <w:rPr>
                  <w:rFonts w:ascii="Cambria Math"/>
                  <w:sz w:val="22"/>
                  <w:szCs w:val="22"/>
                </w:rPr>
                <m:t>+q</m:t>
              </m:r>
            </m:oMath>
            <w:r w:rsidRPr="005E1593">
              <w:rPr>
                <w:sz w:val="22"/>
                <w:szCs w:val="22"/>
              </w:rPr>
              <w:t>, podaje jej</w:t>
            </w:r>
            <w:r w:rsidR="00DA75A4" w:rsidRPr="005E1593">
              <w:rPr>
                <w:sz w:val="22"/>
                <w:szCs w:val="22"/>
              </w:rPr>
              <w:t xml:space="preserve"> własności</w:t>
            </w:r>
            <w:r w:rsidR="00BA6A08">
              <w:rPr>
                <w:sz w:val="22"/>
                <w:szCs w:val="22"/>
              </w:rPr>
              <w:t xml:space="preserve"> oraz wyznacza równania asymptot jej wykresu</w:t>
            </w:r>
          </w:p>
          <w:p w14:paraId="04739C47" w14:textId="77777777" w:rsidR="00DA75A4" w:rsidRPr="005E1593" w:rsidRDefault="00DA75A4" w:rsidP="007050ED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wyznacza wzór funkcji spełniającej podane warunki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623F0298" w14:textId="77777777" w:rsidR="00DA75A4" w:rsidRPr="005E1593" w:rsidRDefault="00DA75A4" w:rsidP="007050ED">
            <w:pPr>
              <w:jc w:val="center"/>
              <w:rPr>
                <w:sz w:val="22"/>
                <w:szCs w:val="22"/>
              </w:rPr>
            </w:pPr>
          </w:p>
          <w:p w14:paraId="265360E7" w14:textId="594BBCE0" w:rsidR="00DA75A4" w:rsidRPr="005E1593" w:rsidRDefault="00DA75A4" w:rsidP="007050ED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K</w:t>
            </w:r>
            <w:r w:rsidR="00BA6A08">
              <w:rPr>
                <w:sz w:val="22"/>
                <w:szCs w:val="22"/>
              </w:rPr>
              <w:t>–P</w:t>
            </w:r>
          </w:p>
          <w:p w14:paraId="4C26621F" w14:textId="520D2F0A" w:rsidR="00DA75A4" w:rsidRPr="005E1593" w:rsidRDefault="00BA6A08" w:rsidP="001C758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DA75A4" w:rsidRPr="005E1593">
              <w:rPr>
                <w:sz w:val="22"/>
                <w:szCs w:val="22"/>
              </w:rPr>
              <w:t>K–P</w:t>
            </w:r>
          </w:p>
          <w:p w14:paraId="4A664DBA" w14:textId="77777777" w:rsidR="00DA75A4" w:rsidRPr="005E1593" w:rsidRDefault="00DA75A4" w:rsidP="007050ED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P–R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C0A8AB" w14:textId="77777777" w:rsidR="00DA75A4" w:rsidRPr="005E1593" w:rsidRDefault="00DA75A4" w:rsidP="007050ED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1</w:t>
            </w:r>
          </w:p>
        </w:tc>
      </w:tr>
      <w:tr w:rsidR="00DA75A4" w:rsidRPr="005E1593" w14:paraId="240D1AEF" w14:textId="77777777" w:rsidTr="00D340F2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736D6087" w14:textId="412270ED" w:rsidR="00DA75A4" w:rsidRPr="005E1593" w:rsidRDefault="00DA75A4" w:rsidP="00BA6A08">
            <w:pPr>
              <w:rPr>
                <w:i/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3. Przesunięcie wykresu funkcji </w:t>
            </w:r>
            <m:oMath>
              <m:r>
                <w:rPr>
                  <w:rFonts w:ascii="Cambria Math"/>
                  <w:sz w:val="22"/>
                  <w:szCs w:val="22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x</m:t>
                  </m:r>
                </m:den>
              </m:f>
            </m:oMath>
            <w:r w:rsidRPr="005E1593">
              <w:rPr>
                <w:sz w:val="22"/>
                <w:szCs w:val="22"/>
              </w:rPr>
              <w:t xml:space="preserve"> wzdłuż osi </w:t>
            </w:r>
            <w:r w:rsidRPr="005E1593">
              <w:rPr>
                <w:i/>
                <w:sz w:val="22"/>
                <w:szCs w:val="22"/>
              </w:rPr>
              <w:t>OX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6260D799" w14:textId="270B1823" w:rsidR="00D53B13" w:rsidRPr="00284D08" w:rsidRDefault="00DA75A4" w:rsidP="001C758F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metoda otrzymywania wykres</w:t>
            </w:r>
            <w:r w:rsidR="007A1B9B">
              <w:rPr>
                <w:bCs/>
                <w:sz w:val="22"/>
                <w:szCs w:val="22"/>
              </w:rPr>
              <w:t>u</w:t>
            </w:r>
            <w:r w:rsidRPr="005E1593">
              <w:rPr>
                <w:bCs/>
                <w:sz w:val="22"/>
                <w:szCs w:val="22"/>
              </w:rPr>
              <w:t xml:space="preserve"> funkcji </w:t>
            </w:r>
            <m:oMath>
              <m:r>
                <w:rPr>
                  <w:rFonts w:ascii="Cambria Math"/>
                  <w:sz w:val="22"/>
                  <w:szCs w:val="22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x</m:t>
                  </m:r>
                  <m:r>
                    <w:rPr>
                      <w:rFonts w:ascii="Cambria Math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/>
                      <w:sz w:val="22"/>
                      <w:szCs w:val="22"/>
                    </w:rPr>
                    <m:t>p</m:t>
                  </m:r>
                </m:den>
              </m:f>
            </m:oMath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383C021E" w14:textId="77777777" w:rsidR="00DA75A4" w:rsidRPr="005E1593" w:rsidRDefault="00DA75A4" w:rsidP="007050ED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Uczeń:</w:t>
            </w:r>
          </w:p>
          <w:p w14:paraId="712A0433" w14:textId="77777777" w:rsidR="00DA75A4" w:rsidRPr="005E1593" w:rsidRDefault="00DA75A4" w:rsidP="007050ED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dobiera wzór funkcji do jej wykresu</w:t>
            </w:r>
          </w:p>
          <w:p w14:paraId="73F0076B" w14:textId="149154BD" w:rsidR="00DA75A4" w:rsidRPr="005E1593" w:rsidRDefault="00DA75A4" w:rsidP="00284D08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szkicuje wykres</w:t>
            </w:r>
            <w:r w:rsidR="00D53B13" w:rsidRPr="005E1593">
              <w:rPr>
                <w:bCs/>
                <w:sz w:val="22"/>
                <w:szCs w:val="22"/>
              </w:rPr>
              <w:t xml:space="preserve"> funkcji</w:t>
            </w:r>
            <w:r w:rsidR="00284D08">
              <w:rPr>
                <w:bCs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/>
                  <w:sz w:val="22"/>
                  <w:szCs w:val="22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x</m:t>
                  </m:r>
                  <m:r>
                    <w:rPr>
                      <w:rFonts w:ascii="Cambria Math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/>
                      <w:sz w:val="22"/>
                      <w:szCs w:val="22"/>
                    </w:rPr>
                    <m:t>p</m:t>
                  </m:r>
                </m:den>
              </m:f>
            </m:oMath>
            <w:r w:rsidR="00D53B13" w:rsidRPr="005E1593">
              <w:rPr>
                <w:sz w:val="22"/>
                <w:szCs w:val="22"/>
              </w:rPr>
              <w:t>, podaje jej</w:t>
            </w:r>
            <w:r w:rsidRPr="005E1593">
              <w:rPr>
                <w:sz w:val="22"/>
                <w:szCs w:val="22"/>
              </w:rPr>
              <w:t xml:space="preserve"> własności</w:t>
            </w:r>
            <w:r w:rsidR="00284D08">
              <w:rPr>
                <w:sz w:val="22"/>
                <w:szCs w:val="22"/>
              </w:rPr>
              <w:t xml:space="preserve"> oraz wyznacza równania asymptot jej wykresu</w:t>
            </w:r>
          </w:p>
          <w:p w14:paraId="5A598D7A" w14:textId="77777777" w:rsidR="00DA75A4" w:rsidRPr="005E1593" w:rsidRDefault="00DA75A4" w:rsidP="007050ED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wyznacza wzór funkcji spełniającej podane warunki</w:t>
            </w:r>
          </w:p>
          <w:p w14:paraId="4B7EA86A" w14:textId="2D696D79" w:rsidR="00D53B13" w:rsidRPr="00284D08" w:rsidRDefault="00284D08" w:rsidP="007050ED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szkicuje wykres funkcji </w:t>
            </w:r>
            <m:oMath>
              <m:r>
                <w:rPr>
                  <w:rFonts w:asci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x</m:t>
                  </m:r>
                  <m:r>
                    <w:rPr>
                      <w:rFonts w:ascii="Cambria Math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/>
                      <w:sz w:val="22"/>
                      <w:szCs w:val="22"/>
                    </w:rPr>
                    <m:t>p</m:t>
                  </m:r>
                </m:den>
              </m:f>
              <m:r>
                <w:rPr>
                  <w:rFonts w:ascii="Cambria Math"/>
                  <w:sz w:val="22"/>
                  <w:szCs w:val="22"/>
                </w:rPr>
                <m:t>+q</m:t>
              </m:r>
            </m:oMath>
            <w:r>
              <w:rPr>
                <w:sz w:val="22"/>
                <w:szCs w:val="22"/>
              </w:rPr>
              <w:t xml:space="preserve"> i wyznacza równania jej asymptot</w:t>
            </w:r>
            <w:r w:rsidRPr="005E1593" w:rsidDel="00284D08">
              <w:rPr>
                <w:bCs/>
                <w:sz w:val="22"/>
                <w:szCs w:val="22"/>
              </w:rPr>
              <w:t xml:space="preserve"> </w:t>
            </w:r>
          </w:p>
          <w:p w14:paraId="38957A08" w14:textId="5415FC0D" w:rsidR="00284D08" w:rsidRPr="00C334F4" w:rsidRDefault="00284D08" w:rsidP="00C334F4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wyznacza równanie hiperboli na podstawie informacji podanych na rysunku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59775048" w14:textId="77777777" w:rsidR="00DA75A4" w:rsidRPr="005E1593" w:rsidRDefault="00DA75A4" w:rsidP="007050ED">
            <w:pPr>
              <w:jc w:val="center"/>
              <w:rPr>
                <w:sz w:val="22"/>
                <w:szCs w:val="22"/>
              </w:rPr>
            </w:pPr>
          </w:p>
          <w:p w14:paraId="514FD005" w14:textId="77777777" w:rsidR="00DA75A4" w:rsidRPr="005E1593" w:rsidRDefault="00DA75A4" w:rsidP="007050ED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K</w:t>
            </w:r>
          </w:p>
          <w:p w14:paraId="666BD632" w14:textId="17BBD301" w:rsidR="00DA75A4" w:rsidRPr="005E1593" w:rsidRDefault="00284D08" w:rsidP="001C758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DA75A4" w:rsidRPr="005E1593">
              <w:rPr>
                <w:sz w:val="22"/>
                <w:szCs w:val="22"/>
              </w:rPr>
              <w:t>K–P</w:t>
            </w:r>
          </w:p>
          <w:p w14:paraId="2A2F5EC2" w14:textId="77777777" w:rsidR="00DA75A4" w:rsidRPr="005E1593" w:rsidRDefault="00DA75A4" w:rsidP="007050ED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P–R</w:t>
            </w:r>
          </w:p>
          <w:p w14:paraId="01F3AC3C" w14:textId="266C8CFC" w:rsidR="00D53B13" w:rsidRDefault="00284D08" w:rsidP="00705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R–D</w:t>
            </w:r>
          </w:p>
          <w:p w14:paraId="1AEDC1CA" w14:textId="77777777" w:rsidR="00284D08" w:rsidRDefault="00284D08" w:rsidP="00705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D</w:t>
            </w:r>
          </w:p>
          <w:p w14:paraId="765304FA" w14:textId="42E17C4E" w:rsidR="00284D08" w:rsidRPr="005E1593" w:rsidRDefault="00284D08" w:rsidP="00705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F2D61E" w14:textId="77777777" w:rsidR="00DA75A4" w:rsidRPr="005E1593" w:rsidRDefault="00DA75A4" w:rsidP="007050ED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1</w:t>
            </w:r>
          </w:p>
        </w:tc>
      </w:tr>
      <w:tr w:rsidR="00DA75A4" w:rsidRPr="005E1593" w14:paraId="7B3820EB" w14:textId="77777777" w:rsidTr="00A84F27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25CF1B17" w14:textId="5E23B022" w:rsidR="00DA75A4" w:rsidRPr="005E1593" w:rsidRDefault="00DA75A4" w:rsidP="007050ED">
            <w:p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lastRenderedPageBreak/>
              <w:t>4. Wyrażenia wymierne</w:t>
            </w:r>
            <w:r w:rsidR="009A0D9E">
              <w:rPr>
                <w:sz w:val="22"/>
                <w:szCs w:val="22"/>
              </w:rPr>
              <w:t xml:space="preserve"> </w:t>
            </w:r>
            <w:r w:rsidR="009A0D9E" w:rsidRPr="009A0D9E">
              <w:rPr>
                <w:sz w:val="22"/>
                <w:szCs w:val="22"/>
              </w:rPr>
              <w:t>i</w:t>
            </w:r>
            <w:r w:rsidR="009A0D9E" w:rsidRPr="009A0D9E">
              <w:rPr>
                <w:sz w:val="22"/>
                <w:szCs w:val="22"/>
              </w:rPr>
              <w:t> </w:t>
            </w:r>
            <w:r w:rsidR="009A0D9E" w:rsidRPr="009A0D9E">
              <w:rPr>
                <w:sz w:val="22"/>
                <w:szCs w:val="22"/>
              </w:rPr>
              <w:t>funkcje wymierne</w:t>
            </w:r>
          </w:p>
          <w:p w14:paraId="154F1A26" w14:textId="77777777" w:rsidR="00DA75A4" w:rsidRPr="005E1593" w:rsidRDefault="00DA75A4" w:rsidP="007050ED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16AAE0A6" w14:textId="77777777" w:rsidR="00DA75A4" w:rsidRPr="005E1593" w:rsidRDefault="00665115" w:rsidP="007050ED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wyrażenie</w:t>
            </w:r>
            <w:r w:rsidR="00DA75A4" w:rsidRPr="005E1593">
              <w:rPr>
                <w:bCs/>
                <w:sz w:val="22"/>
                <w:szCs w:val="22"/>
              </w:rPr>
              <w:t xml:space="preserve"> wymierne</w:t>
            </w:r>
          </w:p>
          <w:p w14:paraId="347906AA" w14:textId="77777777" w:rsidR="00DA75A4" w:rsidRPr="005E1593" w:rsidRDefault="00DA75A4" w:rsidP="007050ED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dziedzina wyrażenia wymiernego</w:t>
            </w:r>
          </w:p>
          <w:p w14:paraId="220170BD" w14:textId="77777777" w:rsidR="00665115" w:rsidRPr="005E1593" w:rsidRDefault="00665115" w:rsidP="007050ED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funkcja wymierna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2C4ED95B" w14:textId="77777777" w:rsidR="00DA75A4" w:rsidRPr="005E1593" w:rsidRDefault="00DA75A4" w:rsidP="007050ED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Uczeń:</w:t>
            </w:r>
          </w:p>
          <w:p w14:paraId="67F5319A" w14:textId="77777777" w:rsidR="00DA75A4" w:rsidRPr="005E1593" w:rsidRDefault="00DA75A4" w:rsidP="007050ED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wyznacza dziedzinę wyrażenia wymiernego</w:t>
            </w:r>
          </w:p>
          <w:p w14:paraId="447CCDF7" w14:textId="77777777" w:rsidR="00DA75A4" w:rsidRPr="005E1593" w:rsidRDefault="00DA75A4" w:rsidP="007050ED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oblicza wartość wyrażenia wymiernego dla danej wartości zmiennej</w:t>
            </w:r>
          </w:p>
          <w:p w14:paraId="02F66197" w14:textId="094B265B" w:rsidR="00DA75A4" w:rsidRPr="001642A6" w:rsidRDefault="00DA75A4" w:rsidP="007050ED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upraszcza wyrażenia wymierne</w:t>
            </w:r>
          </w:p>
          <w:p w14:paraId="230B35C5" w14:textId="39204EDD" w:rsidR="001642A6" w:rsidRPr="005E1593" w:rsidRDefault="001642A6" w:rsidP="007050ED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wyznacza dziedzinę funkcji wymiernej</w:t>
            </w:r>
          </w:p>
          <w:p w14:paraId="410A7DB3" w14:textId="4445224B" w:rsidR="00665115" w:rsidRPr="005E1593" w:rsidRDefault="007970EA" w:rsidP="007050ED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określa dziedzinę funkcji</w:t>
            </w:r>
            <w:r w:rsidR="006C3942" w:rsidRPr="005E1593">
              <w:rPr>
                <w:bCs/>
                <w:sz w:val="22"/>
                <w:szCs w:val="22"/>
              </w:rPr>
              <w:t>,</w:t>
            </w:r>
            <w:r w:rsidRPr="005E1593">
              <w:rPr>
                <w:bCs/>
                <w:sz w:val="22"/>
                <w:szCs w:val="22"/>
              </w:rPr>
              <w:t xml:space="preserve"> </w:t>
            </w:r>
            <w:r w:rsidR="001642A6" w:rsidRPr="005E1593">
              <w:rPr>
                <w:bCs/>
                <w:sz w:val="22"/>
                <w:szCs w:val="22"/>
              </w:rPr>
              <w:t>w</w:t>
            </w:r>
            <w:r w:rsidR="001642A6">
              <w:rPr>
                <w:bCs/>
                <w:sz w:val="22"/>
                <w:szCs w:val="22"/>
              </w:rPr>
              <w:t xml:space="preserve"> której</w:t>
            </w:r>
            <w:r w:rsidR="001642A6" w:rsidRPr="005E1593">
              <w:rPr>
                <w:bCs/>
                <w:sz w:val="22"/>
                <w:szCs w:val="22"/>
              </w:rPr>
              <w:t xml:space="preserve"> </w:t>
            </w:r>
            <w:r w:rsidRPr="005E1593">
              <w:rPr>
                <w:bCs/>
                <w:sz w:val="22"/>
                <w:szCs w:val="22"/>
              </w:rPr>
              <w:t>wzorze występuje ułamek lub pierwiastek</w:t>
            </w:r>
            <w:r w:rsidR="001642A6">
              <w:rPr>
                <w:bCs/>
                <w:sz w:val="22"/>
                <w:szCs w:val="22"/>
              </w:rPr>
              <w:t xml:space="preserve"> kwadratowy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4A851D70" w14:textId="77777777" w:rsidR="00DA75A4" w:rsidRPr="005E1593" w:rsidRDefault="00DA75A4" w:rsidP="007050ED">
            <w:pPr>
              <w:jc w:val="center"/>
              <w:rPr>
                <w:sz w:val="22"/>
                <w:szCs w:val="22"/>
              </w:rPr>
            </w:pPr>
          </w:p>
          <w:p w14:paraId="6FC72142" w14:textId="77777777" w:rsidR="00665115" w:rsidRPr="005E1593" w:rsidRDefault="00DA75A4" w:rsidP="0017685D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K–R</w:t>
            </w:r>
          </w:p>
          <w:p w14:paraId="4553DD6F" w14:textId="12595CD6" w:rsidR="00DA75A4" w:rsidRPr="005E1593" w:rsidRDefault="001642A6" w:rsidP="006651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DA75A4" w:rsidRPr="005E1593">
              <w:rPr>
                <w:sz w:val="22"/>
                <w:szCs w:val="22"/>
              </w:rPr>
              <w:t>K</w:t>
            </w:r>
          </w:p>
          <w:p w14:paraId="0F838155" w14:textId="77777777" w:rsidR="00DA75A4" w:rsidRPr="005E1593" w:rsidRDefault="00DA75A4" w:rsidP="007050ED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K–R</w:t>
            </w:r>
          </w:p>
          <w:p w14:paraId="43055140" w14:textId="30E471B1" w:rsidR="007970EA" w:rsidRPr="005E1593" w:rsidRDefault="001642A6" w:rsidP="00705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  <w:p w14:paraId="3E0AE702" w14:textId="40999133" w:rsidR="007970EA" w:rsidRPr="005E1593" w:rsidRDefault="001642A6" w:rsidP="00705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7970EA" w:rsidRPr="005E1593">
              <w:rPr>
                <w:sz w:val="22"/>
                <w:szCs w:val="22"/>
              </w:rPr>
              <w:t>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4CFAA3" w14:textId="399E8518" w:rsidR="00DA75A4" w:rsidRPr="005E1593" w:rsidRDefault="002F6732" w:rsidP="007050ED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1</w:t>
            </w:r>
          </w:p>
        </w:tc>
      </w:tr>
      <w:tr w:rsidR="00DA75A4" w:rsidRPr="005E1593" w14:paraId="6B714091" w14:textId="77777777" w:rsidTr="00A84F27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3353D22E" w14:textId="77777777" w:rsidR="00DA75A4" w:rsidRPr="005E1593" w:rsidRDefault="00DA75A4" w:rsidP="007050ED">
            <w:p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5. Mnożenie i dzielenie wyrażeń wymiernych</w:t>
            </w:r>
          </w:p>
          <w:p w14:paraId="31B2FD76" w14:textId="77777777" w:rsidR="00DA75A4" w:rsidRPr="005E1593" w:rsidRDefault="00DA75A4" w:rsidP="007050ED">
            <w:pPr>
              <w:rPr>
                <w:sz w:val="22"/>
                <w:szCs w:val="22"/>
              </w:rPr>
            </w:pPr>
          </w:p>
          <w:p w14:paraId="3AB26E09" w14:textId="77777777" w:rsidR="00DA75A4" w:rsidRPr="005E1593" w:rsidRDefault="00DA75A4" w:rsidP="007050E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6A3424C3" w14:textId="77777777" w:rsidR="00DA75A4" w:rsidRPr="005E1593" w:rsidRDefault="00DA75A4" w:rsidP="007050ED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mnożenie i dzielenie wyrażeń wymiernych</w:t>
            </w:r>
          </w:p>
          <w:p w14:paraId="6D733058" w14:textId="6FA9CCA8" w:rsidR="00DA75A4" w:rsidRPr="005E1593" w:rsidRDefault="00DA75A4" w:rsidP="007050ED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dziedzin</w:t>
            </w:r>
            <w:r w:rsidR="008919DB">
              <w:rPr>
                <w:bCs/>
                <w:sz w:val="22"/>
                <w:szCs w:val="22"/>
              </w:rPr>
              <w:t>y</w:t>
            </w:r>
            <w:r w:rsidRPr="005E1593">
              <w:rPr>
                <w:bCs/>
                <w:sz w:val="22"/>
                <w:szCs w:val="22"/>
              </w:rPr>
              <w:t xml:space="preserve"> iloczynu i ilorazu wyrażeń wymiernych</w:t>
            </w:r>
            <w:r w:rsidRPr="005E1593">
              <w:rPr>
                <w:sz w:val="22"/>
                <w:szCs w:val="22"/>
              </w:rPr>
              <w:br/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77128232" w14:textId="77777777" w:rsidR="00DA75A4" w:rsidRPr="005E1593" w:rsidRDefault="00DA75A4" w:rsidP="007050ED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Uczeń:</w:t>
            </w:r>
          </w:p>
          <w:p w14:paraId="1C19BD77" w14:textId="601D2FFB" w:rsidR="00DA75A4" w:rsidRPr="005E1593" w:rsidRDefault="00DA75A4" w:rsidP="007050ED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wyznacza dziedzin</w:t>
            </w:r>
            <w:r w:rsidR="007A1B9B">
              <w:rPr>
                <w:bCs/>
                <w:sz w:val="22"/>
                <w:szCs w:val="22"/>
              </w:rPr>
              <w:t>y</w:t>
            </w:r>
            <w:r w:rsidRPr="005E1593">
              <w:rPr>
                <w:bCs/>
                <w:sz w:val="22"/>
                <w:szCs w:val="22"/>
              </w:rPr>
              <w:t xml:space="preserve"> iloczynu oraz ilorazu wyrażeń wymiernych</w:t>
            </w:r>
          </w:p>
          <w:p w14:paraId="2286371A" w14:textId="2B4179DA" w:rsidR="00DA75A4" w:rsidRPr="005E1593" w:rsidRDefault="00DA75A4" w:rsidP="007050ED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mnoży wyrażenia wymierne</w:t>
            </w:r>
            <w:r w:rsidR="00EC5F1E">
              <w:rPr>
                <w:bCs/>
                <w:sz w:val="22"/>
                <w:szCs w:val="22"/>
              </w:rPr>
              <w:t>, podając ich iloczyn w najprostszej postaci</w:t>
            </w:r>
          </w:p>
          <w:p w14:paraId="11FCB51E" w14:textId="286199CE" w:rsidR="00DA75A4" w:rsidRPr="005E1593" w:rsidRDefault="00DA75A4" w:rsidP="007050ED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dzieli wyrażenia wymierne</w:t>
            </w:r>
            <w:r w:rsidR="00EC5F1E">
              <w:rPr>
                <w:bCs/>
                <w:sz w:val="22"/>
                <w:szCs w:val="22"/>
              </w:rPr>
              <w:t>, podając ich iloraz w najprostszej postaci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26BCFD1E" w14:textId="77777777" w:rsidR="00DA75A4" w:rsidRPr="005E1593" w:rsidRDefault="00DA75A4" w:rsidP="007050ED">
            <w:pPr>
              <w:jc w:val="center"/>
              <w:rPr>
                <w:sz w:val="22"/>
                <w:szCs w:val="22"/>
              </w:rPr>
            </w:pPr>
          </w:p>
          <w:p w14:paraId="3B472ABC" w14:textId="77777777" w:rsidR="00DA75A4" w:rsidRPr="005E1593" w:rsidRDefault="00DA75A4" w:rsidP="007050ED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K–R</w:t>
            </w:r>
          </w:p>
          <w:p w14:paraId="7AE1B6D5" w14:textId="26EE5B36" w:rsidR="00DA75A4" w:rsidRPr="005E1593" w:rsidRDefault="00EC5F1E" w:rsidP="007050ED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DA75A4" w:rsidRPr="005E1593">
              <w:rPr>
                <w:sz w:val="22"/>
                <w:szCs w:val="22"/>
              </w:rPr>
              <w:t>K–R</w:t>
            </w:r>
          </w:p>
          <w:p w14:paraId="402FFE0B" w14:textId="714BFC33" w:rsidR="00EC5F1E" w:rsidRPr="005E1593" w:rsidRDefault="00EC5F1E" w:rsidP="00EC5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DA75A4" w:rsidRPr="005E1593">
              <w:rPr>
                <w:sz w:val="22"/>
                <w:szCs w:val="22"/>
              </w:rPr>
              <w:t>K–R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31BECC" w14:textId="77777777" w:rsidR="00DA75A4" w:rsidRPr="005E1593" w:rsidRDefault="00DA75A4" w:rsidP="007050ED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2</w:t>
            </w:r>
          </w:p>
        </w:tc>
      </w:tr>
      <w:tr w:rsidR="00DA75A4" w:rsidRPr="005E1593" w14:paraId="18453BC6" w14:textId="77777777" w:rsidTr="00A84F27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3667B411" w14:textId="00702D08" w:rsidR="00DA75A4" w:rsidRPr="005E1593" w:rsidRDefault="009A0D9E" w:rsidP="007050ED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A75A4" w:rsidRPr="005E1593">
              <w:rPr>
                <w:sz w:val="22"/>
                <w:szCs w:val="22"/>
              </w:rPr>
              <w:t>. Równania wymierne (1)</w:t>
            </w:r>
          </w:p>
          <w:p w14:paraId="4D673E1F" w14:textId="77777777" w:rsidR="00DA75A4" w:rsidRPr="005E1593" w:rsidRDefault="00DA75A4" w:rsidP="007050ED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0CC71956" w14:textId="504BFA5B" w:rsidR="00DA75A4" w:rsidRPr="005E1593" w:rsidRDefault="00DA75A4" w:rsidP="00F229B4">
            <w:pPr>
              <w:numPr>
                <w:ilvl w:val="0"/>
                <w:numId w:val="23"/>
              </w:numPr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równania</w:t>
            </w:r>
            <w:r w:rsidRPr="005E1593">
              <w:rPr>
                <w:bCs/>
                <w:sz w:val="22"/>
                <w:szCs w:val="22"/>
              </w:rPr>
              <w:t xml:space="preserve"> </w:t>
            </w:r>
            <w:r w:rsidR="002F6732" w:rsidRPr="005E1593">
              <w:rPr>
                <w:bCs/>
                <w:sz w:val="22"/>
                <w:szCs w:val="22"/>
              </w:rPr>
              <w:t>wymierne typu</w:t>
            </w:r>
            <w:r w:rsidR="004278E8" w:rsidRPr="005E1593">
              <w:rPr>
                <w:sz w:val="22"/>
                <w:szCs w:val="2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/>
                          <w:sz w:val="22"/>
                          <w:szCs w:val="22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w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/>
                          <w:sz w:val="22"/>
                          <w:szCs w:val="22"/>
                        </w:rPr>
                        <m:t>x</m:t>
                      </m:r>
                    </m:e>
                  </m:d>
                </m:den>
              </m:f>
              <m:r>
                <w:rPr>
                  <w:rFonts w:ascii="Cambria Math"/>
                  <w:sz w:val="22"/>
                  <w:szCs w:val="22"/>
                </w:rPr>
                <m:t>=0</m:t>
              </m:r>
            </m:oMath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4D23A533" w14:textId="77777777" w:rsidR="00DA75A4" w:rsidRPr="005E1593" w:rsidRDefault="00DA75A4" w:rsidP="007050ED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Uczeń: </w:t>
            </w:r>
          </w:p>
          <w:p w14:paraId="6B856EC4" w14:textId="0A83E9D6" w:rsidR="00DA75A4" w:rsidRPr="005E1593" w:rsidRDefault="00DA75A4" w:rsidP="00F229B4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 xml:space="preserve">rozwiązuje równania </w:t>
            </w:r>
            <w:r w:rsidR="004278E8" w:rsidRPr="005E1593">
              <w:rPr>
                <w:bCs/>
                <w:sz w:val="22"/>
                <w:szCs w:val="22"/>
              </w:rPr>
              <w:t xml:space="preserve">wymierne typu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/>
                          <w:sz w:val="22"/>
                          <w:szCs w:val="22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w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/>
                          <w:sz w:val="22"/>
                          <w:szCs w:val="22"/>
                        </w:rPr>
                        <m:t>x</m:t>
                      </m:r>
                    </m:e>
                  </m:d>
                </m:den>
              </m:f>
              <m:r>
                <w:rPr>
                  <w:rFonts w:ascii="Cambria Math"/>
                  <w:sz w:val="22"/>
                  <w:szCs w:val="22"/>
                </w:rPr>
                <m:t>=0</m:t>
              </m:r>
            </m:oMath>
            <w:r w:rsidR="00F229B4">
              <w:rPr>
                <w:sz w:val="22"/>
                <w:szCs w:val="22"/>
              </w:rPr>
              <w:t>,</w:t>
            </w:r>
            <w:r w:rsidRPr="005E1593">
              <w:rPr>
                <w:bCs/>
                <w:sz w:val="22"/>
                <w:szCs w:val="22"/>
              </w:rPr>
              <w:t xml:space="preserve"> podaje</w:t>
            </w:r>
            <w:r w:rsidR="00F229B4">
              <w:rPr>
                <w:bCs/>
                <w:sz w:val="22"/>
                <w:szCs w:val="22"/>
              </w:rPr>
              <w:t xml:space="preserve"> i uwzględnia</w:t>
            </w:r>
            <w:r w:rsidRPr="005E1593">
              <w:rPr>
                <w:bCs/>
                <w:sz w:val="22"/>
                <w:szCs w:val="22"/>
              </w:rPr>
              <w:t xml:space="preserve"> odpowiednie założenia</w:t>
            </w:r>
          </w:p>
          <w:p w14:paraId="78F73BDA" w14:textId="7FC34E38" w:rsidR="00DA75A4" w:rsidRPr="005E1593" w:rsidRDefault="004278E8" w:rsidP="004278E8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rozwiązuje równania wymierne</w:t>
            </w:r>
            <w:r w:rsidR="00F229B4">
              <w:rPr>
                <w:bCs/>
                <w:sz w:val="22"/>
                <w:szCs w:val="22"/>
              </w:rPr>
              <w:t>,</w:t>
            </w:r>
            <w:r w:rsidRPr="005E1593">
              <w:rPr>
                <w:bCs/>
                <w:sz w:val="22"/>
                <w:szCs w:val="22"/>
              </w:rPr>
              <w:t xml:space="preserve"> stosując wzory skróconego mnożenia</w:t>
            </w:r>
            <w:r w:rsidR="008919DB">
              <w:rPr>
                <w:bCs/>
                <w:sz w:val="22"/>
                <w:szCs w:val="22"/>
              </w:rPr>
              <w:t>,</w:t>
            </w:r>
            <w:r w:rsidRPr="005E1593">
              <w:rPr>
                <w:bCs/>
                <w:sz w:val="22"/>
                <w:szCs w:val="22"/>
              </w:rPr>
              <w:t xml:space="preserve"> i podaje odpowiednie założenia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3FC014B4" w14:textId="77777777" w:rsidR="004278E8" w:rsidRPr="005E1593" w:rsidRDefault="004278E8" w:rsidP="002F6732">
            <w:pPr>
              <w:rPr>
                <w:sz w:val="22"/>
                <w:szCs w:val="22"/>
              </w:rPr>
            </w:pPr>
          </w:p>
          <w:p w14:paraId="2A5C0524" w14:textId="064CF88F" w:rsidR="00DA75A4" w:rsidRPr="005E1593" w:rsidRDefault="00F229B4" w:rsidP="00705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DA75A4" w:rsidRPr="005E1593">
              <w:rPr>
                <w:sz w:val="22"/>
                <w:szCs w:val="22"/>
              </w:rPr>
              <w:t>K–R</w:t>
            </w:r>
          </w:p>
          <w:p w14:paraId="553047EA" w14:textId="01AE626E" w:rsidR="004278E8" w:rsidRPr="005E1593" w:rsidRDefault="00F229B4" w:rsidP="00F22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DA75A4" w:rsidRPr="005E1593">
              <w:rPr>
                <w:sz w:val="22"/>
                <w:szCs w:val="22"/>
              </w:rPr>
              <w:t>P–R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43B360" w14:textId="77777777" w:rsidR="00DA75A4" w:rsidRPr="005E1593" w:rsidRDefault="004845C5" w:rsidP="007050ED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2</w:t>
            </w:r>
          </w:p>
        </w:tc>
      </w:tr>
      <w:tr w:rsidR="00DA75A4" w:rsidRPr="005E1593" w14:paraId="57ACBFD2" w14:textId="77777777" w:rsidTr="00A84F27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3312E2DD" w14:textId="3C395D08" w:rsidR="00DA75A4" w:rsidRPr="005E1593" w:rsidRDefault="009A0D9E" w:rsidP="007050ED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A75A4" w:rsidRPr="005E1593">
              <w:rPr>
                <w:sz w:val="22"/>
                <w:szCs w:val="22"/>
              </w:rPr>
              <w:t>. Równania wymierne (2)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7695FA25" w14:textId="1AB1EEA1" w:rsidR="00DA75A4" w:rsidRPr="005E1593" w:rsidRDefault="004278E8" w:rsidP="004278E8">
            <w:pPr>
              <w:numPr>
                <w:ilvl w:val="0"/>
                <w:numId w:val="23"/>
              </w:numPr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równania</w:t>
            </w:r>
            <w:r w:rsidRPr="005E1593">
              <w:rPr>
                <w:bCs/>
                <w:sz w:val="22"/>
                <w:szCs w:val="22"/>
              </w:rPr>
              <w:t xml:space="preserve"> wymierne</w:t>
            </w:r>
            <w:r w:rsidR="00AE00C8">
              <w:rPr>
                <w:bCs/>
                <w:sz w:val="22"/>
                <w:szCs w:val="22"/>
              </w:rPr>
              <w:t>, wymagające przekształcania wyrażeń wymiernych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72AA50AE" w14:textId="77777777" w:rsidR="004278E8" w:rsidRPr="005E1593" w:rsidRDefault="004278E8" w:rsidP="004278E8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Uczeń: </w:t>
            </w:r>
          </w:p>
          <w:p w14:paraId="07385839" w14:textId="029CA7F8" w:rsidR="00DA75A4" w:rsidRPr="00AE00C8" w:rsidRDefault="004278E8" w:rsidP="00ED4DBB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 xml:space="preserve">rozwiązuje równania </w:t>
            </w:r>
            <w:r w:rsidR="00ED4DBB" w:rsidRPr="005E1593">
              <w:rPr>
                <w:bCs/>
                <w:sz w:val="22"/>
                <w:szCs w:val="22"/>
              </w:rPr>
              <w:t>wymierne</w:t>
            </w:r>
            <w:r w:rsidR="00AE00C8">
              <w:rPr>
                <w:bCs/>
                <w:sz w:val="22"/>
                <w:szCs w:val="22"/>
              </w:rPr>
              <w:t>, przekształcając wyrażenia wymierne</w:t>
            </w:r>
            <w:r w:rsidR="008919DB">
              <w:rPr>
                <w:bCs/>
                <w:sz w:val="22"/>
                <w:szCs w:val="22"/>
              </w:rPr>
              <w:t>,</w:t>
            </w:r>
            <w:r w:rsidR="00ED4DBB" w:rsidRPr="005E1593">
              <w:rPr>
                <w:bCs/>
                <w:sz w:val="22"/>
                <w:szCs w:val="22"/>
              </w:rPr>
              <w:t xml:space="preserve"> </w:t>
            </w:r>
            <w:r w:rsidR="00AE00C8">
              <w:rPr>
                <w:bCs/>
                <w:sz w:val="22"/>
                <w:szCs w:val="22"/>
              </w:rPr>
              <w:t xml:space="preserve">podaje i uwzględnia </w:t>
            </w:r>
            <w:r w:rsidR="00ED4DBB" w:rsidRPr="005E1593">
              <w:rPr>
                <w:bCs/>
                <w:sz w:val="22"/>
                <w:szCs w:val="22"/>
              </w:rPr>
              <w:t>odpowiedni</w:t>
            </w:r>
            <w:r w:rsidR="00AE00C8">
              <w:rPr>
                <w:bCs/>
                <w:sz w:val="22"/>
                <w:szCs w:val="22"/>
              </w:rPr>
              <w:t>e</w:t>
            </w:r>
            <w:r w:rsidR="00ED4DBB" w:rsidRPr="005E1593">
              <w:rPr>
                <w:bCs/>
                <w:sz w:val="22"/>
                <w:szCs w:val="22"/>
              </w:rPr>
              <w:t xml:space="preserve"> założenia</w:t>
            </w:r>
          </w:p>
          <w:p w14:paraId="0AE60B24" w14:textId="25516616" w:rsidR="00AE00C8" w:rsidRPr="005E1593" w:rsidRDefault="00AE00C8" w:rsidP="00ED4DBB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podaje interpretację geometryczną rozwiązania równania wymiernego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36461528" w14:textId="77777777" w:rsidR="004278E8" w:rsidRPr="005E1593" w:rsidRDefault="004278E8" w:rsidP="002F6732">
            <w:pPr>
              <w:rPr>
                <w:sz w:val="22"/>
                <w:szCs w:val="22"/>
              </w:rPr>
            </w:pPr>
          </w:p>
          <w:p w14:paraId="5466280F" w14:textId="76B8909B" w:rsidR="00AE00C8" w:rsidRPr="005E1593" w:rsidRDefault="00AE00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4278E8" w:rsidRPr="005E1593">
              <w:rPr>
                <w:sz w:val="22"/>
                <w:szCs w:val="22"/>
              </w:rPr>
              <w:t>P–R</w:t>
            </w:r>
          </w:p>
          <w:p w14:paraId="4265A4DD" w14:textId="36DBF07A" w:rsidR="00DA75A4" w:rsidRPr="005E1593" w:rsidRDefault="00AE00C8" w:rsidP="00AE00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729AE2" w14:textId="77777777" w:rsidR="00DA75A4" w:rsidRPr="005E1593" w:rsidRDefault="004278E8" w:rsidP="007050ED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1</w:t>
            </w:r>
          </w:p>
        </w:tc>
      </w:tr>
      <w:tr w:rsidR="007970EA" w:rsidRPr="005E1593" w14:paraId="4EC419F5" w14:textId="77777777" w:rsidTr="00A84F27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1947AE76" w14:textId="0C4E6016" w:rsidR="007970EA" w:rsidRPr="005E1593" w:rsidRDefault="009A0D9E" w:rsidP="007050ED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970EA" w:rsidRPr="005E1593">
              <w:rPr>
                <w:sz w:val="22"/>
                <w:szCs w:val="22"/>
              </w:rPr>
              <w:t>. Równania z wartością bezwzględną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6DFCB02B" w14:textId="77777777" w:rsidR="007970EA" w:rsidRPr="005E1593" w:rsidRDefault="004278E8" w:rsidP="007970EA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 xml:space="preserve">równania </w:t>
            </w:r>
            <w:r w:rsidR="007970EA" w:rsidRPr="005E1593">
              <w:rPr>
                <w:bCs/>
                <w:sz w:val="22"/>
                <w:szCs w:val="22"/>
              </w:rPr>
              <w:t>z wartością bezwzględną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11FF5085" w14:textId="77777777" w:rsidR="007970EA" w:rsidRPr="005E1593" w:rsidRDefault="007970EA" w:rsidP="00C245E1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Uczeń: </w:t>
            </w:r>
          </w:p>
          <w:p w14:paraId="7022CDCB" w14:textId="77777777" w:rsidR="00C00942" w:rsidRPr="000B197E" w:rsidRDefault="00C00942" w:rsidP="00C00942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rozwiązuje równania postaci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x-a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=b</m:t>
              </m:r>
            </m:oMath>
            <w:r>
              <w:rPr>
                <w:sz w:val="22"/>
                <w:szCs w:val="22"/>
              </w:rPr>
              <w:t>, wykorzystując odległość między liczbami na osi liczbowej</w:t>
            </w:r>
          </w:p>
          <w:p w14:paraId="023DDCB6" w14:textId="77777777" w:rsidR="00C00942" w:rsidRPr="000B197E" w:rsidRDefault="00C00942" w:rsidP="00C00942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 xml:space="preserve">stosuje własności wartości bezwzględnej do rozwiązywania równań </w:t>
            </w:r>
            <w:r>
              <w:rPr>
                <w:bCs/>
                <w:sz w:val="22"/>
                <w:szCs w:val="22"/>
              </w:rPr>
              <w:t xml:space="preserve">typu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ax+b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=c</m:t>
              </m:r>
            </m:oMath>
          </w:p>
          <w:p w14:paraId="0AC0AB34" w14:textId="1082C9DF" w:rsidR="007970EA" w:rsidRPr="005E1593" w:rsidRDefault="00C00942" w:rsidP="00C00942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rozwiązuje proste równania wymierne ze znakiem wartości bezwzględnej</w:t>
            </w:r>
            <w:r w:rsidR="004278E8" w:rsidRPr="005E159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1C7495CD" w14:textId="77777777" w:rsidR="004278E8" w:rsidRPr="005E1593" w:rsidRDefault="004278E8" w:rsidP="002F6732">
            <w:pPr>
              <w:rPr>
                <w:sz w:val="22"/>
                <w:szCs w:val="22"/>
              </w:rPr>
            </w:pPr>
          </w:p>
          <w:p w14:paraId="2886AB9F" w14:textId="77777777" w:rsidR="00C00942" w:rsidRDefault="00C00942" w:rsidP="00C00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K–P</w:t>
            </w:r>
          </w:p>
          <w:p w14:paraId="5172CB7A" w14:textId="77777777" w:rsidR="00C00942" w:rsidRDefault="00C00942" w:rsidP="00C00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P</w:t>
            </w:r>
            <w:r w:rsidRPr="005E1593">
              <w:rPr>
                <w:sz w:val="22"/>
                <w:szCs w:val="22"/>
              </w:rPr>
              <w:t>–D</w:t>
            </w:r>
          </w:p>
          <w:p w14:paraId="3FA39DE2" w14:textId="1EB4235C" w:rsidR="007970EA" w:rsidRPr="005E1593" w:rsidRDefault="00C00942" w:rsidP="00C00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R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ECBABA" w14:textId="77777777" w:rsidR="007970EA" w:rsidRPr="005E1593" w:rsidRDefault="007970EA" w:rsidP="00C245E1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2</w:t>
            </w:r>
          </w:p>
        </w:tc>
      </w:tr>
      <w:tr w:rsidR="00DA75A4" w:rsidRPr="005E1593" w14:paraId="470414AE" w14:textId="77777777" w:rsidTr="00A84F27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6F21B491" w14:textId="76880C62" w:rsidR="00DA75A4" w:rsidRPr="005E1593" w:rsidRDefault="009A0D9E" w:rsidP="007050ED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DA75A4" w:rsidRPr="005E1593">
              <w:rPr>
                <w:sz w:val="22"/>
                <w:szCs w:val="22"/>
              </w:rPr>
              <w:t>. Wyrażenia wymierne – zastosowania (1)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7B18FFC8" w14:textId="77777777" w:rsidR="00DA75A4" w:rsidRPr="005E1593" w:rsidRDefault="00DA75A4" w:rsidP="00B22F8C">
            <w:pPr>
              <w:numPr>
                <w:ilvl w:val="0"/>
                <w:numId w:val="23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zastosowanie wyrażeń wymiernych do rozwiązywania zadań tekstowych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09198516" w14:textId="77777777" w:rsidR="00DA75A4" w:rsidRPr="005E1593" w:rsidRDefault="00DA75A4" w:rsidP="007050ED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Uczeń:</w:t>
            </w:r>
          </w:p>
          <w:p w14:paraId="33133FFC" w14:textId="1754BE79" w:rsidR="00DA75A4" w:rsidRPr="005E1593" w:rsidRDefault="00DA75A4" w:rsidP="00B22F8C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 xml:space="preserve">wykorzystuje wyrażenia wymierne do rozwiązywania zadań </w:t>
            </w:r>
            <w:r w:rsidR="00B90E10" w:rsidRPr="005E1593">
              <w:rPr>
                <w:bCs/>
                <w:sz w:val="22"/>
                <w:szCs w:val="22"/>
              </w:rPr>
              <w:t>tekstowych</w:t>
            </w:r>
            <w:r w:rsidR="004249DA">
              <w:rPr>
                <w:bCs/>
                <w:sz w:val="22"/>
                <w:szCs w:val="22"/>
              </w:rPr>
              <w:t xml:space="preserve"> (także osadzonych w kontekście praktycznym)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048A79B9" w14:textId="77777777" w:rsidR="00DA75A4" w:rsidRPr="005E1593" w:rsidRDefault="00DA75A4" w:rsidP="007050ED">
            <w:pPr>
              <w:jc w:val="center"/>
              <w:rPr>
                <w:sz w:val="22"/>
                <w:szCs w:val="22"/>
              </w:rPr>
            </w:pPr>
          </w:p>
          <w:p w14:paraId="09BEA157" w14:textId="409037D9" w:rsidR="00DA75A4" w:rsidRPr="005E1593" w:rsidRDefault="004249DA" w:rsidP="00CD10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DA75A4" w:rsidRPr="005E1593">
              <w:rPr>
                <w:sz w:val="22"/>
                <w:szCs w:val="22"/>
              </w:rPr>
              <w:t>K–D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40337C" w14:textId="77777777" w:rsidR="00DA75A4" w:rsidRPr="005E1593" w:rsidRDefault="002F6732" w:rsidP="007050ED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1</w:t>
            </w:r>
          </w:p>
        </w:tc>
      </w:tr>
      <w:tr w:rsidR="00DA75A4" w:rsidRPr="005E1593" w14:paraId="0E117F3A" w14:textId="77777777" w:rsidTr="00A84F27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029A4223" w14:textId="0488BF1B" w:rsidR="00DA75A4" w:rsidRPr="005E1593" w:rsidRDefault="00DA75A4" w:rsidP="007050ED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1</w:t>
            </w:r>
            <w:r w:rsidR="009A0D9E">
              <w:rPr>
                <w:sz w:val="22"/>
                <w:szCs w:val="22"/>
              </w:rPr>
              <w:t>0</w:t>
            </w:r>
            <w:r w:rsidRPr="005E1593">
              <w:rPr>
                <w:sz w:val="22"/>
                <w:szCs w:val="22"/>
              </w:rPr>
              <w:t>. Wyrażenia wymierne – zastosowania (</w:t>
            </w:r>
            <w:r w:rsidR="008A4F2C">
              <w:rPr>
                <w:sz w:val="22"/>
                <w:szCs w:val="22"/>
              </w:rPr>
              <w:t>2</w:t>
            </w:r>
            <w:r w:rsidRPr="005E1593">
              <w:rPr>
                <w:sz w:val="22"/>
                <w:szCs w:val="22"/>
              </w:rPr>
              <w:t>)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72E7F3E8" w14:textId="1164C8F5" w:rsidR="00DA75A4" w:rsidRPr="005E1593" w:rsidRDefault="00B22F8C" w:rsidP="004249DA">
            <w:pPr>
              <w:numPr>
                <w:ilvl w:val="0"/>
                <w:numId w:val="23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 xml:space="preserve">zastosowanie zależności </w:t>
            </w:r>
            <m:oMath>
              <m:r>
                <w:rPr>
                  <w:rFonts w:ascii="Cambria Math"/>
                  <w:sz w:val="22"/>
                  <w:szCs w:val="22"/>
                </w:rPr>
                <m:t>t=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s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v</m:t>
                  </m:r>
                </m:den>
              </m:f>
            </m:oMath>
            <w:r w:rsidR="004249DA">
              <w:rPr>
                <w:bCs/>
                <w:sz w:val="22"/>
                <w:szCs w:val="22"/>
              </w:rPr>
              <w:t xml:space="preserve"> </w:t>
            </w:r>
            <w:r w:rsidR="00D12D92">
              <w:rPr>
                <w:bCs/>
                <w:sz w:val="22"/>
                <w:szCs w:val="22"/>
              </w:rPr>
              <w:br/>
            </w:r>
            <m:oMath>
              <m:d>
                <m:d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 xml:space="preserve">s=vt, </m:t>
                  </m:r>
                  <m:r>
                    <w:rPr>
                      <w:rFonts w:ascii="Cambria Math"/>
                      <w:sz w:val="22"/>
                      <w:szCs w:val="22"/>
                    </w:rPr>
                    <m:t>v=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2"/>
                          <w:szCs w:val="22"/>
                        </w:rPr>
                        <m:t>s</m:t>
                      </m:r>
                    </m:num>
                    <m:den>
                      <m:r>
                        <w:rPr>
                          <w:rFonts w:ascii="Cambria Math"/>
                          <w:sz w:val="22"/>
                          <w:szCs w:val="22"/>
                        </w:rPr>
                        <m:t>t</m:t>
                      </m:r>
                    </m:den>
                  </m:f>
                </m:e>
              </m:d>
            </m:oMath>
            <w:r w:rsidR="0048274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4784F827" w14:textId="77777777" w:rsidR="00B22F8C" w:rsidRPr="005E1593" w:rsidRDefault="00B22F8C" w:rsidP="00B22F8C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Uczeń:</w:t>
            </w:r>
          </w:p>
          <w:p w14:paraId="5330DE16" w14:textId="77777777" w:rsidR="00DA75A4" w:rsidRPr="005E1593" w:rsidRDefault="00B22F8C" w:rsidP="00B22F8C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 xml:space="preserve">wykorzystuje wielkości odwrotnie proporcjonalne do rozwiązywania zadań </w:t>
            </w:r>
            <w:r w:rsidR="00B90E10" w:rsidRPr="005E1593">
              <w:rPr>
                <w:bCs/>
                <w:sz w:val="22"/>
                <w:szCs w:val="22"/>
              </w:rPr>
              <w:t>tekstowych dotyczących związku między drogą, prędkością i czasem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14C4DDBE" w14:textId="77777777" w:rsidR="00DA75A4" w:rsidRPr="005E1593" w:rsidRDefault="00DA75A4" w:rsidP="007050ED">
            <w:pPr>
              <w:jc w:val="center"/>
              <w:rPr>
                <w:sz w:val="22"/>
                <w:szCs w:val="22"/>
              </w:rPr>
            </w:pPr>
          </w:p>
          <w:p w14:paraId="5F7B7D24" w14:textId="14005ED7" w:rsidR="00B22F8C" w:rsidRPr="005E1593" w:rsidRDefault="002A4F5C" w:rsidP="00705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 w:rsidR="00B22F8C" w:rsidRPr="005E1593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7CB3FC" w14:textId="77777777" w:rsidR="00DA75A4" w:rsidRPr="005E1593" w:rsidRDefault="00B22F8C" w:rsidP="007050ED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2</w:t>
            </w:r>
          </w:p>
        </w:tc>
      </w:tr>
      <w:tr w:rsidR="00DA75A4" w:rsidRPr="005E1593" w14:paraId="113E2CBF" w14:textId="77777777" w:rsidTr="00A84F27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504A7BC8" w14:textId="7241382E" w:rsidR="00DA75A4" w:rsidRPr="005E1593" w:rsidRDefault="00DA75A4" w:rsidP="00B058F1">
            <w:p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1</w:t>
            </w:r>
            <w:r w:rsidR="009A0D9E">
              <w:rPr>
                <w:sz w:val="22"/>
                <w:szCs w:val="22"/>
              </w:rPr>
              <w:t>1</w:t>
            </w:r>
            <w:r w:rsidRPr="005E1593">
              <w:rPr>
                <w:sz w:val="22"/>
                <w:szCs w:val="22"/>
              </w:rPr>
              <w:t>. Powtórzenie wiadomości</w:t>
            </w:r>
          </w:p>
          <w:p w14:paraId="547B8BD6" w14:textId="06D7A551" w:rsidR="00DA75A4" w:rsidRPr="005E1593" w:rsidRDefault="00DA75A4" w:rsidP="008949C0">
            <w:p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1</w:t>
            </w:r>
            <w:r w:rsidR="009A0D9E">
              <w:rPr>
                <w:sz w:val="22"/>
                <w:szCs w:val="22"/>
              </w:rPr>
              <w:t>2</w:t>
            </w:r>
            <w:r w:rsidRPr="005E1593">
              <w:rPr>
                <w:sz w:val="22"/>
                <w:szCs w:val="22"/>
              </w:rPr>
              <w:t>. Praca klasowa i jej omówienie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22B064F7" w14:textId="77777777" w:rsidR="00DA75A4" w:rsidRPr="005E1593" w:rsidRDefault="00DA75A4" w:rsidP="00B058F1">
            <w:pPr>
              <w:rPr>
                <w:sz w:val="22"/>
                <w:szCs w:val="22"/>
              </w:rPr>
            </w:pP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641E1180" w14:textId="77777777" w:rsidR="00DA75A4" w:rsidRPr="005E1593" w:rsidRDefault="00DA75A4" w:rsidP="00B058F1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7092370F" w14:textId="77777777" w:rsidR="00DA75A4" w:rsidRPr="005E1593" w:rsidRDefault="00DA75A4" w:rsidP="00B05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57394E" w14:textId="77777777" w:rsidR="00DA75A4" w:rsidRPr="005E1593" w:rsidRDefault="00DA75A4" w:rsidP="00B058F1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3</w:t>
            </w:r>
          </w:p>
        </w:tc>
      </w:tr>
      <w:tr w:rsidR="00DA75A4" w:rsidRPr="005E1593" w14:paraId="50818D99" w14:textId="77777777" w:rsidTr="004C72CA">
        <w:trPr>
          <w:cantSplit/>
        </w:trPr>
        <w:tc>
          <w:tcPr>
            <w:tcW w:w="1396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94752D6" w14:textId="77777777" w:rsidR="00DA75A4" w:rsidRPr="005E1593" w:rsidRDefault="00DA75A4" w:rsidP="00967475">
            <w:pPr>
              <w:rPr>
                <w:b/>
                <w:sz w:val="22"/>
                <w:szCs w:val="22"/>
              </w:rPr>
            </w:pPr>
            <w:r w:rsidRPr="005E1593">
              <w:rPr>
                <w:b/>
                <w:sz w:val="22"/>
                <w:szCs w:val="22"/>
              </w:rPr>
              <w:t>4. TRYGONOMETRIA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0419F1A" w14:textId="77777777" w:rsidR="00DA75A4" w:rsidRPr="005E1593" w:rsidRDefault="004845C5" w:rsidP="00EF45FC">
            <w:pPr>
              <w:jc w:val="center"/>
              <w:rPr>
                <w:b/>
                <w:sz w:val="22"/>
                <w:szCs w:val="22"/>
              </w:rPr>
            </w:pPr>
            <w:r w:rsidRPr="005E1593">
              <w:rPr>
                <w:b/>
                <w:sz w:val="22"/>
                <w:szCs w:val="22"/>
              </w:rPr>
              <w:t>24</w:t>
            </w:r>
          </w:p>
        </w:tc>
      </w:tr>
      <w:tr w:rsidR="00DA75A4" w:rsidRPr="005E1593" w14:paraId="1374883B" w14:textId="77777777" w:rsidTr="00D340F2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152208AB" w14:textId="6D4307EA" w:rsidR="00DA75A4" w:rsidRPr="005E1593" w:rsidRDefault="00DA75A4" w:rsidP="007466BF">
            <w:p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1.</w:t>
            </w:r>
            <w:r w:rsidR="002A4F5C">
              <w:rPr>
                <w:sz w:val="22"/>
                <w:szCs w:val="22"/>
              </w:rPr>
              <w:t xml:space="preserve"> </w:t>
            </w:r>
            <w:r w:rsidRPr="005E1593">
              <w:rPr>
                <w:sz w:val="22"/>
                <w:szCs w:val="22"/>
              </w:rPr>
              <w:t>Trójkąty prostokątne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55B332AE" w14:textId="77777777" w:rsidR="00DA75A4" w:rsidRPr="005E1593" w:rsidRDefault="00DA75A4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twierdzenie Pitagorasa </w:t>
            </w:r>
            <w:r w:rsidRPr="005E1593">
              <w:rPr>
                <w:sz w:val="22"/>
                <w:szCs w:val="22"/>
              </w:rPr>
              <w:br/>
              <w:t>i twierdzenie odwrotne do twierdzenia Pitagorasa</w:t>
            </w:r>
          </w:p>
          <w:p w14:paraId="56AC1DA5" w14:textId="2E04979F" w:rsidR="00DA75A4" w:rsidRPr="005E1593" w:rsidRDefault="00DA75A4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wzory na długość przekątnej kwadratu i </w:t>
            </w:r>
            <w:r w:rsidR="002A4F5C" w:rsidRPr="005E1593">
              <w:rPr>
                <w:sz w:val="22"/>
                <w:szCs w:val="22"/>
              </w:rPr>
              <w:t>wysokoś</w:t>
            </w:r>
            <w:r w:rsidR="002A4F5C">
              <w:rPr>
                <w:sz w:val="22"/>
                <w:szCs w:val="22"/>
              </w:rPr>
              <w:t>ć</w:t>
            </w:r>
            <w:r w:rsidR="002A4F5C" w:rsidRPr="005E1593">
              <w:rPr>
                <w:sz w:val="22"/>
                <w:szCs w:val="22"/>
              </w:rPr>
              <w:t xml:space="preserve"> </w:t>
            </w:r>
            <w:r w:rsidRPr="005E1593">
              <w:rPr>
                <w:sz w:val="22"/>
                <w:szCs w:val="22"/>
              </w:rPr>
              <w:t>trójkąta równobocznego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23FA1404" w14:textId="77777777" w:rsidR="00DA75A4" w:rsidRPr="005E1593" w:rsidRDefault="00DA75A4" w:rsidP="007466BF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Uczeń:</w:t>
            </w:r>
          </w:p>
          <w:p w14:paraId="4BDEA575" w14:textId="6812FCAC" w:rsidR="00DA75A4" w:rsidRPr="005E1593" w:rsidRDefault="00DA75A4" w:rsidP="007466BF">
            <w:pPr>
              <w:numPr>
                <w:ilvl w:val="0"/>
                <w:numId w:val="44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podaje twierdzenie Pitagorasa i twierdzenie odwrotne do twierdzenia Pitagorasa oraz wzory na długość przekątnej kwadratu i </w:t>
            </w:r>
            <w:r w:rsidR="000D11D0" w:rsidRPr="005E1593">
              <w:rPr>
                <w:sz w:val="22"/>
                <w:szCs w:val="22"/>
              </w:rPr>
              <w:t>wysokoś</w:t>
            </w:r>
            <w:r w:rsidR="000D11D0">
              <w:rPr>
                <w:sz w:val="22"/>
                <w:szCs w:val="22"/>
              </w:rPr>
              <w:t>ć</w:t>
            </w:r>
            <w:r w:rsidR="000D11D0" w:rsidRPr="005E1593">
              <w:rPr>
                <w:sz w:val="22"/>
                <w:szCs w:val="22"/>
              </w:rPr>
              <w:t xml:space="preserve"> </w:t>
            </w:r>
            <w:r w:rsidRPr="005E1593">
              <w:rPr>
                <w:sz w:val="22"/>
                <w:szCs w:val="22"/>
              </w:rPr>
              <w:t>trójkąta równobocznego</w:t>
            </w:r>
          </w:p>
          <w:p w14:paraId="377E68B3" w14:textId="77E8835E" w:rsidR="00DA75A4" w:rsidRPr="005E1593" w:rsidRDefault="00DA75A4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stosuje twierdzenie Pitagorasa do </w:t>
            </w:r>
            <w:r w:rsidR="000D11D0">
              <w:rPr>
                <w:sz w:val="22"/>
                <w:szCs w:val="22"/>
              </w:rPr>
              <w:t>wyznaczania długości odcinków w trójkątach prostokątnych</w:t>
            </w:r>
          </w:p>
          <w:p w14:paraId="078363C9" w14:textId="77777777" w:rsidR="00DA75A4" w:rsidRPr="005E1593" w:rsidRDefault="00DA75A4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korzystając z twierdzenia Pitagorasa, wyprowadza zależności ogólne, np. dotyczące długości przekątnej kwadratu i wysokości trójkąta równobocznego</w:t>
            </w:r>
          </w:p>
          <w:p w14:paraId="5697D7CE" w14:textId="56678F4D" w:rsidR="00B22F8C" w:rsidRPr="005E1593" w:rsidRDefault="00CB31C3" w:rsidP="002E0893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przeprowadza </w:t>
            </w:r>
            <w:r w:rsidRPr="005E1593">
              <w:rPr>
                <w:sz w:val="22"/>
                <w:szCs w:val="22"/>
              </w:rPr>
              <w:t>dow</w:t>
            </w:r>
            <w:r>
              <w:rPr>
                <w:sz w:val="22"/>
                <w:szCs w:val="22"/>
              </w:rPr>
              <w:t>ód</w:t>
            </w:r>
            <w:r w:rsidRPr="005E1593">
              <w:rPr>
                <w:sz w:val="22"/>
                <w:szCs w:val="22"/>
              </w:rPr>
              <w:t xml:space="preserve"> </w:t>
            </w:r>
            <w:r w:rsidR="00B22F8C" w:rsidRPr="005E1593">
              <w:rPr>
                <w:sz w:val="22"/>
                <w:szCs w:val="22"/>
              </w:rPr>
              <w:t>twierdzeni</w:t>
            </w:r>
            <w:r>
              <w:rPr>
                <w:sz w:val="22"/>
                <w:szCs w:val="22"/>
              </w:rPr>
              <w:t>a</w:t>
            </w:r>
            <w:r w:rsidR="00B22F8C" w:rsidRPr="005E1593">
              <w:rPr>
                <w:sz w:val="22"/>
                <w:szCs w:val="22"/>
              </w:rPr>
              <w:t xml:space="preserve"> Pitagorasa</w:t>
            </w:r>
            <w:r w:rsidR="002E0893" w:rsidRPr="005E1593">
              <w:rPr>
                <w:sz w:val="22"/>
                <w:szCs w:val="22"/>
              </w:rPr>
              <w:t xml:space="preserve"> i </w:t>
            </w:r>
            <w:r w:rsidRPr="005E1593">
              <w:rPr>
                <w:sz w:val="22"/>
                <w:szCs w:val="22"/>
              </w:rPr>
              <w:t>twierdzeni</w:t>
            </w:r>
            <w:r>
              <w:rPr>
                <w:sz w:val="22"/>
                <w:szCs w:val="22"/>
              </w:rPr>
              <w:t>a</w:t>
            </w:r>
            <w:r w:rsidRPr="005E1593">
              <w:rPr>
                <w:sz w:val="22"/>
                <w:szCs w:val="22"/>
              </w:rPr>
              <w:t xml:space="preserve"> </w:t>
            </w:r>
            <w:r w:rsidR="002E0893" w:rsidRPr="005E1593">
              <w:rPr>
                <w:sz w:val="22"/>
                <w:szCs w:val="22"/>
              </w:rPr>
              <w:t>odwrotne</w:t>
            </w:r>
            <w:r>
              <w:rPr>
                <w:sz w:val="22"/>
                <w:szCs w:val="22"/>
              </w:rPr>
              <w:t>go</w:t>
            </w:r>
            <w:r w:rsidR="002E0893" w:rsidRPr="005E1593">
              <w:rPr>
                <w:sz w:val="22"/>
                <w:szCs w:val="22"/>
              </w:rPr>
              <w:t xml:space="preserve"> do twierdzenia Pitagorasa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1A3EE61C" w14:textId="77777777" w:rsidR="00DA75A4" w:rsidRPr="005E1593" w:rsidRDefault="00DA75A4" w:rsidP="007466BF">
            <w:pPr>
              <w:jc w:val="center"/>
              <w:rPr>
                <w:sz w:val="22"/>
                <w:szCs w:val="22"/>
              </w:rPr>
            </w:pPr>
          </w:p>
          <w:p w14:paraId="1A2C39D0" w14:textId="3B744E31" w:rsidR="00DA75A4" w:rsidRPr="005E1593" w:rsidRDefault="000D11D0" w:rsidP="001C758F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 w:rsidR="00DA75A4" w:rsidRPr="005E1593">
              <w:rPr>
                <w:sz w:val="22"/>
                <w:szCs w:val="22"/>
              </w:rPr>
              <w:t>K</w:t>
            </w:r>
          </w:p>
          <w:p w14:paraId="2DB297F0" w14:textId="77777777" w:rsidR="00DA75A4" w:rsidRPr="005E1593" w:rsidRDefault="00DA75A4" w:rsidP="007466BF">
            <w:pPr>
              <w:jc w:val="center"/>
              <w:rPr>
                <w:sz w:val="22"/>
                <w:szCs w:val="22"/>
              </w:rPr>
            </w:pPr>
          </w:p>
          <w:p w14:paraId="377B8E95" w14:textId="01398CF3" w:rsidR="00DA75A4" w:rsidRPr="005E1593" w:rsidRDefault="00DA75A4" w:rsidP="007466BF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P–</w:t>
            </w:r>
            <w:r w:rsidR="000D11D0">
              <w:rPr>
                <w:sz w:val="22"/>
                <w:szCs w:val="22"/>
              </w:rPr>
              <w:t>D</w:t>
            </w:r>
          </w:p>
          <w:p w14:paraId="1A19AD0B" w14:textId="2EB47D73" w:rsidR="00DA75A4" w:rsidRPr="005E1593" w:rsidRDefault="00CB31C3" w:rsidP="00746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 w:rsidR="001D0B10">
              <w:rPr>
                <w:sz w:val="22"/>
                <w:szCs w:val="22"/>
              </w:rPr>
              <w:t>P</w:t>
            </w:r>
            <w:r w:rsidR="00DA75A4" w:rsidRPr="005E1593">
              <w:rPr>
                <w:sz w:val="22"/>
                <w:szCs w:val="22"/>
              </w:rPr>
              <w:t>–</w:t>
            </w:r>
            <w:r w:rsidR="00691EF3">
              <w:rPr>
                <w:sz w:val="22"/>
                <w:szCs w:val="22"/>
              </w:rPr>
              <w:t>R</w:t>
            </w:r>
          </w:p>
          <w:p w14:paraId="2DF7F166" w14:textId="5DF16DAA" w:rsidR="00B22F8C" w:rsidRPr="005E1593" w:rsidRDefault="00CB31C3" w:rsidP="00746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W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F4A542" w14:textId="77777777" w:rsidR="00DA75A4" w:rsidRPr="005E1593" w:rsidRDefault="004845C5" w:rsidP="007466BF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2</w:t>
            </w:r>
          </w:p>
        </w:tc>
      </w:tr>
      <w:tr w:rsidR="00DA75A4" w:rsidRPr="005E1593" w14:paraId="795C089F" w14:textId="77777777" w:rsidTr="00D340F2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789AFC33" w14:textId="77777777" w:rsidR="00DA75A4" w:rsidRPr="005E1593" w:rsidRDefault="00DA75A4" w:rsidP="007466BF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lastRenderedPageBreak/>
              <w:t>2. Funkcje trygonometryczne kąta ostrego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6CCA1647" w14:textId="77777777" w:rsidR="00DA75A4" w:rsidRPr="005E1593" w:rsidRDefault="00DA75A4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definicje funkcji trygonometrycznych kąta ostrego </w:t>
            </w:r>
          </w:p>
          <w:p w14:paraId="1FC59569" w14:textId="66967C5F" w:rsidR="00DA75A4" w:rsidRPr="005E1593" w:rsidRDefault="00DA75A4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wartości funkcji trygonometrycznych kątów</w:t>
            </w:r>
            <w:r w:rsidR="00284F3B">
              <w:rPr>
                <w:sz w:val="22"/>
                <w:szCs w:val="22"/>
              </w:rPr>
              <w:t>:</w:t>
            </w:r>
            <w:r w:rsidRPr="005E1593">
              <w:rPr>
                <w:sz w:val="22"/>
                <w:szCs w:val="22"/>
              </w:rPr>
              <w:t xml:space="preserve"> </w:t>
            </w:r>
            <w:r w:rsidRPr="005E1593">
              <w:rPr>
                <w:sz w:val="22"/>
                <w:szCs w:val="22"/>
              </w:rPr>
              <w:br/>
              <w:t>30º, 45º, 60º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7A019B1B" w14:textId="77777777" w:rsidR="00DA75A4" w:rsidRPr="005E1593" w:rsidRDefault="00DA75A4" w:rsidP="007466BF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Uczeń:</w:t>
            </w:r>
          </w:p>
          <w:p w14:paraId="2AA86354" w14:textId="77777777" w:rsidR="00DA75A4" w:rsidRPr="005E1593" w:rsidRDefault="00DA75A4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podaje definicje funkcji trygonometrycznych kąta ostrego w trójkącie prostokątnym</w:t>
            </w:r>
          </w:p>
          <w:p w14:paraId="18F7658F" w14:textId="2594C997" w:rsidR="00DA75A4" w:rsidRPr="005E1593" w:rsidRDefault="00DA75A4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podaje wartości funkcji trygonometrycznych kątów</w:t>
            </w:r>
            <w:r w:rsidR="00284F3B">
              <w:rPr>
                <w:sz w:val="22"/>
                <w:szCs w:val="22"/>
              </w:rPr>
              <w:t>:</w:t>
            </w:r>
            <w:r w:rsidRPr="005E1593">
              <w:rPr>
                <w:sz w:val="22"/>
                <w:szCs w:val="22"/>
              </w:rPr>
              <w:t xml:space="preserve"> </w:t>
            </w:r>
            <w:r w:rsidRPr="005E1593">
              <w:rPr>
                <w:sz w:val="22"/>
                <w:szCs w:val="22"/>
              </w:rPr>
              <w:br/>
              <w:t>30º, 45º, 60º</w:t>
            </w:r>
          </w:p>
          <w:p w14:paraId="65FFE2D5" w14:textId="5CE31203" w:rsidR="00DA75A4" w:rsidRPr="005E1593" w:rsidRDefault="000D012C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obli</w:t>
            </w:r>
            <w:r w:rsidRPr="005E1593">
              <w:rPr>
                <w:sz w:val="22"/>
                <w:szCs w:val="22"/>
              </w:rPr>
              <w:t xml:space="preserve">cza </w:t>
            </w:r>
            <w:r w:rsidR="00DA75A4" w:rsidRPr="005E1593">
              <w:rPr>
                <w:sz w:val="22"/>
                <w:szCs w:val="22"/>
              </w:rPr>
              <w:t xml:space="preserve">wartości funkcji trygonometrycznych </w:t>
            </w:r>
            <w:r w:rsidRPr="005E1593">
              <w:rPr>
                <w:sz w:val="22"/>
                <w:szCs w:val="22"/>
              </w:rPr>
              <w:t>kąt</w:t>
            </w:r>
            <w:r>
              <w:rPr>
                <w:sz w:val="22"/>
                <w:szCs w:val="22"/>
              </w:rPr>
              <w:t>a</w:t>
            </w:r>
            <w:r w:rsidRPr="005E1593">
              <w:rPr>
                <w:sz w:val="22"/>
                <w:szCs w:val="22"/>
              </w:rPr>
              <w:t xml:space="preserve"> ostr</w:t>
            </w:r>
            <w:r>
              <w:rPr>
                <w:sz w:val="22"/>
                <w:szCs w:val="22"/>
              </w:rPr>
              <w:t>ego</w:t>
            </w:r>
            <w:r w:rsidRPr="005E15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 w:rsidR="0048274C">
              <w:rPr>
                <w:sz w:val="22"/>
                <w:szCs w:val="22"/>
              </w:rPr>
              <w:t> </w:t>
            </w:r>
            <w:r w:rsidRPr="005E1593">
              <w:rPr>
                <w:sz w:val="22"/>
                <w:szCs w:val="22"/>
              </w:rPr>
              <w:t>trójką</w:t>
            </w:r>
            <w:r>
              <w:rPr>
                <w:sz w:val="22"/>
                <w:szCs w:val="22"/>
              </w:rPr>
              <w:t>cie</w:t>
            </w:r>
            <w:r w:rsidRPr="005E1593">
              <w:rPr>
                <w:sz w:val="22"/>
                <w:szCs w:val="22"/>
              </w:rPr>
              <w:t xml:space="preserve"> prostokątn</w:t>
            </w:r>
            <w:r>
              <w:rPr>
                <w:sz w:val="22"/>
                <w:szCs w:val="22"/>
              </w:rPr>
              <w:t>ym o danych długościach boków</w:t>
            </w:r>
          </w:p>
          <w:p w14:paraId="24ADF4F3" w14:textId="0756EF85" w:rsidR="00DA75A4" w:rsidRPr="005E1593" w:rsidRDefault="000D012C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obli</w:t>
            </w:r>
            <w:r w:rsidRPr="005E1593">
              <w:rPr>
                <w:sz w:val="22"/>
                <w:szCs w:val="22"/>
              </w:rPr>
              <w:t xml:space="preserve">cza </w:t>
            </w:r>
            <w:r w:rsidR="00DA75A4" w:rsidRPr="005E1593">
              <w:rPr>
                <w:sz w:val="22"/>
                <w:szCs w:val="22"/>
              </w:rPr>
              <w:t xml:space="preserve">wartości funkcji trygonometrycznych kątów ostrych </w:t>
            </w:r>
            <w:r w:rsidRPr="005E1593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 </w:t>
            </w:r>
            <w:r w:rsidR="00DA75A4" w:rsidRPr="005E1593">
              <w:rPr>
                <w:sz w:val="22"/>
                <w:szCs w:val="22"/>
              </w:rPr>
              <w:t>bardziej złożonych sytuacjach</w:t>
            </w:r>
          </w:p>
          <w:p w14:paraId="409AD383" w14:textId="77777777" w:rsidR="00B22F8C" w:rsidRPr="005E1593" w:rsidRDefault="00B22F8C" w:rsidP="004D63B6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dowodzi </w:t>
            </w:r>
            <w:r w:rsidR="00180A77" w:rsidRPr="005E1593">
              <w:rPr>
                <w:sz w:val="22"/>
                <w:szCs w:val="22"/>
              </w:rPr>
              <w:t>zależności mię</w:t>
            </w:r>
            <w:r w:rsidR="004D63B6" w:rsidRPr="005E1593">
              <w:rPr>
                <w:sz w:val="22"/>
                <w:szCs w:val="22"/>
              </w:rPr>
              <w:t>dzy wartościami funkcji trygonometrycznych kątów ostrych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0EB11C23" w14:textId="77777777" w:rsidR="004D63B6" w:rsidRPr="005E1593" w:rsidRDefault="004D63B6" w:rsidP="007466BF">
            <w:pPr>
              <w:jc w:val="center"/>
              <w:rPr>
                <w:sz w:val="22"/>
                <w:szCs w:val="22"/>
              </w:rPr>
            </w:pPr>
          </w:p>
          <w:p w14:paraId="3B91327F" w14:textId="6A270213" w:rsidR="00DA75A4" w:rsidRPr="005E1593" w:rsidRDefault="00AF22CE" w:rsidP="00746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DA75A4" w:rsidRPr="005E1593">
              <w:rPr>
                <w:sz w:val="22"/>
                <w:szCs w:val="22"/>
              </w:rPr>
              <w:t>K</w:t>
            </w:r>
          </w:p>
          <w:p w14:paraId="762886B7" w14:textId="49A58AA7" w:rsidR="00DA75A4" w:rsidRPr="005E1593" w:rsidRDefault="000D012C" w:rsidP="00746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DA75A4" w:rsidRPr="005E1593">
              <w:rPr>
                <w:sz w:val="22"/>
                <w:szCs w:val="22"/>
              </w:rPr>
              <w:t>P</w:t>
            </w:r>
          </w:p>
          <w:p w14:paraId="1FD7A8C7" w14:textId="6B5CB4FD" w:rsidR="00DA75A4" w:rsidRPr="005E1593" w:rsidRDefault="000D012C" w:rsidP="00746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DA75A4" w:rsidRPr="005E1593">
              <w:rPr>
                <w:sz w:val="22"/>
                <w:szCs w:val="22"/>
              </w:rPr>
              <w:t>K</w:t>
            </w:r>
          </w:p>
          <w:p w14:paraId="5A399EC7" w14:textId="430E1E0A" w:rsidR="00DA75A4" w:rsidRPr="005E1593" w:rsidRDefault="000D012C" w:rsidP="00746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DA75A4" w:rsidRPr="005E1593">
              <w:rPr>
                <w:sz w:val="22"/>
                <w:szCs w:val="22"/>
              </w:rPr>
              <w:t>P–R</w:t>
            </w:r>
          </w:p>
          <w:p w14:paraId="14C933D3" w14:textId="47ED51F2" w:rsidR="004D63B6" w:rsidRPr="005E1593" w:rsidRDefault="000D012C" w:rsidP="00746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4D63B6" w:rsidRPr="005E1593">
              <w:rPr>
                <w:sz w:val="22"/>
                <w:szCs w:val="22"/>
              </w:rPr>
              <w:t>W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D5E26C" w14:textId="77777777" w:rsidR="00DA75A4" w:rsidRPr="005E1593" w:rsidRDefault="004845C5" w:rsidP="007466BF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2</w:t>
            </w:r>
          </w:p>
        </w:tc>
      </w:tr>
      <w:tr w:rsidR="00DA75A4" w:rsidRPr="005E1593" w14:paraId="21E5AA3B" w14:textId="77777777" w:rsidTr="00D340F2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5AC3AF3A" w14:textId="77777777" w:rsidR="00DA75A4" w:rsidRPr="005E1593" w:rsidRDefault="00DA75A4" w:rsidP="007466BF">
            <w:p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3. Trygonometria – zastosowania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20261A77" w14:textId="0E1F5E43" w:rsidR="00DA75A4" w:rsidRPr="005E1593" w:rsidRDefault="00DA75A4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odczytywanie wartości funkcji trygonometrycznych kątów w</w:t>
            </w:r>
            <w:r w:rsidR="00A36D96">
              <w:rPr>
                <w:sz w:val="22"/>
                <w:szCs w:val="22"/>
              </w:rPr>
              <w:t> </w:t>
            </w:r>
            <w:r w:rsidRPr="005E1593">
              <w:rPr>
                <w:sz w:val="22"/>
                <w:szCs w:val="22"/>
              </w:rPr>
              <w:t xml:space="preserve">tablicach </w:t>
            </w:r>
          </w:p>
          <w:p w14:paraId="70D20B43" w14:textId="77777777" w:rsidR="00DA75A4" w:rsidRPr="005E1593" w:rsidRDefault="00DA75A4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odczytywanie miary kąta, dla którego dana jest wartość funkcji trygonometrycznej 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450706D8" w14:textId="77777777" w:rsidR="00DA75A4" w:rsidRPr="005E1593" w:rsidRDefault="00DA75A4" w:rsidP="007466BF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Uczeń:</w:t>
            </w:r>
          </w:p>
          <w:p w14:paraId="399E6FE6" w14:textId="18D17348" w:rsidR="00DA75A4" w:rsidRPr="005E1593" w:rsidRDefault="00DA75A4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odczytuje wartości funkcji trygonometrycznych danego kąta w</w:t>
            </w:r>
            <w:r w:rsidR="0048274C">
              <w:rPr>
                <w:sz w:val="22"/>
                <w:szCs w:val="22"/>
              </w:rPr>
              <w:t> </w:t>
            </w:r>
            <w:r w:rsidRPr="005E1593">
              <w:rPr>
                <w:sz w:val="22"/>
                <w:szCs w:val="22"/>
              </w:rPr>
              <w:t>tablicach lub wartości kąta na podstawie wartości funkcji trygonometrycznych</w:t>
            </w:r>
          </w:p>
          <w:p w14:paraId="0E37A5D2" w14:textId="33303E59" w:rsidR="00DA75A4" w:rsidRPr="005E1593" w:rsidRDefault="00A36D96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wykorzyst</w:t>
            </w:r>
            <w:r w:rsidRPr="005E1593">
              <w:rPr>
                <w:sz w:val="22"/>
                <w:szCs w:val="22"/>
              </w:rPr>
              <w:t xml:space="preserve">uje </w:t>
            </w:r>
            <w:r w:rsidR="00DA75A4" w:rsidRPr="005E1593">
              <w:rPr>
                <w:sz w:val="22"/>
                <w:szCs w:val="22"/>
              </w:rPr>
              <w:t>funkcje trygonometryczne do rozwiązywania zadań praktycznych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07E125E9" w14:textId="77777777" w:rsidR="00DA75A4" w:rsidRPr="005E1593" w:rsidRDefault="00DA75A4" w:rsidP="007466BF">
            <w:pPr>
              <w:jc w:val="center"/>
              <w:rPr>
                <w:sz w:val="22"/>
                <w:szCs w:val="22"/>
              </w:rPr>
            </w:pPr>
          </w:p>
          <w:p w14:paraId="0F9B4D6E" w14:textId="646FE1A4" w:rsidR="002E0893" w:rsidRPr="005E1593" w:rsidRDefault="00A36D96" w:rsidP="001C75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 w:rsidR="00DA75A4" w:rsidRPr="005E1593">
              <w:rPr>
                <w:sz w:val="22"/>
                <w:szCs w:val="22"/>
              </w:rPr>
              <w:t>K</w:t>
            </w:r>
          </w:p>
          <w:p w14:paraId="24D649BC" w14:textId="61C4099D" w:rsidR="00DA75A4" w:rsidRPr="005E1593" w:rsidRDefault="00A36D96" w:rsidP="00746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DA75A4" w:rsidRPr="005E1593">
              <w:rPr>
                <w:sz w:val="22"/>
                <w:szCs w:val="22"/>
              </w:rPr>
              <w:t>P–R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D7690B" w14:textId="77777777" w:rsidR="00DA75A4" w:rsidRPr="005E1593" w:rsidRDefault="004845C5" w:rsidP="007466BF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2</w:t>
            </w:r>
          </w:p>
        </w:tc>
      </w:tr>
      <w:tr w:rsidR="00DA75A4" w:rsidRPr="005E1593" w14:paraId="07F4E6BD" w14:textId="77777777" w:rsidTr="00D340F2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02C06E1B" w14:textId="77777777" w:rsidR="00DA75A4" w:rsidRPr="005E1593" w:rsidRDefault="00DA75A4" w:rsidP="007466BF">
            <w:p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4. Rozwiązywanie trójkątów prostokątnych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2B4CBF07" w14:textId="77777777" w:rsidR="00DA75A4" w:rsidRPr="005E1593" w:rsidRDefault="00DA75A4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rozwiązywanie trójkątów prostokątnych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3A493262" w14:textId="77777777" w:rsidR="00DA75A4" w:rsidRPr="005E1593" w:rsidRDefault="00DA75A4" w:rsidP="007466BF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Uczeń:</w:t>
            </w:r>
          </w:p>
          <w:p w14:paraId="5CD4BA24" w14:textId="77777777" w:rsidR="001C52A4" w:rsidRDefault="00DA75A4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rozwiązuje trójkąty prostokątne</w:t>
            </w:r>
          </w:p>
          <w:p w14:paraId="251EA4FB" w14:textId="4269D7C1" w:rsidR="00DA75A4" w:rsidRPr="005E1593" w:rsidRDefault="00521BDD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wykorzystuje funkcje trygonometryczne do wyznaczania związków miarowych w </w:t>
            </w:r>
            <w:r w:rsidR="001C52A4">
              <w:rPr>
                <w:sz w:val="22"/>
                <w:szCs w:val="22"/>
              </w:rPr>
              <w:t xml:space="preserve">trójkątach i </w:t>
            </w:r>
            <w:r>
              <w:rPr>
                <w:sz w:val="22"/>
                <w:szCs w:val="22"/>
              </w:rPr>
              <w:t>czworokątach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23AC00AF" w14:textId="77777777" w:rsidR="00DA75A4" w:rsidRPr="005E1593" w:rsidRDefault="00DA75A4" w:rsidP="007466BF">
            <w:pPr>
              <w:rPr>
                <w:sz w:val="22"/>
                <w:szCs w:val="22"/>
              </w:rPr>
            </w:pPr>
          </w:p>
          <w:p w14:paraId="18A308B4" w14:textId="7186EFC9" w:rsidR="00DA75A4" w:rsidRPr="005E1593" w:rsidRDefault="001C52A4" w:rsidP="007466BF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K–</w:t>
            </w:r>
            <w:r>
              <w:rPr>
                <w:sz w:val="22"/>
                <w:szCs w:val="22"/>
              </w:rPr>
              <w:t>P</w:t>
            </w:r>
            <w:r w:rsidR="00521BDD">
              <w:rPr>
                <w:sz w:val="22"/>
                <w:szCs w:val="22"/>
              </w:rPr>
              <w:br/>
            </w:r>
            <w:r w:rsidR="00521BD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P</w:t>
            </w:r>
            <w:r w:rsidR="00DA75A4" w:rsidRPr="005E1593">
              <w:rPr>
                <w:sz w:val="22"/>
                <w:szCs w:val="22"/>
              </w:rPr>
              <w:t>–D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918DAC" w14:textId="77777777" w:rsidR="00DA75A4" w:rsidRPr="005E1593" w:rsidRDefault="004845C5" w:rsidP="007466BF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2</w:t>
            </w:r>
          </w:p>
        </w:tc>
      </w:tr>
      <w:tr w:rsidR="00DA75A4" w:rsidRPr="005E1593" w14:paraId="5A94E12D" w14:textId="77777777" w:rsidTr="00D340F2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59449FAC" w14:textId="77777777" w:rsidR="00DA75A4" w:rsidRPr="005E1593" w:rsidRDefault="00DA75A4" w:rsidP="007466BF">
            <w:p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lastRenderedPageBreak/>
              <w:t xml:space="preserve">5. Związki między funkcjami trygonometrycznymi 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38AE8079" w14:textId="77777777" w:rsidR="00DA75A4" w:rsidRPr="005E1593" w:rsidRDefault="00DA75A4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podstawowe tożsamości trygonometryczne</w:t>
            </w:r>
          </w:p>
          <w:p w14:paraId="19836685" w14:textId="7A712348" w:rsidR="00DA75A4" w:rsidRPr="002F42CF" w:rsidRDefault="00AD2F81" w:rsidP="00AD2F81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zależności między funkcjami trygonometrycznymi kątów ostrych w trójkącie prostokątnym:</w:t>
            </w:r>
            <w:r w:rsidR="00DA75A4" w:rsidRPr="005E15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90°-α</m:t>
                      </m:r>
                    </m:e>
                  </m:d>
                </m:e>
              </m:func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α</m:t>
                  </m:r>
                </m:e>
              </m:func>
            </m:oMath>
            <w:r w:rsidR="00DA75A4" w:rsidRPr="00AD2F81">
              <w:rPr>
                <w:sz w:val="22"/>
                <w:szCs w:val="22"/>
              </w:rPr>
              <w:t xml:space="preserve">, </w:t>
            </w:r>
            <w:r w:rsidR="002F42CF">
              <w:rPr>
                <w:sz w:val="22"/>
                <w:szCs w:val="22"/>
              </w:rPr>
              <w:br/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90°-α</m:t>
                      </m:r>
                    </m:e>
                  </m:d>
                </m:e>
              </m:func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α</m:t>
                  </m:r>
                </m:e>
              </m:func>
            </m:oMath>
            <w:r w:rsidR="00DA75A4" w:rsidRPr="00AD2F81">
              <w:rPr>
                <w:sz w:val="22"/>
                <w:szCs w:val="22"/>
              </w:rPr>
              <w:t xml:space="preserve">, </w:t>
            </w:r>
            <w:r w:rsidR="002F42CF">
              <w:rPr>
                <w:sz w:val="22"/>
                <w:szCs w:val="22"/>
              </w:rPr>
              <w:br/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tg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90°–α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tg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α</m:t>
                  </m:r>
                </m:den>
              </m:f>
            </m:oMath>
            <w:r w:rsidR="00DA75A4" w:rsidRPr="00AD2F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6100B782" w14:textId="77777777" w:rsidR="00DA75A4" w:rsidRPr="005E1593" w:rsidRDefault="00DA75A4" w:rsidP="007466BF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Uczeń:</w:t>
            </w:r>
          </w:p>
          <w:p w14:paraId="738CE318" w14:textId="7556ADDA" w:rsidR="00DA75A4" w:rsidRPr="005E1593" w:rsidRDefault="00DA75A4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podaje związki między funkcjami trygonometrycznymi tego samego kąta</w:t>
            </w:r>
            <w:r w:rsidR="00F701A0">
              <w:rPr>
                <w:sz w:val="22"/>
                <w:szCs w:val="22"/>
              </w:rPr>
              <w:t xml:space="preserve"> oraz między funkcjami trygonometrycznymi kątów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α</m:t>
              </m:r>
            </m:oMath>
            <w:r w:rsidR="00F701A0">
              <w:rPr>
                <w:sz w:val="22"/>
                <w:szCs w:val="22"/>
              </w:rPr>
              <w:t xml:space="preserve"> i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90°-α</m:t>
              </m:r>
            </m:oMath>
          </w:p>
          <w:p w14:paraId="7EF10CFF" w14:textId="716F2ABC" w:rsidR="00DA75A4" w:rsidRDefault="00DA75A4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wyznacza wartości pozostałych funkcji trygonometrycznych, gdy dana jest jedna z nich</w:t>
            </w:r>
          </w:p>
          <w:p w14:paraId="50C75672" w14:textId="57EB0310" w:rsidR="00F701A0" w:rsidRPr="005E1593" w:rsidRDefault="00F701A0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sprawdza, czy istnieje kąt ostry spełniający podane zależności</w:t>
            </w:r>
          </w:p>
          <w:p w14:paraId="008C8774" w14:textId="77777777" w:rsidR="00DA75A4" w:rsidRPr="005E1593" w:rsidRDefault="00DA75A4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stosuje poznane związki do upraszczania wyrażeń zawierających funkcje trygonometryczne</w:t>
            </w:r>
          </w:p>
          <w:p w14:paraId="2A352783" w14:textId="77777777" w:rsidR="00DA75A4" w:rsidRPr="005E1593" w:rsidRDefault="00DA75A4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uzasadnia związki między funkcjami trygonometrycznymi</w:t>
            </w:r>
          </w:p>
          <w:p w14:paraId="5439932C" w14:textId="77777777" w:rsidR="004D63B6" w:rsidRPr="005E1593" w:rsidRDefault="004D63B6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przeprowadza dowody podstawowych tożsamości trygonometrycznych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3FCFE85F" w14:textId="77777777" w:rsidR="00DA75A4" w:rsidRPr="005E1593" w:rsidRDefault="00DA75A4" w:rsidP="007466BF">
            <w:pPr>
              <w:jc w:val="center"/>
              <w:rPr>
                <w:sz w:val="22"/>
                <w:szCs w:val="22"/>
              </w:rPr>
            </w:pPr>
          </w:p>
          <w:p w14:paraId="26125D87" w14:textId="19587437" w:rsidR="00DA75A4" w:rsidRPr="005E1593" w:rsidRDefault="002F42CF" w:rsidP="007466BF">
            <w:pPr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F701A0">
              <w:rPr>
                <w:sz w:val="22"/>
                <w:szCs w:val="22"/>
              </w:rPr>
              <w:br/>
            </w:r>
            <w:r w:rsidR="00DA75A4" w:rsidRPr="005E1593">
              <w:rPr>
                <w:sz w:val="22"/>
                <w:szCs w:val="22"/>
              </w:rPr>
              <w:t>K</w:t>
            </w:r>
          </w:p>
          <w:p w14:paraId="299AD5CB" w14:textId="77777777" w:rsidR="00DA75A4" w:rsidRPr="005E1593" w:rsidRDefault="00DA75A4" w:rsidP="007466BF">
            <w:pPr>
              <w:jc w:val="center"/>
              <w:rPr>
                <w:sz w:val="22"/>
                <w:szCs w:val="22"/>
              </w:rPr>
            </w:pPr>
          </w:p>
          <w:p w14:paraId="340886BE" w14:textId="77777777" w:rsidR="00DA75A4" w:rsidRPr="005E1593" w:rsidRDefault="00DA75A4" w:rsidP="007466BF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P–R</w:t>
            </w:r>
          </w:p>
          <w:p w14:paraId="5874156E" w14:textId="77777777" w:rsidR="00F701A0" w:rsidRPr="005E1593" w:rsidRDefault="00F701A0" w:rsidP="00F701A0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P–R</w:t>
            </w:r>
          </w:p>
          <w:p w14:paraId="786E865A" w14:textId="700655B9" w:rsidR="00DA75A4" w:rsidRPr="005E1593" w:rsidRDefault="00F701A0" w:rsidP="001C758F">
            <w:pPr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DA75A4" w:rsidRPr="005E1593">
              <w:rPr>
                <w:sz w:val="22"/>
                <w:szCs w:val="22"/>
              </w:rPr>
              <w:t>P–D</w:t>
            </w:r>
          </w:p>
          <w:p w14:paraId="43251D56" w14:textId="77777777" w:rsidR="00DA75A4" w:rsidRPr="005E1593" w:rsidRDefault="00DA75A4" w:rsidP="007466BF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R–D</w:t>
            </w:r>
          </w:p>
          <w:p w14:paraId="01E342CA" w14:textId="7C628484" w:rsidR="004D63B6" w:rsidRPr="005E1593" w:rsidRDefault="00F701A0" w:rsidP="00746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4D63B6" w:rsidRPr="005E1593">
              <w:rPr>
                <w:sz w:val="22"/>
                <w:szCs w:val="22"/>
              </w:rPr>
              <w:t>W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85EAFF" w14:textId="77777777" w:rsidR="00DA75A4" w:rsidRPr="005E1593" w:rsidRDefault="002E0893" w:rsidP="007466BF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2</w:t>
            </w:r>
          </w:p>
        </w:tc>
      </w:tr>
      <w:tr w:rsidR="00DA75A4" w:rsidRPr="005E1593" w14:paraId="2C3DC504" w14:textId="77777777" w:rsidTr="002E0893">
        <w:trPr>
          <w:cantSplit/>
          <w:trHeight w:val="1589"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1C8F5016" w14:textId="77777777" w:rsidR="00DA75A4" w:rsidRPr="005E1593" w:rsidRDefault="00DA75A4" w:rsidP="007466BF">
            <w:p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6. Funkcje trygonometryczne kąta wypukłego</w:t>
            </w:r>
            <w:r w:rsidR="004D63B6" w:rsidRPr="005E1593">
              <w:rPr>
                <w:sz w:val="22"/>
                <w:szCs w:val="22"/>
              </w:rPr>
              <w:t xml:space="preserve"> (1)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410010E4" w14:textId="5FC17616" w:rsidR="004D63B6" w:rsidRPr="005E1593" w:rsidRDefault="00715C12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ramię </w:t>
            </w:r>
            <w:r w:rsidR="004D63B6" w:rsidRPr="005E1593">
              <w:rPr>
                <w:sz w:val="22"/>
                <w:szCs w:val="22"/>
              </w:rPr>
              <w:t>początkowe,</w:t>
            </w:r>
            <w:r w:rsidR="00B83EE9" w:rsidRPr="005E1593">
              <w:rPr>
                <w:sz w:val="22"/>
                <w:szCs w:val="22"/>
              </w:rPr>
              <w:t xml:space="preserve"> </w:t>
            </w:r>
            <w:r w:rsidRPr="005E1593">
              <w:rPr>
                <w:sz w:val="22"/>
                <w:szCs w:val="22"/>
              </w:rPr>
              <w:t xml:space="preserve">ramię </w:t>
            </w:r>
            <w:r w:rsidR="00B83EE9" w:rsidRPr="005E1593">
              <w:rPr>
                <w:sz w:val="22"/>
                <w:szCs w:val="22"/>
              </w:rPr>
              <w:t xml:space="preserve">końcowe </w:t>
            </w:r>
            <w:r w:rsidR="00C86DB9" w:rsidRPr="005E1593">
              <w:rPr>
                <w:sz w:val="22"/>
                <w:szCs w:val="22"/>
              </w:rPr>
              <w:t>ką</w:t>
            </w:r>
            <w:r w:rsidR="004D63B6" w:rsidRPr="005E1593">
              <w:rPr>
                <w:sz w:val="22"/>
                <w:szCs w:val="22"/>
              </w:rPr>
              <w:t>ta</w:t>
            </w:r>
          </w:p>
          <w:p w14:paraId="3A94DDCF" w14:textId="4BA3C819" w:rsidR="004D63B6" w:rsidRPr="005E1593" w:rsidRDefault="004D63B6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kąt wypukły, </w:t>
            </w:r>
            <w:r w:rsidR="00715C12">
              <w:rPr>
                <w:sz w:val="22"/>
                <w:szCs w:val="22"/>
              </w:rPr>
              <w:t xml:space="preserve">kąt </w:t>
            </w:r>
            <w:r w:rsidRPr="005E1593">
              <w:rPr>
                <w:sz w:val="22"/>
                <w:szCs w:val="22"/>
              </w:rPr>
              <w:t>rozwarty</w:t>
            </w:r>
          </w:p>
          <w:p w14:paraId="7C0E2603" w14:textId="77777777" w:rsidR="00DA75A4" w:rsidRPr="005E1593" w:rsidRDefault="004D63B6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funkcje trygonometryczne kąta wypukłego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45D53CCC" w14:textId="77777777" w:rsidR="00C86DB9" w:rsidRPr="005E1593" w:rsidRDefault="004D63B6" w:rsidP="00C86DB9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Uczeń:</w:t>
            </w:r>
          </w:p>
          <w:p w14:paraId="6E2F8215" w14:textId="6A64227D" w:rsidR="00715C12" w:rsidRDefault="00715C12" w:rsidP="00C86DB9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określa znak funkcji </w:t>
            </w:r>
            <w:r w:rsidR="004C72CA">
              <w:rPr>
                <w:bCs/>
                <w:sz w:val="22"/>
                <w:szCs w:val="22"/>
              </w:rPr>
              <w:t xml:space="preserve">trygonometrycznej </w:t>
            </w:r>
            <w:r>
              <w:rPr>
                <w:bCs/>
                <w:sz w:val="22"/>
                <w:szCs w:val="22"/>
              </w:rPr>
              <w:t>kąta rozwartego</w:t>
            </w:r>
          </w:p>
          <w:p w14:paraId="36FFBE45" w14:textId="77777777" w:rsidR="004D63B6" w:rsidRDefault="00C86DB9" w:rsidP="00C86DB9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oblicza wartości funkcji trygonometrycznych kąta wypukłego, gdy dane są współrzędne punktu leżącego na jego końcowym ramieniu</w:t>
            </w:r>
            <w:r w:rsidR="00715C12">
              <w:rPr>
                <w:bCs/>
                <w:sz w:val="22"/>
                <w:szCs w:val="22"/>
              </w:rPr>
              <w:t>; przedstawia ten kąt na rysunku</w:t>
            </w:r>
          </w:p>
          <w:p w14:paraId="6FB46592" w14:textId="77777777" w:rsidR="00A55A34" w:rsidRDefault="00A55A34" w:rsidP="00C86DB9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stosuje zależności między funkcjami trygonometrycznymi kąta wypukłego</w:t>
            </w:r>
          </w:p>
          <w:p w14:paraId="70F03E30" w14:textId="32544DE7" w:rsidR="00A55A34" w:rsidRPr="005E1593" w:rsidRDefault="00A55A34" w:rsidP="00C86DB9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znając wartość tangensa kąta wypukłego, rysuje ten kąt w układzie współrzędnych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4B8EB7CA" w14:textId="77777777" w:rsidR="00C86DB9" w:rsidRPr="005E1593" w:rsidRDefault="00C86DB9" w:rsidP="00C86DB9">
            <w:pPr>
              <w:rPr>
                <w:sz w:val="22"/>
                <w:szCs w:val="22"/>
              </w:rPr>
            </w:pPr>
          </w:p>
          <w:p w14:paraId="46D4F9E5" w14:textId="77777777" w:rsidR="00715C12" w:rsidRDefault="00715C12" w:rsidP="002E0893">
            <w:pPr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</w:p>
          <w:p w14:paraId="3D2DA011" w14:textId="5EE9ADE6" w:rsidR="00C86DB9" w:rsidRPr="005E1593" w:rsidRDefault="00A55A34" w:rsidP="002E0893">
            <w:pPr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 w:rsidR="00C86DB9" w:rsidRPr="005E1593">
              <w:rPr>
                <w:sz w:val="22"/>
                <w:szCs w:val="22"/>
              </w:rPr>
              <w:t>K</w:t>
            </w:r>
            <w:r w:rsidR="00CB4D26" w:rsidRPr="005E1593">
              <w:rPr>
                <w:sz w:val="22"/>
                <w:szCs w:val="22"/>
              </w:rPr>
              <w:t xml:space="preserve">–P </w:t>
            </w:r>
          </w:p>
          <w:p w14:paraId="1A62844B" w14:textId="1BDC1F8F" w:rsidR="00C86DB9" w:rsidRPr="005E1593" w:rsidRDefault="00A55A34" w:rsidP="00C86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C86DB9" w:rsidRPr="005E1593">
              <w:rPr>
                <w:sz w:val="22"/>
                <w:szCs w:val="22"/>
              </w:rPr>
              <w:t>R</w:t>
            </w:r>
          </w:p>
          <w:p w14:paraId="5079FC19" w14:textId="3B2433C3" w:rsidR="00C86DB9" w:rsidRPr="005E1593" w:rsidRDefault="00A55A34" w:rsidP="001C75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R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C93687" w14:textId="77777777" w:rsidR="00DA75A4" w:rsidRPr="005E1593" w:rsidRDefault="004845C5" w:rsidP="007466BF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2</w:t>
            </w:r>
          </w:p>
        </w:tc>
      </w:tr>
      <w:tr w:rsidR="00DA75A4" w:rsidRPr="005E1593" w14:paraId="0BADD3B9" w14:textId="77777777" w:rsidTr="00CB4D26">
        <w:trPr>
          <w:cantSplit/>
          <w:trHeight w:val="2122"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58BBFA8D" w14:textId="77777777" w:rsidR="00DA75A4" w:rsidRPr="005E1593" w:rsidRDefault="00DA75A4" w:rsidP="007050ED">
            <w:p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7. Funkcje trygonometryczne kąta wypukłego</w:t>
            </w:r>
            <w:r w:rsidR="00C86DB9" w:rsidRPr="005E1593">
              <w:rPr>
                <w:sz w:val="22"/>
                <w:szCs w:val="22"/>
              </w:rPr>
              <w:t xml:space="preserve"> (2)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3E87D3BB" w14:textId="53166C1F" w:rsidR="00811DD9" w:rsidRPr="005E1593" w:rsidRDefault="00177024" w:rsidP="008A3719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zależności</w:t>
            </w:r>
            <w:r w:rsidR="00EE428B">
              <w:rPr>
                <w:sz w:val="22"/>
                <w:szCs w:val="22"/>
              </w:rPr>
              <w:t>:</w:t>
            </w:r>
            <w:r w:rsidR="008A3719" w:rsidRPr="005E1593">
              <w:rPr>
                <w:sz w:val="22"/>
                <w:szCs w:val="22"/>
              </w:rPr>
              <w:t xml:space="preserve"> </w:t>
            </w:r>
          </w:p>
          <w:p w14:paraId="56442EB4" w14:textId="0E6EA095" w:rsidR="00CB4D26" w:rsidRPr="00D50163" w:rsidRDefault="00F549CA" w:rsidP="001C758F">
            <w:pPr>
              <w:ind w:left="357"/>
              <w:rPr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/>
                        <w:sz w:val="22"/>
                        <w:szCs w:val="22"/>
                        <w:lang w:val="en-US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sz w:val="22"/>
                            <w:szCs w:val="22"/>
                            <w:lang w:val="en-US"/>
                          </w:rPr>
                          <m:t>18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2"/>
                                <w:szCs w:val="22"/>
                                <w:lang w:val="en-US"/>
                              </w:rPr>
                              <m:t>0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2"/>
                                <w:szCs w:val="22"/>
                                <w:lang w:val="en-US"/>
                              </w:rPr>
                              <m:t>o</m:t>
                            </m:r>
                          </m:sup>
                        </m:sSup>
                        <m:r>
                          <w:rPr>
                            <w:rFonts w:ascii="Cambria Math"/>
                            <w:sz w:val="22"/>
                            <w:szCs w:val="22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/>
                            <w:sz w:val="22"/>
                            <w:szCs w:val="22"/>
                          </w:rPr>
                          <m:t>α</m:t>
                        </m:r>
                      </m:e>
                    </m:d>
                  </m:e>
                </m:func>
                <m:r>
                  <w:rPr>
                    <w:rFonts w:ascii="Cambria Math"/>
                    <w:sz w:val="22"/>
                    <w:szCs w:val="22"/>
                    <w:lang w:val="en-US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/>
                        <w:sz w:val="22"/>
                        <w:szCs w:val="22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/>
                        <w:sz w:val="22"/>
                        <w:szCs w:val="22"/>
                      </w:rPr>
                      <m:t>α</m:t>
                    </m:r>
                  </m:e>
                </m:func>
                <m:r>
                  <w:rPr>
                    <w:rFonts w:ascii="Cambria Math"/>
                    <w:sz w:val="22"/>
                    <w:szCs w:val="22"/>
                    <w:lang w:val="en-US"/>
                  </w:rPr>
                  <m:t>,</m:t>
                </m:r>
                <m:r>
                  <m:rPr>
                    <m:sty m:val="p"/>
                  </m:rPr>
                  <w:rPr>
                    <w:rFonts w:ascii="Cambria Math"/>
                    <w:sz w:val="22"/>
                    <w:szCs w:val="22"/>
                    <w:lang w:val="en-US"/>
                  </w:rPr>
                  <w:br/>
                </m:r>
              </m:oMath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/>
                        <w:sz w:val="22"/>
                        <w:szCs w:val="22"/>
                        <w:lang w:val="en-US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sz w:val="22"/>
                            <w:szCs w:val="22"/>
                            <w:lang w:val="en-US"/>
                          </w:rPr>
                          <m:t>18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2"/>
                                <w:szCs w:val="22"/>
                                <w:lang w:val="en-US"/>
                              </w:rPr>
                              <m:t>0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2"/>
                                <w:szCs w:val="22"/>
                                <w:lang w:val="en-US"/>
                              </w:rPr>
                              <m:t>o</m:t>
                            </m:r>
                          </m:sup>
                        </m:sSup>
                        <m:r>
                          <w:rPr>
                            <w:rFonts w:ascii="Cambria Math"/>
                            <w:sz w:val="22"/>
                            <w:szCs w:val="22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/>
                            <w:sz w:val="22"/>
                            <w:szCs w:val="22"/>
                          </w:rPr>
                          <m:t>α</m:t>
                        </m:r>
                      </m:e>
                    </m:d>
                  </m:e>
                </m:func>
                <m:r>
                  <w:rPr>
                    <w:rFonts w:ascii="Cambria Math"/>
                    <w:sz w:val="22"/>
                    <w:szCs w:val="22"/>
                    <w:lang w:val="en-US"/>
                  </w:rPr>
                  <m:t>=</m:t>
                </m:r>
                <m:r>
                  <w:rPr>
                    <w:rFonts w:ascii="Cambria Math"/>
                    <w:sz w:val="22"/>
                    <w:szCs w:val="22"/>
                    <w:lang w:val="en-US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/>
                        <w:sz w:val="22"/>
                        <w:szCs w:val="22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/>
                        <w:sz w:val="22"/>
                        <w:szCs w:val="22"/>
                      </w:rPr>
                      <m:t>α</m:t>
                    </m:r>
                  </m:e>
                </m:func>
                <m:r>
                  <m:rPr>
                    <m:sty m:val="p"/>
                  </m:rPr>
                  <w:rPr>
                    <w:rFonts w:ascii="Cambria Math"/>
                    <w:sz w:val="22"/>
                    <w:szCs w:val="22"/>
                    <w:lang w:val="en-US"/>
                  </w:rPr>
                  <w:br/>
                </m:r>
              </m:oMath>
              <m:oMath>
                <m:r>
                  <m:rPr>
                    <m:nor/>
                  </m:rPr>
                  <w:rPr>
                    <w:rFonts w:ascii="Cambria Math"/>
                    <w:sz w:val="22"/>
                    <w:szCs w:val="22"/>
                    <w:lang w:val="en-US"/>
                  </w:rPr>
                  <m:t>tg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/>
                        <w:sz w:val="22"/>
                        <w:szCs w:val="22"/>
                        <w:lang w:val="en-US"/>
                      </w:rPr>
                      <m:t>18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2"/>
                            <w:szCs w:val="22"/>
                            <w:lang w:val="en-US"/>
                          </w:rPr>
                          <m:t>0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2"/>
                            <w:szCs w:val="22"/>
                            <w:lang w:val="en-US"/>
                          </w:rPr>
                          <m:t>o</m:t>
                        </m:r>
                      </m:sup>
                    </m:sSup>
                    <m:r>
                      <w:rPr>
                        <w:rFonts w:ascii="Cambria Math"/>
                        <w:sz w:val="22"/>
                        <w:szCs w:val="22"/>
                        <w:lang w:val="en-US"/>
                      </w:rPr>
                      <m:t>-</m:t>
                    </m:r>
                    <m:r>
                      <w:rPr>
                        <w:rFonts w:ascii="Cambria Math"/>
                        <w:sz w:val="22"/>
                        <w:szCs w:val="22"/>
                      </w:rPr>
                      <m:t>α</m:t>
                    </m:r>
                  </m:e>
                </m:d>
                <m:r>
                  <w:rPr>
                    <w:rFonts w:ascii="Cambria Math"/>
                    <w:sz w:val="22"/>
                    <w:szCs w:val="22"/>
                    <w:lang w:val="en-US"/>
                  </w:rPr>
                  <m:t>=</m:t>
                </m:r>
                <m:r>
                  <w:rPr>
                    <w:rFonts w:ascii="Cambria Math"/>
                    <w:sz w:val="22"/>
                    <w:szCs w:val="22"/>
                    <w:lang w:val="en-US"/>
                  </w:rPr>
                  <m:t>-</m:t>
                </m:r>
                <m:r>
                  <m:rPr>
                    <m:nor/>
                  </m:rPr>
                  <w:rPr>
                    <w:rFonts w:ascii="Cambria Math"/>
                    <w:sz w:val="22"/>
                    <w:szCs w:val="22"/>
                    <w:lang w:val="en-US"/>
                  </w:rPr>
                  <m:t>tg</m:t>
                </m:r>
                <m:r>
                  <w:rPr>
                    <w:rFonts w:ascii="Cambria Math"/>
                    <w:sz w:val="22"/>
                    <w:szCs w:val="22"/>
                  </w:rPr>
                  <m:t>α</m:t>
                </m:r>
              </m:oMath>
            </m:oMathPara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10C09F1D" w14:textId="77777777" w:rsidR="00C86DB9" w:rsidRPr="005E1593" w:rsidRDefault="00C86DB9" w:rsidP="00C86DB9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Uczeń:</w:t>
            </w:r>
          </w:p>
          <w:p w14:paraId="48A4C858" w14:textId="66B36433" w:rsidR="00C86DB9" w:rsidRPr="005E1593" w:rsidRDefault="00C86DB9" w:rsidP="00C86DB9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 xml:space="preserve">oblicza wartości </w:t>
            </w:r>
            <w:r w:rsidRPr="005E1593">
              <w:rPr>
                <w:sz w:val="22"/>
                <w:szCs w:val="22"/>
              </w:rPr>
              <w:t>funkcji trygonometrycznych szczególnych kątów, np.: 90°, 120°, 135°</w:t>
            </w:r>
          </w:p>
          <w:p w14:paraId="2110BC9D" w14:textId="268B6D14" w:rsidR="00CB4D26" w:rsidRPr="005E1593" w:rsidRDefault="00811DD9" w:rsidP="00C86F0A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korzysta z</w:t>
            </w:r>
            <w:r w:rsidR="001E7A84">
              <w:rPr>
                <w:sz w:val="22"/>
                <w:szCs w:val="22"/>
              </w:rPr>
              <w:t xml:space="preserve"> tablic</w:t>
            </w:r>
            <w:r w:rsidR="00C86F0A">
              <w:rPr>
                <w:sz w:val="22"/>
                <w:szCs w:val="22"/>
              </w:rPr>
              <w:t xml:space="preserve"> i</w:t>
            </w:r>
            <w:r w:rsidRPr="005E1593">
              <w:rPr>
                <w:sz w:val="22"/>
                <w:szCs w:val="22"/>
              </w:rPr>
              <w:t xml:space="preserve"> przybliżonych wartości</w:t>
            </w:r>
            <w:r w:rsidR="00C86DB9" w:rsidRPr="005E1593">
              <w:rPr>
                <w:sz w:val="22"/>
                <w:szCs w:val="22"/>
              </w:rPr>
              <w:t xml:space="preserve"> </w:t>
            </w:r>
            <w:r w:rsidR="00C86F0A" w:rsidRPr="005E1593">
              <w:rPr>
                <w:sz w:val="22"/>
                <w:szCs w:val="22"/>
              </w:rPr>
              <w:t>funkcj</w:t>
            </w:r>
            <w:r w:rsidR="00C86F0A">
              <w:rPr>
                <w:sz w:val="22"/>
                <w:szCs w:val="22"/>
              </w:rPr>
              <w:t>i</w:t>
            </w:r>
            <w:r w:rsidR="00C86F0A" w:rsidRPr="005E1593">
              <w:rPr>
                <w:sz w:val="22"/>
                <w:szCs w:val="22"/>
              </w:rPr>
              <w:t xml:space="preserve"> trygonometryczn</w:t>
            </w:r>
            <w:r w:rsidR="00C86F0A">
              <w:rPr>
                <w:sz w:val="22"/>
                <w:szCs w:val="22"/>
              </w:rPr>
              <w:t>ych</w:t>
            </w:r>
            <w:r w:rsidR="00C86F0A" w:rsidRPr="005E1593">
              <w:rPr>
                <w:sz w:val="22"/>
                <w:szCs w:val="22"/>
              </w:rPr>
              <w:t xml:space="preserve"> </w:t>
            </w:r>
            <w:r w:rsidRPr="005E1593">
              <w:rPr>
                <w:sz w:val="22"/>
                <w:szCs w:val="22"/>
              </w:rPr>
              <w:t>do wyznaczenia miary kąta</w:t>
            </w:r>
            <w:r w:rsidR="00C86F0A">
              <w:rPr>
                <w:sz w:val="22"/>
                <w:szCs w:val="22"/>
              </w:rPr>
              <w:t xml:space="preserve"> rozwartego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1A20A54F" w14:textId="77777777" w:rsidR="00811DD9" w:rsidRPr="005E1593" w:rsidRDefault="00811DD9" w:rsidP="002E0893">
            <w:pPr>
              <w:rPr>
                <w:sz w:val="22"/>
                <w:szCs w:val="22"/>
              </w:rPr>
            </w:pPr>
          </w:p>
          <w:p w14:paraId="71728C1B" w14:textId="6FCFC6A2" w:rsidR="00811DD9" w:rsidRPr="005E1593" w:rsidRDefault="001E7A84" w:rsidP="0081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811DD9" w:rsidRPr="005E1593">
              <w:rPr>
                <w:sz w:val="22"/>
                <w:szCs w:val="22"/>
              </w:rPr>
              <w:t>K–P</w:t>
            </w:r>
          </w:p>
          <w:p w14:paraId="06AA1A86" w14:textId="35673395" w:rsidR="00CB4D26" w:rsidRPr="005E1593" w:rsidRDefault="00C86F0A" w:rsidP="00C86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811DD9" w:rsidRPr="005E1593">
              <w:rPr>
                <w:sz w:val="22"/>
                <w:szCs w:val="22"/>
              </w:rPr>
              <w:t>K–P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C8428C" w14:textId="77777777" w:rsidR="00DA75A4" w:rsidRPr="005E1593" w:rsidRDefault="00811DD9" w:rsidP="007466BF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1</w:t>
            </w:r>
          </w:p>
        </w:tc>
      </w:tr>
      <w:tr w:rsidR="00DA75A4" w:rsidRPr="005E1593" w14:paraId="48BA17B6" w14:textId="77777777" w:rsidTr="00D340F2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26A01209" w14:textId="77777777" w:rsidR="00DA75A4" w:rsidRPr="005E1593" w:rsidRDefault="00DA75A4" w:rsidP="007466BF">
            <w:p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lastRenderedPageBreak/>
              <w:t>8. Pole trójkąta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65E0B517" w14:textId="4611F886" w:rsidR="00DA75A4" w:rsidRPr="005E1593" w:rsidRDefault="00DA75A4" w:rsidP="00142EC6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wzory na pole trójkąta </w:t>
            </w:r>
            <w:r w:rsidRPr="005E1593">
              <w:rPr>
                <w:sz w:val="22"/>
                <w:szCs w:val="22"/>
              </w:rPr>
              <w:br/>
              <w:t>(</w:t>
            </w:r>
            <m:oMath>
              <m:r>
                <w:rPr>
                  <w:rFonts w:asci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2</m:t>
                  </m:r>
                </m:den>
              </m:f>
              <m:r>
                <w:rPr>
                  <w:rFonts w:ascii="Cambria Math"/>
                  <w:sz w:val="22"/>
                  <w:szCs w:val="22"/>
                </w:rPr>
                <m:t>a</m:t>
              </m:r>
              <m:r>
                <w:rPr>
                  <w:rFonts w:ascii="Cambria Math"/>
                  <w:sz w:val="22"/>
                  <w:szCs w:val="22"/>
                </w:rPr>
                <m:t>h</m:t>
              </m:r>
            </m:oMath>
            <w:r w:rsidRPr="005E1593">
              <w:rPr>
                <w:sz w:val="22"/>
                <w:szCs w:val="22"/>
              </w:rPr>
              <w:t xml:space="preserve">, </w:t>
            </w:r>
            <m:oMath>
              <m:r>
                <w:rPr>
                  <w:rFonts w:asci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2</m:t>
                  </m:r>
                </m:den>
              </m:f>
              <m:r>
                <w:rPr>
                  <w:rFonts w:ascii="Cambria Math"/>
                  <w:sz w:val="22"/>
                  <w:szCs w:val="22"/>
                </w:rPr>
                <m:t>ab</m:t>
              </m:r>
              <m:r>
                <w:rPr>
                  <w:rFonts w:ascii="Cambria Math" w:hAnsi="Cambria Math"/>
                  <w:sz w:val="22"/>
                  <w:szCs w:val="22"/>
                </w:rPr>
                <m:t>sinγ</m:t>
              </m:r>
            </m:oMath>
            <w:r w:rsidRPr="005E1593">
              <w:rPr>
                <w:sz w:val="22"/>
                <w:szCs w:val="22"/>
              </w:rPr>
              <w:t>, wzór Herona)</w:t>
            </w:r>
          </w:p>
          <w:p w14:paraId="78901AAE" w14:textId="77777777" w:rsidR="00DA75A4" w:rsidRPr="005E1593" w:rsidRDefault="00DA75A4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pacing w:val="-4"/>
                <w:sz w:val="22"/>
                <w:szCs w:val="22"/>
              </w:rPr>
              <w:t>wzór na pole trójkąta równobocznego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4B5C718F" w14:textId="77777777" w:rsidR="00DA75A4" w:rsidRPr="005E1593" w:rsidRDefault="00DA75A4" w:rsidP="007466BF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Uczeń:</w:t>
            </w:r>
          </w:p>
          <w:p w14:paraId="347D479A" w14:textId="77777777" w:rsidR="00DA75A4" w:rsidRPr="005E1593" w:rsidRDefault="00DA75A4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podaje różne wzory na pole trójkąta</w:t>
            </w:r>
          </w:p>
          <w:p w14:paraId="4530B1D1" w14:textId="3A780552" w:rsidR="00DA75A4" w:rsidRPr="005E1593" w:rsidRDefault="00DA75A4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oblicza pole trójkąta, dobierając odpowiedni wzór</w:t>
            </w:r>
          </w:p>
          <w:p w14:paraId="7D82B4D0" w14:textId="77777777" w:rsidR="00DA75A4" w:rsidRDefault="00DA75A4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wykorzystuje umiejętność wyznaczania pól trójkątów do obliczania pól innych wielokątów</w:t>
            </w:r>
          </w:p>
          <w:p w14:paraId="782274B7" w14:textId="5FE57099" w:rsidR="005508E4" w:rsidRPr="005E1593" w:rsidRDefault="005508E4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dowodzi prawdziwości wzoru </w:t>
            </w:r>
            <m:oMath>
              <m:r>
                <w:rPr>
                  <w:rFonts w:asci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2</m:t>
                  </m:r>
                </m:den>
              </m:f>
              <m:r>
                <w:rPr>
                  <w:rFonts w:ascii="Cambria Math"/>
                  <w:sz w:val="22"/>
                  <w:szCs w:val="22"/>
                </w:rPr>
                <m:t>ab</m:t>
              </m:r>
              <m:r>
                <w:rPr>
                  <w:rFonts w:ascii="Cambria Math" w:hAnsi="Cambria Math"/>
                  <w:sz w:val="22"/>
                  <w:szCs w:val="22"/>
                </w:rPr>
                <m:t>sinγ</m:t>
              </m:r>
            </m:oMath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5CE48FDB" w14:textId="77777777" w:rsidR="00DA75A4" w:rsidRPr="005E1593" w:rsidRDefault="00DA75A4" w:rsidP="007466BF">
            <w:pPr>
              <w:jc w:val="center"/>
              <w:rPr>
                <w:sz w:val="22"/>
                <w:szCs w:val="22"/>
              </w:rPr>
            </w:pPr>
          </w:p>
          <w:p w14:paraId="476FBCAB" w14:textId="77777777" w:rsidR="00DA75A4" w:rsidRPr="005E1593" w:rsidRDefault="00DA75A4" w:rsidP="007466BF">
            <w:pPr>
              <w:spacing w:before="20"/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K</w:t>
            </w:r>
          </w:p>
          <w:p w14:paraId="24A5CC7B" w14:textId="77777777" w:rsidR="00DA75A4" w:rsidRPr="005E1593" w:rsidRDefault="00DA75A4" w:rsidP="007466BF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P–R</w:t>
            </w:r>
          </w:p>
          <w:p w14:paraId="0A384556" w14:textId="77777777" w:rsidR="00DA75A4" w:rsidRDefault="00142EC6" w:rsidP="00746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DA75A4" w:rsidRPr="005E1593">
              <w:rPr>
                <w:sz w:val="22"/>
                <w:szCs w:val="22"/>
              </w:rPr>
              <w:t>R–D</w:t>
            </w:r>
          </w:p>
          <w:p w14:paraId="799B9582" w14:textId="41183FC2" w:rsidR="005508E4" w:rsidRPr="005E1593" w:rsidRDefault="0048274C" w:rsidP="00746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C38B0B" w14:textId="77777777" w:rsidR="00DA75A4" w:rsidRPr="005E1593" w:rsidRDefault="004845C5" w:rsidP="007466BF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3</w:t>
            </w:r>
          </w:p>
        </w:tc>
      </w:tr>
      <w:tr w:rsidR="00DA75A4" w:rsidRPr="005E1593" w14:paraId="6378F122" w14:textId="77777777" w:rsidTr="007466BF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262C7E7B" w14:textId="77777777" w:rsidR="00DA75A4" w:rsidRPr="005E1593" w:rsidRDefault="00DA75A4" w:rsidP="007466BF">
            <w:p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9. Pole czworokąta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13FCF49A" w14:textId="4DE45242" w:rsidR="00DA75A4" w:rsidRPr="005E1593" w:rsidRDefault="00DA75A4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wzory na pol</w:t>
            </w:r>
            <w:r w:rsidR="00EE428B">
              <w:rPr>
                <w:sz w:val="22"/>
                <w:szCs w:val="22"/>
              </w:rPr>
              <w:t>a:</w:t>
            </w:r>
            <w:r w:rsidRPr="005E1593">
              <w:rPr>
                <w:sz w:val="22"/>
                <w:szCs w:val="22"/>
              </w:rPr>
              <w:t xml:space="preserve"> równoległoboku, rombu, trapezu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6A406919" w14:textId="77777777" w:rsidR="00DA75A4" w:rsidRPr="005E1593" w:rsidRDefault="00DA75A4" w:rsidP="007466BF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Uczeń:</w:t>
            </w:r>
          </w:p>
          <w:p w14:paraId="5E33E304" w14:textId="7D204F34" w:rsidR="0056034A" w:rsidRDefault="0056034A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rozróżnia czworokąty oraz zna ich własności</w:t>
            </w:r>
          </w:p>
          <w:p w14:paraId="440CC3EA" w14:textId="4B349E72" w:rsidR="00DA75A4" w:rsidRDefault="00DA75A4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podaje wzory na pol</w:t>
            </w:r>
            <w:r w:rsidR="00EE428B">
              <w:rPr>
                <w:sz w:val="22"/>
                <w:szCs w:val="22"/>
              </w:rPr>
              <w:t>a:</w:t>
            </w:r>
            <w:r w:rsidRPr="005E1593">
              <w:rPr>
                <w:sz w:val="22"/>
                <w:szCs w:val="22"/>
              </w:rPr>
              <w:t xml:space="preserve"> równoległoboku, rombu, trapezu</w:t>
            </w:r>
          </w:p>
          <w:p w14:paraId="43A1B66B" w14:textId="11F81E2B" w:rsidR="0056034A" w:rsidRPr="005E1593" w:rsidRDefault="0056034A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oblicza pola czworokątów</w:t>
            </w:r>
          </w:p>
          <w:p w14:paraId="38C4CE10" w14:textId="48B89A7E" w:rsidR="00811DD9" w:rsidRPr="005E1593" w:rsidRDefault="00DA75A4" w:rsidP="0059725E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wykorzystuje funkcje trygonometryczne do wyznaczania </w:t>
            </w:r>
            <w:r w:rsidR="0056034A">
              <w:rPr>
                <w:sz w:val="22"/>
                <w:szCs w:val="22"/>
              </w:rPr>
              <w:t>związków miarowych w</w:t>
            </w:r>
            <w:r w:rsidR="0056034A" w:rsidRPr="005E1593">
              <w:rPr>
                <w:sz w:val="22"/>
                <w:szCs w:val="22"/>
              </w:rPr>
              <w:t xml:space="preserve"> czworokąt</w:t>
            </w:r>
            <w:r w:rsidR="0056034A">
              <w:rPr>
                <w:sz w:val="22"/>
                <w:szCs w:val="22"/>
              </w:rPr>
              <w:t>ach</w:t>
            </w:r>
          </w:p>
          <w:p w14:paraId="7121FE6C" w14:textId="76F01099" w:rsidR="00BF2F6C" w:rsidRPr="005E1593" w:rsidRDefault="00BF2F6C" w:rsidP="0059725E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uzasadnia </w:t>
            </w:r>
            <w:r w:rsidR="0056034A">
              <w:rPr>
                <w:sz w:val="22"/>
                <w:szCs w:val="22"/>
              </w:rPr>
              <w:t>związk</w:t>
            </w:r>
            <w:r w:rsidR="0056034A" w:rsidRPr="005E1593">
              <w:rPr>
                <w:sz w:val="22"/>
                <w:szCs w:val="22"/>
              </w:rPr>
              <w:t xml:space="preserve">i </w:t>
            </w:r>
            <w:r w:rsidRPr="005E1593">
              <w:rPr>
                <w:sz w:val="22"/>
                <w:szCs w:val="22"/>
              </w:rPr>
              <w:t>miarowe w czworokątach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402A616E" w14:textId="77777777" w:rsidR="00DA75A4" w:rsidRPr="005E1593" w:rsidRDefault="00DA75A4" w:rsidP="007466BF">
            <w:pPr>
              <w:jc w:val="center"/>
              <w:rPr>
                <w:sz w:val="22"/>
                <w:szCs w:val="22"/>
              </w:rPr>
            </w:pPr>
          </w:p>
          <w:p w14:paraId="3BE27B6C" w14:textId="77777777" w:rsidR="0056034A" w:rsidRDefault="0056034A" w:rsidP="00CB4D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</w:p>
          <w:p w14:paraId="34E89DE4" w14:textId="0E28521B" w:rsidR="00811DD9" w:rsidRPr="005E1593" w:rsidRDefault="00DA75A4" w:rsidP="00CB4D26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K</w:t>
            </w:r>
          </w:p>
          <w:p w14:paraId="2EA1F94A" w14:textId="79933AD7" w:rsidR="0056034A" w:rsidRDefault="0056034A" w:rsidP="005603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K–R</w:t>
            </w:r>
          </w:p>
          <w:p w14:paraId="72B9AA4D" w14:textId="77777777" w:rsidR="00D47218" w:rsidRDefault="00D47218" w:rsidP="0059725E">
            <w:pPr>
              <w:jc w:val="center"/>
              <w:rPr>
                <w:sz w:val="22"/>
                <w:szCs w:val="22"/>
              </w:rPr>
            </w:pPr>
          </w:p>
          <w:p w14:paraId="5D7960A6" w14:textId="715136CD" w:rsidR="00CB4D26" w:rsidRPr="005E1593" w:rsidRDefault="00DA75A4" w:rsidP="00D47218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K–D</w:t>
            </w:r>
          </w:p>
          <w:p w14:paraId="147D9F9E" w14:textId="6D0BC0CB" w:rsidR="00CB4D26" w:rsidRPr="005E1593" w:rsidRDefault="00CB4D26" w:rsidP="0059725E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R–</w:t>
            </w:r>
            <w:r w:rsidR="0056034A">
              <w:rPr>
                <w:sz w:val="22"/>
                <w:szCs w:val="22"/>
              </w:rPr>
              <w:t>W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326125AC" w14:textId="77777777" w:rsidR="00CB4D26" w:rsidRPr="005E1593" w:rsidRDefault="00CB4D26" w:rsidP="00CB4D26">
            <w:pPr>
              <w:jc w:val="center"/>
              <w:rPr>
                <w:sz w:val="22"/>
                <w:szCs w:val="22"/>
              </w:rPr>
            </w:pPr>
          </w:p>
          <w:p w14:paraId="53EF16F1" w14:textId="77777777" w:rsidR="00CB4D26" w:rsidRPr="005E1593" w:rsidRDefault="00CB4D26" w:rsidP="00CB4D26">
            <w:pPr>
              <w:jc w:val="center"/>
              <w:rPr>
                <w:sz w:val="22"/>
                <w:szCs w:val="22"/>
              </w:rPr>
            </w:pPr>
          </w:p>
          <w:p w14:paraId="16500521" w14:textId="77777777" w:rsidR="00DA75A4" w:rsidRPr="005E1593" w:rsidRDefault="004845C5" w:rsidP="00CB4D26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3</w:t>
            </w:r>
          </w:p>
          <w:p w14:paraId="16E173D8" w14:textId="77777777" w:rsidR="00CB4D26" w:rsidRPr="005E1593" w:rsidRDefault="00CB4D26" w:rsidP="00CB4D26">
            <w:pPr>
              <w:jc w:val="center"/>
              <w:rPr>
                <w:sz w:val="22"/>
                <w:szCs w:val="22"/>
              </w:rPr>
            </w:pPr>
          </w:p>
          <w:p w14:paraId="6225E96D" w14:textId="77777777" w:rsidR="00CB4D26" w:rsidRPr="005E1593" w:rsidRDefault="00CB4D26" w:rsidP="00CB4D2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A75A4" w:rsidRPr="005E1593" w14:paraId="1D68B3ED" w14:textId="77777777" w:rsidTr="00D340F2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31C78CD4" w14:textId="77777777" w:rsidR="00DA75A4" w:rsidRPr="005E1593" w:rsidRDefault="00DA75A4" w:rsidP="007466BF">
            <w:p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10. Powtórzenie wiadomości</w:t>
            </w:r>
          </w:p>
          <w:p w14:paraId="4F7274EF" w14:textId="77777777" w:rsidR="00DA75A4" w:rsidRPr="005E1593" w:rsidRDefault="00DA75A4" w:rsidP="00967475">
            <w:p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11. Praca klasowa i jej omówienie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74FCDF72" w14:textId="77777777" w:rsidR="00DA75A4" w:rsidRPr="005E1593" w:rsidRDefault="00DA75A4" w:rsidP="007466BF">
            <w:pPr>
              <w:ind w:left="74"/>
              <w:jc w:val="both"/>
              <w:rPr>
                <w:sz w:val="22"/>
                <w:szCs w:val="22"/>
              </w:rPr>
            </w:pP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24150476" w14:textId="77777777" w:rsidR="00DA75A4" w:rsidRPr="005E1593" w:rsidRDefault="00DA75A4" w:rsidP="007466BF">
            <w:pPr>
              <w:ind w:left="74"/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5558FA02" w14:textId="77777777" w:rsidR="00DA75A4" w:rsidRPr="005E1593" w:rsidRDefault="00DA75A4" w:rsidP="007466BF">
            <w:pPr>
              <w:ind w:left="6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7C0215" w14:textId="77777777" w:rsidR="00DA75A4" w:rsidRPr="005E1593" w:rsidRDefault="004845C5" w:rsidP="007466BF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5</w:t>
            </w:r>
          </w:p>
        </w:tc>
      </w:tr>
      <w:tr w:rsidR="00DA75A4" w:rsidRPr="005E1593" w14:paraId="43F76BF0" w14:textId="77777777" w:rsidTr="001D0CB2">
        <w:trPr>
          <w:cantSplit/>
        </w:trPr>
        <w:tc>
          <w:tcPr>
            <w:tcW w:w="13962" w:type="dxa"/>
            <w:gridSpan w:val="4"/>
            <w:tcBorders>
              <w:top w:val="nil"/>
              <w:bottom w:val="single" w:sz="6" w:space="0" w:color="auto"/>
            </w:tcBorders>
            <w:shd w:val="clear" w:color="auto" w:fill="D9D9D9" w:themeFill="background1" w:themeFillShade="D9"/>
          </w:tcPr>
          <w:p w14:paraId="54CB4BD6" w14:textId="77777777" w:rsidR="00DA75A4" w:rsidRPr="005E1593" w:rsidRDefault="00DA75A4" w:rsidP="00953E82">
            <w:pPr>
              <w:rPr>
                <w:sz w:val="22"/>
                <w:szCs w:val="22"/>
              </w:rPr>
            </w:pPr>
            <w:r w:rsidRPr="005E1593">
              <w:rPr>
                <w:b/>
                <w:sz w:val="22"/>
                <w:szCs w:val="22"/>
              </w:rPr>
              <w:t>5. PLANIMETRIA</w:t>
            </w:r>
          </w:p>
        </w:tc>
        <w:tc>
          <w:tcPr>
            <w:tcW w:w="850" w:type="dxa"/>
            <w:tcBorders>
              <w:top w:val="nil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6292830" w14:textId="78325235" w:rsidR="00DA75A4" w:rsidRPr="005E1593" w:rsidRDefault="004845C5" w:rsidP="007D3EE8">
            <w:pPr>
              <w:jc w:val="center"/>
              <w:rPr>
                <w:b/>
                <w:sz w:val="22"/>
                <w:szCs w:val="22"/>
              </w:rPr>
            </w:pPr>
            <w:r w:rsidRPr="005E1593">
              <w:rPr>
                <w:b/>
                <w:sz w:val="22"/>
                <w:szCs w:val="22"/>
              </w:rPr>
              <w:t>2</w:t>
            </w:r>
            <w:r w:rsidR="00AA5354">
              <w:rPr>
                <w:b/>
                <w:sz w:val="22"/>
                <w:szCs w:val="22"/>
              </w:rPr>
              <w:t>1</w:t>
            </w:r>
          </w:p>
        </w:tc>
      </w:tr>
      <w:tr w:rsidR="00DA75A4" w:rsidRPr="005E1593" w14:paraId="3B445525" w14:textId="77777777" w:rsidTr="00B56F94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05F4C05D" w14:textId="77777777" w:rsidR="00DA75A4" w:rsidRPr="005E1593" w:rsidRDefault="00DA75A4" w:rsidP="00764F3A">
            <w:p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1. Okrąg</w:t>
            </w:r>
          </w:p>
          <w:p w14:paraId="19847206" w14:textId="77777777" w:rsidR="00DA75A4" w:rsidRPr="005E1593" w:rsidRDefault="00DA75A4" w:rsidP="007D3EE8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0917198A" w14:textId="77777777" w:rsidR="00DA75A4" w:rsidRPr="005E1593" w:rsidRDefault="00D66AE4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długość okręgu</w:t>
            </w:r>
          </w:p>
          <w:p w14:paraId="563B6FF0" w14:textId="77777777" w:rsidR="00D66AE4" w:rsidRPr="005E1593" w:rsidRDefault="00D66AE4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kąt środkowy</w:t>
            </w:r>
          </w:p>
          <w:p w14:paraId="41423BDB" w14:textId="77777777" w:rsidR="00D66AE4" w:rsidRPr="005E1593" w:rsidRDefault="00D66AE4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długość łuku okręgu</w:t>
            </w:r>
          </w:p>
          <w:p w14:paraId="24FF0917" w14:textId="77777777" w:rsidR="00D66AE4" w:rsidRPr="005E1593" w:rsidRDefault="00D66AE4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wzajemne położenie okręgów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670C8A99" w14:textId="77777777" w:rsidR="00595F03" w:rsidRPr="005E1593" w:rsidRDefault="00DA75A4" w:rsidP="00595F03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Uczeń</w:t>
            </w:r>
            <w:r w:rsidR="00595F03" w:rsidRPr="005E1593">
              <w:rPr>
                <w:sz w:val="22"/>
                <w:szCs w:val="22"/>
              </w:rPr>
              <w:t>:</w:t>
            </w:r>
          </w:p>
          <w:p w14:paraId="058BE7CE" w14:textId="26D2D408" w:rsidR="004A2546" w:rsidRDefault="004A2546" w:rsidP="00595F03">
            <w:pPr>
              <w:numPr>
                <w:ilvl w:val="0"/>
                <w:numId w:val="28"/>
              </w:numPr>
              <w:tabs>
                <w:tab w:val="clear" w:pos="360"/>
                <w:tab w:val="num" w:pos="3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rozpoznaje kąty środkowe w okręgu</w:t>
            </w:r>
          </w:p>
          <w:p w14:paraId="672E0837" w14:textId="113E4911" w:rsidR="00DA75A4" w:rsidRPr="005E1593" w:rsidRDefault="004A2546" w:rsidP="00595F03">
            <w:pPr>
              <w:numPr>
                <w:ilvl w:val="0"/>
                <w:numId w:val="28"/>
              </w:numPr>
              <w:tabs>
                <w:tab w:val="clear" w:pos="360"/>
                <w:tab w:val="num" w:pos="3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oblicza</w:t>
            </w:r>
            <w:r w:rsidR="00595F03" w:rsidRPr="005E1593">
              <w:rPr>
                <w:sz w:val="22"/>
                <w:szCs w:val="22"/>
              </w:rPr>
              <w:t xml:space="preserve"> długość okręgu i długość łuku okręgu</w:t>
            </w:r>
            <w:r>
              <w:rPr>
                <w:sz w:val="22"/>
                <w:szCs w:val="22"/>
              </w:rPr>
              <w:t>,</w:t>
            </w:r>
            <w:r w:rsidR="00595F03" w:rsidRPr="005E1593">
              <w:rPr>
                <w:sz w:val="22"/>
                <w:szCs w:val="22"/>
              </w:rPr>
              <w:t xml:space="preserve"> stosuje po</w:t>
            </w:r>
            <w:r w:rsidR="00C245E1" w:rsidRPr="005E1593">
              <w:rPr>
                <w:sz w:val="22"/>
                <w:szCs w:val="22"/>
              </w:rPr>
              <w:t xml:space="preserve">znane wzory do obliczania </w:t>
            </w:r>
            <w:r w:rsidR="00595F03" w:rsidRPr="005E1593">
              <w:rPr>
                <w:sz w:val="22"/>
                <w:szCs w:val="22"/>
              </w:rPr>
              <w:t>obwodów figur</w:t>
            </w:r>
          </w:p>
          <w:p w14:paraId="6BFE10C0" w14:textId="77777777" w:rsidR="00595F03" w:rsidRPr="005E1593" w:rsidRDefault="00595F03" w:rsidP="00595F03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określa liczbę punktów wspólnych dwóch okręgów</w:t>
            </w:r>
          </w:p>
          <w:p w14:paraId="0CD58FBD" w14:textId="1D85CD92" w:rsidR="00595F03" w:rsidRPr="005E1593" w:rsidRDefault="00595F03" w:rsidP="00595F03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 xml:space="preserve">określa wzajemne położenie okręgów, mając dane promienie tych okręgów oraz odległość </w:t>
            </w:r>
            <w:r w:rsidR="00E60470">
              <w:rPr>
                <w:bCs/>
                <w:sz w:val="22"/>
                <w:szCs w:val="22"/>
              </w:rPr>
              <w:t xml:space="preserve">między </w:t>
            </w:r>
            <w:r w:rsidRPr="005E1593">
              <w:rPr>
                <w:bCs/>
                <w:sz w:val="22"/>
                <w:szCs w:val="22"/>
              </w:rPr>
              <w:t xml:space="preserve">ich </w:t>
            </w:r>
            <w:r w:rsidR="00E60470" w:rsidRPr="005E1593">
              <w:rPr>
                <w:bCs/>
                <w:sz w:val="22"/>
                <w:szCs w:val="22"/>
              </w:rPr>
              <w:t>środk</w:t>
            </w:r>
            <w:r w:rsidR="00E60470">
              <w:rPr>
                <w:bCs/>
                <w:sz w:val="22"/>
                <w:szCs w:val="22"/>
              </w:rPr>
              <w:t>ami</w:t>
            </w:r>
          </w:p>
          <w:p w14:paraId="77F7EE0B" w14:textId="5D8AD2FD" w:rsidR="00595F03" w:rsidRPr="005E1593" w:rsidRDefault="00E60470" w:rsidP="00595F03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wykorzystuje styczność okręgów</w:t>
            </w:r>
            <w:r w:rsidR="00595F03" w:rsidRPr="005E1593">
              <w:rPr>
                <w:bCs/>
                <w:sz w:val="22"/>
                <w:szCs w:val="22"/>
              </w:rPr>
              <w:t xml:space="preserve"> </w:t>
            </w:r>
            <w:r w:rsidR="00C245E1" w:rsidRPr="005E1593">
              <w:rPr>
                <w:bCs/>
                <w:sz w:val="22"/>
                <w:szCs w:val="22"/>
              </w:rPr>
              <w:t>do rozwiązywania zadań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7D741886" w14:textId="77777777" w:rsidR="00595F03" w:rsidRPr="005E1593" w:rsidRDefault="00595F03" w:rsidP="00305DA0">
            <w:pPr>
              <w:rPr>
                <w:sz w:val="22"/>
                <w:szCs w:val="22"/>
              </w:rPr>
            </w:pPr>
          </w:p>
          <w:p w14:paraId="69DDC8AF" w14:textId="77777777" w:rsidR="00DA75A4" w:rsidRPr="005E1593" w:rsidRDefault="00595F03" w:rsidP="00764F3A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K</w:t>
            </w:r>
          </w:p>
          <w:p w14:paraId="7C68D316" w14:textId="577AEAD8" w:rsidR="00305DA0" w:rsidRPr="005E1593" w:rsidRDefault="00E60470" w:rsidP="001C758F">
            <w:pPr>
              <w:spacing w:before="40"/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K</w:t>
            </w:r>
          </w:p>
          <w:p w14:paraId="5C76FA50" w14:textId="77777777" w:rsidR="00595F03" w:rsidRPr="005E1593" w:rsidRDefault="00595F03" w:rsidP="00595F03">
            <w:pPr>
              <w:spacing w:before="40"/>
              <w:ind w:left="357" w:hanging="357"/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K–P</w:t>
            </w:r>
          </w:p>
          <w:p w14:paraId="5B6DAAB3" w14:textId="219031EB" w:rsidR="00DA75A4" w:rsidRPr="005E1593" w:rsidRDefault="00E60470" w:rsidP="00602D8F">
            <w:pPr>
              <w:spacing w:before="40"/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DA75A4" w:rsidRPr="005E1593">
              <w:rPr>
                <w:sz w:val="22"/>
                <w:szCs w:val="22"/>
              </w:rPr>
              <w:t>K–P</w:t>
            </w:r>
          </w:p>
          <w:p w14:paraId="7293A29E" w14:textId="77777777" w:rsidR="00DA75A4" w:rsidRPr="005E1593" w:rsidRDefault="00DA75A4" w:rsidP="00953E82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P–R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D284FB" w14:textId="77777777" w:rsidR="00DA75A4" w:rsidRPr="005E1593" w:rsidRDefault="00283039" w:rsidP="007D3EE8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2</w:t>
            </w:r>
          </w:p>
        </w:tc>
      </w:tr>
      <w:tr w:rsidR="00DA75A4" w:rsidRPr="005E1593" w14:paraId="37C6FF09" w14:textId="77777777" w:rsidTr="00B56F94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47833C9D" w14:textId="77777777" w:rsidR="00DA75A4" w:rsidRPr="005E1593" w:rsidRDefault="00DA75A4" w:rsidP="00EE2C9F">
            <w:p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2. Koło</w:t>
            </w:r>
          </w:p>
          <w:p w14:paraId="10B93A84" w14:textId="77777777" w:rsidR="00DA75A4" w:rsidRPr="005E1593" w:rsidRDefault="00DA75A4" w:rsidP="00EE2C9F">
            <w:pPr>
              <w:rPr>
                <w:sz w:val="22"/>
                <w:szCs w:val="22"/>
              </w:rPr>
            </w:pPr>
          </w:p>
          <w:p w14:paraId="2D068783" w14:textId="77777777" w:rsidR="00DA75A4" w:rsidRPr="005E1593" w:rsidRDefault="00DA75A4" w:rsidP="00EE2C9F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6E8970D9" w14:textId="77777777" w:rsidR="00DA75A4" w:rsidRPr="005E1593" w:rsidRDefault="00595F03" w:rsidP="00EE2C9F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pole koła</w:t>
            </w:r>
          </w:p>
          <w:p w14:paraId="29BB20E1" w14:textId="77777777" w:rsidR="00595F03" w:rsidRPr="005E1593" w:rsidRDefault="00595F03" w:rsidP="00EE2C9F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pole wycinka koła</w:t>
            </w:r>
          </w:p>
          <w:p w14:paraId="27442A36" w14:textId="77777777" w:rsidR="00595F03" w:rsidRDefault="00595F03" w:rsidP="00EE2C9F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pierścień koło</w:t>
            </w:r>
            <w:r w:rsidR="00C245E1" w:rsidRPr="005E1593">
              <w:rPr>
                <w:sz w:val="22"/>
                <w:szCs w:val="22"/>
              </w:rPr>
              <w:t>wy</w:t>
            </w:r>
          </w:p>
          <w:p w14:paraId="0AE92EE2" w14:textId="64C48333" w:rsidR="00BC176C" w:rsidRPr="005E1593" w:rsidRDefault="00BC176C" w:rsidP="00EE2C9F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odcinek koła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2EB85118" w14:textId="77777777" w:rsidR="00C245E1" w:rsidRPr="005E1593" w:rsidRDefault="00DA75A4" w:rsidP="00C245E1">
            <w:pPr>
              <w:jc w:val="both"/>
              <w:rPr>
                <w:spacing w:val="-4"/>
                <w:sz w:val="22"/>
                <w:szCs w:val="22"/>
              </w:rPr>
            </w:pPr>
            <w:r w:rsidRPr="005E1593">
              <w:rPr>
                <w:spacing w:val="-4"/>
                <w:sz w:val="22"/>
                <w:szCs w:val="22"/>
              </w:rPr>
              <w:t>Uczeń:</w:t>
            </w:r>
          </w:p>
          <w:p w14:paraId="700BDA03" w14:textId="26A8C17A" w:rsidR="00C245E1" w:rsidRPr="005E1593" w:rsidRDefault="00C245E1" w:rsidP="00C245E1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podaje wzory na pole koła i pole wycinka koła </w:t>
            </w:r>
          </w:p>
          <w:p w14:paraId="11B78C32" w14:textId="77777777" w:rsidR="00C245E1" w:rsidRPr="005E1593" w:rsidRDefault="00C245E1" w:rsidP="00D234BB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stosuje poznane wzory do obliczania pól </w:t>
            </w:r>
            <w:r w:rsidR="00D234BB" w:rsidRPr="005E1593">
              <w:rPr>
                <w:sz w:val="22"/>
                <w:szCs w:val="22"/>
              </w:rPr>
              <w:t>figur</w:t>
            </w:r>
          </w:p>
          <w:p w14:paraId="498A0B3E" w14:textId="046239F5" w:rsidR="00DA75A4" w:rsidRPr="005E1593" w:rsidRDefault="00C245E1" w:rsidP="00C245E1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 xml:space="preserve">oblicza pole figury, </w:t>
            </w:r>
            <w:r w:rsidR="00BC176C">
              <w:rPr>
                <w:bCs/>
                <w:sz w:val="22"/>
                <w:szCs w:val="22"/>
              </w:rPr>
              <w:t>wykorzystując styczność okręgów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4FDE2263" w14:textId="77777777" w:rsidR="00DA75A4" w:rsidRPr="005E1593" w:rsidRDefault="00DA75A4" w:rsidP="00953E82">
            <w:pPr>
              <w:jc w:val="center"/>
              <w:rPr>
                <w:sz w:val="22"/>
                <w:szCs w:val="22"/>
              </w:rPr>
            </w:pPr>
          </w:p>
          <w:p w14:paraId="17DA1A24" w14:textId="77777777" w:rsidR="00DA75A4" w:rsidRPr="005E1593" w:rsidRDefault="00DA75A4" w:rsidP="00D234BB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K</w:t>
            </w:r>
          </w:p>
          <w:p w14:paraId="47EB81C8" w14:textId="77777777" w:rsidR="00DA75A4" w:rsidRPr="005E1593" w:rsidRDefault="00DA75A4" w:rsidP="00C245E1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K</w:t>
            </w:r>
          </w:p>
          <w:p w14:paraId="68FF9851" w14:textId="33133EF0" w:rsidR="00C245E1" w:rsidRPr="005E1593" w:rsidRDefault="00DA75A4" w:rsidP="001C758F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P–R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834A52" w14:textId="77777777" w:rsidR="00DA75A4" w:rsidRPr="005E1593" w:rsidRDefault="00DA75A4" w:rsidP="007D3EE8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1</w:t>
            </w:r>
          </w:p>
        </w:tc>
      </w:tr>
      <w:tr w:rsidR="00DA75A4" w:rsidRPr="005E1593" w14:paraId="5D64849A" w14:textId="77777777" w:rsidTr="00B56F94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6832CE8A" w14:textId="77777777" w:rsidR="00DA75A4" w:rsidRPr="005E1593" w:rsidRDefault="00DA75A4" w:rsidP="007466BF">
            <w:p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lastRenderedPageBreak/>
              <w:t>3. Wzajemne położenie okręgu i prostej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002A6EE9" w14:textId="77777777" w:rsidR="00DA75A4" w:rsidRPr="005E1593" w:rsidRDefault="00DA75A4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styczna do okręgu</w:t>
            </w:r>
          </w:p>
          <w:p w14:paraId="76ED8DE6" w14:textId="77777777" w:rsidR="00DA75A4" w:rsidRPr="005E1593" w:rsidRDefault="00DA75A4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sieczna okręgu</w:t>
            </w:r>
          </w:p>
          <w:p w14:paraId="1269A5AC" w14:textId="77777777" w:rsidR="00064285" w:rsidRPr="005E1593" w:rsidRDefault="00064285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twierdzenie o odcinkach stycznych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7A0575BF" w14:textId="77777777" w:rsidR="00DA75A4" w:rsidRPr="005E1593" w:rsidRDefault="00DA75A4" w:rsidP="007466BF">
            <w:p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Uczeń:</w:t>
            </w:r>
          </w:p>
          <w:p w14:paraId="3E831E6B" w14:textId="4F31D810" w:rsidR="00DA75A4" w:rsidRPr="005E1593" w:rsidRDefault="00DA75A4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określa wzajemne położenie okręgu i prostej, porównując odległość środka</w:t>
            </w:r>
            <w:r w:rsidR="00FA5C27">
              <w:rPr>
                <w:bCs/>
                <w:sz w:val="22"/>
                <w:szCs w:val="22"/>
              </w:rPr>
              <w:t xml:space="preserve"> okręgu</w:t>
            </w:r>
            <w:r w:rsidRPr="005E1593">
              <w:rPr>
                <w:bCs/>
                <w:sz w:val="22"/>
                <w:szCs w:val="22"/>
              </w:rPr>
              <w:t xml:space="preserve"> od prostej z promieni</w:t>
            </w:r>
            <w:r w:rsidR="00FA5C27">
              <w:rPr>
                <w:bCs/>
                <w:sz w:val="22"/>
                <w:szCs w:val="22"/>
              </w:rPr>
              <w:t>em</w:t>
            </w:r>
            <w:r w:rsidRPr="005E1593">
              <w:rPr>
                <w:bCs/>
                <w:sz w:val="22"/>
                <w:szCs w:val="22"/>
              </w:rPr>
              <w:t xml:space="preserve"> okręgu </w:t>
            </w:r>
          </w:p>
          <w:p w14:paraId="4732B66D" w14:textId="571442C9" w:rsidR="00DA75A4" w:rsidRPr="005E1593" w:rsidRDefault="00FA5C27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stosuje</w:t>
            </w:r>
            <w:r w:rsidR="00DA75A4" w:rsidRPr="005E1593">
              <w:rPr>
                <w:sz w:val="22"/>
                <w:szCs w:val="22"/>
              </w:rPr>
              <w:t xml:space="preserve"> własności stycznej do okręgu</w:t>
            </w:r>
            <w:r>
              <w:rPr>
                <w:sz w:val="22"/>
                <w:szCs w:val="22"/>
              </w:rPr>
              <w:t xml:space="preserve"> do rozwiązywania zadań</w:t>
            </w:r>
          </w:p>
          <w:p w14:paraId="7F8D5F57" w14:textId="3F52FC00" w:rsidR="00064285" w:rsidRPr="005E1593" w:rsidRDefault="00FA5C27" w:rsidP="00064285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określa</w:t>
            </w:r>
            <w:r w:rsidRPr="005E1593">
              <w:rPr>
                <w:sz w:val="22"/>
                <w:szCs w:val="22"/>
              </w:rPr>
              <w:t xml:space="preserve"> </w:t>
            </w:r>
            <w:r w:rsidR="00C53822" w:rsidRPr="005E1593">
              <w:rPr>
                <w:sz w:val="22"/>
                <w:szCs w:val="22"/>
              </w:rPr>
              <w:t>liczbę punktów wspólnych</w:t>
            </w:r>
            <w:r w:rsidR="00DA75A4" w:rsidRPr="005E1593">
              <w:rPr>
                <w:sz w:val="22"/>
                <w:szCs w:val="22"/>
              </w:rPr>
              <w:t xml:space="preserve"> prostej i okręgu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6D8F9473" w14:textId="77777777" w:rsidR="00DA75A4" w:rsidRPr="005E1593" w:rsidRDefault="00DA75A4" w:rsidP="007466BF">
            <w:pPr>
              <w:rPr>
                <w:sz w:val="22"/>
                <w:szCs w:val="22"/>
              </w:rPr>
            </w:pPr>
          </w:p>
          <w:p w14:paraId="383EE5C1" w14:textId="77777777" w:rsidR="00DA75A4" w:rsidRPr="005E1593" w:rsidRDefault="00DA75A4" w:rsidP="007466BF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K</w:t>
            </w:r>
          </w:p>
          <w:p w14:paraId="6000FF31" w14:textId="77777777" w:rsidR="00DA75A4" w:rsidRPr="005E1593" w:rsidRDefault="00DA75A4" w:rsidP="007466BF">
            <w:pPr>
              <w:jc w:val="center"/>
              <w:rPr>
                <w:sz w:val="22"/>
                <w:szCs w:val="22"/>
              </w:rPr>
            </w:pPr>
          </w:p>
          <w:p w14:paraId="5336166D" w14:textId="463AC13E" w:rsidR="00DA75A4" w:rsidRPr="005E1593" w:rsidRDefault="00DA75A4" w:rsidP="007466BF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P–</w:t>
            </w:r>
            <w:r w:rsidR="00FA5C27">
              <w:rPr>
                <w:sz w:val="22"/>
                <w:szCs w:val="22"/>
              </w:rPr>
              <w:t>D</w:t>
            </w:r>
          </w:p>
          <w:p w14:paraId="5D0724AB" w14:textId="3AB2100E" w:rsidR="00DA75A4" w:rsidRPr="005E1593" w:rsidRDefault="00DA75A4" w:rsidP="007466BF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P–R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16A27D" w14:textId="77777777" w:rsidR="00DA75A4" w:rsidRPr="005E1593" w:rsidRDefault="004845C5" w:rsidP="007466BF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2</w:t>
            </w:r>
          </w:p>
        </w:tc>
      </w:tr>
      <w:tr w:rsidR="00BE77CB" w:rsidRPr="005E1593" w14:paraId="367C29BB" w14:textId="77777777" w:rsidTr="00B56F94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743FF710" w14:textId="77777777" w:rsidR="00BE77CB" w:rsidRPr="005E1593" w:rsidRDefault="00BE77CB" w:rsidP="007466BF">
            <w:p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4. Kąty w okręgu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7DC2B1C9" w14:textId="77777777" w:rsidR="00BE77CB" w:rsidRPr="005E1593" w:rsidRDefault="00BE77CB" w:rsidP="00C245E1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pojęcie kąta wpisanego</w:t>
            </w:r>
          </w:p>
          <w:p w14:paraId="312B65DB" w14:textId="77777777" w:rsidR="00BE77CB" w:rsidRPr="005E1593" w:rsidRDefault="00BE77CB" w:rsidP="00C245E1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twierdzenie o kątach środkowym i wpisanym, opartych na tym samym łuku oraz wnioski z tego twierdzenia</w:t>
            </w:r>
          </w:p>
          <w:p w14:paraId="68EF4385" w14:textId="440AA74E" w:rsidR="00BE77CB" w:rsidRPr="005E1593" w:rsidRDefault="00FA5C27" w:rsidP="00C245E1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twierdzenie o </w:t>
            </w:r>
            <w:r w:rsidRPr="005E1593">
              <w:rPr>
                <w:sz w:val="22"/>
                <w:szCs w:val="22"/>
              </w:rPr>
              <w:t>ką</w:t>
            </w:r>
            <w:r>
              <w:rPr>
                <w:sz w:val="22"/>
                <w:szCs w:val="22"/>
              </w:rPr>
              <w:t>cie</w:t>
            </w:r>
            <w:r w:rsidRPr="005E1593">
              <w:rPr>
                <w:sz w:val="22"/>
                <w:szCs w:val="22"/>
              </w:rPr>
              <w:t xml:space="preserve"> </w:t>
            </w:r>
            <w:r w:rsidR="00BE77CB" w:rsidRPr="005E1593">
              <w:rPr>
                <w:sz w:val="22"/>
                <w:szCs w:val="22"/>
              </w:rPr>
              <w:t>między styczną a cięciwą okręgu</w:t>
            </w:r>
          </w:p>
          <w:p w14:paraId="3DFE31AA" w14:textId="77777777" w:rsidR="00BE77CB" w:rsidRPr="005E1593" w:rsidRDefault="00BE77CB" w:rsidP="00C245E1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twierdzenie o cięciwach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5BC41342" w14:textId="77777777" w:rsidR="00BE77CB" w:rsidRPr="005E1593" w:rsidRDefault="00BE77CB" w:rsidP="00064285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Uczeń:</w:t>
            </w:r>
          </w:p>
          <w:p w14:paraId="0C23B647" w14:textId="3CAF478B" w:rsidR="00BE77CB" w:rsidRPr="005E1593" w:rsidRDefault="00BE77CB" w:rsidP="00064285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rozpoznaje kąty wpisane w </w:t>
            </w:r>
            <w:r w:rsidR="00CB63A8" w:rsidRPr="005E1593">
              <w:rPr>
                <w:bCs/>
                <w:sz w:val="22"/>
                <w:szCs w:val="22"/>
              </w:rPr>
              <w:t>okr</w:t>
            </w:r>
            <w:r w:rsidR="00CB63A8">
              <w:rPr>
                <w:bCs/>
                <w:sz w:val="22"/>
                <w:szCs w:val="22"/>
              </w:rPr>
              <w:t>ąg</w:t>
            </w:r>
            <w:r w:rsidR="00CB63A8" w:rsidRPr="005E1593">
              <w:rPr>
                <w:bCs/>
                <w:sz w:val="22"/>
                <w:szCs w:val="22"/>
              </w:rPr>
              <w:t xml:space="preserve"> </w:t>
            </w:r>
            <w:r w:rsidRPr="005E1593">
              <w:rPr>
                <w:bCs/>
                <w:sz w:val="22"/>
                <w:szCs w:val="22"/>
              </w:rPr>
              <w:t>oraz wskazuje łuki, na których są one oparte</w:t>
            </w:r>
          </w:p>
          <w:p w14:paraId="51147977" w14:textId="77777777" w:rsidR="00BE77CB" w:rsidRPr="005E1593" w:rsidRDefault="00BE77CB" w:rsidP="00064285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stosuje twierdzenie o kątach środkowym i wpisanym, opartych na tym samym łuku oraz wnioski z tego twierdzenia</w:t>
            </w:r>
          </w:p>
          <w:p w14:paraId="1984A280" w14:textId="77777777" w:rsidR="00BE77CB" w:rsidRPr="005E1593" w:rsidRDefault="00BE77CB" w:rsidP="00064285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 xml:space="preserve">stosuje twierdzenie o kącie między styczną a cięciwą </w:t>
            </w:r>
            <w:r w:rsidR="00064285" w:rsidRPr="005E1593">
              <w:rPr>
                <w:bCs/>
                <w:sz w:val="22"/>
                <w:szCs w:val="22"/>
              </w:rPr>
              <w:t>okręgu</w:t>
            </w:r>
            <w:r w:rsidRPr="005E1593">
              <w:rPr>
                <w:bCs/>
                <w:sz w:val="22"/>
                <w:szCs w:val="22"/>
              </w:rPr>
              <w:t xml:space="preserve"> do rozwiązywania zadań</w:t>
            </w:r>
          </w:p>
          <w:p w14:paraId="105ABAEE" w14:textId="2F298558" w:rsidR="00BE77CB" w:rsidRPr="005E1593" w:rsidRDefault="00064285" w:rsidP="00064285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stosuje twierdzenie o cięciwach do wyznaczania długości odcinków</w:t>
            </w:r>
            <w:r w:rsidR="00FA5C27">
              <w:rPr>
                <w:bCs/>
                <w:sz w:val="22"/>
                <w:szCs w:val="22"/>
              </w:rPr>
              <w:t xml:space="preserve"> w okręgach</w:t>
            </w:r>
          </w:p>
          <w:p w14:paraId="03C1F94F" w14:textId="1E3EB9FB" w:rsidR="00BE77CB" w:rsidRPr="005E1593" w:rsidRDefault="00BE77CB" w:rsidP="00064285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formułuje twierdzenia dotyczące kątów w okręgu</w:t>
            </w:r>
            <w:r w:rsidR="004976CF">
              <w:rPr>
                <w:bCs/>
                <w:sz w:val="22"/>
                <w:szCs w:val="22"/>
              </w:rPr>
              <w:t xml:space="preserve"> i dowodzi ich prawdziwości</w:t>
            </w:r>
          </w:p>
          <w:p w14:paraId="4385EBB2" w14:textId="77777777" w:rsidR="00A35DEF" w:rsidRPr="005E1593" w:rsidRDefault="00A35DEF" w:rsidP="00064285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 xml:space="preserve">przeprowadza dowód twierdzenia o cięciwach 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03AFD4A6" w14:textId="77777777" w:rsidR="00BE77CB" w:rsidRPr="005E1593" w:rsidRDefault="00BE77CB" w:rsidP="00064285">
            <w:pPr>
              <w:jc w:val="center"/>
              <w:rPr>
                <w:sz w:val="22"/>
                <w:szCs w:val="22"/>
              </w:rPr>
            </w:pPr>
          </w:p>
          <w:p w14:paraId="0B7D94A3" w14:textId="511CBDAD" w:rsidR="00BE77CB" w:rsidRPr="005E1593" w:rsidRDefault="00FA5C27" w:rsidP="00064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BE77CB" w:rsidRPr="005E1593">
              <w:rPr>
                <w:sz w:val="22"/>
                <w:szCs w:val="22"/>
              </w:rPr>
              <w:t>K</w:t>
            </w:r>
          </w:p>
          <w:p w14:paraId="232A0180" w14:textId="1DA84E46" w:rsidR="00BE77CB" w:rsidRPr="005E1593" w:rsidRDefault="00FA5C27" w:rsidP="00064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BE77CB" w:rsidRPr="005E1593">
              <w:rPr>
                <w:sz w:val="22"/>
                <w:szCs w:val="22"/>
              </w:rPr>
              <w:t>K–R</w:t>
            </w:r>
          </w:p>
          <w:p w14:paraId="108E3B5B" w14:textId="55B71733" w:rsidR="00064285" w:rsidRPr="005E1593" w:rsidRDefault="00FA5C27" w:rsidP="00064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064285" w:rsidRPr="005E1593">
              <w:rPr>
                <w:sz w:val="22"/>
                <w:szCs w:val="22"/>
              </w:rPr>
              <w:t>K–R</w:t>
            </w:r>
          </w:p>
          <w:p w14:paraId="6336247E" w14:textId="0D782B15" w:rsidR="00064285" w:rsidRPr="005E1593" w:rsidRDefault="00FA5C27" w:rsidP="00064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305DA0" w:rsidRPr="005E1593">
              <w:rPr>
                <w:sz w:val="22"/>
                <w:szCs w:val="22"/>
              </w:rPr>
              <w:t>R–D</w:t>
            </w:r>
          </w:p>
          <w:p w14:paraId="65C8889A" w14:textId="77777777" w:rsidR="00BE77CB" w:rsidRPr="005E1593" w:rsidRDefault="00BE77CB" w:rsidP="00064285">
            <w:pPr>
              <w:ind w:left="68"/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D–W</w:t>
            </w:r>
          </w:p>
          <w:p w14:paraId="592D6585" w14:textId="77777777" w:rsidR="00305DA0" w:rsidRPr="005E1593" w:rsidRDefault="00305DA0" w:rsidP="00064285">
            <w:pPr>
              <w:ind w:left="68"/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W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9C7689" w14:textId="77777777" w:rsidR="00BE77CB" w:rsidRPr="005E1593" w:rsidRDefault="004845C5" w:rsidP="00064285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2</w:t>
            </w:r>
          </w:p>
        </w:tc>
      </w:tr>
      <w:tr w:rsidR="00BE77CB" w:rsidRPr="005E1593" w14:paraId="18F318B8" w14:textId="77777777" w:rsidTr="00B56F94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5459BB1B" w14:textId="77777777" w:rsidR="00BE77CB" w:rsidRPr="005E1593" w:rsidRDefault="00BE77CB" w:rsidP="00EE2C9F">
            <w:p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5. Okrąg opisany na trójkącie</w:t>
            </w:r>
          </w:p>
          <w:p w14:paraId="116BE24A" w14:textId="77777777" w:rsidR="00BE77CB" w:rsidRPr="005E1593" w:rsidRDefault="00BE77CB" w:rsidP="00EE2C9F">
            <w:pPr>
              <w:rPr>
                <w:i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72D4DE70" w14:textId="1147E261" w:rsidR="00BE77CB" w:rsidRPr="00AA48A1" w:rsidRDefault="00BE77CB" w:rsidP="00064285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okrąg opisany na trójkącie</w:t>
            </w:r>
          </w:p>
          <w:p w14:paraId="0DC46853" w14:textId="5D113F69" w:rsidR="00AA48A1" w:rsidRPr="005E1593" w:rsidRDefault="00AA48A1" w:rsidP="00064285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promień okręgu opisanego na trójkącie równobocznym</w:t>
            </w:r>
          </w:p>
          <w:p w14:paraId="6B66594F" w14:textId="6D223ED6" w:rsidR="00064285" w:rsidRPr="005E1593" w:rsidRDefault="00CE7EF9" w:rsidP="00AA48A1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w</w:t>
            </w:r>
            <w:r w:rsidR="00064285" w:rsidRPr="005E1593">
              <w:rPr>
                <w:bCs/>
                <w:sz w:val="22"/>
                <w:szCs w:val="22"/>
              </w:rPr>
              <w:t xml:space="preserve">zór na pole trójkąta </w:t>
            </w:r>
            <m:oMath>
              <m:r>
                <w:rPr>
                  <w:rFonts w:asci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abc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4R</m:t>
                  </m:r>
                </m:den>
              </m:f>
            </m:oMath>
            <w:r w:rsidR="00064285" w:rsidRPr="005E159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507D17D2" w14:textId="77777777" w:rsidR="00BE77CB" w:rsidRPr="005E1593" w:rsidRDefault="00BE77CB" w:rsidP="00064285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Uczeń:</w:t>
            </w:r>
          </w:p>
          <w:p w14:paraId="6A07B152" w14:textId="67C12284" w:rsidR="009F3C01" w:rsidRPr="005E1593" w:rsidRDefault="009F3C01" w:rsidP="009F3C01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rozwiązuje zadania dotyczące okręgu opisanego na trójkącie równobocznym oraz prostokątnym</w:t>
            </w:r>
          </w:p>
          <w:p w14:paraId="442A956B" w14:textId="1324588F" w:rsidR="00BE77CB" w:rsidRPr="003A647C" w:rsidRDefault="00BE77CB" w:rsidP="00064285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 xml:space="preserve">rozwiązuje zadania </w:t>
            </w:r>
            <w:r w:rsidR="003A647C">
              <w:rPr>
                <w:bCs/>
                <w:sz w:val="22"/>
                <w:szCs w:val="22"/>
              </w:rPr>
              <w:t xml:space="preserve">dotyczące </w:t>
            </w:r>
            <w:r w:rsidR="003A647C" w:rsidRPr="005E1593">
              <w:rPr>
                <w:bCs/>
                <w:sz w:val="22"/>
                <w:szCs w:val="22"/>
              </w:rPr>
              <w:t>okręg</w:t>
            </w:r>
            <w:r w:rsidR="003A647C">
              <w:rPr>
                <w:bCs/>
                <w:sz w:val="22"/>
                <w:szCs w:val="22"/>
              </w:rPr>
              <w:t>u</w:t>
            </w:r>
            <w:r w:rsidR="003A647C" w:rsidRPr="005E1593">
              <w:rPr>
                <w:bCs/>
                <w:sz w:val="22"/>
                <w:szCs w:val="22"/>
              </w:rPr>
              <w:t xml:space="preserve"> opisan</w:t>
            </w:r>
            <w:r w:rsidR="003A647C">
              <w:rPr>
                <w:bCs/>
                <w:sz w:val="22"/>
                <w:szCs w:val="22"/>
              </w:rPr>
              <w:t>ego</w:t>
            </w:r>
            <w:r w:rsidR="003A647C" w:rsidRPr="005E1593">
              <w:rPr>
                <w:bCs/>
                <w:sz w:val="22"/>
                <w:szCs w:val="22"/>
              </w:rPr>
              <w:t xml:space="preserve"> </w:t>
            </w:r>
            <w:r w:rsidRPr="005E1593">
              <w:rPr>
                <w:bCs/>
                <w:sz w:val="22"/>
                <w:szCs w:val="22"/>
              </w:rPr>
              <w:t>na trójkącie</w:t>
            </w:r>
          </w:p>
          <w:p w14:paraId="55C78507" w14:textId="49E97987" w:rsidR="003A647C" w:rsidRPr="005E1593" w:rsidRDefault="003A647C" w:rsidP="00064285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stosuje wzór </w:t>
            </w:r>
            <m:oMath>
              <m:r>
                <w:rPr>
                  <w:rFonts w:asci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abc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4R</m:t>
                  </m:r>
                </m:den>
              </m:f>
            </m:oMath>
          </w:p>
          <w:p w14:paraId="30B302AA" w14:textId="55D191B9" w:rsidR="00BE77CB" w:rsidRPr="005E1593" w:rsidRDefault="003A647C" w:rsidP="00064285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dowodzi prawdziwości wzoru </w:t>
            </w:r>
            <m:oMath>
              <m:r>
                <w:rPr>
                  <w:rFonts w:asci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abc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4R</m:t>
                  </m:r>
                </m:den>
              </m:f>
            </m:oMath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5E79F099" w14:textId="77777777" w:rsidR="00064285" w:rsidRPr="005E1593" w:rsidRDefault="00064285" w:rsidP="001F19FC">
            <w:pPr>
              <w:rPr>
                <w:sz w:val="22"/>
                <w:szCs w:val="22"/>
              </w:rPr>
            </w:pPr>
          </w:p>
          <w:p w14:paraId="07100A4F" w14:textId="2E6ABDA9" w:rsidR="00BE77CB" w:rsidRPr="005E1593" w:rsidRDefault="00AA48A1" w:rsidP="00064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BE77CB" w:rsidRPr="005E1593">
              <w:rPr>
                <w:sz w:val="22"/>
                <w:szCs w:val="22"/>
              </w:rPr>
              <w:t>K–D</w:t>
            </w:r>
          </w:p>
          <w:p w14:paraId="6DECC91E" w14:textId="77561138" w:rsidR="00BE77CB" w:rsidRPr="005E1593" w:rsidRDefault="003A647C" w:rsidP="00064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E77CB" w:rsidRPr="005E1593">
              <w:rPr>
                <w:sz w:val="22"/>
                <w:szCs w:val="22"/>
              </w:rPr>
              <w:t>–D</w:t>
            </w:r>
          </w:p>
          <w:p w14:paraId="71CB91B9" w14:textId="2ED253E2" w:rsidR="003A647C" w:rsidRDefault="003A647C" w:rsidP="003A64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P–D</w:t>
            </w:r>
          </w:p>
          <w:p w14:paraId="1ABDC2DC" w14:textId="53B04883" w:rsidR="00305DA0" w:rsidRPr="005E1593" w:rsidRDefault="009956F3" w:rsidP="0030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E93069" w14:textId="77777777" w:rsidR="00BE77CB" w:rsidRPr="005E1593" w:rsidRDefault="004845C5" w:rsidP="00064285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2</w:t>
            </w:r>
          </w:p>
        </w:tc>
      </w:tr>
      <w:tr w:rsidR="00BE77CB" w:rsidRPr="005E1593" w14:paraId="0CAEBD5D" w14:textId="77777777" w:rsidTr="00B56F94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410805F6" w14:textId="77777777" w:rsidR="00BE77CB" w:rsidRPr="005E1593" w:rsidRDefault="00BE77CB" w:rsidP="007466BF">
            <w:p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6. Okrąg wpisany w trójkąt</w:t>
            </w:r>
          </w:p>
          <w:p w14:paraId="6BD99444" w14:textId="77777777" w:rsidR="00BE77CB" w:rsidRPr="005E1593" w:rsidRDefault="00BE77CB" w:rsidP="00EE2C9F">
            <w:pPr>
              <w:rPr>
                <w:sz w:val="22"/>
                <w:szCs w:val="22"/>
              </w:rPr>
            </w:pPr>
          </w:p>
          <w:p w14:paraId="1519F61B" w14:textId="77777777" w:rsidR="00BE77CB" w:rsidRPr="005E1593" w:rsidRDefault="00BE77CB" w:rsidP="00EE2C9F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200337F6" w14:textId="77777777" w:rsidR="00BE77CB" w:rsidRPr="005E1593" w:rsidRDefault="00BE77CB" w:rsidP="00064285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okrąg wpisany w trójkąt</w:t>
            </w:r>
          </w:p>
          <w:p w14:paraId="36869D27" w14:textId="5A52C520" w:rsidR="00BE77CB" w:rsidRPr="005E1593" w:rsidRDefault="00BE77CB" w:rsidP="0075015A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 xml:space="preserve">wzór na pole trójkąta </w:t>
            </w:r>
            <w:r w:rsidR="0075015A">
              <w:rPr>
                <w:bCs/>
                <w:sz w:val="22"/>
                <w:szCs w:val="22"/>
              </w:rPr>
              <w:br/>
            </w:r>
            <m:oMath>
              <m:r>
                <w:rPr>
                  <w:rFonts w:asci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a+b+c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2</m:t>
                  </m:r>
                </m:den>
              </m:f>
              <m:r>
                <w:rPr>
                  <w:rFonts w:ascii="Cambria Math" w:hAnsi="Cambria Math" w:cs="Cambria Math"/>
                  <w:sz w:val="22"/>
                  <w:szCs w:val="22"/>
                </w:rPr>
                <m:t>⋅</m:t>
              </m:r>
              <m:r>
                <w:rPr>
                  <w:rFonts w:ascii="Cambria Math"/>
                  <w:sz w:val="22"/>
                  <w:szCs w:val="22"/>
                </w:rPr>
                <m:t>r</m:t>
              </m:r>
            </m:oMath>
            <w:r w:rsidR="004827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6547B144" w14:textId="77777777" w:rsidR="00BE77CB" w:rsidRPr="005E1593" w:rsidRDefault="00BE77CB" w:rsidP="00064285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Uczeń:</w:t>
            </w:r>
          </w:p>
          <w:p w14:paraId="0A685E37" w14:textId="77777777" w:rsidR="00BE77CB" w:rsidRPr="005E1593" w:rsidRDefault="00BE77CB" w:rsidP="00064285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rozwiązuje zadania dotyczące okręgu w</w:t>
            </w:r>
            <w:r w:rsidR="009F3C01" w:rsidRPr="005E1593">
              <w:rPr>
                <w:bCs/>
                <w:sz w:val="22"/>
                <w:szCs w:val="22"/>
              </w:rPr>
              <w:t>pisanego w trójkąt równoboczny oraz</w:t>
            </w:r>
            <w:r w:rsidRPr="005E1593">
              <w:rPr>
                <w:bCs/>
                <w:sz w:val="22"/>
                <w:szCs w:val="22"/>
              </w:rPr>
              <w:t xml:space="preserve"> prostokątny</w:t>
            </w:r>
          </w:p>
          <w:p w14:paraId="60F315A8" w14:textId="52ECE85A" w:rsidR="00BE77CB" w:rsidRPr="005E1593" w:rsidRDefault="00BE77CB" w:rsidP="00064285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 xml:space="preserve">rozwiązuje zadania </w:t>
            </w:r>
            <w:r w:rsidR="0075015A">
              <w:rPr>
                <w:bCs/>
                <w:sz w:val="22"/>
                <w:szCs w:val="22"/>
              </w:rPr>
              <w:t xml:space="preserve">dotyczące </w:t>
            </w:r>
            <w:r w:rsidR="0075015A" w:rsidRPr="005E1593">
              <w:rPr>
                <w:bCs/>
                <w:sz w:val="22"/>
                <w:szCs w:val="22"/>
              </w:rPr>
              <w:t>okręg</w:t>
            </w:r>
            <w:r w:rsidR="0075015A">
              <w:rPr>
                <w:bCs/>
                <w:sz w:val="22"/>
                <w:szCs w:val="22"/>
              </w:rPr>
              <w:t>u</w:t>
            </w:r>
            <w:r w:rsidR="0075015A" w:rsidRPr="005E1593">
              <w:rPr>
                <w:bCs/>
                <w:sz w:val="22"/>
                <w:szCs w:val="22"/>
              </w:rPr>
              <w:t xml:space="preserve"> wpisan</w:t>
            </w:r>
            <w:r w:rsidR="0075015A">
              <w:rPr>
                <w:bCs/>
                <w:sz w:val="22"/>
                <w:szCs w:val="22"/>
              </w:rPr>
              <w:t>ego</w:t>
            </w:r>
            <w:r w:rsidR="0075015A" w:rsidRPr="005E1593">
              <w:rPr>
                <w:bCs/>
                <w:sz w:val="22"/>
                <w:szCs w:val="22"/>
              </w:rPr>
              <w:t xml:space="preserve"> </w:t>
            </w:r>
            <w:r w:rsidRPr="005E1593">
              <w:rPr>
                <w:bCs/>
                <w:sz w:val="22"/>
                <w:szCs w:val="22"/>
              </w:rPr>
              <w:t>w trójkąt</w:t>
            </w:r>
          </w:p>
          <w:p w14:paraId="2A57E52F" w14:textId="789855BD" w:rsidR="00BE77CB" w:rsidRPr="0075015A" w:rsidRDefault="0075015A" w:rsidP="00064285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stosuje wzór </w:t>
            </w:r>
            <m:oMath>
              <m:r>
                <w:rPr>
                  <w:rFonts w:asci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a+b+c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2</m:t>
                  </m:r>
                </m:den>
              </m:f>
              <m:r>
                <w:rPr>
                  <w:rFonts w:ascii="Cambria Math" w:hAnsi="Cambria Math" w:cs="Cambria Math"/>
                  <w:sz w:val="22"/>
                  <w:szCs w:val="22"/>
                </w:rPr>
                <m:t>⋅</m:t>
              </m:r>
              <m:r>
                <w:rPr>
                  <w:rFonts w:ascii="Cambria Math"/>
                  <w:sz w:val="22"/>
                  <w:szCs w:val="22"/>
                </w:rPr>
                <m:t>r</m:t>
              </m:r>
            </m:oMath>
          </w:p>
          <w:p w14:paraId="6892B847" w14:textId="2F7D070B" w:rsidR="0075015A" w:rsidRPr="005E1593" w:rsidRDefault="0075015A" w:rsidP="00064285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dowodzi prawdziwości wzoru </w:t>
            </w:r>
            <m:oMath>
              <m:r>
                <w:rPr>
                  <w:rFonts w:asci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a+b+c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2</m:t>
                  </m:r>
                </m:den>
              </m:f>
              <m:r>
                <w:rPr>
                  <w:rFonts w:ascii="Cambria Math" w:hAnsi="Cambria Math" w:cs="Cambria Math"/>
                  <w:sz w:val="22"/>
                  <w:szCs w:val="22"/>
                </w:rPr>
                <m:t>⋅</m:t>
              </m:r>
              <m:r>
                <w:rPr>
                  <w:rFonts w:ascii="Cambria Math"/>
                  <w:sz w:val="22"/>
                  <w:szCs w:val="22"/>
                </w:rPr>
                <m:t>r</m:t>
              </m:r>
            </m:oMath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5FB46B5C" w14:textId="77777777" w:rsidR="00BE77CB" w:rsidRPr="005E1593" w:rsidRDefault="00BE77CB" w:rsidP="00064285">
            <w:pPr>
              <w:jc w:val="center"/>
              <w:rPr>
                <w:sz w:val="22"/>
                <w:szCs w:val="22"/>
              </w:rPr>
            </w:pPr>
          </w:p>
          <w:p w14:paraId="27879405" w14:textId="031A34C6" w:rsidR="00BE77CB" w:rsidRPr="005E1593" w:rsidRDefault="0075015A" w:rsidP="00064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BE77CB" w:rsidRPr="005E1593">
              <w:rPr>
                <w:sz w:val="22"/>
                <w:szCs w:val="22"/>
              </w:rPr>
              <w:t>K–P</w:t>
            </w:r>
          </w:p>
          <w:p w14:paraId="00925292" w14:textId="77777777" w:rsidR="00BE77CB" w:rsidRPr="005E1593" w:rsidRDefault="00BE77CB" w:rsidP="00064285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P–D</w:t>
            </w:r>
          </w:p>
          <w:p w14:paraId="649B1CB1" w14:textId="77777777" w:rsidR="00BE77CB" w:rsidRDefault="00BE77CB" w:rsidP="00064285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D–W</w:t>
            </w:r>
          </w:p>
          <w:p w14:paraId="614E9166" w14:textId="132FBB4C" w:rsidR="0075015A" w:rsidRDefault="0075015A" w:rsidP="0075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P–D</w:t>
            </w:r>
          </w:p>
          <w:p w14:paraId="08765EF8" w14:textId="2CDAB51D" w:rsidR="0075015A" w:rsidRPr="005E1593" w:rsidRDefault="009956F3" w:rsidP="00064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25FEDA" w14:textId="77777777" w:rsidR="00BE77CB" w:rsidRPr="005E1593" w:rsidRDefault="004845C5" w:rsidP="00064285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2</w:t>
            </w:r>
          </w:p>
        </w:tc>
      </w:tr>
      <w:tr w:rsidR="00DA75A4" w:rsidRPr="005E1593" w14:paraId="6B08FAEA" w14:textId="77777777" w:rsidTr="00B56F94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26A35195" w14:textId="77777777" w:rsidR="00DA75A4" w:rsidRPr="005E1593" w:rsidRDefault="00DA75A4" w:rsidP="00EE2C9F">
            <w:p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lastRenderedPageBreak/>
              <w:t>7. Wielokąty foremne</w:t>
            </w:r>
          </w:p>
          <w:p w14:paraId="627D8ED4" w14:textId="77777777" w:rsidR="00DA75A4" w:rsidRPr="005E1593" w:rsidRDefault="00DA75A4" w:rsidP="00EE2C9F">
            <w:pPr>
              <w:rPr>
                <w:sz w:val="22"/>
                <w:szCs w:val="22"/>
              </w:rPr>
            </w:pPr>
          </w:p>
          <w:p w14:paraId="05DD42B8" w14:textId="77777777" w:rsidR="00DA75A4" w:rsidRPr="005E1593" w:rsidRDefault="00DA75A4" w:rsidP="00EE2C9F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14554F4F" w14:textId="77777777" w:rsidR="00DA75A4" w:rsidRPr="005E1593" w:rsidRDefault="001F19FC" w:rsidP="007466BF">
            <w:pPr>
              <w:numPr>
                <w:ilvl w:val="0"/>
                <w:numId w:val="37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wielokąt foremny</w:t>
            </w:r>
          </w:p>
          <w:p w14:paraId="7860B16D" w14:textId="19A31EE1" w:rsidR="00784807" w:rsidRDefault="00253187" w:rsidP="007466BF">
            <w:pPr>
              <w:numPr>
                <w:ilvl w:val="0"/>
                <w:numId w:val="37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miara </w:t>
            </w:r>
            <w:r w:rsidR="00736F1C" w:rsidRPr="005E1593">
              <w:rPr>
                <w:sz w:val="22"/>
                <w:szCs w:val="22"/>
              </w:rPr>
              <w:t>kąt</w:t>
            </w:r>
            <w:r>
              <w:rPr>
                <w:sz w:val="22"/>
                <w:szCs w:val="22"/>
              </w:rPr>
              <w:t>a</w:t>
            </w:r>
            <w:r w:rsidR="00736F1C" w:rsidRPr="005E1593">
              <w:rPr>
                <w:sz w:val="22"/>
                <w:szCs w:val="22"/>
              </w:rPr>
              <w:t xml:space="preserve"> wewnętrzn</w:t>
            </w:r>
            <w:r>
              <w:rPr>
                <w:sz w:val="22"/>
                <w:szCs w:val="22"/>
              </w:rPr>
              <w:t>ego</w:t>
            </w:r>
            <w:r w:rsidR="00736F1C" w:rsidRPr="005E1593">
              <w:rPr>
                <w:sz w:val="22"/>
                <w:szCs w:val="22"/>
              </w:rPr>
              <w:t xml:space="preserve"> wielokąta</w:t>
            </w:r>
            <w:r w:rsidR="00784807">
              <w:rPr>
                <w:sz w:val="22"/>
                <w:szCs w:val="22"/>
              </w:rPr>
              <w:t xml:space="preserve"> foremnego</w:t>
            </w:r>
          </w:p>
          <w:p w14:paraId="527BDCBD" w14:textId="77777777" w:rsidR="001F19FC" w:rsidRDefault="00784807" w:rsidP="007466BF">
            <w:pPr>
              <w:numPr>
                <w:ilvl w:val="0"/>
                <w:numId w:val="37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promień okręgu opisanego</w:t>
            </w:r>
            <w:r w:rsidR="00736F1C" w:rsidRPr="005E15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 sześciokącie foremnym</w:t>
            </w:r>
          </w:p>
          <w:p w14:paraId="27D04199" w14:textId="0060AA40" w:rsidR="00784807" w:rsidRPr="00784807" w:rsidRDefault="00784807" w:rsidP="00784807">
            <w:pPr>
              <w:numPr>
                <w:ilvl w:val="0"/>
                <w:numId w:val="37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promień okręgu wpisanego</w:t>
            </w:r>
            <w:r w:rsidRPr="005E1593">
              <w:rPr>
                <w:sz w:val="22"/>
                <w:szCs w:val="22"/>
              </w:rPr>
              <w:t xml:space="preserve"> </w:t>
            </w:r>
            <w:r w:rsidR="00CB63A8">
              <w:rPr>
                <w:sz w:val="22"/>
                <w:szCs w:val="22"/>
              </w:rPr>
              <w:t>w</w:t>
            </w:r>
            <w:r w:rsidR="001977B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sześcioką</w:t>
            </w:r>
            <w:r w:rsidR="00CB63A8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 foremny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7B715163" w14:textId="77777777" w:rsidR="00DA75A4" w:rsidRPr="005E1593" w:rsidRDefault="00DA75A4" w:rsidP="00EE2C9F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Uczeń:</w:t>
            </w:r>
          </w:p>
          <w:p w14:paraId="454C35C1" w14:textId="17701917" w:rsidR="00DA75A4" w:rsidRPr="005E1593" w:rsidRDefault="001F19FC" w:rsidP="00EE2C9F">
            <w:pPr>
              <w:numPr>
                <w:ilvl w:val="0"/>
                <w:numId w:val="37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rozpoznaje</w:t>
            </w:r>
            <w:r w:rsidR="001977B1">
              <w:rPr>
                <w:sz w:val="22"/>
                <w:szCs w:val="22"/>
              </w:rPr>
              <w:t xml:space="preserve"> wielokąty foremne</w:t>
            </w:r>
            <w:r w:rsidRPr="005E1593">
              <w:rPr>
                <w:sz w:val="22"/>
                <w:szCs w:val="22"/>
              </w:rPr>
              <w:t xml:space="preserve"> i </w:t>
            </w:r>
            <w:r w:rsidR="008A6E02">
              <w:rPr>
                <w:sz w:val="22"/>
                <w:szCs w:val="22"/>
              </w:rPr>
              <w:t>podaje</w:t>
            </w:r>
            <w:r w:rsidR="001977B1">
              <w:rPr>
                <w:sz w:val="22"/>
                <w:szCs w:val="22"/>
              </w:rPr>
              <w:t xml:space="preserve"> ich</w:t>
            </w:r>
            <w:r w:rsidR="008A6E02" w:rsidRPr="005E1593">
              <w:rPr>
                <w:sz w:val="22"/>
                <w:szCs w:val="22"/>
              </w:rPr>
              <w:t xml:space="preserve"> </w:t>
            </w:r>
            <w:r w:rsidRPr="005E1593">
              <w:rPr>
                <w:sz w:val="22"/>
                <w:szCs w:val="22"/>
              </w:rPr>
              <w:t>własności</w:t>
            </w:r>
          </w:p>
          <w:p w14:paraId="17B71172" w14:textId="77777777" w:rsidR="00736F1C" w:rsidRPr="005E1593" w:rsidRDefault="00736F1C" w:rsidP="001F19FC">
            <w:pPr>
              <w:numPr>
                <w:ilvl w:val="0"/>
                <w:numId w:val="37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wyznacza miarę kąta wewnętrznego wielokąta foremnego</w:t>
            </w:r>
          </w:p>
          <w:p w14:paraId="6524FE34" w14:textId="59ED6F7D" w:rsidR="00736F1C" w:rsidRPr="005E1593" w:rsidRDefault="00736F1C" w:rsidP="001F19FC">
            <w:pPr>
              <w:numPr>
                <w:ilvl w:val="0"/>
                <w:numId w:val="37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wyznacza liczbę boków wielokąta foremnego, gdy dana jest </w:t>
            </w:r>
            <w:r w:rsidR="008A6E02">
              <w:rPr>
                <w:sz w:val="22"/>
                <w:szCs w:val="22"/>
              </w:rPr>
              <w:t xml:space="preserve">suma </w:t>
            </w:r>
            <w:r w:rsidRPr="005E1593">
              <w:rPr>
                <w:sz w:val="22"/>
                <w:szCs w:val="22"/>
              </w:rPr>
              <w:t xml:space="preserve">miar jego </w:t>
            </w:r>
            <w:r w:rsidR="008A6E02" w:rsidRPr="005E1593">
              <w:rPr>
                <w:sz w:val="22"/>
                <w:szCs w:val="22"/>
              </w:rPr>
              <w:t>kąt</w:t>
            </w:r>
            <w:r w:rsidR="008A6E02">
              <w:rPr>
                <w:sz w:val="22"/>
                <w:szCs w:val="22"/>
              </w:rPr>
              <w:t>ów</w:t>
            </w:r>
            <w:r w:rsidR="008A6E02" w:rsidRPr="005E1593">
              <w:rPr>
                <w:sz w:val="22"/>
                <w:szCs w:val="22"/>
              </w:rPr>
              <w:t xml:space="preserve"> wewnętrzn</w:t>
            </w:r>
            <w:r w:rsidR="008A6E02">
              <w:rPr>
                <w:sz w:val="22"/>
                <w:szCs w:val="22"/>
              </w:rPr>
              <w:t>ych</w:t>
            </w:r>
          </w:p>
          <w:p w14:paraId="57390F25" w14:textId="2A5C2B3E" w:rsidR="001F19FC" w:rsidRPr="005E1593" w:rsidRDefault="001F19FC" w:rsidP="001F19FC">
            <w:pPr>
              <w:numPr>
                <w:ilvl w:val="0"/>
                <w:numId w:val="37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uzasadnia</w:t>
            </w:r>
            <w:r w:rsidR="008A6E02">
              <w:rPr>
                <w:sz w:val="22"/>
                <w:szCs w:val="22"/>
              </w:rPr>
              <w:t xml:space="preserve"> i stosuje</w:t>
            </w:r>
            <w:r w:rsidRPr="005E1593">
              <w:rPr>
                <w:sz w:val="22"/>
                <w:szCs w:val="22"/>
              </w:rPr>
              <w:t xml:space="preserve"> zależność między długością bo</w:t>
            </w:r>
            <w:r w:rsidR="00F37807" w:rsidRPr="005E1593">
              <w:rPr>
                <w:sz w:val="22"/>
                <w:szCs w:val="22"/>
              </w:rPr>
              <w:t>ku a</w:t>
            </w:r>
            <w:r w:rsidR="001977B1">
              <w:rPr>
                <w:sz w:val="22"/>
                <w:szCs w:val="22"/>
              </w:rPr>
              <w:t> </w:t>
            </w:r>
            <w:r w:rsidR="00F37807" w:rsidRPr="005E1593">
              <w:rPr>
                <w:sz w:val="22"/>
                <w:szCs w:val="22"/>
              </w:rPr>
              <w:t xml:space="preserve">promieniem okręgu </w:t>
            </w:r>
            <w:r w:rsidR="008A6E02" w:rsidRPr="005E1593">
              <w:rPr>
                <w:sz w:val="22"/>
                <w:szCs w:val="22"/>
              </w:rPr>
              <w:t>op</w:t>
            </w:r>
            <w:r w:rsidR="008A6E02">
              <w:rPr>
                <w:sz w:val="22"/>
                <w:szCs w:val="22"/>
              </w:rPr>
              <w:t>i</w:t>
            </w:r>
            <w:r w:rsidR="008A6E02" w:rsidRPr="005E1593">
              <w:rPr>
                <w:sz w:val="22"/>
                <w:szCs w:val="22"/>
              </w:rPr>
              <w:t>sanego</w:t>
            </w:r>
            <w:r w:rsidRPr="005E1593">
              <w:rPr>
                <w:sz w:val="22"/>
                <w:szCs w:val="22"/>
              </w:rPr>
              <w:t xml:space="preserve"> na wielokącie foremnym</w:t>
            </w:r>
            <w:r w:rsidR="008A6E02">
              <w:rPr>
                <w:sz w:val="22"/>
                <w:szCs w:val="22"/>
              </w:rPr>
              <w:t xml:space="preserve"> </w:t>
            </w:r>
            <w:r w:rsidR="008A6E02" w:rsidRPr="005E1593">
              <w:rPr>
                <w:sz w:val="22"/>
                <w:szCs w:val="22"/>
              </w:rPr>
              <w:t>lub wpisanego</w:t>
            </w:r>
            <w:r w:rsidR="008A6E02">
              <w:rPr>
                <w:sz w:val="22"/>
                <w:szCs w:val="22"/>
              </w:rPr>
              <w:t xml:space="preserve"> w wielokąt foremny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4306DAC1" w14:textId="77777777" w:rsidR="00DA75A4" w:rsidRPr="005E1593" w:rsidRDefault="00DA75A4" w:rsidP="00EE2C9F">
            <w:pPr>
              <w:jc w:val="center"/>
              <w:rPr>
                <w:sz w:val="22"/>
                <w:szCs w:val="22"/>
              </w:rPr>
            </w:pPr>
          </w:p>
          <w:p w14:paraId="7902EF8F" w14:textId="77777777" w:rsidR="00DA75A4" w:rsidRPr="005E1593" w:rsidRDefault="00F37807" w:rsidP="00EE2C9F">
            <w:pPr>
              <w:jc w:val="center"/>
              <w:rPr>
                <w:sz w:val="22"/>
                <w:szCs w:val="22"/>
                <w:lang w:val="en-US"/>
              </w:rPr>
            </w:pPr>
            <w:r w:rsidRPr="005E1593">
              <w:rPr>
                <w:sz w:val="22"/>
                <w:szCs w:val="22"/>
                <w:lang w:val="en-US"/>
              </w:rPr>
              <w:t>K–P</w:t>
            </w:r>
          </w:p>
          <w:p w14:paraId="00AD2BCD" w14:textId="77777777" w:rsidR="00F37807" w:rsidRPr="005E1593" w:rsidRDefault="00F37807" w:rsidP="00F37807">
            <w:pPr>
              <w:jc w:val="center"/>
              <w:rPr>
                <w:sz w:val="22"/>
                <w:szCs w:val="22"/>
                <w:lang w:val="en-US"/>
              </w:rPr>
            </w:pPr>
            <w:r w:rsidRPr="005E1593">
              <w:rPr>
                <w:sz w:val="22"/>
                <w:szCs w:val="22"/>
                <w:lang w:val="en-US"/>
              </w:rPr>
              <w:t>P–R</w:t>
            </w:r>
          </w:p>
          <w:p w14:paraId="0E760BDA" w14:textId="77777777" w:rsidR="00DA75A4" w:rsidRPr="005E1593" w:rsidRDefault="00DA75A4" w:rsidP="00F37807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1B15C66" w14:textId="77777777" w:rsidR="00DA75A4" w:rsidRPr="005E1593" w:rsidRDefault="00DA75A4" w:rsidP="00EE2C9F">
            <w:pPr>
              <w:spacing w:before="40"/>
              <w:jc w:val="center"/>
              <w:rPr>
                <w:sz w:val="22"/>
                <w:szCs w:val="22"/>
                <w:lang w:val="en-US"/>
              </w:rPr>
            </w:pPr>
            <w:r w:rsidRPr="005E1593">
              <w:rPr>
                <w:sz w:val="22"/>
                <w:szCs w:val="22"/>
                <w:lang w:val="en-US"/>
              </w:rPr>
              <w:t>P–R</w:t>
            </w:r>
          </w:p>
          <w:p w14:paraId="6A9F48F7" w14:textId="462554FC" w:rsidR="00DA75A4" w:rsidRPr="005E1593" w:rsidRDefault="008A6E02" w:rsidP="00EE2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br/>
            </w:r>
            <w:r>
              <w:rPr>
                <w:sz w:val="22"/>
                <w:szCs w:val="22"/>
                <w:lang w:val="en-US"/>
              </w:rPr>
              <w:br/>
            </w:r>
            <w:r w:rsidR="001F19FC" w:rsidRPr="005E1593">
              <w:rPr>
                <w:sz w:val="22"/>
                <w:szCs w:val="22"/>
              </w:rPr>
              <w:t>D</w:t>
            </w:r>
            <w:r w:rsidR="00384E2E" w:rsidRPr="005E1593">
              <w:rPr>
                <w:sz w:val="22"/>
                <w:szCs w:val="22"/>
                <w:lang w:val="en-US"/>
              </w:rPr>
              <w:t>–</w:t>
            </w:r>
            <w:r w:rsidR="001F19FC" w:rsidRPr="005E1593">
              <w:rPr>
                <w:sz w:val="22"/>
                <w:szCs w:val="22"/>
              </w:rPr>
              <w:t>W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BF0AA9" w14:textId="77777777" w:rsidR="00DA75A4" w:rsidRPr="005E1593" w:rsidRDefault="00305DA0" w:rsidP="00EE2C9F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1</w:t>
            </w:r>
          </w:p>
        </w:tc>
      </w:tr>
      <w:tr w:rsidR="00DA75A4" w:rsidRPr="005E1593" w14:paraId="02C75468" w14:textId="77777777" w:rsidTr="00B56F94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0429E9AB" w14:textId="4668D5D7" w:rsidR="00DA75A4" w:rsidRPr="005E1593" w:rsidRDefault="00794BE4" w:rsidP="009E40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A75A4" w:rsidRPr="005E1593">
              <w:rPr>
                <w:sz w:val="22"/>
                <w:szCs w:val="22"/>
              </w:rPr>
              <w:t>. Twierdzenie cosinusów</w:t>
            </w:r>
            <w:r w:rsidR="00F157EA">
              <w:rPr>
                <w:sz w:val="22"/>
                <w:szCs w:val="22"/>
              </w:rPr>
              <w:t xml:space="preserve"> </w:t>
            </w:r>
            <w:r w:rsidR="00DA75A4" w:rsidRPr="005E1593">
              <w:rPr>
                <w:sz w:val="22"/>
                <w:szCs w:val="22"/>
              </w:rPr>
              <w:t>(1)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56F5EB8F" w14:textId="77777777" w:rsidR="00DA75A4" w:rsidRPr="005E1593" w:rsidRDefault="00DA75A4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twierdzenie cosinusów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335AADC2" w14:textId="77777777" w:rsidR="00DA75A4" w:rsidRPr="005E1593" w:rsidRDefault="00DA75A4" w:rsidP="007466BF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Uczeń:</w:t>
            </w:r>
          </w:p>
          <w:p w14:paraId="38C8B907" w14:textId="77777777" w:rsidR="00DA75A4" w:rsidRPr="005E1593" w:rsidRDefault="00DA75A4" w:rsidP="007466BF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stosuje twierdzenie cosinusów do rozwiązywania trójkątów</w:t>
            </w:r>
          </w:p>
          <w:p w14:paraId="076F1B50" w14:textId="77777777" w:rsidR="00DA75A4" w:rsidRPr="005E1593" w:rsidRDefault="00DA75A4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przeprowadza dowód twierdzenia cosinusów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4C777067" w14:textId="77777777" w:rsidR="00DA75A4" w:rsidRPr="005E1593" w:rsidRDefault="00DA75A4" w:rsidP="007466BF">
            <w:pPr>
              <w:rPr>
                <w:sz w:val="22"/>
                <w:szCs w:val="22"/>
              </w:rPr>
            </w:pPr>
          </w:p>
          <w:p w14:paraId="1D1FFCEE" w14:textId="77777777" w:rsidR="00DA75A4" w:rsidRPr="005E1593" w:rsidRDefault="00DA75A4" w:rsidP="007466BF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K–D</w:t>
            </w:r>
          </w:p>
          <w:p w14:paraId="2CAD4057" w14:textId="77777777" w:rsidR="00DA75A4" w:rsidRPr="005E1593" w:rsidRDefault="00DA75A4" w:rsidP="007466BF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W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8A03FA" w14:textId="77777777" w:rsidR="00DA75A4" w:rsidRPr="005E1593" w:rsidRDefault="00283039" w:rsidP="007466BF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2</w:t>
            </w:r>
          </w:p>
        </w:tc>
      </w:tr>
      <w:tr w:rsidR="00DA75A4" w:rsidRPr="005E1593" w14:paraId="5D45736F" w14:textId="77777777" w:rsidTr="00B56F94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33FDD14E" w14:textId="44A65413" w:rsidR="00DA75A4" w:rsidRPr="005E1593" w:rsidRDefault="00794BE4" w:rsidP="008D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A75A4" w:rsidRPr="005E1593">
              <w:rPr>
                <w:sz w:val="22"/>
                <w:szCs w:val="22"/>
              </w:rPr>
              <w:t>. Twierdzenie cosinusów (2)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6BCF12F6" w14:textId="10B443B2" w:rsidR="00F157EA" w:rsidRDefault="00F157EA" w:rsidP="002F7C70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długości boków trójkąta a miary kątów leżących odpowiednio naprzeciwko tych boków</w:t>
            </w:r>
          </w:p>
          <w:p w14:paraId="2B5367AB" w14:textId="4F1B77C8" w:rsidR="00DA75A4" w:rsidRPr="005E1593" w:rsidRDefault="001F19FC" w:rsidP="002F7C70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twierdzenie o najdłuższym boku trójkąta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39BCDCCB" w14:textId="77777777" w:rsidR="00DA75A4" w:rsidRPr="005E1593" w:rsidRDefault="00DA75A4" w:rsidP="008D25F0">
            <w:pPr>
              <w:jc w:val="both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Uczeń:</w:t>
            </w:r>
          </w:p>
          <w:p w14:paraId="7FA59CFF" w14:textId="06D36845" w:rsidR="00F157EA" w:rsidRDefault="00F157EA" w:rsidP="00B94278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wskazuje najmniejszy (największy) kąt w trójkącie, znając długości boków trójkąta</w:t>
            </w:r>
          </w:p>
          <w:p w14:paraId="7753E5B9" w14:textId="0C7F60F0" w:rsidR="00F157EA" w:rsidRDefault="00F157EA" w:rsidP="00B94278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bada, czy trójkąt jest ostrokątny, prostokątny, rozwartokątny</w:t>
            </w:r>
          </w:p>
          <w:p w14:paraId="1D6F3123" w14:textId="5FAE5063" w:rsidR="00DA75A4" w:rsidRPr="005E1593" w:rsidRDefault="001F19FC" w:rsidP="00B94278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stosuje twierdzenie cosinusów do rozwiązywania z</w:t>
            </w:r>
            <w:r w:rsidR="00F157EA">
              <w:rPr>
                <w:bCs/>
                <w:sz w:val="22"/>
                <w:szCs w:val="22"/>
              </w:rPr>
              <w:t>a</w:t>
            </w:r>
            <w:r w:rsidRPr="005E1593">
              <w:rPr>
                <w:bCs/>
                <w:sz w:val="22"/>
                <w:szCs w:val="22"/>
              </w:rPr>
              <w:t>dań</w:t>
            </w:r>
            <w:r w:rsidR="00DA13DF">
              <w:rPr>
                <w:bCs/>
                <w:sz w:val="22"/>
                <w:szCs w:val="22"/>
              </w:rPr>
              <w:t xml:space="preserve"> osadzonych w</w:t>
            </w:r>
            <w:r w:rsidR="001977B1">
              <w:rPr>
                <w:bCs/>
                <w:sz w:val="22"/>
                <w:szCs w:val="22"/>
              </w:rPr>
              <w:t> </w:t>
            </w:r>
            <w:r w:rsidR="00F157EA">
              <w:rPr>
                <w:bCs/>
                <w:sz w:val="22"/>
                <w:szCs w:val="22"/>
              </w:rPr>
              <w:t>kontek</w:t>
            </w:r>
            <w:r w:rsidR="00DA13DF">
              <w:rPr>
                <w:bCs/>
                <w:sz w:val="22"/>
                <w:szCs w:val="22"/>
              </w:rPr>
              <w:t>ście</w:t>
            </w:r>
            <w:r w:rsidR="00F157EA">
              <w:rPr>
                <w:bCs/>
                <w:sz w:val="22"/>
                <w:szCs w:val="22"/>
              </w:rPr>
              <w:t xml:space="preserve"> praktycznym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4DBCD9F1" w14:textId="77777777" w:rsidR="00DA75A4" w:rsidRPr="005E1593" w:rsidRDefault="00DA75A4" w:rsidP="008D25F0">
            <w:pPr>
              <w:rPr>
                <w:sz w:val="22"/>
                <w:szCs w:val="22"/>
              </w:rPr>
            </w:pPr>
          </w:p>
          <w:p w14:paraId="3593EC0C" w14:textId="77777777" w:rsidR="00F157EA" w:rsidRDefault="00F157EA" w:rsidP="00B94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K</w:t>
            </w:r>
          </w:p>
          <w:p w14:paraId="61E706B8" w14:textId="77777777" w:rsidR="00F157EA" w:rsidRDefault="00F157EA" w:rsidP="00B94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  <w:p w14:paraId="1AEE8251" w14:textId="57610C26" w:rsidR="00DA75A4" w:rsidRPr="005E1593" w:rsidRDefault="00F15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262C02" w:rsidRPr="005E1593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0A17F2" w14:textId="77777777" w:rsidR="00DA75A4" w:rsidRPr="005E1593" w:rsidRDefault="00283039" w:rsidP="008D25F0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2</w:t>
            </w:r>
          </w:p>
        </w:tc>
      </w:tr>
      <w:tr w:rsidR="00DA75A4" w:rsidRPr="005E1593" w14:paraId="69108E91" w14:textId="77777777" w:rsidTr="006F4B2A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4C6A3EF8" w14:textId="255A6C60" w:rsidR="00DA75A4" w:rsidRPr="005E1593" w:rsidRDefault="00DA75A4" w:rsidP="00EE2C9F">
            <w:p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1</w:t>
            </w:r>
            <w:r w:rsidR="00794BE4">
              <w:rPr>
                <w:sz w:val="22"/>
                <w:szCs w:val="22"/>
              </w:rPr>
              <w:t>0</w:t>
            </w:r>
            <w:r w:rsidRPr="005E1593">
              <w:rPr>
                <w:sz w:val="22"/>
                <w:szCs w:val="22"/>
              </w:rPr>
              <w:t>. Powtórzenie wiadomości</w:t>
            </w:r>
          </w:p>
          <w:p w14:paraId="22FE7B2D" w14:textId="259959B8" w:rsidR="00DA75A4" w:rsidRPr="005E1593" w:rsidRDefault="00DA75A4" w:rsidP="00EE2C9F">
            <w:p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1</w:t>
            </w:r>
            <w:r w:rsidR="00794BE4">
              <w:rPr>
                <w:sz w:val="22"/>
                <w:szCs w:val="22"/>
              </w:rPr>
              <w:t>1</w:t>
            </w:r>
            <w:bookmarkStart w:id="0" w:name="_GoBack"/>
            <w:bookmarkEnd w:id="0"/>
            <w:r w:rsidRPr="005E1593">
              <w:rPr>
                <w:sz w:val="22"/>
                <w:szCs w:val="22"/>
              </w:rPr>
              <w:t>. Praca klasowa i jej omówienie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17C820FA" w14:textId="77777777" w:rsidR="00DA75A4" w:rsidRPr="005E1593" w:rsidRDefault="00DA75A4" w:rsidP="006F4B2A">
            <w:pPr>
              <w:ind w:left="74"/>
              <w:rPr>
                <w:sz w:val="22"/>
                <w:szCs w:val="22"/>
              </w:rPr>
            </w:pP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73A5D010" w14:textId="77777777" w:rsidR="00DA75A4" w:rsidRPr="005E1593" w:rsidRDefault="00DA75A4" w:rsidP="006F4B2A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2BED53" w14:textId="77777777" w:rsidR="00DA75A4" w:rsidRPr="005E1593" w:rsidRDefault="00DA75A4" w:rsidP="006F4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3C5834" w14:textId="77777777" w:rsidR="00DA75A4" w:rsidRPr="005E1593" w:rsidRDefault="00283039" w:rsidP="00EE2C9F">
            <w:pPr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5</w:t>
            </w:r>
          </w:p>
        </w:tc>
      </w:tr>
      <w:tr w:rsidR="00DA75A4" w:rsidRPr="005E1593" w14:paraId="60BC2CEE" w14:textId="77777777" w:rsidTr="004C72CA">
        <w:trPr>
          <w:cantSplit/>
        </w:trPr>
        <w:tc>
          <w:tcPr>
            <w:tcW w:w="1396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3B3A3C0C" w14:textId="77777777" w:rsidR="00DA75A4" w:rsidRPr="005E1593" w:rsidRDefault="00DA75A4" w:rsidP="00053124">
            <w:pPr>
              <w:rPr>
                <w:b/>
                <w:sz w:val="22"/>
                <w:szCs w:val="22"/>
              </w:rPr>
            </w:pPr>
            <w:r w:rsidRPr="005E1593">
              <w:rPr>
                <w:b/>
                <w:sz w:val="22"/>
                <w:szCs w:val="22"/>
              </w:rPr>
              <w:t>Godziny do dyspozycji nauczyciela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41E7D5D" w14:textId="14DDBCF6" w:rsidR="00DA75A4" w:rsidRPr="005E1593" w:rsidRDefault="00F37807" w:rsidP="00EE2C9F">
            <w:pPr>
              <w:jc w:val="center"/>
              <w:rPr>
                <w:b/>
                <w:sz w:val="22"/>
                <w:szCs w:val="22"/>
              </w:rPr>
            </w:pPr>
            <w:r w:rsidRPr="005E1593">
              <w:rPr>
                <w:b/>
                <w:sz w:val="22"/>
                <w:szCs w:val="22"/>
              </w:rPr>
              <w:t>1</w:t>
            </w:r>
            <w:r w:rsidR="0063748E">
              <w:rPr>
                <w:b/>
                <w:sz w:val="22"/>
                <w:szCs w:val="22"/>
              </w:rPr>
              <w:t>8</w:t>
            </w:r>
          </w:p>
        </w:tc>
      </w:tr>
      <w:tr w:rsidR="00DA75A4" w:rsidRPr="005E1593" w14:paraId="4A4CF9AC" w14:textId="77777777" w:rsidTr="00B56F94">
        <w:trPr>
          <w:cantSplit/>
        </w:trPr>
        <w:tc>
          <w:tcPr>
            <w:tcW w:w="276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E147FA1" w14:textId="77777777" w:rsidR="00DA75A4" w:rsidRPr="005E1593" w:rsidRDefault="00DA75A4" w:rsidP="00EE2C9F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370FCCE" w14:textId="77777777" w:rsidR="00DA75A4" w:rsidRPr="005E1593" w:rsidRDefault="00DA75A4" w:rsidP="00EE2C9F">
            <w:pPr>
              <w:ind w:left="74"/>
              <w:jc w:val="both"/>
              <w:rPr>
                <w:sz w:val="22"/>
                <w:szCs w:val="22"/>
              </w:rPr>
            </w:pPr>
          </w:p>
        </w:tc>
        <w:tc>
          <w:tcPr>
            <w:tcW w:w="6412" w:type="dxa"/>
            <w:tcBorders>
              <w:top w:val="single" w:sz="6" w:space="0" w:color="auto"/>
              <w:left w:val="nil"/>
              <w:bottom w:val="nil"/>
            </w:tcBorders>
          </w:tcPr>
          <w:p w14:paraId="009F6952" w14:textId="77777777" w:rsidR="00DA75A4" w:rsidRPr="005E1593" w:rsidRDefault="00DA75A4" w:rsidP="00EE2C9F">
            <w:pPr>
              <w:ind w:left="74"/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7E981347" w14:textId="77777777" w:rsidR="00DA75A4" w:rsidRPr="005E1593" w:rsidRDefault="00DA75A4" w:rsidP="00EE2C9F">
            <w:pPr>
              <w:ind w:left="68"/>
              <w:jc w:val="center"/>
              <w:rPr>
                <w:b/>
                <w:sz w:val="22"/>
                <w:szCs w:val="22"/>
              </w:rPr>
            </w:pPr>
            <w:r w:rsidRPr="005E1593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28763E" w14:textId="18B9C996" w:rsidR="00DA75A4" w:rsidRPr="005E1593" w:rsidRDefault="00BB473E" w:rsidP="00EE2C9F">
            <w:pPr>
              <w:jc w:val="center"/>
              <w:rPr>
                <w:sz w:val="22"/>
                <w:szCs w:val="22"/>
              </w:rPr>
            </w:pPr>
            <w:r w:rsidRPr="005E1593">
              <w:rPr>
                <w:b/>
                <w:sz w:val="22"/>
                <w:szCs w:val="22"/>
              </w:rPr>
              <w:t>12</w:t>
            </w:r>
            <w:r w:rsidR="00F37807" w:rsidRPr="005E1593">
              <w:rPr>
                <w:b/>
                <w:sz w:val="22"/>
                <w:szCs w:val="22"/>
              </w:rPr>
              <w:t>0</w:t>
            </w:r>
          </w:p>
        </w:tc>
      </w:tr>
    </w:tbl>
    <w:p w14:paraId="06130A76" w14:textId="77777777" w:rsidR="007D3EE8" w:rsidRPr="00B25944" w:rsidRDefault="007D3EE8" w:rsidP="007D3EE8"/>
    <w:sectPr w:rsidR="007D3EE8" w:rsidRPr="00B25944" w:rsidSect="004B0DD7">
      <w:headerReference w:type="default" r:id="rId12"/>
      <w:footerReference w:type="even" r:id="rId13"/>
      <w:footerReference w:type="default" r:id="rId14"/>
      <w:pgSz w:w="16838" w:h="11906" w:orient="landscape"/>
      <w:pgMar w:top="1418" w:right="458" w:bottom="1418" w:left="5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2C480" w14:textId="77777777" w:rsidR="00F549CA" w:rsidRDefault="00F549CA">
      <w:r>
        <w:separator/>
      </w:r>
    </w:p>
  </w:endnote>
  <w:endnote w:type="continuationSeparator" w:id="0">
    <w:p w14:paraId="7E5B2C23" w14:textId="77777777" w:rsidR="00F549CA" w:rsidRDefault="00F5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541EB" w14:textId="77777777" w:rsidR="00F549CA" w:rsidRDefault="00F549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DFE854D" w14:textId="77777777" w:rsidR="00F549CA" w:rsidRDefault="00F549C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55AF8" w14:textId="77777777" w:rsidR="00F549CA" w:rsidRDefault="00F549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17</w:t>
    </w:r>
    <w:r>
      <w:rPr>
        <w:rStyle w:val="Numerstrony"/>
      </w:rPr>
      <w:fldChar w:fldCharType="end"/>
    </w:r>
  </w:p>
  <w:p w14:paraId="79FFC3F1" w14:textId="77777777" w:rsidR="00F549CA" w:rsidRDefault="00F549C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9FA09" w14:textId="77777777" w:rsidR="00F549CA" w:rsidRDefault="00F549CA">
      <w:r>
        <w:separator/>
      </w:r>
    </w:p>
  </w:footnote>
  <w:footnote w:type="continuationSeparator" w:id="0">
    <w:p w14:paraId="64E409AA" w14:textId="77777777" w:rsidR="00F549CA" w:rsidRDefault="00F54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21642" w14:textId="52813AD2" w:rsidR="00F549CA" w:rsidRDefault="00F549CA" w:rsidP="00090E70">
    <w:pPr>
      <w:pStyle w:val="Nagwek"/>
      <w:jc w:val="right"/>
    </w:pPr>
    <w:r w:rsidRPr="00090E70">
      <w:t xml:space="preserve">MATeMAtyka </w:t>
    </w:r>
    <w:r>
      <w:t>2</w:t>
    </w:r>
    <w:r w:rsidRPr="00090E70">
      <w:t>. Plan wynikowy. ZP</w:t>
    </w:r>
    <w:r>
      <w:rPr>
        <w:noProof/>
      </w:rPr>
      <w:drawing>
        <wp:inline distT="0" distB="0" distL="0" distR="0" wp14:anchorId="0F0CF70F" wp14:editId="7F6EBBB5">
          <wp:extent cx="466725" cy="409575"/>
          <wp:effectExtent l="19050" t="0" r="9525" b="0"/>
          <wp:docPr id="19" name="Obraz 1" descr="Opis: Opis: Opis: cid:image001.jpg@01CBFE96.08DC0E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Opis: Opis: cid:image001.jpg@01CBFE96.08DC0EA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03CA69C" w14:textId="77777777" w:rsidR="00F549CA" w:rsidRPr="00090E70" w:rsidRDefault="00F549CA" w:rsidP="00090E7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97EA34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6B1D71"/>
    <w:multiLevelType w:val="hybridMultilevel"/>
    <w:tmpl w:val="5D0C191E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1343F"/>
    <w:multiLevelType w:val="hybridMultilevel"/>
    <w:tmpl w:val="06DEBBFE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" w15:restartNumberingAfterBreak="0">
    <w:nsid w:val="068851AC"/>
    <w:multiLevelType w:val="hybridMultilevel"/>
    <w:tmpl w:val="D8A83B70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F6CE3"/>
    <w:multiLevelType w:val="hybridMultilevel"/>
    <w:tmpl w:val="2E9C8AEA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5" w15:restartNumberingAfterBreak="0">
    <w:nsid w:val="08706184"/>
    <w:multiLevelType w:val="hybridMultilevel"/>
    <w:tmpl w:val="B092564A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09510D54"/>
    <w:multiLevelType w:val="hybridMultilevel"/>
    <w:tmpl w:val="27380CE0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7" w15:restartNumberingAfterBreak="0">
    <w:nsid w:val="095C2DB4"/>
    <w:multiLevelType w:val="hybridMultilevel"/>
    <w:tmpl w:val="4014B54E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B6E63"/>
    <w:multiLevelType w:val="hybridMultilevel"/>
    <w:tmpl w:val="1054A2AC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A07E22"/>
    <w:multiLevelType w:val="hybridMultilevel"/>
    <w:tmpl w:val="68CA7928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57337"/>
    <w:multiLevelType w:val="hybridMultilevel"/>
    <w:tmpl w:val="27569152"/>
    <w:lvl w:ilvl="0" w:tplc="0415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B228A"/>
    <w:multiLevelType w:val="hybridMultilevel"/>
    <w:tmpl w:val="5E08BB72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 w15:restartNumberingAfterBreak="0">
    <w:nsid w:val="1A4D2395"/>
    <w:multiLevelType w:val="hybridMultilevel"/>
    <w:tmpl w:val="7F7408FE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 w15:restartNumberingAfterBreak="0">
    <w:nsid w:val="1AB54FB6"/>
    <w:multiLevelType w:val="hybridMultilevel"/>
    <w:tmpl w:val="8F7E6E76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4" w15:restartNumberingAfterBreak="0">
    <w:nsid w:val="1CC86775"/>
    <w:multiLevelType w:val="hybridMultilevel"/>
    <w:tmpl w:val="7C5064F8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C30700"/>
    <w:multiLevelType w:val="hybridMultilevel"/>
    <w:tmpl w:val="536A8056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263D7"/>
    <w:multiLevelType w:val="hybridMultilevel"/>
    <w:tmpl w:val="07FCA692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2B0359"/>
    <w:multiLevelType w:val="hybridMultilevel"/>
    <w:tmpl w:val="30A4559E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E62CDE"/>
    <w:multiLevelType w:val="hybridMultilevel"/>
    <w:tmpl w:val="16D89E3E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 w15:restartNumberingAfterBreak="0">
    <w:nsid w:val="2E442D95"/>
    <w:multiLevelType w:val="hybridMultilevel"/>
    <w:tmpl w:val="E98637DC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 w15:restartNumberingAfterBreak="0">
    <w:nsid w:val="2E5C3271"/>
    <w:multiLevelType w:val="hybridMultilevel"/>
    <w:tmpl w:val="CFEC191A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 w15:restartNumberingAfterBreak="0">
    <w:nsid w:val="2E5F2DC2"/>
    <w:multiLevelType w:val="hybridMultilevel"/>
    <w:tmpl w:val="50BA50CC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 w15:restartNumberingAfterBreak="0">
    <w:nsid w:val="2EB0486D"/>
    <w:multiLevelType w:val="hybridMultilevel"/>
    <w:tmpl w:val="646AB8A2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8E738E"/>
    <w:multiLevelType w:val="hybridMultilevel"/>
    <w:tmpl w:val="E31C5EF8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4" w15:restartNumberingAfterBreak="0">
    <w:nsid w:val="372C5C22"/>
    <w:multiLevelType w:val="hybridMultilevel"/>
    <w:tmpl w:val="957054F8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 w15:restartNumberingAfterBreak="0">
    <w:nsid w:val="37382E4F"/>
    <w:multiLevelType w:val="hybridMultilevel"/>
    <w:tmpl w:val="FC7E010A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 w15:restartNumberingAfterBreak="0">
    <w:nsid w:val="375164C1"/>
    <w:multiLevelType w:val="hybridMultilevel"/>
    <w:tmpl w:val="F864DFFC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7" w15:restartNumberingAfterBreak="0">
    <w:nsid w:val="44C90DAE"/>
    <w:multiLevelType w:val="hybridMultilevel"/>
    <w:tmpl w:val="22F803C6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8" w15:restartNumberingAfterBreak="0">
    <w:nsid w:val="494C27AF"/>
    <w:multiLevelType w:val="hybridMultilevel"/>
    <w:tmpl w:val="221ABE6C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 w15:restartNumberingAfterBreak="0">
    <w:nsid w:val="4A6D6E25"/>
    <w:multiLevelType w:val="hybridMultilevel"/>
    <w:tmpl w:val="C0ECD252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B539A9"/>
    <w:multiLevelType w:val="hybridMultilevel"/>
    <w:tmpl w:val="93C6925C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904BA"/>
    <w:multiLevelType w:val="hybridMultilevel"/>
    <w:tmpl w:val="17C06A1A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2" w15:restartNumberingAfterBreak="0">
    <w:nsid w:val="4D0A2DBA"/>
    <w:multiLevelType w:val="hybridMultilevel"/>
    <w:tmpl w:val="DE608E96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AA4FC8"/>
    <w:multiLevelType w:val="hybridMultilevel"/>
    <w:tmpl w:val="F22C2EBE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4" w15:restartNumberingAfterBreak="0">
    <w:nsid w:val="542C56CB"/>
    <w:multiLevelType w:val="hybridMultilevel"/>
    <w:tmpl w:val="DE10AB10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5" w15:restartNumberingAfterBreak="0">
    <w:nsid w:val="5E396D67"/>
    <w:multiLevelType w:val="hybridMultilevel"/>
    <w:tmpl w:val="A50646B6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334A2F"/>
    <w:multiLevelType w:val="hybridMultilevel"/>
    <w:tmpl w:val="7248BEC4"/>
    <w:lvl w:ilvl="0" w:tplc="66428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3273BE"/>
    <w:multiLevelType w:val="hybridMultilevel"/>
    <w:tmpl w:val="40ECEC30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E6427"/>
    <w:multiLevelType w:val="hybridMultilevel"/>
    <w:tmpl w:val="F4B2F4D6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9" w15:restartNumberingAfterBreak="0">
    <w:nsid w:val="63336780"/>
    <w:multiLevelType w:val="hybridMultilevel"/>
    <w:tmpl w:val="E96EC908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0F5CB6"/>
    <w:multiLevelType w:val="hybridMultilevel"/>
    <w:tmpl w:val="E10898EA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A3499D"/>
    <w:multiLevelType w:val="hybridMultilevel"/>
    <w:tmpl w:val="95323982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2" w15:restartNumberingAfterBreak="0">
    <w:nsid w:val="68443375"/>
    <w:multiLevelType w:val="hybridMultilevel"/>
    <w:tmpl w:val="9ABA4178"/>
    <w:lvl w:ilvl="0" w:tplc="EA4015E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3" w15:restartNumberingAfterBreak="0">
    <w:nsid w:val="6FCD5887"/>
    <w:multiLevelType w:val="hybridMultilevel"/>
    <w:tmpl w:val="008408CE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346B2E"/>
    <w:multiLevelType w:val="hybridMultilevel"/>
    <w:tmpl w:val="2DF206D6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5" w15:restartNumberingAfterBreak="0">
    <w:nsid w:val="774976CA"/>
    <w:multiLevelType w:val="hybridMultilevel"/>
    <w:tmpl w:val="E32C9B6E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D3FDB"/>
    <w:multiLevelType w:val="hybridMultilevel"/>
    <w:tmpl w:val="0600856E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7" w15:restartNumberingAfterBreak="0">
    <w:nsid w:val="7D8A7E08"/>
    <w:multiLevelType w:val="hybridMultilevel"/>
    <w:tmpl w:val="A40AB6A6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8" w15:restartNumberingAfterBreak="0">
    <w:nsid w:val="7ED748E2"/>
    <w:multiLevelType w:val="hybridMultilevel"/>
    <w:tmpl w:val="9450437C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F310F0"/>
    <w:multiLevelType w:val="hybridMultilevel"/>
    <w:tmpl w:val="E58845C8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44"/>
  </w:num>
  <w:num w:numId="4">
    <w:abstractNumId w:val="28"/>
  </w:num>
  <w:num w:numId="5">
    <w:abstractNumId w:val="38"/>
  </w:num>
  <w:num w:numId="6">
    <w:abstractNumId w:val="13"/>
  </w:num>
  <w:num w:numId="7">
    <w:abstractNumId w:val="49"/>
  </w:num>
  <w:num w:numId="8">
    <w:abstractNumId w:val="25"/>
  </w:num>
  <w:num w:numId="9">
    <w:abstractNumId w:val="26"/>
  </w:num>
  <w:num w:numId="10">
    <w:abstractNumId w:val="24"/>
  </w:num>
  <w:num w:numId="11">
    <w:abstractNumId w:val="11"/>
  </w:num>
  <w:num w:numId="12">
    <w:abstractNumId w:val="31"/>
  </w:num>
  <w:num w:numId="13">
    <w:abstractNumId w:val="2"/>
  </w:num>
  <w:num w:numId="14">
    <w:abstractNumId w:val="33"/>
  </w:num>
  <w:num w:numId="15">
    <w:abstractNumId w:val="6"/>
  </w:num>
  <w:num w:numId="16">
    <w:abstractNumId w:val="12"/>
  </w:num>
  <w:num w:numId="17">
    <w:abstractNumId w:val="21"/>
  </w:num>
  <w:num w:numId="18">
    <w:abstractNumId w:val="46"/>
  </w:num>
  <w:num w:numId="19">
    <w:abstractNumId w:val="20"/>
  </w:num>
  <w:num w:numId="20">
    <w:abstractNumId w:val="19"/>
  </w:num>
  <w:num w:numId="21">
    <w:abstractNumId w:val="18"/>
  </w:num>
  <w:num w:numId="22">
    <w:abstractNumId w:val="41"/>
  </w:num>
  <w:num w:numId="23">
    <w:abstractNumId w:val="27"/>
  </w:num>
  <w:num w:numId="24">
    <w:abstractNumId w:val="4"/>
  </w:num>
  <w:num w:numId="25">
    <w:abstractNumId w:val="47"/>
  </w:num>
  <w:num w:numId="26">
    <w:abstractNumId w:val="34"/>
  </w:num>
  <w:num w:numId="27">
    <w:abstractNumId w:val="16"/>
  </w:num>
  <w:num w:numId="28">
    <w:abstractNumId w:val="35"/>
  </w:num>
  <w:num w:numId="29">
    <w:abstractNumId w:val="14"/>
  </w:num>
  <w:num w:numId="30">
    <w:abstractNumId w:val="3"/>
  </w:num>
  <w:num w:numId="31">
    <w:abstractNumId w:val="39"/>
  </w:num>
  <w:num w:numId="32">
    <w:abstractNumId w:val="37"/>
  </w:num>
  <w:num w:numId="33">
    <w:abstractNumId w:val="29"/>
  </w:num>
  <w:num w:numId="34">
    <w:abstractNumId w:val="7"/>
  </w:num>
  <w:num w:numId="35">
    <w:abstractNumId w:val="43"/>
  </w:num>
  <w:num w:numId="36">
    <w:abstractNumId w:val="9"/>
  </w:num>
  <w:num w:numId="37">
    <w:abstractNumId w:val="22"/>
  </w:num>
  <w:num w:numId="38">
    <w:abstractNumId w:val="10"/>
  </w:num>
  <w:num w:numId="39">
    <w:abstractNumId w:val="30"/>
  </w:num>
  <w:num w:numId="40">
    <w:abstractNumId w:val="40"/>
  </w:num>
  <w:num w:numId="41">
    <w:abstractNumId w:val="8"/>
  </w:num>
  <w:num w:numId="42">
    <w:abstractNumId w:val="17"/>
  </w:num>
  <w:num w:numId="43">
    <w:abstractNumId w:val="45"/>
  </w:num>
  <w:num w:numId="44">
    <w:abstractNumId w:val="15"/>
  </w:num>
  <w:num w:numId="45">
    <w:abstractNumId w:val="1"/>
  </w:num>
  <w:num w:numId="46">
    <w:abstractNumId w:val="48"/>
  </w:num>
  <w:num w:numId="47">
    <w:abstractNumId w:val="0"/>
  </w:num>
  <w:num w:numId="48">
    <w:abstractNumId w:val="42"/>
  </w:num>
  <w:num w:numId="49">
    <w:abstractNumId w:val="32"/>
  </w:num>
  <w:num w:numId="50">
    <w:abstractNumId w:val="3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B6C"/>
    <w:rsid w:val="00003B66"/>
    <w:rsid w:val="00005028"/>
    <w:rsid w:val="000052E0"/>
    <w:rsid w:val="00010B93"/>
    <w:rsid w:val="00014FC6"/>
    <w:rsid w:val="00020B34"/>
    <w:rsid w:val="00022976"/>
    <w:rsid w:val="00026AE1"/>
    <w:rsid w:val="00034E88"/>
    <w:rsid w:val="00040E5C"/>
    <w:rsid w:val="0004402D"/>
    <w:rsid w:val="000440B6"/>
    <w:rsid w:val="00046F87"/>
    <w:rsid w:val="00053124"/>
    <w:rsid w:val="0006280C"/>
    <w:rsid w:val="00064285"/>
    <w:rsid w:val="00064B22"/>
    <w:rsid w:val="000759B9"/>
    <w:rsid w:val="00090E70"/>
    <w:rsid w:val="0009186D"/>
    <w:rsid w:val="0009314A"/>
    <w:rsid w:val="00093272"/>
    <w:rsid w:val="00096179"/>
    <w:rsid w:val="000A0C02"/>
    <w:rsid w:val="000A449D"/>
    <w:rsid w:val="000A51BE"/>
    <w:rsid w:val="000B4955"/>
    <w:rsid w:val="000B6F15"/>
    <w:rsid w:val="000C1EF7"/>
    <w:rsid w:val="000C3175"/>
    <w:rsid w:val="000C463F"/>
    <w:rsid w:val="000D012C"/>
    <w:rsid w:val="000D11D0"/>
    <w:rsid w:val="000D25B7"/>
    <w:rsid w:val="000E1568"/>
    <w:rsid w:val="000E1E3D"/>
    <w:rsid w:val="000E4231"/>
    <w:rsid w:val="000F0A76"/>
    <w:rsid w:val="000F1582"/>
    <w:rsid w:val="00103C9B"/>
    <w:rsid w:val="00107743"/>
    <w:rsid w:val="001150DF"/>
    <w:rsid w:val="001162D3"/>
    <w:rsid w:val="00120AFE"/>
    <w:rsid w:val="001263ED"/>
    <w:rsid w:val="001318D4"/>
    <w:rsid w:val="001365C6"/>
    <w:rsid w:val="00142793"/>
    <w:rsid w:val="00142B8B"/>
    <w:rsid w:val="00142EC6"/>
    <w:rsid w:val="00146BA9"/>
    <w:rsid w:val="0014791A"/>
    <w:rsid w:val="00154C1C"/>
    <w:rsid w:val="001576D9"/>
    <w:rsid w:val="00163256"/>
    <w:rsid w:val="001642A6"/>
    <w:rsid w:val="00167017"/>
    <w:rsid w:val="00173A00"/>
    <w:rsid w:val="001751FC"/>
    <w:rsid w:val="0017685D"/>
    <w:rsid w:val="00177024"/>
    <w:rsid w:val="00180A77"/>
    <w:rsid w:val="001977B1"/>
    <w:rsid w:val="001A2007"/>
    <w:rsid w:val="001B34DC"/>
    <w:rsid w:val="001B6E55"/>
    <w:rsid w:val="001C0224"/>
    <w:rsid w:val="001C52A4"/>
    <w:rsid w:val="001C758F"/>
    <w:rsid w:val="001D0B10"/>
    <w:rsid w:val="001D0CB2"/>
    <w:rsid w:val="001D5479"/>
    <w:rsid w:val="001D6E2E"/>
    <w:rsid w:val="001E39B3"/>
    <w:rsid w:val="001E7A84"/>
    <w:rsid w:val="001F19FC"/>
    <w:rsid w:val="001F2A16"/>
    <w:rsid w:val="00205FF8"/>
    <w:rsid w:val="00206E1D"/>
    <w:rsid w:val="002079CB"/>
    <w:rsid w:val="00212C9C"/>
    <w:rsid w:val="00213C1F"/>
    <w:rsid w:val="002155AF"/>
    <w:rsid w:val="00226403"/>
    <w:rsid w:val="00235281"/>
    <w:rsid w:val="00240989"/>
    <w:rsid w:val="00245B03"/>
    <w:rsid w:val="002469E0"/>
    <w:rsid w:val="00250BA0"/>
    <w:rsid w:val="00253187"/>
    <w:rsid w:val="00256C6E"/>
    <w:rsid w:val="00257B9B"/>
    <w:rsid w:val="002600BF"/>
    <w:rsid w:val="00262C02"/>
    <w:rsid w:val="00265592"/>
    <w:rsid w:val="002747E7"/>
    <w:rsid w:val="00275040"/>
    <w:rsid w:val="00280852"/>
    <w:rsid w:val="002821ED"/>
    <w:rsid w:val="00283039"/>
    <w:rsid w:val="00283C8C"/>
    <w:rsid w:val="00284D08"/>
    <w:rsid w:val="00284F3B"/>
    <w:rsid w:val="00286120"/>
    <w:rsid w:val="00286D99"/>
    <w:rsid w:val="00292EBD"/>
    <w:rsid w:val="002933FE"/>
    <w:rsid w:val="00296EEC"/>
    <w:rsid w:val="002A4F5C"/>
    <w:rsid w:val="002B0BC7"/>
    <w:rsid w:val="002B3E40"/>
    <w:rsid w:val="002B577A"/>
    <w:rsid w:val="002B5A84"/>
    <w:rsid w:val="002D7E13"/>
    <w:rsid w:val="002E0893"/>
    <w:rsid w:val="002E0FFE"/>
    <w:rsid w:val="002E47B9"/>
    <w:rsid w:val="002E6B58"/>
    <w:rsid w:val="002E758C"/>
    <w:rsid w:val="002F42CF"/>
    <w:rsid w:val="002F6732"/>
    <w:rsid w:val="002F7C70"/>
    <w:rsid w:val="0030202D"/>
    <w:rsid w:val="00305DA0"/>
    <w:rsid w:val="003119E6"/>
    <w:rsid w:val="00322709"/>
    <w:rsid w:val="0033285E"/>
    <w:rsid w:val="00334AA8"/>
    <w:rsid w:val="00335C5D"/>
    <w:rsid w:val="00344173"/>
    <w:rsid w:val="0035150A"/>
    <w:rsid w:val="003550A3"/>
    <w:rsid w:val="00360FB8"/>
    <w:rsid w:val="00365B06"/>
    <w:rsid w:val="0036742F"/>
    <w:rsid w:val="00371075"/>
    <w:rsid w:val="00376DE9"/>
    <w:rsid w:val="00384E2E"/>
    <w:rsid w:val="00387CF2"/>
    <w:rsid w:val="00394D69"/>
    <w:rsid w:val="00395A31"/>
    <w:rsid w:val="003962F3"/>
    <w:rsid w:val="003A526B"/>
    <w:rsid w:val="003A647C"/>
    <w:rsid w:val="003B2FCF"/>
    <w:rsid w:val="003B6174"/>
    <w:rsid w:val="003B6513"/>
    <w:rsid w:val="003D33E2"/>
    <w:rsid w:val="003E2C8C"/>
    <w:rsid w:val="003E3F06"/>
    <w:rsid w:val="003E4982"/>
    <w:rsid w:val="003E7B0B"/>
    <w:rsid w:val="003F4621"/>
    <w:rsid w:val="0040103B"/>
    <w:rsid w:val="004109F5"/>
    <w:rsid w:val="004155FC"/>
    <w:rsid w:val="004249DA"/>
    <w:rsid w:val="004278E8"/>
    <w:rsid w:val="00427F2B"/>
    <w:rsid w:val="004314C6"/>
    <w:rsid w:val="00433E51"/>
    <w:rsid w:val="004369C9"/>
    <w:rsid w:val="00437DB6"/>
    <w:rsid w:val="00444ACD"/>
    <w:rsid w:val="004458AE"/>
    <w:rsid w:val="00447477"/>
    <w:rsid w:val="00452B99"/>
    <w:rsid w:val="00454180"/>
    <w:rsid w:val="004565A7"/>
    <w:rsid w:val="00460CB6"/>
    <w:rsid w:val="0046225A"/>
    <w:rsid w:val="00462D79"/>
    <w:rsid w:val="00471340"/>
    <w:rsid w:val="00480933"/>
    <w:rsid w:val="0048274C"/>
    <w:rsid w:val="004845C5"/>
    <w:rsid w:val="004976CF"/>
    <w:rsid w:val="004A0A36"/>
    <w:rsid w:val="004A2546"/>
    <w:rsid w:val="004B0DD7"/>
    <w:rsid w:val="004B1F9A"/>
    <w:rsid w:val="004B2991"/>
    <w:rsid w:val="004B3836"/>
    <w:rsid w:val="004B5DAC"/>
    <w:rsid w:val="004C2009"/>
    <w:rsid w:val="004C2F24"/>
    <w:rsid w:val="004C64BC"/>
    <w:rsid w:val="004C72CA"/>
    <w:rsid w:val="004D28A0"/>
    <w:rsid w:val="004D4261"/>
    <w:rsid w:val="004D5501"/>
    <w:rsid w:val="004D63B6"/>
    <w:rsid w:val="004D64D9"/>
    <w:rsid w:val="004E69C0"/>
    <w:rsid w:val="004F1C56"/>
    <w:rsid w:val="00501B9F"/>
    <w:rsid w:val="00504580"/>
    <w:rsid w:val="0050585F"/>
    <w:rsid w:val="00511F91"/>
    <w:rsid w:val="00512356"/>
    <w:rsid w:val="00516552"/>
    <w:rsid w:val="00521BDD"/>
    <w:rsid w:val="00521F3F"/>
    <w:rsid w:val="00536166"/>
    <w:rsid w:val="005405E7"/>
    <w:rsid w:val="005461C9"/>
    <w:rsid w:val="00547E99"/>
    <w:rsid w:val="005508E4"/>
    <w:rsid w:val="00551A05"/>
    <w:rsid w:val="00551ADF"/>
    <w:rsid w:val="00552EF1"/>
    <w:rsid w:val="00553BB1"/>
    <w:rsid w:val="005563F6"/>
    <w:rsid w:val="00556E9A"/>
    <w:rsid w:val="0056034A"/>
    <w:rsid w:val="005607A3"/>
    <w:rsid w:val="00560D4C"/>
    <w:rsid w:val="00561895"/>
    <w:rsid w:val="00561DB2"/>
    <w:rsid w:val="005627E5"/>
    <w:rsid w:val="00563755"/>
    <w:rsid w:val="00564DD3"/>
    <w:rsid w:val="0057327E"/>
    <w:rsid w:val="00580B9D"/>
    <w:rsid w:val="00590F12"/>
    <w:rsid w:val="005930BE"/>
    <w:rsid w:val="00595F03"/>
    <w:rsid w:val="0059725E"/>
    <w:rsid w:val="005B3ED5"/>
    <w:rsid w:val="005B44B1"/>
    <w:rsid w:val="005C5E9D"/>
    <w:rsid w:val="005C5FCA"/>
    <w:rsid w:val="005D13EE"/>
    <w:rsid w:val="005D5D0A"/>
    <w:rsid w:val="005D7170"/>
    <w:rsid w:val="005D7808"/>
    <w:rsid w:val="005D7D7E"/>
    <w:rsid w:val="005E1593"/>
    <w:rsid w:val="005E2C89"/>
    <w:rsid w:val="005E5C97"/>
    <w:rsid w:val="005E6361"/>
    <w:rsid w:val="005F1B5E"/>
    <w:rsid w:val="005F4AC2"/>
    <w:rsid w:val="00602D8F"/>
    <w:rsid w:val="006078D9"/>
    <w:rsid w:val="00607F62"/>
    <w:rsid w:val="006108A8"/>
    <w:rsid w:val="00610D20"/>
    <w:rsid w:val="0061311F"/>
    <w:rsid w:val="00617CDF"/>
    <w:rsid w:val="006202CE"/>
    <w:rsid w:val="0062104E"/>
    <w:rsid w:val="00625A84"/>
    <w:rsid w:val="006261BC"/>
    <w:rsid w:val="00630B6C"/>
    <w:rsid w:val="006334B4"/>
    <w:rsid w:val="006367A4"/>
    <w:rsid w:val="0063748E"/>
    <w:rsid w:val="006446F1"/>
    <w:rsid w:val="006468AF"/>
    <w:rsid w:val="00655D45"/>
    <w:rsid w:val="006567D2"/>
    <w:rsid w:val="00665115"/>
    <w:rsid w:val="0066726D"/>
    <w:rsid w:val="0067102B"/>
    <w:rsid w:val="006724B0"/>
    <w:rsid w:val="00687FB3"/>
    <w:rsid w:val="00691EF3"/>
    <w:rsid w:val="006A51B0"/>
    <w:rsid w:val="006B08ED"/>
    <w:rsid w:val="006B2DE8"/>
    <w:rsid w:val="006B33A4"/>
    <w:rsid w:val="006C3764"/>
    <w:rsid w:val="006C3942"/>
    <w:rsid w:val="006D3291"/>
    <w:rsid w:val="006E07E2"/>
    <w:rsid w:val="006E2516"/>
    <w:rsid w:val="006E3D67"/>
    <w:rsid w:val="006E572C"/>
    <w:rsid w:val="006E6451"/>
    <w:rsid w:val="006F0640"/>
    <w:rsid w:val="006F1C77"/>
    <w:rsid w:val="006F228F"/>
    <w:rsid w:val="006F4884"/>
    <w:rsid w:val="006F4B2A"/>
    <w:rsid w:val="007017BA"/>
    <w:rsid w:val="00703D83"/>
    <w:rsid w:val="00704959"/>
    <w:rsid w:val="00704D8B"/>
    <w:rsid w:val="007050ED"/>
    <w:rsid w:val="007129C2"/>
    <w:rsid w:val="00715C12"/>
    <w:rsid w:val="00720D1F"/>
    <w:rsid w:val="00725F6A"/>
    <w:rsid w:val="00731A1C"/>
    <w:rsid w:val="007323A4"/>
    <w:rsid w:val="00736F1C"/>
    <w:rsid w:val="0073749A"/>
    <w:rsid w:val="00742DCE"/>
    <w:rsid w:val="00745EF9"/>
    <w:rsid w:val="007466BF"/>
    <w:rsid w:val="00747F21"/>
    <w:rsid w:val="0075015A"/>
    <w:rsid w:val="0076239C"/>
    <w:rsid w:val="00764F3A"/>
    <w:rsid w:val="0076688D"/>
    <w:rsid w:val="00766E3E"/>
    <w:rsid w:val="00767BB7"/>
    <w:rsid w:val="00767E6E"/>
    <w:rsid w:val="007715C4"/>
    <w:rsid w:val="00773833"/>
    <w:rsid w:val="0078062A"/>
    <w:rsid w:val="00780921"/>
    <w:rsid w:val="0078170B"/>
    <w:rsid w:val="00784807"/>
    <w:rsid w:val="00784B25"/>
    <w:rsid w:val="00792018"/>
    <w:rsid w:val="00794BE4"/>
    <w:rsid w:val="007970EA"/>
    <w:rsid w:val="007A1B9B"/>
    <w:rsid w:val="007A2250"/>
    <w:rsid w:val="007A2468"/>
    <w:rsid w:val="007B2446"/>
    <w:rsid w:val="007B2E4C"/>
    <w:rsid w:val="007B39DD"/>
    <w:rsid w:val="007C26EB"/>
    <w:rsid w:val="007C33FB"/>
    <w:rsid w:val="007C3576"/>
    <w:rsid w:val="007C4FEF"/>
    <w:rsid w:val="007D16F6"/>
    <w:rsid w:val="007D1D52"/>
    <w:rsid w:val="007D2880"/>
    <w:rsid w:val="007D2B97"/>
    <w:rsid w:val="007D3EE8"/>
    <w:rsid w:val="007D75AE"/>
    <w:rsid w:val="007E4E5B"/>
    <w:rsid w:val="007E723A"/>
    <w:rsid w:val="007F325D"/>
    <w:rsid w:val="007F6AA9"/>
    <w:rsid w:val="0080092E"/>
    <w:rsid w:val="00800D56"/>
    <w:rsid w:val="00805DB8"/>
    <w:rsid w:val="00811DD9"/>
    <w:rsid w:val="00817F28"/>
    <w:rsid w:val="00824AEA"/>
    <w:rsid w:val="00825CB2"/>
    <w:rsid w:val="00827446"/>
    <w:rsid w:val="00830C46"/>
    <w:rsid w:val="00833D32"/>
    <w:rsid w:val="0085365E"/>
    <w:rsid w:val="0085608A"/>
    <w:rsid w:val="008618B4"/>
    <w:rsid w:val="00865AB1"/>
    <w:rsid w:val="0086655A"/>
    <w:rsid w:val="008748AF"/>
    <w:rsid w:val="00874C69"/>
    <w:rsid w:val="0088197E"/>
    <w:rsid w:val="00884A10"/>
    <w:rsid w:val="00887E12"/>
    <w:rsid w:val="0089050F"/>
    <w:rsid w:val="008919DB"/>
    <w:rsid w:val="00891A69"/>
    <w:rsid w:val="008946C6"/>
    <w:rsid w:val="008949C0"/>
    <w:rsid w:val="008A3719"/>
    <w:rsid w:val="008A4F2C"/>
    <w:rsid w:val="008A6945"/>
    <w:rsid w:val="008A6E02"/>
    <w:rsid w:val="008B2603"/>
    <w:rsid w:val="008B4657"/>
    <w:rsid w:val="008D25F0"/>
    <w:rsid w:val="008D42EB"/>
    <w:rsid w:val="008E1709"/>
    <w:rsid w:val="008E7B18"/>
    <w:rsid w:val="008E7FA9"/>
    <w:rsid w:val="008F1557"/>
    <w:rsid w:val="008F3427"/>
    <w:rsid w:val="00906AD9"/>
    <w:rsid w:val="00913122"/>
    <w:rsid w:val="00913C37"/>
    <w:rsid w:val="009152CC"/>
    <w:rsid w:val="00916CC8"/>
    <w:rsid w:val="009227B8"/>
    <w:rsid w:val="0092296E"/>
    <w:rsid w:val="00927AB9"/>
    <w:rsid w:val="00927AC5"/>
    <w:rsid w:val="00927B0D"/>
    <w:rsid w:val="00930E27"/>
    <w:rsid w:val="00932660"/>
    <w:rsid w:val="00932DB4"/>
    <w:rsid w:val="00942B7F"/>
    <w:rsid w:val="00943030"/>
    <w:rsid w:val="00945491"/>
    <w:rsid w:val="009475D5"/>
    <w:rsid w:val="00953E82"/>
    <w:rsid w:val="00955DFD"/>
    <w:rsid w:val="00961022"/>
    <w:rsid w:val="00963DB3"/>
    <w:rsid w:val="00967475"/>
    <w:rsid w:val="00991059"/>
    <w:rsid w:val="00991ADC"/>
    <w:rsid w:val="00994109"/>
    <w:rsid w:val="00994DBA"/>
    <w:rsid w:val="009956F3"/>
    <w:rsid w:val="009A0D9E"/>
    <w:rsid w:val="009A47F9"/>
    <w:rsid w:val="009B7057"/>
    <w:rsid w:val="009B785E"/>
    <w:rsid w:val="009C720F"/>
    <w:rsid w:val="009E2AEF"/>
    <w:rsid w:val="009E40D2"/>
    <w:rsid w:val="009F3C01"/>
    <w:rsid w:val="009F7197"/>
    <w:rsid w:val="00A0065C"/>
    <w:rsid w:val="00A11A60"/>
    <w:rsid w:val="00A11B6E"/>
    <w:rsid w:val="00A2167A"/>
    <w:rsid w:val="00A24200"/>
    <w:rsid w:val="00A26D5B"/>
    <w:rsid w:val="00A27F56"/>
    <w:rsid w:val="00A340F8"/>
    <w:rsid w:val="00A35DEF"/>
    <w:rsid w:val="00A36D96"/>
    <w:rsid w:val="00A52A1B"/>
    <w:rsid w:val="00A55A34"/>
    <w:rsid w:val="00A569A1"/>
    <w:rsid w:val="00A56C09"/>
    <w:rsid w:val="00A63163"/>
    <w:rsid w:val="00A64385"/>
    <w:rsid w:val="00A7193E"/>
    <w:rsid w:val="00A8333D"/>
    <w:rsid w:val="00A8453F"/>
    <w:rsid w:val="00A84F27"/>
    <w:rsid w:val="00A85918"/>
    <w:rsid w:val="00A87845"/>
    <w:rsid w:val="00A908CB"/>
    <w:rsid w:val="00A92D49"/>
    <w:rsid w:val="00A93603"/>
    <w:rsid w:val="00A95CB7"/>
    <w:rsid w:val="00AA48A1"/>
    <w:rsid w:val="00AA5354"/>
    <w:rsid w:val="00AB54D3"/>
    <w:rsid w:val="00AB592A"/>
    <w:rsid w:val="00AC201C"/>
    <w:rsid w:val="00AC3FBE"/>
    <w:rsid w:val="00AD2F81"/>
    <w:rsid w:val="00AD318C"/>
    <w:rsid w:val="00AE00C8"/>
    <w:rsid w:val="00AE080F"/>
    <w:rsid w:val="00AF0C55"/>
    <w:rsid w:val="00AF22CE"/>
    <w:rsid w:val="00B02200"/>
    <w:rsid w:val="00B058F1"/>
    <w:rsid w:val="00B12057"/>
    <w:rsid w:val="00B22F8C"/>
    <w:rsid w:val="00B23784"/>
    <w:rsid w:val="00B24978"/>
    <w:rsid w:val="00B25944"/>
    <w:rsid w:val="00B31896"/>
    <w:rsid w:val="00B319F5"/>
    <w:rsid w:val="00B32C26"/>
    <w:rsid w:val="00B32C8C"/>
    <w:rsid w:val="00B344FE"/>
    <w:rsid w:val="00B3547F"/>
    <w:rsid w:val="00B4176A"/>
    <w:rsid w:val="00B50A55"/>
    <w:rsid w:val="00B56F94"/>
    <w:rsid w:val="00B727AE"/>
    <w:rsid w:val="00B76336"/>
    <w:rsid w:val="00B773DC"/>
    <w:rsid w:val="00B83EE9"/>
    <w:rsid w:val="00B90E10"/>
    <w:rsid w:val="00B92236"/>
    <w:rsid w:val="00B94278"/>
    <w:rsid w:val="00BA137F"/>
    <w:rsid w:val="00BA23B9"/>
    <w:rsid w:val="00BA4DD4"/>
    <w:rsid w:val="00BA6A08"/>
    <w:rsid w:val="00BA6D09"/>
    <w:rsid w:val="00BB028A"/>
    <w:rsid w:val="00BB3E3E"/>
    <w:rsid w:val="00BB41D6"/>
    <w:rsid w:val="00BB473E"/>
    <w:rsid w:val="00BC1167"/>
    <w:rsid w:val="00BC176C"/>
    <w:rsid w:val="00BC1D7F"/>
    <w:rsid w:val="00BC2DC5"/>
    <w:rsid w:val="00BC674B"/>
    <w:rsid w:val="00BD0604"/>
    <w:rsid w:val="00BD6967"/>
    <w:rsid w:val="00BE059B"/>
    <w:rsid w:val="00BE2AAB"/>
    <w:rsid w:val="00BE6FC1"/>
    <w:rsid w:val="00BE77CB"/>
    <w:rsid w:val="00BE7DFA"/>
    <w:rsid w:val="00BE7E30"/>
    <w:rsid w:val="00BF1203"/>
    <w:rsid w:val="00BF1D9A"/>
    <w:rsid w:val="00BF2F6C"/>
    <w:rsid w:val="00BF4504"/>
    <w:rsid w:val="00BF7CA6"/>
    <w:rsid w:val="00C00942"/>
    <w:rsid w:val="00C03494"/>
    <w:rsid w:val="00C11ECE"/>
    <w:rsid w:val="00C2306E"/>
    <w:rsid w:val="00C245E1"/>
    <w:rsid w:val="00C334F4"/>
    <w:rsid w:val="00C42E07"/>
    <w:rsid w:val="00C53822"/>
    <w:rsid w:val="00C551E9"/>
    <w:rsid w:val="00C65DA5"/>
    <w:rsid w:val="00C722AB"/>
    <w:rsid w:val="00C74638"/>
    <w:rsid w:val="00C75CC7"/>
    <w:rsid w:val="00C76054"/>
    <w:rsid w:val="00C77E35"/>
    <w:rsid w:val="00C8330E"/>
    <w:rsid w:val="00C85FB9"/>
    <w:rsid w:val="00C86DB9"/>
    <w:rsid w:val="00C86F0A"/>
    <w:rsid w:val="00C92B9A"/>
    <w:rsid w:val="00C95C74"/>
    <w:rsid w:val="00CB02DA"/>
    <w:rsid w:val="00CB1074"/>
    <w:rsid w:val="00CB22B2"/>
    <w:rsid w:val="00CB31C3"/>
    <w:rsid w:val="00CB4D26"/>
    <w:rsid w:val="00CB5190"/>
    <w:rsid w:val="00CB63A8"/>
    <w:rsid w:val="00CC15EA"/>
    <w:rsid w:val="00CC3382"/>
    <w:rsid w:val="00CC4CDA"/>
    <w:rsid w:val="00CC5160"/>
    <w:rsid w:val="00CD109C"/>
    <w:rsid w:val="00CD121D"/>
    <w:rsid w:val="00CD5D43"/>
    <w:rsid w:val="00CE0831"/>
    <w:rsid w:val="00CE5474"/>
    <w:rsid w:val="00CE7EF9"/>
    <w:rsid w:val="00CF5CCE"/>
    <w:rsid w:val="00D00919"/>
    <w:rsid w:val="00D028E4"/>
    <w:rsid w:val="00D054C5"/>
    <w:rsid w:val="00D12D92"/>
    <w:rsid w:val="00D14D05"/>
    <w:rsid w:val="00D21E11"/>
    <w:rsid w:val="00D234BB"/>
    <w:rsid w:val="00D2406A"/>
    <w:rsid w:val="00D277D9"/>
    <w:rsid w:val="00D31BD8"/>
    <w:rsid w:val="00D340F2"/>
    <w:rsid w:val="00D37DF9"/>
    <w:rsid w:val="00D47218"/>
    <w:rsid w:val="00D477F4"/>
    <w:rsid w:val="00D50163"/>
    <w:rsid w:val="00D52002"/>
    <w:rsid w:val="00D53AFB"/>
    <w:rsid w:val="00D53B13"/>
    <w:rsid w:val="00D557E9"/>
    <w:rsid w:val="00D56803"/>
    <w:rsid w:val="00D570D0"/>
    <w:rsid w:val="00D66AE4"/>
    <w:rsid w:val="00D73518"/>
    <w:rsid w:val="00D77156"/>
    <w:rsid w:val="00D77803"/>
    <w:rsid w:val="00D82D62"/>
    <w:rsid w:val="00D85200"/>
    <w:rsid w:val="00D90302"/>
    <w:rsid w:val="00D94315"/>
    <w:rsid w:val="00D955FC"/>
    <w:rsid w:val="00D96D5D"/>
    <w:rsid w:val="00D97111"/>
    <w:rsid w:val="00DA02E3"/>
    <w:rsid w:val="00DA0BD6"/>
    <w:rsid w:val="00DA13DF"/>
    <w:rsid w:val="00DA166A"/>
    <w:rsid w:val="00DA18FD"/>
    <w:rsid w:val="00DA2192"/>
    <w:rsid w:val="00DA75A4"/>
    <w:rsid w:val="00DB0A59"/>
    <w:rsid w:val="00DB7B5A"/>
    <w:rsid w:val="00DC0ABB"/>
    <w:rsid w:val="00DC0C9E"/>
    <w:rsid w:val="00DC49B7"/>
    <w:rsid w:val="00DC6190"/>
    <w:rsid w:val="00DC660C"/>
    <w:rsid w:val="00DD2863"/>
    <w:rsid w:val="00DD35ED"/>
    <w:rsid w:val="00DE6DEB"/>
    <w:rsid w:val="00DF11D7"/>
    <w:rsid w:val="00E01D97"/>
    <w:rsid w:val="00E02C84"/>
    <w:rsid w:val="00E06827"/>
    <w:rsid w:val="00E12BFB"/>
    <w:rsid w:val="00E24484"/>
    <w:rsid w:val="00E27186"/>
    <w:rsid w:val="00E308CF"/>
    <w:rsid w:val="00E37BC6"/>
    <w:rsid w:val="00E4521E"/>
    <w:rsid w:val="00E5061F"/>
    <w:rsid w:val="00E54EA1"/>
    <w:rsid w:val="00E571F8"/>
    <w:rsid w:val="00E60470"/>
    <w:rsid w:val="00E62471"/>
    <w:rsid w:val="00E65917"/>
    <w:rsid w:val="00E67382"/>
    <w:rsid w:val="00E70E5F"/>
    <w:rsid w:val="00E73FB0"/>
    <w:rsid w:val="00E769E1"/>
    <w:rsid w:val="00E772F9"/>
    <w:rsid w:val="00E836CB"/>
    <w:rsid w:val="00E83B35"/>
    <w:rsid w:val="00E91DED"/>
    <w:rsid w:val="00E95154"/>
    <w:rsid w:val="00E95FF1"/>
    <w:rsid w:val="00E974AA"/>
    <w:rsid w:val="00EA1508"/>
    <w:rsid w:val="00EB61A3"/>
    <w:rsid w:val="00EC5F1E"/>
    <w:rsid w:val="00EC665A"/>
    <w:rsid w:val="00EC6E64"/>
    <w:rsid w:val="00ED228F"/>
    <w:rsid w:val="00ED38CD"/>
    <w:rsid w:val="00ED4DBB"/>
    <w:rsid w:val="00EE2C9F"/>
    <w:rsid w:val="00EE428B"/>
    <w:rsid w:val="00EE6751"/>
    <w:rsid w:val="00EF45FC"/>
    <w:rsid w:val="00EF4D94"/>
    <w:rsid w:val="00F11636"/>
    <w:rsid w:val="00F12356"/>
    <w:rsid w:val="00F13BCA"/>
    <w:rsid w:val="00F15331"/>
    <w:rsid w:val="00F157EA"/>
    <w:rsid w:val="00F15BDA"/>
    <w:rsid w:val="00F16FBC"/>
    <w:rsid w:val="00F178D0"/>
    <w:rsid w:val="00F229B4"/>
    <w:rsid w:val="00F306D4"/>
    <w:rsid w:val="00F3226B"/>
    <w:rsid w:val="00F37171"/>
    <w:rsid w:val="00F37807"/>
    <w:rsid w:val="00F40307"/>
    <w:rsid w:val="00F446C8"/>
    <w:rsid w:val="00F53B1D"/>
    <w:rsid w:val="00F5402E"/>
    <w:rsid w:val="00F549CA"/>
    <w:rsid w:val="00F5761D"/>
    <w:rsid w:val="00F6430F"/>
    <w:rsid w:val="00F701A0"/>
    <w:rsid w:val="00F71B6A"/>
    <w:rsid w:val="00F71FF8"/>
    <w:rsid w:val="00F72A8C"/>
    <w:rsid w:val="00F81C67"/>
    <w:rsid w:val="00F868D0"/>
    <w:rsid w:val="00F93620"/>
    <w:rsid w:val="00F9726D"/>
    <w:rsid w:val="00F97EF2"/>
    <w:rsid w:val="00FA23EC"/>
    <w:rsid w:val="00FA5C27"/>
    <w:rsid w:val="00FB0E0F"/>
    <w:rsid w:val="00FB3039"/>
    <w:rsid w:val="00FB39A9"/>
    <w:rsid w:val="00FB67E5"/>
    <w:rsid w:val="00FD144E"/>
    <w:rsid w:val="00FD4CFF"/>
    <w:rsid w:val="00FD605D"/>
    <w:rsid w:val="00FD7697"/>
    <w:rsid w:val="00FE1E7B"/>
    <w:rsid w:val="00FE2FBB"/>
    <w:rsid w:val="00FE5F0B"/>
    <w:rsid w:val="00FE7C3A"/>
    <w:rsid w:val="00FF23E7"/>
    <w:rsid w:val="00FF2469"/>
    <w:rsid w:val="00FF3A6F"/>
    <w:rsid w:val="00FF4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230FD"/>
  <w15:docId w15:val="{EFD961D5-FE03-492F-A84E-F057CD97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3EE8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605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qFormat/>
    <w:rsid w:val="007D3EE8"/>
    <w:pPr>
      <w:keepNext/>
      <w:jc w:val="center"/>
      <w:outlineLvl w:val="2"/>
    </w:pPr>
    <w:rPr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D605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rsid w:val="007D3EE8"/>
    <w:pPr>
      <w:keepNext/>
      <w:outlineLvl w:val="4"/>
    </w:pPr>
    <w:rPr>
      <w:b/>
      <w:sz w:val="28"/>
      <w:szCs w:val="20"/>
    </w:rPr>
  </w:style>
  <w:style w:type="paragraph" w:styleId="Nagwek6">
    <w:name w:val="heading 6"/>
    <w:basedOn w:val="Normalny"/>
    <w:next w:val="Normalny"/>
    <w:qFormat/>
    <w:rsid w:val="007D3EE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7D3EE8"/>
    <w:pPr>
      <w:jc w:val="center"/>
    </w:pPr>
    <w:rPr>
      <w:szCs w:val="20"/>
    </w:rPr>
  </w:style>
  <w:style w:type="paragraph" w:styleId="Nagwek">
    <w:name w:val="header"/>
    <w:basedOn w:val="Normalny"/>
    <w:link w:val="NagwekZnak"/>
    <w:uiPriority w:val="99"/>
    <w:rsid w:val="007D3EE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7D3EE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rsid w:val="007D3EE8"/>
    <w:rPr>
      <w:sz w:val="22"/>
      <w:szCs w:val="20"/>
    </w:rPr>
  </w:style>
  <w:style w:type="character" w:styleId="Numerstrony">
    <w:name w:val="page number"/>
    <w:basedOn w:val="Domylnaczcionkaakapitu"/>
    <w:rsid w:val="007D3EE8"/>
  </w:style>
  <w:style w:type="paragraph" w:styleId="Tekstpodstawowywcity">
    <w:name w:val="Body Text Indent"/>
    <w:basedOn w:val="Normalny"/>
    <w:rsid w:val="007D3EE8"/>
    <w:pPr>
      <w:spacing w:after="120"/>
      <w:ind w:left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15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568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34"/>
    <w:qFormat/>
    <w:rsid w:val="000E1568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99"/>
    <w:qFormat/>
    <w:rsid w:val="00833D32"/>
    <w:pPr>
      <w:ind w:left="720"/>
      <w:contextualSpacing/>
    </w:pPr>
  </w:style>
  <w:style w:type="paragraph" w:styleId="Lista">
    <w:name w:val="List"/>
    <w:basedOn w:val="Normalny"/>
    <w:uiPriority w:val="99"/>
    <w:unhideWhenUsed/>
    <w:rsid w:val="00F178D0"/>
    <w:pPr>
      <w:ind w:left="283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F178D0"/>
    <w:pPr>
      <w:numPr>
        <w:numId w:val="47"/>
      </w:numPr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F178D0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178D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4C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4C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4C1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4C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4C1C"/>
    <w:rPr>
      <w:b/>
      <w:bCs/>
    </w:rPr>
  </w:style>
  <w:style w:type="paragraph" w:styleId="Poprawka">
    <w:name w:val="Revision"/>
    <w:hidden/>
    <w:uiPriority w:val="99"/>
    <w:semiHidden/>
    <w:rsid w:val="007D1D52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D605D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TytulArial20">
    <w:name w:val="Tytul Arial 20"/>
    <w:basedOn w:val="Nagwek2"/>
    <w:link w:val="TytulArial20Znak"/>
    <w:qFormat/>
    <w:rsid w:val="00FD605D"/>
    <w:pPr>
      <w:spacing w:line="276" w:lineRule="auto"/>
    </w:pPr>
    <w:rPr>
      <w:rFonts w:ascii="Arial" w:hAnsi="Arial" w:cs="Arial"/>
      <w:color w:val="92D050"/>
      <w:sz w:val="40"/>
      <w:szCs w:val="40"/>
      <w:lang w:eastAsia="en-US"/>
    </w:rPr>
  </w:style>
  <w:style w:type="paragraph" w:customStyle="1" w:styleId="PodtytulArial14">
    <w:name w:val="Podtytul Arial 14"/>
    <w:basedOn w:val="TytulArial20"/>
    <w:link w:val="PodtytulArial14Znak"/>
    <w:qFormat/>
    <w:rsid w:val="00FD605D"/>
    <w:pPr>
      <w:spacing w:before="0"/>
    </w:pPr>
    <w:rPr>
      <w:sz w:val="28"/>
      <w:szCs w:val="28"/>
    </w:rPr>
  </w:style>
  <w:style w:type="character" w:customStyle="1" w:styleId="TytulArial20Znak">
    <w:name w:val="Tytul Arial 20 Znak"/>
    <w:basedOn w:val="Nagwek2Znak"/>
    <w:link w:val="TytulArial20"/>
    <w:rsid w:val="00FD605D"/>
    <w:rPr>
      <w:rFonts w:ascii="Arial" w:eastAsia="Times New Roman" w:hAnsi="Arial" w:cs="Arial"/>
      <w:b/>
      <w:bCs/>
      <w:color w:val="92D050"/>
      <w:sz w:val="40"/>
      <w:szCs w:val="40"/>
      <w:lang w:eastAsia="en-US"/>
    </w:rPr>
  </w:style>
  <w:style w:type="character" w:customStyle="1" w:styleId="PodtytulArial14Znak">
    <w:name w:val="Podtytul Arial 14 Znak"/>
    <w:basedOn w:val="TytulArial20Znak"/>
    <w:link w:val="PodtytulArial14"/>
    <w:rsid w:val="00FD605D"/>
    <w:rPr>
      <w:rFonts w:ascii="Arial" w:eastAsia="Times New Roman" w:hAnsi="Arial" w:cs="Arial"/>
      <w:b/>
      <w:bCs/>
      <w:color w:val="92D050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605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StopkaZnak">
    <w:name w:val="Stopka Znak"/>
    <w:basedOn w:val="Domylnaczcionkaakapitu"/>
    <w:link w:val="Stopka"/>
    <w:uiPriority w:val="99"/>
    <w:rsid w:val="00090E70"/>
  </w:style>
  <w:style w:type="character" w:customStyle="1" w:styleId="NagwekZnak">
    <w:name w:val="Nagłówek Znak"/>
    <w:basedOn w:val="Domylnaczcionkaakapitu"/>
    <w:link w:val="Nagwek"/>
    <w:uiPriority w:val="99"/>
    <w:rsid w:val="00090E70"/>
  </w:style>
  <w:style w:type="paragraph" w:customStyle="1" w:styleId="StronaTytuowaCopyright">
    <w:name w:val="Strona Tytułowa Copyright"/>
    <w:basedOn w:val="Normalny"/>
    <w:qFormat/>
    <w:rsid w:val="00B25944"/>
    <w:pPr>
      <w:spacing w:line="276" w:lineRule="auto"/>
      <w:jc w:val="center"/>
    </w:pPr>
    <w:rPr>
      <w:rFonts w:ascii="Roboto Light" w:eastAsia="Calibri" w:hAnsi="Roboto Light"/>
      <w:iCs/>
      <w:color w:val="000000"/>
      <w:sz w:val="20"/>
      <w:szCs w:val="20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D14D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7" ma:contentTypeDescription="Create a new document." ma:contentTypeScope="" ma:versionID="06da41b018e18f8638e287aa6dad50dc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f2733e8786bed49d267b80c26b36187e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3F735-8EE1-4EE2-B9E5-BCF32F48BF3F}">
  <ds:schemaRefs>
    <ds:schemaRef ds:uri="http://purl.org/dc/elements/1.1/"/>
    <ds:schemaRef ds:uri="http://purl.org/dc/dcmitype/"/>
    <ds:schemaRef ds:uri="f9c03475-987a-401d-8ac4-a8b320586573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f9d6bc27-f2bd-4049-a395-4b9f275af5c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D7386CC-FCE7-47A1-B212-A3C312079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99D2B3-D666-4D7A-9115-D167E2EBD8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7767F8-B012-4D44-AE96-DC9111F44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2898</Words>
  <Characters>17306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wynikowy</vt:lpstr>
    </vt:vector>
  </TitlesOfParts>
  <Company>N/A</Company>
  <LinksUpToDate>false</LinksUpToDate>
  <CharactersWithSpaces>20164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wynikowy</dc:title>
  <dc:creator>Dorota Ponczek;Agnieszka Kamińska</dc:creator>
  <cp:lastModifiedBy>Beata Zajac</cp:lastModifiedBy>
  <cp:revision>5</cp:revision>
  <cp:lastPrinted>2012-07-16T14:34:00Z</cp:lastPrinted>
  <dcterms:created xsi:type="dcterms:W3CDTF">2024-08-06T10:18:00Z</dcterms:created>
  <dcterms:modified xsi:type="dcterms:W3CDTF">2024-08-08T10:46:00Z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