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AC12D" w14:textId="6FE18AE0" w:rsidR="009717DA" w:rsidRPr="009D5B4A" w:rsidRDefault="00505048" w:rsidP="006F50C5">
      <w:pPr>
        <w:tabs>
          <w:tab w:val="left" w:pos="11482"/>
        </w:tabs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Plan wynikowy</w:t>
      </w:r>
      <w:r w:rsidR="00C74851" w:rsidRPr="009D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6B2" w:rsidRPr="009D5B4A">
        <w:rPr>
          <w:rFonts w:ascii="Times New Roman" w:hAnsi="Times New Roman"/>
          <w:b/>
          <w:bCs/>
          <w:i/>
          <w:sz w:val="28"/>
          <w:szCs w:val="28"/>
        </w:rPr>
        <w:t>Ponad</w:t>
      </w:r>
      <w:r w:rsidR="00A666B2" w:rsidRPr="009D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6B2" w:rsidRPr="009D5B4A">
        <w:rPr>
          <w:rFonts w:ascii="Times New Roman" w:hAnsi="Times New Roman"/>
          <w:b/>
          <w:bCs/>
          <w:i/>
          <w:sz w:val="28"/>
          <w:szCs w:val="28"/>
        </w:rPr>
        <w:t>słowami</w:t>
      </w:r>
      <w:r w:rsidR="00644338">
        <w:rPr>
          <w:rFonts w:ascii="Times New Roman" w:hAnsi="Times New Roman"/>
          <w:b/>
          <w:bCs/>
          <w:sz w:val="28"/>
          <w:szCs w:val="28"/>
        </w:rPr>
        <w:t xml:space="preserve"> klasa </w:t>
      </w:r>
      <w:r w:rsidR="00BC73E3">
        <w:rPr>
          <w:rFonts w:ascii="Times New Roman" w:hAnsi="Times New Roman"/>
          <w:b/>
          <w:bCs/>
          <w:sz w:val="28"/>
          <w:szCs w:val="28"/>
        </w:rPr>
        <w:t>4</w:t>
      </w:r>
      <w:r w:rsidR="00E52315">
        <w:rPr>
          <w:rFonts w:ascii="Times New Roman" w:hAnsi="Times New Roman"/>
          <w:b/>
          <w:bCs/>
          <w:sz w:val="28"/>
          <w:szCs w:val="28"/>
        </w:rPr>
        <w:t>. Edycja 2024</w:t>
      </w:r>
      <w:bookmarkStart w:id="0" w:name="_GoBack"/>
      <w:bookmarkEnd w:id="0"/>
    </w:p>
    <w:p w14:paraId="2E71C359" w14:textId="77777777" w:rsidR="003A3FCF" w:rsidRDefault="003A3FCF" w:rsidP="00A666B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5D600BAA" w14:textId="0626FBF9" w:rsidR="003A3FCF" w:rsidRPr="00365038" w:rsidRDefault="003A3FCF" w:rsidP="003A3FCF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1" w:name="_Hlk106112016"/>
      <w:r w:rsidRPr="006C7850">
        <w:rPr>
          <w:rFonts w:ascii="Times New Roman" w:hAnsi="Times New Roman"/>
          <w:sz w:val="20"/>
          <w:szCs w:val="20"/>
        </w:rPr>
        <w:t xml:space="preserve">Zgodnie z ramowym planem nauczania na </w:t>
      </w:r>
      <w:r>
        <w:rPr>
          <w:rFonts w:ascii="Times New Roman" w:hAnsi="Times New Roman"/>
          <w:sz w:val="20"/>
          <w:szCs w:val="20"/>
        </w:rPr>
        <w:t>rok</w:t>
      </w:r>
      <w:r w:rsidRPr="006C7850">
        <w:rPr>
          <w:rFonts w:ascii="Times New Roman" w:hAnsi="Times New Roman"/>
          <w:sz w:val="20"/>
          <w:szCs w:val="20"/>
        </w:rPr>
        <w:t xml:space="preserve"> przypada </w:t>
      </w:r>
      <w:r w:rsidRPr="00A47AF4">
        <w:rPr>
          <w:rFonts w:ascii="Times New Roman" w:hAnsi="Times New Roman"/>
          <w:sz w:val="20"/>
          <w:szCs w:val="20"/>
        </w:rPr>
        <w:t>ok. 120 godzin</w:t>
      </w:r>
      <w:r w:rsidRPr="00B93A3A">
        <w:rPr>
          <w:rFonts w:ascii="Times New Roman" w:hAnsi="Times New Roman"/>
          <w:sz w:val="20"/>
          <w:szCs w:val="20"/>
        </w:rPr>
        <w:t xml:space="preserve"> lekcyjnych języka polskiego dla zakresu podstawowego oraz </w:t>
      </w:r>
      <w:r w:rsidRPr="00A47AF4">
        <w:rPr>
          <w:rFonts w:ascii="Times New Roman" w:hAnsi="Times New Roman"/>
          <w:sz w:val="20"/>
          <w:szCs w:val="20"/>
        </w:rPr>
        <w:t>dodatkowe 60 godzin</w:t>
      </w:r>
      <w:r w:rsidRPr="00B93A3A">
        <w:rPr>
          <w:rFonts w:ascii="Times New Roman" w:hAnsi="Times New Roman"/>
          <w:sz w:val="20"/>
          <w:szCs w:val="20"/>
        </w:rPr>
        <w:t xml:space="preserve"> dla zakresu</w:t>
      </w:r>
      <w:r w:rsidRPr="006C7850">
        <w:rPr>
          <w:rFonts w:ascii="Times New Roman" w:hAnsi="Times New Roman"/>
          <w:sz w:val="20"/>
          <w:szCs w:val="20"/>
        </w:rPr>
        <w:t xml:space="preserve"> rozszerzonego. Prezentowany rozkład materiału jest autorską propozycją realizacji materiału zawartego w podręczniku </w:t>
      </w:r>
      <w:r w:rsidRPr="006C7850">
        <w:rPr>
          <w:rFonts w:ascii="Times New Roman" w:hAnsi="Times New Roman"/>
          <w:i/>
          <w:iCs/>
          <w:sz w:val="20"/>
          <w:szCs w:val="20"/>
        </w:rPr>
        <w:t xml:space="preserve">Ponad słowami </w:t>
      </w:r>
      <w:r w:rsidRPr="006C7850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klasie 4. Łącznie </w:t>
      </w:r>
      <w:r w:rsidRPr="00A47AF4">
        <w:rPr>
          <w:rFonts w:ascii="Times New Roman" w:hAnsi="Times New Roman"/>
          <w:sz w:val="20"/>
          <w:szCs w:val="20"/>
        </w:rPr>
        <w:t>obejmuje 1</w:t>
      </w:r>
      <w:r w:rsidR="00A47AF4">
        <w:rPr>
          <w:rFonts w:ascii="Times New Roman" w:hAnsi="Times New Roman"/>
          <w:sz w:val="20"/>
          <w:szCs w:val="20"/>
        </w:rPr>
        <w:t>05</w:t>
      </w:r>
      <w:r w:rsidRPr="00A47AF4">
        <w:rPr>
          <w:rFonts w:ascii="Times New Roman" w:hAnsi="Times New Roman"/>
          <w:sz w:val="20"/>
          <w:szCs w:val="20"/>
        </w:rPr>
        <w:t xml:space="preserve"> godzin lekcyjnych</w:t>
      </w:r>
      <w:r w:rsidRPr="006C7850">
        <w:rPr>
          <w:rFonts w:ascii="Times New Roman" w:hAnsi="Times New Roman"/>
          <w:sz w:val="20"/>
          <w:szCs w:val="20"/>
        </w:rPr>
        <w:t>, przy czym część tematów wskazano jako obligatoryjne, m.in. z uwagi na zapisy podstawy programowej,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7850">
        <w:rPr>
          <w:rFonts w:ascii="Times New Roman" w:hAnsi="Times New Roman"/>
          <w:sz w:val="20"/>
          <w:szCs w:val="20"/>
        </w:rPr>
        <w:t>a pozostałe – jako fakultatywne. Dzięki temu każdy nauczyciel może dostosować niniejszy plan do liczby godzin, którą dysponuje, oraz do możliwości i potrzeb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7850">
        <w:rPr>
          <w:rFonts w:ascii="Times New Roman" w:hAnsi="Times New Roman"/>
          <w:sz w:val="20"/>
          <w:szCs w:val="20"/>
        </w:rPr>
        <w:t>danego zespołu klasowego.</w:t>
      </w:r>
      <w:r>
        <w:rPr>
          <w:rFonts w:ascii="Times New Roman" w:hAnsi="Times New Roman"/>
          <w:sz w:val="20"/>
          <w:szCs w:val="20"/>
        </w:rPr>
        <w:t xml:space="preserve"> </w:t>
      </w:r>
    </w:p>
    <w:bookmarkEnd w:id="1"/>
    <w:p w14:paraId="48AC6CE5" w14:textId="77777777" w:rsidR="00760F64" w:rsidRDefault="00760F64" w:rsidP="00A666B2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19DA7BDD" w14:textId="77777777" w:rsidR="00A666B2" w:rsidRPr="00A666B2" w:rsidRDefault="00A666B2" w:rsidP="00A666B2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A666B2">
        <w:rPr>
          <w:rFonts w:ascii="Times New Roman" w:hAnsi="Times New Roman"/>
          <w:b/>
          <w:sz w:val="20"/>
          <w:szCs w:val="20"/>
        </w:rPr>
        <w:t>Oznaczenia w tabeli:</w:t>
      </w:r>
    </w:p>
    <w:p w14:paraId="6DCE8B9F" w14:textId="7139EEAA" w:rsidR="00A666B2" w:rsidRPr="00365038" w:rsidRDefault="00F17F64" w:rsidP="00A666B2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8D99A6" wp14:editId="4328044E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5715" t="12065" r="13335" b="6985"/>
                <wp:wrapNone/>
                <wp:docPr id="6475439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9DF3F6" id="Rectangle 9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="00A666B2" w:rsidRPr="00365038">
        <w:rPr>
          <w:rFonts w:ascii="Times New Roman" w:hAnsi="Times New Roman"/>
          <w:sz w:val="20"/>
          <w:szCs w:val="20"/>
        </w:rPr>
        <w:t>* zakres rozszerzony</w:t>
      </w:r>
    </w:p>
    <w:p w14:paraId="27CF57C3" w14:textId="7EEBD307" w:rsidR="00A666B2" w:rsidRPr="00365038" w:rsidRDefault="00F17F64" w:rsidP="00A666B2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C2FC0" wp14:editId="1A1DA912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333375" cy="152400"/>
                <wp:effectExtent l="5715" t="8890" r="13335" b="10160"/>
                <wp:wrapNone/>
                <wp:docPr id="86673240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8703C3" id="Rectangle 10" o:spid="_x0000_s1026" style="position:absolute;margin-left:.35pt;margin-top:12.85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UAecvbAAAABQEA&#10;AA8AAAAAAAAAAAAAAAAAYwQAAGRycy9kb3ducmV2LnhtbFBLBQYAAAAABAAEAPMAAABrBQAAAAA=&#10;"/>
            </w:pict>
          </mc:Fallback>
        </mc:AlternateContent>
      </w:r>
      <w:r w:rsidR="00BE5EFB">
        <w:rPr>
          <w:rFonts w:ascii="Times New Roman" w:hAnsi="Times New Roman"/>
          <w:sz w:val="20"/>
          <w:szCs w:val="20"/>
        </w:rPr>
        <w:t xml:space="preserve">            </w:t>
      </w:r>
      <w:r w:rsidR="00A666B2" w:rsidRPr="00365038">
        <w:rPr>
          <w:rFonts w:ascii="Times New Roman" w:hAnsi="Times New Roman"/>
          <w:sz w:val="20"/>
          <w:szCs w:val="20"/>
        </w:rPr>
        <w:t xml:space="preserve">materiał </w:t>
      </w:r>
      <w:r w:rsidR="00094314">
        <w:rPr>
          <w:rFonts w:ascii="Times New Roman" w:hAnsi="Times New Roman"/>
          <w:sz w:val="20"/>
          <w:szCs w:val="20"/>
        </w:rPr>
        <w:t>obligatoryjny</w:t>
      </w:r>
    </w:p>
    <w:p w14:paraId="58669733" w14:textId="77777777" w:rsidR="00A666B2" w:rsidRPr="00365038" w:rsidRDefault="00BE5EFB" w:rsidP="00A666B2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C01379">
        <w:rPr>
          <w:rFonts w:ascii="Times New Roman" w:hAnsi="Times New Roman"/>
          <w:sz w:val="20"/>
          <w:szCs w:val="20"/>
        </w:rPr>
        <w:t>materiał fakultatywny</w:t>
      </w:r>
    </w:p>
    <w:p w14:paraId="72C364AE" w14:textId="77777777" w:rsidR="00266A60" w:rsidRPr="00F21D81" w:rsidRDefault="00266A60" w:rsidP="006D5532">
      <w:pPr>
        <w:tabs>
          <w:tab w:val="left" w:pos="11482"/>
        </w:tabs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46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8"/>
        <w:gridCol w:w="1594"/>
        <w:gridCol w:w="2532"/>
        <w:gridCol w:w="833"/>
        <w:gridCol w:w="1134"/>
        <w:gridCol w:w="3687"/>
        <w:gridCol w:w="3914"/>
      </w:tblGrid>
      <w:tr w:rsidR="003F2932" w14:paraId="48786CFB" w14:textId="77777777" w:rsidTr="003069D4">
        <w:trPr>
          <w:trHeight w:val="852"/>
          <w:tblHeader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494B" w14:textId="77777777" w:rsidR="004E5B97" w:rsidRPr="00F21D81" w:rsidRDefault="00F2559E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4E5B97"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933F" w14:textId="77777777" w:rsidR="004E5B97" w:rsidRPr="00F21D81" w:rsidRDefault="004E5B97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Środki dydaktyczne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98ED" w14:textId="77777777" w:rsidR="004E5B97" w:rsidRPr="00F21D81" w:rsidRDefault="004E5B97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890C" w14:textId="77777777" w:rsidR="004E5B97" w:rsidRPr="00F21D81" w:rsidRDefault="004E5B97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801A" w14:textId="77777777" w:rsidR="004E5B97" w:rsidRPr="00F21D81" w:rsidRDefault="004E5B97" w:rsidP="0074559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Odniesienia do podstawy programowej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5145" w14:textId="77777777" w:rsidR="004E5B97" w:rsidRDefault="00505048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Zakres podstawowy</w:t>
            </w:r>
          </w:p>
          <w:p w14:paraId="58358627" w14:textId="77777777" w:rsidR="00227FDA" w:rsidRDefault="00227FDA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6867F4" w14:textId="77777777" w:rsidR="00227FDA" w:rsidRPr="00F21D81" w:rsidRDefault="00227FDA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B0B0" w14:textId="77777777" w:rsidR="004E5B97" w:rsidRDefault="00505048" w:rsidP="006C3A4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  <w:p w14:paraId="634F40DA" w14:textId="77777777" w:rsidR="00227FDA" w:rsidRPr="004C7BA8" w:rsidRDefault="00227FDA" w:rsidP="00227F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sz w:val="20"/>
                <w:szCs w:val="20"/>
              </w:rPr>
              <w:t>– wymagania określone dla zakresu podstawowego</w:t>
            </w:r>
          </w:p>
          <w:p w14:paraId="7277E134" w14:textId="77777777" w:rsidR="00227FDA" w:rsidRPr="004C7BA8" w:rsidRDefault="00227FDA" w:rsidP="00227F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sz w:val="20"/>
                <w:szCs w:val="20"/>
              </w:rPr>
              <w:t>– wymagania dodatkowe</w:t>
            </w:r>
          </w:p>
          <w:p w14:paraId="7C078B50" w14:textId="77777777" w:rsidR="00227FDA" w:rsidRDefault="00227FDA" w:rsidP="00227FD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bCs/>
                <w:sz w:val="20"/>
                <w:szCs w:val="20"/>
              </w:rPr>
              <w:t>Uczeń:</w:t>
            </w:r>
          </w:p>
        </w:tc>
      </w:tr>
      <w:tr w:rsidR="003F2932" w14:paraId="5ACED070" w14:textId="77777777" w:rsidTr="00E758B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A8D5" w14:textId="77777777" w:rsidR="004E5B97" w:rsidRDefault="00F82BCA" w:rsidP="0074559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WSPÓŁCZESNOŚĆ</w:t>
            </w:r>
            <w:r w:rsidR="004E5B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D462ED" w14:paraId="45EC4E6E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4974" w14:textId="77777777" w:rsidR="00D462ED" w:rsidRPr="003A3FCF" w:rsidRDefault="00D462ED" w:rsidP="00FA7E7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C03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C033F">
              <w:rPr>
                <w:rFonts w:ascii="Times New Roman" w:hAnsi="Times New Roman"/>
                <w:sz w:val="20"/>
                <w:szCs w:val="20"/>
              </w:rPr>
              <w:t xml:space="preserve">Organizacja pracy w klasie czwartej. Zapoznanie ze strukturą podręcznika.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CF25" w14:textId="77777777" w:rsidR="00D462ED" w:rsidRPr="00F21D81" w:rsidRDefault="00D462ED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7669" w14:textId="77777777" w:rsidR="00D462ED" w:rsidRPr="00F21D81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8E49" w14:textId="77777777" w:rsidR="00D462ED" w:rsidRPr="00F21D81" w:rsidRDefault="005B5FF2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4EFA" w14:textId="77777777" w:rsidR="00F55560" w:rsidRPr="00F21D81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9918" w14:textId="77777777" w:rsidR="00D462ED" w:rsidRPr="00F21D81" w:rsidRDefault="00D462ED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2A7A" w14:textId="77777777" w:rsidR="00D462ED" w:rsidRPr="00C5068C" w:rsidRDefault="00D462ED" w:rsidP="005C08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2ED" w14:paraId="5A6E476C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89B013" w14:textId="77777777" w:rsidR="00D462ED" w:rsidRPr="003A3FCF" w:rsidRDefault="00AC033F" w:rsidP="003A3FCF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Współczesna rzeczywistość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481C5" w14:textId="77777777" w:rsidR="00D462ED" w:rsidRPr="00AC033F" w:rsidRDefault="00D462ED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033F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AC03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C033F">
              <w:rPr>
                <w:rFonts w:ascii="Times New Roman" w:hAnsi="Times New Roman"/>
                <w:sz w:val="20"/>
                <w:szCs w:val="20"/>
              </w:rPr>
              <w:t>s. 12</w:t>
            </w:r>
            <w:r w:rsidR="000D0B3A">
              <w:rPr>
                <w:rFonts w:ascii="Times New Roman" w:hAnsi="Times New Roman"/>
                <w:sz w:val="20"/>
                <w:szCs w:val="20"/>
              </w:rPr>
              <w:t>–</w:t>
            </w:r>
            <w:r w:rsidR="00AC033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35D9A" w14:textId="77777777" w:rsidR="00D462ED" w:rsidRDefault="00723FDF" w:rsidP="0095055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 i ramy czasowe epoki</w:t>
            </w:r>
          </w:p>
          <w:p w14:paraId="420A9A29" w14:textId="77777777" w:rsidR="00723FDF" w:rsidRDefault="00723FDF" w:rsidP="0095055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przemiany społeczne i kulturowe w latach 1945</w:t>
            </w:r>
            <w:r w:rsidR="000D0B3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  <w:p w14:paraId="2BC90018" w14:textId="77777777" w:rsidR="00723FDF" w:rsidRDefault="00723FDF" w:rsidP="0095055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przemiany społeczne i kulturowe po 1989 r. </w:t>
            </w:r>
          </w:p>
          <w:p w14:paraId="59157375" w14:textId="77777777" w:rsidR="00723FDF" w:rsidRDefault="00723FDF" w:rsidP="0095055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Polska Ludowa – specyfika</w:t>
            </w:r>
            <w:r w:rsidR="000D0B3A">
              <w:rPr>
                <w:rFonts w:ascii="Times New Roman" w:hAnsi="Times New Roman"/>
                <w:sz w:val="20"/>
                <w:szCs w:val="20"/>
              </w:rPr>
              <w:t>, protesty,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ruchy społeczne</w:t>
            </w:r>
          </w:p>
          <w:p w14:paraId="26FB2812" w14:textId="77777777" w:rsidR="00723FDF" w:rsidRDefault="00723FDF" w:rsidP="0095055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III Rzeczpospolita </w:t>
            </w:r>
          </w:p>
          <w:p w14:paraId="0C3D08D8" w14:textId="77777777" w:rsidR="00370C34" w:rsidRDefault="00723FDF" w:rsidP="0095055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D0B3A">
              <w:rPr>
                <w:rFonts w:ascii="Times New Roman" w:hAnsi="Times New Roman"/>
                <w:sz w:val="20"/>
                <w:szCs w:val="20"/>
              </w:rPr>
              <w:t xml:space="preserve">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codzienne w czasach współczesnych </w:t>
            </w:r>
          </w:p>
          <w:p w14:paraId="1C88F2D4" w14:textId="77777777" w:rsidR="00723FDF" w:rsidRPr="00092146" w:rsidRDefault="00370C34" w:rsidP="0095055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pojęcia: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żelazna kurtyna</w:t>
            </w:r>
            <w:r w:rsidRPr="003A3FC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zimna wojna</w:t>
            </w:r>
            <w:r w:rsidRPr="003A3FCF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Jesień Ludów</w:t>
            </w:r>
            <w:r w:rsidRPr="003A3FC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globalizacja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D876DF" w14:textId="77777777" w:rsidR="00D462ED" w:rsidRPr="00F21D81" w:rsidRDefault="00F46A12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52A45" w14:textId="77777777" w:rsidR="00D462ED" w:rsidRPr="008B1B0B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I.1.1 ZP</w:t>
            </w:r>
          </w:p>
          <w:p w14:paraId="09436A11" w14:textId="77777777" w:rsidR="00F55560" w:rsidRPr="008B1B0B" w:rsidRDefault="00F55560" w:rsidP="00F555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IV.2 ZP</w:t>
            </w:r>
          </w:p>
          <w:p w14:paraId="7A48CF36" w14:textId="77777777" w:rsidR="00F55560" w:rsidRPr="008B1B0B" w:rsidRDefault="00F55560" w:rsidP="00F555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56423DEE" w14:textId="77777777" w:rsidR="00F55560" w:rsidRDefault="00F55560" w:rsidP="00F555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IV.10 ZP</w:t>
            </w:r>
          </w:p>
          <w:p w14:paraId="464EC248" w14:textId="77777777" w:rsidR="00F55560" w:rsidRPr="00F21D81" w:rsidRDefault="008F3C4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0106F" w14:textId="77777777" w:rsidR="00370C34" w:rsidRDefault="00370C34" w:rsidP="00370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początek epoki </w:t>
            </w:r>
          </w:p>
          <w:p w14:paraId="0A0348B8" w14:textId="77777777" w:rsidR="00370C34" w:rsidRDefault="00370C34" w:rsidP="00370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historyczne oraz inne czynniki, które ukształtowały epokę</w:t>
            </w:r>
          </w:p>
          <w:p w14:paraId="3B097EE1" w14:textId="77777777" w:rsidR="00370C34" w:rsidRDefault="00370C34" w:rsidP="00370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funkcjonowania demokracji i przestrzegania praw człowieka we współczesnym świecie</w:t>
            </w:r>
          </w:p>
          <w:p w14:paraId="765554E0" w14:textId="77777777" w:rsidR="00370C34" w:rsidRDefault="00370C34" w:rsidP="00370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zjawiska wielokulturowości we współczesnym świecie</w:t>
            </w:r>
          </w:p>
          <w:p w14:paraId="42A61F18" w14:textId="77777777" w:rsidR="00370C34" w:rsidRDefault="00370C34" w:rsidP="00370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rewolucji informatycznej i jej znaczenia </w:t>
            </w:r>
            <w:r w:rsidR="00370900">
              <w:rPr>
                <w:rFonts w:ascii="Times New Roman" w:hAnsi="Times New Roman"/>
                <w:sz w:val="20"/>
                <w:szCs w:val="20"/>
              </w:rPr>
              <w:t>dla współczesnych społeczeństw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03B029" w14:textId="77777777" w:rsidR="00370C34" w:rsidRDefault="00370C34" w:rsidP="00370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zjawisko globalizacji </w:t>
            </w:r>
          </w:p>
          <w:p w14:paraId="7A8A09EE" w14:textId="77777777" w:rsidR="00D462ED" w:rsidRPr="00F21D81" w:rsidRDefault="00370C34" w:rsidP="00370C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najważniejsze wydarzenia w powojennej historii Polski i omawia ich wpływ na kulturę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BE52D" w14:textId="77777777" w:rsidR="00370C34" w:rsidRDefault="00370C34" w:rsidP="00370C34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wypowiada się na temat przemian w życiu codziennym </w:t>
            </w:r>
            <w:r w:rsidR="0014799E">
              <w:rPr>
                <w:rFonts w:ascii="Times New Roman" w:hAnsi="Times New Roman"/>
                <w:bCs/>
                <w:sz w:val="20"/>
                <w:szCs w:val="20"/>
              </w:rPr>
              <w:t>po II wojnie światowej</w:t>
            </w:r>
          </w:p>
          <w:p w14:paraId="0983B09D" w14:textId="77777777" w:rsidR="00370C34" w:rsidRDefault="00370C34" w:rsidP="00370C34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wypowiada się na temat życia codziennego w okresie PRL-u</w:t>
            </w:r>
          </w:p>
          <w:p w14:paraId="1C1B3288" w14:textId="77777777" w:rsidR="00D462ED" w:rsidRPr="00FA7E71" w:rsidRDefault="00370C34" w:rsidP="00370C34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omawia wpływ przemian społecznych na kulturę światową</w:t>
            </w:r>
          </w:p>
        </w:tc>
      </w:tr>
      <w:tr w:rsidR="00D462ED" w:rsidRPr="00F21D81" w14:paraId="78CC1323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E708" w14:textId="77777777" w:rsidR="00D462ED" w:rsidRPr="00370C34" w:rsidRDefault="00370C34" w:rsidP="00D462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Filozofia współczesna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EDDB" w14:textId="77777777" w:rsidR="00D462ED" w:rsidRDefault="00370C34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17</w:t>
            </w:r>
            <w:r w:rsidR="002600F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BD22" w14:textId="77777777" w:rsidR="00370C34" w:rsidRPr="003A3FCF" w:rsidRDefault="00370C34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A3FCF">
              <w:rPr>
                <w:rFonts w:ascii="Times New Roman" w:hAnsi="Times New Roman"/>
                <w:sz w:val="20"/>
                <w:szCs w:val="20"/>
              </w:rPr>
              <w:t>• egzystencjalizm</w:t>
            </w:r>
          </w:p>
          <w:p w14:paraId="40827B45" w14:textId="77777777" w:rsidR="00370C34" w:rsidRPr="003A3FCF" w:rsidRDefault="00370C34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A3FCF">
              <w:rPr>
                <w:rFonts w:ascii="Times New Roman" w:hAnsi="Times New Roman"/>
                <w:sz w:val="20"/>
                <w:szCs w:val="20"/>
              </w:rPr>
              <w:t>• fenomenologia</w:t>
            </w:r>
          </w:p>
          <w:p w14:paraId="68BFEF90" w14:textId="77777777" w:rsidR="00370C34" w:rsidRPr="003A3FCF" w:rsidRDefault="00370C34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A3FCF">
              <w:rPr>
                <w:rFonts w:ascii="Times New Roman" w:hAnsi="Times New Roman"/>
                <w:sz w:val="20"/>
                <w:szCs w:val="20"/>
              </w:rPr>
              <w:t>• hermeneutyka</w:t>
            </w:r>
          </w:p>
          <w:p w14:paraId="26565DED" w14:textId="77777777" w:rsidR="00370C34" w:rsidRPr="003A3FCF" w:rsidRDefault="00BD00F5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A3FCF">
              <w:rPr>
                <w:rFonts w:ascii="Times New Roman" w:hAnsi="Times New Roman"/>
                <w:sz w:val="20"/>
                <w:szCs w:val="20"/>
              </w:rPr>
              <w:t>• personalizm</w:t>
            </w:r>
          </w:p>
          <w:p w14:paraId="5A5E152D" w14:textId="77777777" w:rsidR="00BD00F5" w:rsidRPr="003A3FCF" w:rsidRDefault="00BD00F5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A3FCF">
              <w:rPr>
                <w:rFonts w:ascii="Times New Roman" w:hAnsi="Times New Roman"/>
                <w:sz w:val="20"/>
                <w:szCs w:val="20"/>
              </w:rPr>
              <w:t>• filozofia dialogu</w:t>
            </w:r>
            <w:r w:rsidR="0014799E" w:rsidRPr="003A3FCF">
              <w:rPr>
                <w:rFonts w:ascii="Times New Roman" w:hAnsi="Times New Roman"/>
                <w:sz w:val="20"/>
                <w:szCs w:val="20"/>
              </w:rPr>
              <w:t xml:space="preserve"> (spotkania)</w:t>
            </w:r>
          </w:p>
          <w:p w14:paraId="665F5582" w14:textId="77777777" w:rsidR="00BD00F5" w:rsidRPr="003A3FCF" w:rsidRDefault="00BD00F5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A3FCF">
              <w:rPr>
                <w:rFonts w:ascii="Times New Roman" w:hAnsi="Times New Roman"/>
                <w:sz w:val="20"/>
                <w:szCs w:val="20"/>
              </w:rPr>
              <w:t>• filozofia dramatu Józefa Tischnera</w:t>
            </w:r>
          </w:p>
          <w:p w14:paraId="72604739" w14:textId="77777777" w:rsidR="00BD00F5" w:rsidRPr="003A3FCF" w:rsidRDefault="00BD00F5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A3FCF">
              <w:rPr>
                <w:rFonts w:ascii="Times New Roman" w:hAnsi="Times New Roman"/>
                <w:sz w:val="20"/>
                <w:szCs w:val="20"/>
              </w:rPr>
              <w:t>• strukturalizm</w:t>
            </w:r>
          </w:p>
          <w:p w14:paraId="72993E3B" w14:textId="77777777" w:rsidR="00BD00F5" w:rsidRPr="003A3FCF" w:rsidRDefault="00BD00F5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A3FCF">
              <w:rPr>
                <w:rFonts w:ascii="Times New Roman" w:hAnsi="Times New Roman"/>
                <w:sz w:val="20"/>
                <w:szCs w:val="20"/>
              </w:rPr>
              <w:t>• semiotyka</w:t>
            </w:r>
          </w:p>
          <w:p w14:paraId="7BF54641" w14:textId="77777777" w:rsidR="0014799E" w:rsidRPr="00184CCF" w:rsidRDefault="0014799E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84CCF">
              <w:rPr>
                <w:rFonts w:ascii="Times New Roman" w:hAnsi="Times New Roman"/>
                <w:sz w:val="20"/>
                <w:szCs w:val="20"/>
              </w:rPr>
              <w:t>• postmodernizm</w:t>
            </w:r>
          </w:p>
          <w:p w14:paraId="0B953051" w14:textId="77777777" w:rsidR="00BD00F5" w:rsidRPr="00184CCF" w:rsidRDefault="00BD00F5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84CC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184CCF">
              <w:rPr>
                <w:rFonts w:ascii="Times New Roman" w:hAnsi="Times New Roman"/>
                <w:sz w:val="20"/>
                <w:szCs w:val="20"/>
              </w:rPr>
              <w:t>neopsychoanaliza</w:t>
            </w:r>
            <w:proofErr w:type="spellEnd"/>
          </w:p>
          <w:p w14:paraId="756B3AE9" w14:textId="77777777" w:rsidR="00BD00F5" w:rsidRPr="00184CCF" w:rsidRDefault="00BD00F5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84CC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184CCF">
              <w:rPr>
                <w:rFonts w:ascii="Times New Roman" w:hAnsi="Times New Roman"/>
                <w:sz w:val="20"/>
                <w:szCs w:val="20"/>
              </w:rPr>
              <w:t>dekonstrukcjonizm</w:t>
            </w:r>
            <w:proofErr w:type="spellEnd"/>
          </w:p>
          <w:p w14:paraId="2DBFF249" w14:textId="77777777" w:rsidR="00370C34" w:rsidRPr="00184CCF" w:rsidRDefault="00BD00F5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184CCF">
              <w:rPr>
                <w:rFonts w:ascii="Times New Roman" w:hAnsi="Times New Roman"/>
                <w:sz w:val="20"/>
                <w:szCs w:val="20"/>
              </w:rPr>
              <w:t>• Leszek Kołakowski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94E4" w14:textId="77777777" w:rsidR="00D462ED" w:rsidRDefault="008F3C4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B56A" w14:textId="77777777" w:rsidR="00D462ED" w:rsidRDefault="008F3C4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56D65B07" w14:textId="155B9875" w:rsidR="008F3C4D" w:rsidRDefault="008F3C4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  <w:r w:rsidR="00F1292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6F0C3B" w14:textId="77777777" w:rsidR="008F3C4D" w:rsidRPr="00CB629A" w:rsidRDefault="008F3C4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3AD4" w14:textId="77777777" w:rsidR="00602C04" w:rsidRDefault="00602C04" w:rsidP="0066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kierunki filozoficzne współczesności</w:t>
            </w:r>
          </w:p>
          <w:p w14:paraId="11C38468" w14:textId="77777777" w:rsidR="00BD00F5" w:rsidRDefault="00BD00F5" w:rsidP="0066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referuje założenia współczesnych nurtów filozoficznych </w:t>
            </w:r>
          </w:p>
          <w:p w14:paraId="301EB98C" w14:textId="2697342F" w:rsidR="009967A3" w:rsidRPr="006F79C3" w:rsidRDefault="009967A3" w:rsidP="00663A78">
            <w:pPr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>• porównuje współczesne nurty filozoficzne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043B" w14:textId="77777777" w:rsidR="00BD00F5" w:rsidRPr="003A3FCF" w:rsidRDefault="00BD00F5" w:rsidP="00D462ED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omawia założenia postmodernizmu</w:t>
            </w:r>
          </w:p>
        </w:tc>
      </w:tr>
      <w:tr w:rsidR="00D462ED" w:rsidRPr="00F21D81" w14:paraId="594AF991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1F66" w14:textId="77777777" w:rsidR="00D462ED" w:rsidRPr="00602C04" w:rsidRDefault="00602C04" w:rsidP="00D462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i 5. </w:t>
            </w:r>
            <w:r>
              <w:rPr>
                <w:rFonts w:ascii="Times New Roman" w:hAnsi="Times New Roman"/>
                <w:sz w:val="20"/>
                <w:szCs w:val="20"/>
              </w:rPr>
              <w:t>Sztuka współczesna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654B" w14:textId="77777777" w:rsidR="00D462ED" w:rsidRPr="0034464C" w:rsidRDefault="00602C04" w:rsidP="00F363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s. 24</w:t>
            </w:r>
            <w:r w:rsidR="0014799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D4E7" w14:textId="77777777" w:rsidR="00D462ED" w:rsidRDefault="00B55773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polska sztuka powojenna</w:t>
            </w:r>
          </w:p>
          <w:p w14:paraId="79B24F8C" w14:textId="77777777" w:rsidR="00B55773" w:rsidRDefault="00B55773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polski design powojenny</w:t>
            </w:r>
          </w:p>
          <w:p w14:paraId="48A29F73" w14:textId="77777777" w:rsidR="00B55773" w:rsidRDefault="00B55773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wpływ przemian społeczno</w:t>
            </w:r>
            <w:r w:rsidR="00EC10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politycznych na </w:t>
            </w:r>
            <w:r w:rsidR="004717FB">
              <w:rPr>
                <w:rFonts w:ascii="Times New Roman" w:hAnsi="Times New Roman"/>
                <w:sz w:val="20"/>
                <w:szCs w:val="20"/>
              </w:rPr>
              <w:t>sztukę</w:t>
            </w:r>
          </w:p>
          <w:p w14:paraId="21CBE6B4" w14:textId="77777777" w:rsidR="00B55773" w:rsidRDefault="00B55773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nurty w sztuce powojennej </w:t>
            </w:r>
          </w:p>
          <w:p w14:paraId="265E5EC2" w14:textId="77777777" w:rsidR="00C921FE" w:rsidRDefault="00C921FE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nowe formy artystyczne</w:t>
            </w:r>
          </w:p>
          <w:p w14:paraId="0D660A60" w14:textId="77777777" w:rsidR="00C921FE" w:rsidRDefault="00C921FE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specyfika współczesnej rzeźby i architektury</w:t>
            </w:r>
          </w:p>
          <w:p w14:paraId="1EA8CCCF" w14:textId="77777777" w:rsidR="00C921FE" w:rsidRDefault="00C921FE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współczesna muzyka rozrywkowa</w:t>
            </w:r>
          </w:p>
          <w:p w14:paraId="4CC5E310" w14:textId="77777777" w:rsidR="00C921FE" w:rsidRDefault="00C921FE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fenomen kina amerykańskiego </w:t>
            </w:r>
          </w:p>
          <w:p w14:paraId="5EA4A9B0" w14:textId="77777777" w:rsidR="00C921FE" w:rsidRDefault="00C921FE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kino </w:t>
            </w:r>
            <w:r w:rsidR="005B579E">
              <w:rPr>
                <w:rFonts w:ascii="Times New Roman" w:hAnsi="Times New Roman"/>
                <w:sz w:val="20"/>
                <w:szCs w:val="20"/>
              </w:rPr>
              <w:t>europejskie</w:t>
            </w:r>
          </w:p>
          <w:p w14:paraId="6E0EACB6" w14:textId="77777777" w:rsidR="00C921FE" w:rsidRDefault="00C921FE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rewolucja obyczajowa w kinie </w:t>
            </w:r>
          </w:p>
          <w:p w14:paraId="4404B1E9" w14:textId="77777777" w:rsidR="00D64A3A" w:rsidRPr="0034464C" w:rsidRDefault="00D64A3A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teatr współczesny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11CA" w14:textId="77777777" w:rsidR="00D462ED" w:rsidRDefault="00D462E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1333" w14:textId="77777777" w:rsidR="008F3C4D" w:rsidRDefault="008F3C4D" w:rsidP="008F3C4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1627ACD" w14:textId="77777777" w:rsidR="008F3C4D" w:rsidRDefault="008F3C4D" w:rsidP="008F3C4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ZP</w:t>
            </w:r>
          </w:p>
          <w:p w14:paraId="0A0DCAD7" w14:textId="77777777" w:rsidR="008F3C4D" w:rsidRDefault="008F3C4D" w:rsidP="008F3C4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  <w:p w14:paraId="4E2B4EB4" w14:textId="77777777" w:rsidR="008F3C4D" w:rsidRPr="00CB629A" w:rsidRDefault="008F3C4D" w:rsidP="008F3C4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I.2.5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3CDC" w14:textId="77777777" w:rsidR="00D64A3A" w:rsidRDefault="00D64A3A" w:rsidP="00D64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cechy dominujących w epoce stylów sztuki</w:t>
            </w:r>
          </w:p>
          <w:p w14:paraId="6F66AC38" w14:textId="77777777" w:rsidR="00D64A3A" w:rsidRDefault="00D64A3A" w:rsidP="00D64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na przykładach dominujące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style sztuki współczesnej </w:t>
            </w:r>
          </w:p>
          <w:p w14:paraId="50E9DA8D" w14:textId="77777777" w:rsidR="00D64A3A" w:rsidRDefault="00D64A3A" w:rsidP="00D64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 nazwiska najważniejszych twórców epoki i rozpoznaje ich dzieła</w:t>
            </w:r>
          </w:p>
          <w:p w14:paraId="367236F4" w14:textId="77777777" w:rsidR="00D64A3A" w:rsidRDefault="00D64A3A" w:rsidP="00D64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nowe formy artystyczne</w:t>
            </w:r>
          </w:p>
          <w:p w14:paraId="56B2FF6A" w14:textId="77777777" w:rsidR="00D64A3A" w:rsidRDefault="00D64A3A" w:rsidP="00D64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wybrane </w:t>
            </w:r>
            <w:r w:rsidR="006E0EA4">
              <w:rPr>
                <w:rFonts w:ascii="Times New Roman" w:hAnsi="Times New Roman"/>
                <w:sz w:val="20"/>
                <w:szCs w:val="20"/>
              </w:rPr>
              <w:t xml:space="preserve">dzieło </w:t>
            </w:r>
            <w:r>
              <w:rPr>
                <w:rFonts w:ascii="Times New Roman" w:hAnsi="Times New Roman"/>
                <w:sz w:val="20"/>
                <w:szCs w:val="20"/>
              </w:rPr>
              <w:t>sztuki na podstawie podanych kryteriów</w:t>
            </w:r>
          </w:p>
          <w:p w14:paraId="2BFD5801" w14:textId="77777777" w:rsidR="00D64A3A" w:rsidRDefault="00D64A3A" w:rsidP="00D64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najważniejsze tendencje we współczesnej muzyce rozrywkowej </w:t>
            </w:r>
            <w:r w:rsidR="00E256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EA6D12" w:rsidRPr="00EA6D12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E256AF">
              <w:rPr>
                <w:rFonts w:ascii="Times New Roman" w:hAnsi="Times New Roman"/>
                <w:sz w:val="20"/>
                <w:szCs w:val="20"/>
              </w:rPr>
              <w:t>omawia</w:t>
            </w:r>
          </w:p>
          <w:p w14:paraId="3125F7AE" w14:textId="77777777" w:rsidR="00D64A3A" w:rsidRDefault="00D64A3A" w:rsidP="00D64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najważniejsze tendencje w historii kina powojennego </w:t>
            </w:r>
          </w:p>
          <w:p w14:paraId="189B9578" w14:textId="77777777" w:rsidR="00D462ED" w:rsidRDefault="00D64A3A" w:rsidP="003A3F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dominujące tendencje w teatrze współczesnym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EC78" w14:textId="77777777" w:rsidR="00D64A3A" w:rsidRDefault="00D64A3A" w:rsidP="00D64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najważniejsze cechy architektury postmodernistycznej</w:t>
            </w:r>
          </w:p>
          <w:p w14:paraId="61998332" w14:textId="77777777" w:rsidR="00D462ED" w:rsidRPr="0034464C" w:rsidRDefault="00D462ED" w:rsidP="00D462ED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462ED" w:rsidRPr="00FA6B2C" w14:paraId="57A5443E" w14:textId="77777777" w:rsidTr="0049726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518CD" w14:textId="77777777" w:rsidR="00D462ED" w:rsidRPr="00C96BD9" w:rsidRDefault="00F82BCA" w:rsidP="00D462ED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WSPÓŁCZESNOŚĆ</w:t>
            </w:r>
            <w:r w:rsidR="00D462ED" w:rsidRPr="0034464C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</w:t>
            </w:r>
          </w:p>
        </w:tc>
      </w:tr>
      <w:tr w:rsidR="00D462ED" w:rsidRPr="00FA6B2C" w14:paraId="634C9BBE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7DB35" w14:textId="77777777" w:rsidR="00D462ED" w:rsidRPr="00C81A47" w:rsidRDefault="00F82BCA" w:rsidP="00D462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D462ED"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462ED"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literatury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współczesnej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1748B" w14:textId="77777777" w:rsidR="00D462ED" w:rsidRPr="00FA6B2C" w:rsidRDefault="00F82BCA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44</w:t>
            </w:r>
            <w:r w:rsidR="00EA6D12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0CEBE" w14:textId="77777777" w:rsidR="00D462ED" w:rsidRDefault="00080D5C" w:rsidP="00371D9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nurty i tendencje w literaturze światowej </w:t>
            </w:r>
          </w:p>
          <w:p w14:paraId="08480520" w14:textId="77777777" w:rsidR="00080D5C" w:rsidRDefault="00080D5C" w:rsidP="00371D9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wpływ wydarzeń historycznych na przemiany w literaturze polskiej </w:t>
            </w:r>
          </w:p>
          <w:p w14:paraId="4DF955A5" w14:textId="77777777" w:rsidR="00080D5C" w:rsidRDefault="00080D5C" w:rsidP="00371D9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przemiany w literaturze polskiej </w:t>
            </w:r>
            <w:r w:rsidR="008042B2">
              <w:rPr>
                <w:rFonts w:ascii="Times New Roman" w:hAnsi="Times New Roman"/>
                <w:sz w:val="20"/>
                <w:szCs w:val="20"/>
              </w:rPr>
              <w:t xml:space="preserve">po 1945 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periodyzacja </w:t>
            </w:r>
          </w:p>
          <w:p w14:paraId="71577D8B" w14:textId="77777777" w:rsidR="00080D5C" w:rsidRPr="00FA6B2C" w:rsidRDefault="00080D5C" w:rsidP="00371D9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ważne tematy we współczesnej literaturze polskiej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83F32" w14:textId="77777777" w:rsidR="00D462ED" w:rsidRPr="00FA6B2C" w:rsidRDefault="00D462E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D19851" w14:textId="6065A504" w:rsidR="00E23FDB" w:rsidRDefault="008F3C4D" w:rsidP="00E23FD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2DA4B1B" w14:textId="40683359" w:rsidR="008042B2" w:rsidRDefault="008042B2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47FC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86B1B3" w14:textId="32A22681" w:rsidR="00195FD9" w:rsidRDefault="00195FD9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 ZR</w:t>
            </w:r>
          </w:p>
          <w:p w14:paraId="0B7FF60C" w14:textId="77777777" w:rsidR="008042B2" w:rsidRDefault="008042B2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470ED66B" w14:textId="77777777" w:rsidR="008F3C4D" w:rsidRDefault="008F3C4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8042B2">
              <w:rPr>
                <w:rFonts w:ascii="Times New Roman" w:hAnsi="Times New Roman"/>
                <w:sz w:val="20"/>
                <w:szCs w:val="20"/>
              </w:rPr>
              <w:t>4 ZR</w:t>
            </w:r>
          </w:p>
          <w:p w14:paraId="1F44B037" w14:textId="77777777" w:rsidR="008F3C4D" w:rsidRPr="00FA6B2C" w:rsidRDefault="008F3C4D" w:rsidP="003F6F8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28E102" w14:textId="77777777" w:rsidR="00080D5C" w:rsidRDefault="00080D5C" w:rsidP="00080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tendencje we współczesnej literaturze światowej </w:t>
            </w:r>
          </w:p>
          <w:p w14:paraId="204CD7F4" w14:textId="77777777" w:rsidR="00080D5C" w:rsidRDefault="00080D5C" w:rsidP="00080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najważniejszych twórców literatury światowej </w:t>
            </w:r>
          </w:p>
          <w:p w14:paraId="3F057765" w14:textId="77777777" w:rsidR="00080D5C" w:rsidRDefault="00080D5C" w:rsidP="00080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najważniejsze tendencje w literaturze polskiej i omawia ich związek z wydarzeniami historycznymi </w:t>
            </w:r>
          </w:p>
          <w:p w14:paraId="4FC229AB" w14:textId="77777777" w:rsidR="00C82209" w:rsidRDefault="00C82209" w:rsidP="00080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i charakteryzuje tematy dominujące w literaturze polskiej </w:t>
            </w:r>
          </w:p>
          <w:p w14:paraId="66C56600" w14:textId="56DDAF0A" w:rsidR="00D462ED" w:rsidRPr="00FA6B2C" w:rsidRDefault="00A9570C" w:rsidP="00371D96">
            <w:pPr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bCs/>
                <w:sz w:val="20"/>
                <w:szCs w:val="20"/>
              </w:rPr>
              <w:t>• omawia wybrany trend literatury światowej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E708E2" w14:textId="6D0556BC" w:rsidR="00D462ED" w:rsidRPr="003F6F87" w:rsidRDefault="00D462ED" w:rsidP="003F6F8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462ED" w:rsidRPr="00FA6B2C" w14:paraId="465B5B4E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C0ADBC" w14:textId="54951460" w:rsidR="004F3C7F" w:rsidRPr="009461E2" w:rsidRDefault="00760B56" w:rsidP="00D462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EF3A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303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461E2">
              <w:rPr>
                <w:rFonts w:ascii="Times New Roman" w:hAnsi="Times New Roman"/>
                <w:sz w:val="20"/>
                <w:szCs w:val="20"/>
              </w:rPr>
              <w:t>Powieść</w:t>
            </w:r>
            <w:r w:rsidR="00A30317">
              <w:rPr>
                <w:rFonts w:ascii="Times New Roman" w:hAnsi="Times New Roman"/>
                <w:sz w:val="20"/>
                <w:szCs w:val="20"/>
              </w:rPr>
              <w:t>-</w:t>
            </w:r>
            <w:r w:rsidR="009461E2">
              <w:rPr>
                <w:rFonts w:ascii="Times New Roman" w:hAnsi="Times New Roman"/>
                <w:sz w:val="20"/>
                <w:szCs w:val="20"/>
              </w:rPr>
              <w:t xml:space="preserve">świadectwo – </w:t>
            </w:r>
            <w:r w:rsidR="009461E2">
              <w:rPr>
                <w:rFonts w:ascii="Times New Roman" w:hAnsi="Times New Roman"/>
                <w:i/>
                <w:iCs/>
                <w:sz w:val="20"/>
                <w:szCs w:val="20"/>
              </w:rPr>
              <w:t>Droga donikąd</w:t>
            </w:r>
            <w:r w:rsidR="009461E2">
              <w:rPr>
                <w:rFonts w:ascii="Times New Roman" w:hAnsi="Times New Roman"/>
                <w:sz w:val="20"/>
                <w:szCs w:val="20"/>
              </w:rPr>
              <w:t xml:space="preserve"> Józefa Mackiewicza</w:t>
            </w:r>
            <w:r w:rsidR="008B4ED0">
              <w:rPr>
                <w:rFonts w:ascii="Times New Roman" w:hAnsi="Times New Roman"/>
                <w:sz w:val="20"/>
                <w:szCs w:val="20"/>
              </w:rPr>
              <w:t xml:space="preserve"> 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D5B6F9" w14:textId="77777777" w:rsidR="00D462ED" w:rsidRPr="00FA6B2C" w:rsidRDefault="009461E2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62</w:t>
            </w:r>
            <w:r w:rsidR="002B2931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958B5" w14:textId="77777777" w:rsidR="00D462ED" w:rsidRDefault="009461E2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historyczny powieści </w:t>
            </w:r>
          </w:p>
          <w:p w14:paraId="082CE11D" w14:textId="77777777" w:rsidR="009461E2" w:rsidRDefault="009461E2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panoramiczne studium totalitarnej polityki przemocy </w:t>
            </w:r>
          </w:p>
          <w:p w14:paraId="3CC4C258" w14:textId="77777777" w:rsidR="009461E2" w:rsidRDefault="009461E2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sowietyzacja</w:t>
            </w:r>
          </w:p>
          <w:p w14:paraId="63607545" w14:textId="77777777" w:rsidR="009461E2" w:rsidRDefault="00F257D9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reportaż</w:t>
            </w:r>
          </w:p>
          <w:p w14:paraId="067FC6F7" w14:textId="77777777" w:rsidR="00F257D9" w:rsidRPr="00FA6B2C" w:rsidRDefault="00F257D9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świadectwo historyczne o walorach artystycznych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09E9C" w14:textId="77777777" w:rsidR="00D462ED" w:rsidRPr="00FA6B2C" w:rsidRDefault="00D462E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1BF4F" w14:textId="77777777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AA4FE42" w14:textId="77777777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6BB0B89" w14:textId="77777777" w:rsidR="003E03C4" w:rsidRDefault="003E03C4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0B64D47" w14:textId="77777777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CBF73B5" w14:textId="77777777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7C6DB91" w14:textId="50180B2A" w:rsidR="000332B2" w:rsidRDefault="000332B2" w:rsidP="000332B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313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5712C6A" w14:textId="5476B952" w:rsidR="00E23FDB" w:rsidRDefault="00E23FDB" w:rsidP="00E23FD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2E22A6A" w14:textId="6853AB96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313F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981C4BA" w14:textId="79BBF105" w:rsidR="009E4C0B" w:rsidRDefault="009E4C0B" w:rsidP="00F1519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313F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264F175" w14:textId="7639A8B3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313F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A8872DE" w14:textId="2C077417" w:rsidR="00B313F3" w:rsidRDefault="00B313F3" w:rsidP="00B313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ZP</w:t>
            </w:r>
          </w:p>
          <w:p w14:paraId="358FF6D6" w14:textId="77777777" w:rsidR="00D462ED" w:rsidRPr="00FA6B2C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D47B5" w14:textId="77777777" w:rsidR="00D462ED" w:rsidRDefault="009461E2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relacjonuje treść poznanych fragmentów </w:t>
            </w:r>
          </w:p>
          <w:p w14:paraId="05B4CE0A" w14:textId="77777777" w:rsidR="009461E2" w:rsidRDefault="009461E2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realia historyczne opisane w powieści </w:t>
            </w:r>
          </w:p>
          <w:p w14:paraId="0450FCAD" w14:textId="77777777" w:rsidR="009461E2" w:rsidRDefault="009461E2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257D9">
              <w:rPr>
                <w:rFonts w:ascii="Times New Roman" w:hAnsi="Times New Roman"/>
                <w:sz w:val="20"/>
                <w:szCs w:val="20"/>
              </w:rPr>
              <w:t xml:space="preserve">wskazuje fragmenty opisujące życie bohaterów w przestrzeni zsowietyzowanej </w:t>
            </w:r>
          </w:p>
          <w:p w14:paraId="31FA1E50" w14:textId="77777777" w:rsidR="00F257D9" w:rsidRDefault="00F257D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cechy reportażu w powieści </w:t>
            </w:r>
          </w:p>
          <w:p w14:paraId="14F8ACD3" w14:textId="77777777" w:rsidR="00F257D9" w:rsidRDefault="00F257D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 w:rsidR="00A30317">
              <w:rPr>
                <w:rFonts w:ascii="Times New Roman" w:hAnsi="Times New Roman"/>
                <w:sz w:val="20"/>
                <w:szCs w:val="20"/>
              </w:rPr>
              <w:t xml:space="preserve">warstwę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symboliczną utworu </w:t>
            </w:r>
          </w:p>
          <w:p w14:paraId="6369B602" w14:textId="427B4A85" w:rsidR="00002DCB" w:rsidRPr="00FA6B2C" w:rsidRDefault="00002DCB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>• omawia kontekst historyczny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8477C" w14:textId="77777777" w:rsidR="00D462ED" w:rsidRPr="00FA6B2C" w:rsidRDefault="00D462ED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2ED" w:rsidRPr="00FA6B2C" w14:paraId="239A468E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A9175" w14:textId="7C1A0CC8" w:rsidR="001D3649" w:rsidRPr="001D3649" w:rsidRDefault="00B313F3" w:rsidP="00A303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68419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1D36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D3649">
              <w:rPr>
                <w:rFonts w:ascii="Times New Roman" w:hAnsi="Times New Roman"/>
                <w:iCs/>
                <w:sz w:val="20"/>
                <w:szCs w:val="20"/>
              </w:rPr>
              <w:t xml:space="preserve">Bohaterowie i ich wybory – </w:t>
            </w:r>
            <w:r w:rsidR="001D3649">
              <w:rPr>
                <w:rFonts w:ascii="Times New Roman" w:hAnsi="Times New Roman"/>
                <w:i/>
                <w:sz w:val="20"/>
                <w:szCs w:val="20"/>
              </w:rPr>
              <w:t xml:space="preserve">Droga donikąd </w:t>
            </w:r>
            <w:r w:rsidR="001D3649">
              <w:rPr>
                <w:rFonts w:ascii="Times New Roman" w:hAnsi="Times New Roman"/>
                <w:iCs/>
                <w:sz w:val="20"/>
                <w:szCs w:val="20"/>
              </w:rPr>
              <w:t xml:space="preserve">Józefa Mackiewicza </w:t>
            </w:r>
            <w:r w:rsidR="008B4ED0"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B1257" w14:textId="77777777" w:rsidR="00D462ED" w:rsidRPr="004A7978" w:rsidRDefault="001D3649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62</w:t>
            </w:r>
            <w:r w:rsidR="002B2931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B6F78" w14:textId="77777777" w:rsidR="00D462ED" w:rsidRDefault="001D3649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kompozycja utworu </w:t>
            </w:r>
          </w:p>
          <w:p w14:paraId="47301C98" w14:textId="77777777" w:rsidR="001D3649" w:rsidRPr="00FA6B2C" w:rsidRDefault="001D3649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współpraca intelektualistów z władzą komunistyczną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C5D06F" w14:textId="77777777" w:rsidR="00D462ED" w:rsidRPr="00FA6B2C" w:rsidRDefault="009E4C0B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D9E44E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8183DBB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5050E05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DF79C8D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F3D92AE" w14:textId="7B64BC98" w:rsidR="002B2931" w:rsidRDefault="002B2931" w:rsidP="002B29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313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83105A9" w14:textId="5D3836F5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313F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BB3062D" w14:textId="550D096E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313F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E00C7C3" w14:textId="6E2172D5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313F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EFC4E64" w14:textId="587EB805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313F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0584843" w14:textId="0305AA84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069D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5D92EF2" w14:textId="2D094C29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069D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7EAD660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372F0042" w14:textId="77777777" w:rsidR="00D462ED" w:rsidRPr="00FA6B2C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9C696" w14:textId="77777777" w:rsidR="00D462ED" w:rsidRDefault="001D364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działania bohaterów</w:t>
            </w:r>
          </w:p>
          <w:p w14:paraId="5AB41D77" w14:textId="77777777" w:rsidR="001D3649" w:rsidRDefault="001D364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bohaterów </w:t>
            </w:r>
          </w:p>
          <w:p w14:paraId="4ADB482E" w14:textId="77777777" w:rsidR="001D3649" w:rsidRDefault="001D364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różne spojrzenia bohaterów na nową polityczną rzeczywistość</w:t>
            </w:r>
          </w:p>
          <w:p w14:paraId="596CE068" w14:textId="77777777" w:rsidR="001D3649" w:rsidRDefault="001D364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 podstawie słów i zachowań bohaterów rekonstruuje ich światopogląd</w:t>
            </w:r>
          </w:p>
          <w:p w14:paraId="40E9CB80" w14:textId="77777777" w:rsidR="001D3649" w:rsidRDefault="001D364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18B5">
              <w:rPr>
                <w:rFonts w:ascii="Times New Roman" w:hAnsi="Times New Roman"/>
                <w:sz w:val="20"/>
                <w:szCs w:val="20"/>
              </w:rPr>
              <w:t xml:space="preserve">interpretuje tytuł powieści </w:t>
            </w:r>
          </w:p>
          <w:p w14:paraId="6430BF8B" w14:textId="77777777" w:rsidR="000B18B5" w:rsidRPr="00A746DF" w:rsidRDefault="000B18B5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uniwersalną wymowę powieści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133BA" w14:textId="77777777" w:rsidR="00D462ED" w:rsidRPr="000F0C36" w:rsidRDefault="000B18B5" w:rsidP="00D462ED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analizuje różne sposoby przedstawiania motywu drogi w tekstach literackich </w:t>
            </w:r>
          </w:p>
        </w:tc>
      </w:tr>
      <w:tr w:rsidR="00D462ED" w:rsidRPr="00FA6B2C" w14:paraId="45DEBF8A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18336" w14:textId="5AE08100" w:rsidR="004F3C7F" w:rsidRDefault="00467CC1" w:rsidP="00D462E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0B18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95EBD">
              <w:rPr>
                <w:rFonts w:ascii="Times New Roman" w:hAnsi="Times New Roman"/>
                <w:b/>
                <w:bCs/>
                <w:sz w:val="20"/>
                <w:szCs w:val="20"/>
              </w:rPr>
              <w:t>i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95EB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9638F5A" w14:textId="77777777" w:rsidR="000B18B5" w:rsidRDefault="000B18B5" w:rsidP="00D462E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Dżuma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Alberta Camus</w:t>
            </w:r>
            <w:r w:rsidR="009B0A61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różne poziomy odbioru powieści </w:t>
            </w:r>
          </w:p>
          <w:p w14:paraId="1B7F365B" w14:textId="77777777" w:rsidR="000B18B5" w:rsidRPr="000B18B5" w:rsidRDefault="000B18B5" w:rsidP="00D462E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4FF8C" w14:textId="77777777" w:rsidR="00D462ED" w:rsidRPr="00FA6B2C" w:rsidRDefault="000B18B5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69</w:t>
            </w:r>
            <w:r w:rsidR="009B0A61">
              <w:rPr>
                <w:rFonts w:ascii="Times New Roman" w:hAnsi="Times New Roman"/>
                <w:sz w:val="20"/>
                <w:szCs w:val="20"/>
              </w:rPr>
              <w:t>–</w:t>
            </w:r>
            <w:r w:rsidR="00D01E1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C8A6F" w14:textId="77777777" w:rsidR="00D462ED" w:rsidRDefault="002C70C9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parabola</w:t>
            </w:r>
          </w:p>
          <w:p w14:paraId="0CB77F72" w14:textId="77777777" w:rsidR="00A30317" w:rsidRDefault="002C70C9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realizm i alegoria</w:t>
            </w:r>
          </w:p>
          <w:p w14:paraId="76A0F7F3" w14:textId="77777777" w:rsidR="002C70C9" w:rsidRDefault="002C70C9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uniwersalizacja czasu i przestrzeni</w:t>
            </w:r>
          </w:p>
          <w:p w14:paraId="185526AE" w14:textId="77777777" w:rsidR="002C70C9" w:rsidRDefault="002C70C9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symboliczna topografia </w:t>
            </w:r>
          </w:p>
          <w:p w14:paraId="15B9AF5D" w14:textId="77777777" w:rsidR="002C70C9" w:rsidRPr="00FA6B2C" w:rsidRDefault="002C70C9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labirynt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94793" w14:textId="77777777" w:rsidR="00D462ED" w:rsidRPr="00FA6B2C" w:rsidRDefault="007D6E17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8B7C24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2262B3A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I.1.2 ZP</w:t>
            </w:r>
          </w:p>
          <w:p w14:paraId="2D5501C0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130E6A3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3C0CC46C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0D82878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F955724" w14:textId="45D44A16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23FD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F3CC7DB" w14:textId="1BEEF000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23FD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9CC1D37" w14:textId="7D98E139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23FD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68975CF" w14:textId="7D2078C6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E23FD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2797432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586B6E84" w14:textId="77777777" w:rsidR="00D462ED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2C7B9B51" w14:textId="77777777" w:rsidR="00681974" w:rsidRPr="00FA6B2C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023258" w14:textId="77777777" w:rsidR="00D462ED" w:rsidRDefault="002C70C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powieści</w:t>
            </w:r>
          </w:p>
          <w:p w14:paraId="78520B1E" w14:textId="77777777" w:rsidR="002C70C9" w:rsidRDefault="002C70C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elementy powieści pozwalające traktować ją jako parabolę</w:t>
            </w:r>
          </w:p>
          <w:p w14:paraId="7E818417" w14:textId="77777777" w:rsidR="002C70C9" w:rsidRDefault="002C70C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metaforyczne odczytania powieści </w:t>
            </w:r>
          </w:p>
          <w:p w14:paraId="49B572D9" w14:textId="77777777" w:rsidR="002C70C9" w:rsidRDefault="002C70C9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uzasadnia, w oparciu o tekst, możliwość odczytania utworu jako opowieści o chorobie, wojnie, systemie totalitarnym, </w:t>
            </w:r>
            <w:r w:rsidR="007A172D">
              <w:rPr>
                <w:rFonts w:ascii="Times New Roman" w:hAnsi="Times New Roman"/>
                <w:sz w:val="20"/>
                <w:szCs w:val="20"/>
              </w:rPr>
              <w:t xml:space="preserve">ogólnym problemie zła w świecie </w:t>
            </w:r>
          </w:p>
          <w:p w14:paraId="5103B87C" w14:textId="77777777" w:rsidR="00495EBD" w:rsidRPr="009637C2" w:rsidRDefault="00495EBD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zakończenie utworu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95C18" w14:textId="77777777" w:rsidR="00D462ED" w:rsidRPr="007A172D" w:rsidRDefault="007A172D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porównuje koncepcję ludzkiego losu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przedstawioną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Dżumie </w:t>
            </w:r>
            <w:r>
              <w:rPr>
                <w:rFonts w:ascii="Times New Roman" w:hAnsi="Times New Roman"/>
                <w:sz w:val="20"/>
                <w:szCs w:val="20"/>
              </w:rPr>
              <w:t>Alberta Camus</w:t>
            </w:r>
            <w:r w:rsidR="0033613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Procesie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Franza Kafki </w:t>
            </w:r>
          </w:p>
        </w:tc>
      </w:tr>
      <w:tr w:rsidR="00D462ED" w:rsidRPr="00FA6B2C" w14:paraId="7A2A795F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6DB2A" w14:textId="623FA828" w:rsidR="007A172D" w:rsidRDefault="007A172D" w:rsidP="00D462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DF29F6B" w14:textId="77777777" w:rsidR="007A172D" w:rsidRDefault="007A172D" w:rsidP="00D462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Bohaterowie w konfrontacji ze złem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33613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1FDA9873" w14:textId="77777777" w:rsidR="007A172D" w:rsidRPr="007A172D" w:rsidRDefault="007A172D" w:rsidP="00D462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173FAF" w14:textId="77777777" w:rsidR="00D462ED" w:rsidRPr="00FA6B2C" w:rsidRDefault="007A172D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69</w:t>
            </w:r>
            <w:r w:rsidR="0033613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2D020" w14:textId="77777777" w:rsidR="00D462ED" w:rsidRDefault="007A172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symbole postaw uniwersalnych</w:t>
            </w:r>
          </w:p>
          <w:p w14:paraId="1C273445" w14:textId="77777777" w:rsidR="007A172D" w:rsidRDefault="007A172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być świętym bez Boga</w:t>
            </w:r>
          </w:p>
          <w:p w14:paraId="270CE9F9" w14:textId="77777777" w:rsidR="007A172D" w:rsidRDefault="007A172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6210">
              <w:rPr>
                <w:rFonts w:ascii="Times New Roman" w:hAnsi="Times New Roman"/>
                <w:sz w:val="20"/>
                <w:szCs w:val="20"/>
              </w:rPr>
              <w:t>egzystencjalizm</w:t>
            </w:r>
          </w:p>
          <w:p w14:paraId="3578C40F" w14:textId="77777777" w:rsidR="00AD6210" w:rsidRDefault="00AD6210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różne reakcje na zło</w:t>
            </w:r>
          </w:p>
          <w:p w14:paraId="75063BAD" w14:textId="77777777" w:rsidR="00AD6210" w:rsidRPr="00FA6B2C" w:rsidRDefault="00AD6210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2C5FF3" w14:textId="77777777" w:rsidR="00D462ED" w:rsidRPr="00FA6B2C" w:rsidRDefault="007D6E17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69A9BF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0A1CE44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A72E44A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4ACBFB4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243278B" w14:textId="6BD5C41E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979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550E074" w14:textId="24863F8F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235E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ABF9DA1" w14:textId="04883D16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235E0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40EFB03" w14:textId="78E89CD2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25CA4">
              <w:rPr>
                <w:rFonts w:ascii="Times New Roman" w:hAnsi="Times New Roman"/>
                <w:sz w:val="20"/>
                <w:szCs w:val="20"/>
              </w:rPr>
              <w:t>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1</w:t>
            </w:r>
            <w:r w:rsidR="00425C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DC06D8B" w14:textId="2019DC3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25CA4">
              <w:rPr>
                <w:rFonts w:ascii="Times New Roman" w:hAnsi="Times New Roman"/>
                <w:sz w:val="20"/>
                <w:szCs w:val="20"/>
              </w:rPr>
              <w:t>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2</w:t>
            </w:r>
            <w:r w:rsidR="00425C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A3743F7" w14:textId="7F47AB81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25CA4">
              <w:rPr>
                <w:rFonts w:ascii="Times New Roman" w:hAnsi="Times New Roman"/>
                <w:sz w:val="20"/>
                <w:szCs w:val="20"/>
              </w:rPr>
              <w:t>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3</w:t>
            </w:r>
            <w:r w:rsidR="00425C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53725BC" w14:textId="31D64BFE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25CA4">
              <w:rPr>
                <w:rFonts w:ascii="Times New Roman" w:hAnsi="Times New Roman"/>
                <w:sz w:val="20"/>
                <w:szCs w:val="20"/>
              </w:rPr>
              <w:t>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4</w:t>
            </w:r>
            <w:r w:rsidR="00425C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FAF7051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4874B728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40A34A4E" w14:textId="77777777" w:rsidR="004452B7" w:rsidRPr="009E4C0B" w:rsidRDefault="00681974" w:rsidP="00681974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664D5" w14:textId="77777777" w:rsidR="00D462ED" w:rsidRDefault="00AD6210" w:rsidP="00452D6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życie mieszkańców Oranu przed dżumą i w trakcie </w:t>
            </w:r>
            <w:r w:rsidR="00DE6CEE">
              <w:rPr>
                <w:rFonts w:ascii="Times New Roman" w:hAnsi="Times New Roman"/>
                <w:sz w:val="20"/>
                <w:szCs w:val="20"/>
              </w:rPr>
              <w:t>trwania epidemii</w:t>
            </w:r>
          </w:p>
          <w:p w14:paraId="1A3718B2" w14:textId="77777777" w:rsidR="00AD6210" w:rsidRDefault="00AD6210" w:rsidP="00452D6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postawy bohaterów wobec dżumy w znaczeniu dosłownym i metaforycznym </w:t>
            </w:r>
          </w:p>
          <w:p w14:paraId="4EBB2BEC" w14:textId="77777777" w:rsidR="00AD6210" w:rsidRDefault="00AD6210" w:rsidP="00452D6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rozpatruje postawę doktora Rieux w kontekście filozofii egzystencjalnej </w:t>
            </w:r>
          </w:p>
          <w:p w14:paraId="7D90CC9B" w14:textId="77777777" w:rsidR="00AD6210" w:rsidRDefault="00AD6210" w:rsidP="00452D6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historię Jeana Tarrou </w:t>
            </w:r>
          </w:p>
          <w:p w14:paraId="37064847" w14:textId="77777777" w:rsidR="00495EBD" w:rsidRPr="00FA6B2C" w:rsidRDefault="00495EBD" w:rsidP="00452D6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kazania ojca Paneloux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F89EA" w14:textId="77777777" w:rsidR="00D462ED" w:rsidRPr="006C5096" w:rsidRDefault="007D6E17" w:rsidP="00D462ED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analizuje eto</w:t>
            </w:r>
            <w:r w:rsidR="001D22A8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lekarski i </w:t>
            </w:r>
            <w:r w:rsidR="00425CA4">
              <w:rPr>
                <w:rFonts w:ascii="Times New Roman" w:hAnsi="Times New Roman"/>
                <w:iCs/>
                <w:sz w:val="20"/>
                <w:szCs w:val="20"/>
              </w:rPr>
              <w:t xml:space="preserve">kreacje postaci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lekarza w wybranych utworach literackich </w:t>
            </w:r>
          </w:p>
        </w:tc>
      </w:tr>
      <w:tr w:rsidR="00420BB1" w:rsidRPr="00FA6B2C" w14:paraId="5B627F82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7F2786" w14:textId="3BDD81F4" w:rsidR="002D7655" w:rsidRPr="002D7655" w:rsidRDefault="002D7655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22256D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kształt artystyczny utworu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C1CD2" w14:textId="77777777" w:rsidR="00420BB1" w:rsidRPr="0034464C" w:rsidRDefault="002D7655" w:rsidP="004452B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69</w:t>
            </w:r>
            <w:r w:rsidR="0022256D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8A4F4C" w14:textId="77777777" w:rsidR="00420BB1" w:rsidRDefault="002D765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6510FA7D" w14:textId="77777777" w:rsidR="002D7655" w:rsidRDefault="002D765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kompozycja </w:t>
            </w:r>
          </w:p>
          <w:p w14:paraId="57666C1E" w14:textId="09F57ED5" w:rsidR="002D7655" w:rsidRDefault="002D765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EAB85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6C104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BF79D07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55008EE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A73882C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D3BE789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E2E4DA9" w14:textId="2AE7DF61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235E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1660C89" w14:textId="43FE8F1A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235E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2FBA9D3" w14:textId="68F187E6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235E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BAEFD7C" w14:textId="751E2CA1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6797B">
              <w:rPr>
                <w:rFonts w:ascii="Times New Roman" w:hAnsi="Times New Roman"/>
                <w:sz w:val="20"/>
                <w:szCs w:val="20"/>
              </w:rPr>
              <w:t>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2</w:t>
            </w:r>
            <w:r w:rsidR="00467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33F6539" w14:textId="09AD42C2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6797B">
              <w:rPr>
                <w:rFonts w:ascii="Times New Roman" w:hAnsi="Times New Roman"/>
                <w:sz w:val="20"/>
                <w:szCs w:val="20"/>
              </w:rPr>
              <w:t>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3</w:t>
            </w:r>
            <w:r w:rsidR="00467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21B1A32" w14:textId="6DEB9EF9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6797B">
              <w:rPr>
                <w:rFonts w:ascii="Times New Roman" w:hAnsi="Times New Roman"/>
                <w:sz w:val="20"/>
                <w:szCs w:val="20"/>
              </w:rPr>
              <w:t>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4</w:t>
            </w:r>
            <w:r w:rsidR="00467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4C8A584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0827905" w14:textId="77777777" w:rsidR="00681974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486973E8" w14:textId="77777777" w:rsidR="00420BB1" w:rsidRPr="000018F3" w:rsidRDefault="00681974" w:rsidP="0068197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062E0" w14:textId="77777777" w:rsidR="00420BB1" w:rsidRDefault="002D7655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różne formy narracji w powieści</w:t>
            </w:r>
          </w:p>
          <w:p w14:paraId="0E2DEBD1" w14:textId="77777777" w:rsidR="002D7655" w:rsidRDefault="002D7655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funkcję różnych form narracyjnych</w:t>
            </w:r>
          </w:p>
          <w:p w14:paraId="12BC6C7F" w14:textId="77777777" w:rsidR="002D7655" w:rsidRDefault="002D7655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stosunku narratora do orańczyków oraz bohaterów drugoplanowych </w:t>
            </w:r>
          </w:p>
          <w:p w14:paraId="2CC5737F" w14:textId="77777777" w:rsidR="002D7655" w:rsidRDefault="002D7655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6797B">
              <w:rPr>
                <w:rFonts w:ascii="Times New Roman" w:hAnsi="Times New Roman"/>
                <w:sz w:val="20"/>
                <w:szCs w:val="20"/>
              </w:rPr>
              <w:t>omawia funkcję uniwersalizacji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czasu i przestrzeni w powieści </w:t>
            </w:r>
          </w:p>
          <w:p w14:paraId="619B071F" w14:textId="6940DE6D" w:rsidR="007226FE" w:rsidRDefault="007226FE" w:rsidP="00420BB1">
            <w:pPr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iCs/>
                <w:sz w:val="20"/>
                <w:szCs w:val="20"/>
              </w:rPr>
              <w:t>• analizuje sposób opisu miasta w powieści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D18F1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20BB1" w:rsidRPr="00FA6B2C" w14:paraId="33BC0A5E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293A3" w14:textId="1B65FACE" w:rsidR="00420BB1" w:rsidRDefault="007D6E17" w:rsidP="008B1B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FA6C641" w14:textId="77777777" w:rsidR="007D6E17" w:rsidRPr="007D6E17" w:rsidRDefault="007D6E17" w:rsidP="008B1B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Motyw zła w literaturze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09723" w14:textId="77777777" w:rsidR="00420BB1" w:rsidRPr="00FA6B2C" w:rsidRDefault="007D6E17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2E65D" w14:textId="77777777" w:rsidR="00420BB1" w:rsidRDefault="007D6E17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zło jako wydarzenie dziejowe, historyczne</w:t>
            </w:r>
          </w:p>
          <w:p w14:paraId="2FCC7705" w14:textId="77777777" w:rsidR="007D6E17" w:rsidRDefault="007D6E17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zło jak element wpisany w konstrukcję świata</w:t>
            </w:r>
          </w:p>
          <w:p w14:paraId="51FED09C" w14:textId="77777777" w:rsidR="007D6E17" w:rsidRDefault="007D6E17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zło jako siła tkwiąca w człowieku</w:t>
            </w:r>
          </w:p>
          <w:p w14:paraId="3795C9B0" w14:textId="77777777" w:rsidR="007D6E17" w:rsidRPr="00FA6B2C" w:rsidRDefault="007D6E17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zło osobowe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736B0" w14:textId="77777777" w:rsidR="00420BB1" w:rsidRPr="00FA6B2C" w:rsidRDefault="007D6E17" w:rsidP="008B1B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9B7EE" w14:textId="77777777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C0215ED" w14:textId="77777777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71017A9" w14:textId="77777777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F68A42F" w14:textId="074129BB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235E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C6F673C" w14:textId="6719E758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8D81934" w14:textId="3E0C0D09" w:rsidR="004D6AA7" w:rsidRDefault="004D6AA7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AA7">
              <w:rPr>
                <w:rFonts w:ascii="Times New Roman" w:hAnsi="Times New Roman"/>
                <w:sz w:val="20"/>
                <w:szCs w:val="20"/>
              </w:rPr>
              <w:t>I.1.1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2</w:t>
            </w:r>
            <w:r w:rsidRPr="004D6AA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54BA068" w14:textId="57F24157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1557851" w14:textId="79851928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9235E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2230D4B" w14:textId="6D99843E" w:rsidR="00041D94" w:rsidRDefault="00041D94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06F5A0A8" w14:textId="77777777" w:rsidR="001941B1" w:rsidRPr="00FA6B2C" w:rsidRDefault="001941B1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10FB8" w14:textId="77777777" w:rsidR="00420BB1" w:rsidRPr="0063069D" w:rsidRDefault="007D6E17" w:rsidP="00420BB1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63069D">
              <w:rPr>
                <w:rFonts w:ascii="Times New Roman" w:hAnsi="Times New Roman"/>
                <w:bCs/>
                <w:sz w:val="20"/>
                <w:szCs w:val="20"/>
              </w:rPr>
              <w:t>• wymienia utwory, w których pojawił się motyw zła</w:t>
            </w:r>
          </w:p>
          <w:p w14:paraId="4764D2A5" w14:textId="77777777" w:rsidR="007D6E17" w:rsidRPr="0063069D" w:rsidRDefault="007D6E17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4855" w:rsidRPr="0063069D">
              <w:rPr>
                <w:rFonts w:ascii="Times New Roman" w:hAnsi="Times New Roman"/>
                <w:sz w:val="20"/>
                <w:szCs w:val="20"/>
              </w:rPr>
              <w:t xml:space="preserve">rozpoznaje i kategoryzuje realizacje motywu zła w opisanych utworach </w:t>
            </w:r>
          </w:p>
          <w:p w14:paraId="01F1E4C1" w14:textId="77777777" w:rsidR="007D6E17" w:rsidRPr="0063069D" w:rsidRDefault="007D6E17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>• omawia różne sposoby opisywania zła w utworach literackich</w:t>
            </w:r>
          </w:p>
          <w:p w14:paraId="4C5611E6" w14:textId="77777777" w:rsidR="007D6E17" w:rsidRPr="0063069D" w:rsidRDefault="007D6E17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 xml:space="preserve">• analizuje sposób ukazania zła w utworach literackich </w:t>
            </w:r>
          </w:p>
          <w:p w14:paraId="37E1674D" w14:textId="14B53C89" w:rsidR="00E945B7" w:rsidRPr="0063069D" w:rsidRDefault="00E949BD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bCs/>
                <w:sz w:val="20"/>
                <w:szCs w:val="20"/>
              </w:rPr>
              <w:t>• omówić sposób przedstawienia zła w tekście nieliterackim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CEBD" w14:textId="77777777" w:rsidR="00420BB1" w:rsidRPr="000F0C36" w:rsidRDefault="005C33BC" w:rsidP="003E03C4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analizuje sposób ukazania zła w różnych tekstach kultury</w:t>
            </w:r>
          </w:p>
        </w:tc>
      </w:tr>
      <w:tr w:rsidR="00420BB1" w:rsidRPr="00FA6B2C" w14:paraId="1E72DEBB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C98" w14:textId="459AD2F5" w:rsidR="00420BB1" w:rsidRDefault="00420BB1" w:rsidP="00077D6B">
            <w:pPr>
              <w:snapToGri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077D6B">
              <w:rPr>
                <w:rFonts w:ascii="Times New Roman" w:hAnsi="Times New Roman"/>
                <w:sz w:val="20"/>
                <w:szCs w:val="20"/>
              </w:rPr>
              <w:t xml:space="preserve">Kreowanie świata poprzez słowo </w:t>
            </w:r>
            <w:r w:rsidR="00077D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77D6B">
              <w:rPr>
                <w:rFonts w:ascii="Times New Roman" w:hAnsi="Times New Roman"/>
                <w:i/>
                <w:iCs/>
                <w:sz w:val="20"/>
                <w:szCs w:val="20"/>
              </w:rPr>
              <w:t>W środku życia</w:t>
            </w:r>
            <w:r w:rsidR="00077D6B"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C757DD" w:rsidRPr="00C757DD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5AAC71E4" w14:textId="77777777" w:rsidR="00C757DD" w:rsidRDefault="00C757DD" w:rsidP="00077D6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49A2D65" w14:textId="77777777" w:rsidR="00C757DD" w:rsidRPr="00077D6B" w:rsidRDefault="00C757DD" w:rsidP="00077D6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2EF1" w14:textId="77777777" w:rsidR="00420BB1" w:rsidRPr="00FA6B2C" w:rsidRDefault="00077D6B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79</w:t>
            </w:r>
            <w:r w:rsidR="004D6AA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B6AF" w14:textId="77777777" w:rsidR="008C02F2" w:rsidRDefault="008C02F2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kontekst historyczny</w:t>
            </w:r>
            <w:r w:rsidR="0063698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wojna i okupacja</w:t>
            </w:r>
          </w:p>
          <w:p w14:paraId="433A16F7" w14:textId="77777777" w:rsidR="008C02F2" w:rsidRDefault="008C02F2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kontekst autobiograficzny </w:t>
            </w:r>
          </w:p>
          <w:p w14:paraId="268FCED5" w14:textId="77777777" w:rsidR="00806C4E" w:rsidRDefault="00806C4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dystans do przeżyć okupacyjnych </w:t>
            </w:r>
          </w:p>
          <w:p w14:paraId="75FE97B1" w14:textId="77777777" w:rsidR="00806C4E" w:rsidRDefault="00806C4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odbudowa zniszczonego przez wojnę świata wartości</w:t>
            </w:r>
          </w:p>
          <w:p w14:paraId="430E6B18" w14:textId="77777777" w:rsidR="004D6AA7" w:rsidRDefault="004D6AA7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powtórzony akt kreacji</w:t>
            </w:r>
          </w:p>
          <w:p w14:paraId="1B2F530F" w14:textId="77777777" w:rsidR="00420BB1" w:rsidRDefault="00806C4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6AA7">
              <w:rPr>
                <w:rFonts w:ascii="Times New Roman" w:hAnsi="Times New Roman"/>
                <w:sz w:val="20"/>
                <w:szCs w:val="20"/>
              </w:rPr>
              <w:t>rozliczenie z młodością</w:t>
            </w:r>
          </w:p>
          <w:p w14:paraId="01922A0A" w14:textId="77777777" w:rsidR="00806C4E" w:rsidRDefault="00806C4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axis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</w:p>
          <w:p w14:paraId="5F636EF6" w14:textId="77777777" w:rsidR="00806C4E" w:rsidRPr="00806C4E" w:rsidRDefault="00806C4E" w:rsidP="004D6AA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CF74" w14:textId="77777777" w:rsidR="00420BB1" w:rsidRPr="00FA6B2C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4C4A" w14:textId="77777777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FF680BC" w14:textId="77777777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EB57B93" w14:textId="77777777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I.1.4 ZP</w:t>
            </w:r>
          </w:p>
          <w:p w14:paraId="3352709F" w14:textId="77777777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CB762C4" w14:textId="04ABFD2E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41D9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25505B2" w14:textId="43668B29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2C84752" w14:textId="15840264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D6AA7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2</w:t>
            </w:r>
            <w:r w:rsidR="004D6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864DD78" w14:textId="66F52549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D6AA7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3</w:t>
            </w:r>
            <w:r w:rsidR="004D6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09125C6" w14:textId="691003E2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D6AA7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4</w:t>
            </w:r>
            <w:r w:rsidR="004D6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B630D53" w14:textId="7BE54E20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D6AA7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5</w:t>
            </w:r>
            <w:r w:rsidR="004D6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202EE4F" w14:textId="77777777" w:rsidR="008C02F2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57D3FA4" w14:textId="77777777" w:rsidR="001941B1" w:rsidRPr="00FA6B2C" w:rsidRDefault="008C02F2" w:rsidP="008C02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427B" w14:textId="77777777" w:rsidR="00420BB1" w:rsidRDefault="00806C4E" w:rsidP="00C41B0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wiersza</w:t>
            </w:r>
          </w:p>
          <w:p w14:paraId="6BA64298" w14:textId="77777777" w:rsidR="00806C4E" w:rsidRDefault="00806C4E" w:rsidP="00C41B0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kreacji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podmiotu lirycznego </w:t>
            </w:r>
          </w:p>
          <w:p w14:paraId="6455C038" w14:textId="77777777" w:rsidR="00806C4E" w:rsidRDefault="00806C4E" w:rsidP="00C41B0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wykorzystuje </w:t>
            </w:r>
            <w:r w:rsidR="004D6AA7">
              <w:rPr>
                <w:rFonts w:ascii="Times New Roman" w:hAnsi="Times New Roman"/>
                <w:sz w:val="20"/>
                <w:szCs w:val="20"/>
              </w:rPr>
              <w:t xml:space="preserve">odpowiednie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konteksty w interpretacji </w:t>
            </w:r>
            <w:r w:rsidR="004D6AA7">
              <w:rPr>
                <w:rFonts w:ascii="Times New Roman" w:hAnsi="Times New Roman"/>
                <w:sz w:val="20"/>
                <w:szCs w:val="20"/>
              </w:rPr>
              <w:t xml:space="preserve">kreacji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podmiotu lirycznego </w:t>
            </w:r>
          </w:p>
          <w:p w14:paraId="48BC200D" w14:textId="77777777" w:rsidR="00806C4E" w:rsidRDefault="00806C4E" w:rsidP="00C41B0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środków językowych w budowaniu przesłania wiersza</w:t>
            </w:r>
          </w:p>
          <w:p w14:paraId="7426684A" w14:textId="77777777" w:rsidR="00806C4E" w:rsidRDefault="00806C4E" w:rsidP="00C41B0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symbolikę noża i chleba w kontekście utworu </w:t>
            </w:r>
          </w:p>
          <w:p w14:paraId="371750FE" w14:textId="77777777" w:rsidR="00806C4E" w:rsidRDefault="00806C4E" w:rsidP="00C41B0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zakończenie wiersza </w:t>
            </w:r>
          </w:p>
          <w:p w14:paraId="007BC95C" w14:textId="7C3C7F1E" w:rsidR="00756FC1" w:rsidRPr="00FA6B2C" w:rsidRDefault="00756FC1" w:rsidP="00C41B0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863F" w14:textId="77777777" w:rsidR="00420BB1" w:rsidRPr="00B21141" w:rsidRDefault="005C44C6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analizuje sposób </w:t>
            </w:r>
            <w:r w:rsidR="00115417">
              <w:rPr>
                <w:rFonts w:ascii="Times New Roman" w:hAnsi="Times New Roman"/>
                <w:sz w:val="20"/>
                <w:szCs w:val="20"/>
              </w:rPr>
              <w:t xml:space="preserve">funkcjonowania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toposu ogrodu w kontekście innych tekstów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kultury</w:t>
            </w:r>
          </w:p>
        </w:tc>
      </w:tr>
      <w:tr w:rsidR="00420BB1" w:rsidRPr="00FA6B2C" w14:paraId="2FE27B4D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619F" w14:textId="787AE9E6" w:rsidR="00420BB1" w:rsidRDefault="005C44C6" w:rsidP="0097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C8DD00" w14:textId="77777777" w:rsidR="005C44C6" w:rsidRDefault="005C44C6" w:rsidP="0097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z kulturą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Prawa i obowiązki </w:t>
            </w:r>
            <w:r>
              <w:rPr>
                <w:rFonts w:ascii="Times New Roman" w:hAnsi="Times New Roman"/>
                <w:sz w:val="20"/>
                <w:szCs w:val="20"/>
              </w:rPr>
              <w:t>Tadeusza Różewicza</w:t>
            </w:r>
            <w:r w:rsidR="00C757DD" w:rsidRPr="00C757DD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0D32F0E" w14:textId="77777777" w:rsidR="00C757DD" w:rsidRDefault="00C757DD" w:rsidP="0097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0C0EEB2" w14:textId="77777777" w:rsidR="00C757DD" w:rsidRPr="005C44C6" w:rsidRDefault="00C757DD" w:rsidP="0097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0EDC" w14:textId="77777777" w:rsidR="00420BB1" w:rsidRPr="00FA6B2C" w:rsidRDefault="005C44C6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83</w:t>
            </w:r>
            <w:r w:rsidR="007625E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F2D9" w14:textId="77777777" w:rsidR="00FF6306" w:rsidRDefault="00FF630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kulturowy</w:t>
            </w:r>
            <w:r w:rsidR="0063698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Pietera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Bruegla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Pejzaż z upadkiem Ikara</w:t>
            </w:r>
          </w:p>
          <w:p w14:paraId="06816260" w14:textId="77777777" w:rsidR="00420BB1" w:rsidRDefault="005C44C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ekfraza</w:t>
            </w:r>
            <w:proofErr w:type="spellEnd"/>
          </w:p>
          <w:p w14:paraId="2CA7B3CD" w14:textId="77777777" w:rsidR="005C44C6" w:rsidRDefault="005C44C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dyskurs kulturowy</w:t>
            </w:r>
          </w:p>
          <w:p w14:paraId="38A9786B" w14:textId="77777777" w:rsidR="005C44C6" w:rsidRDefault="005C44C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dialog z kulturą </w:t>
            </w:r>
          </w:p>
          <w:p w14:paraId="587D7C82" w14:textId="77777777" w:rsidR="005C44C6" w:rsidRDefault="005C44C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liryczne wyznanie poety</w:t>
            </w:r>
          </w:p>
          <w:p w14:paraId="611E66AF" w14:textId="77777777" w:rsidR="007625E1" w:rsidRDefault="007625E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625E1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role poety w świecie</w:t>
            </w:r>
          </w:p>
          <w:p w14:paraId="66563125" w14:textId="77777777" w:rsidR="005C44C6" w:rsidRPr="005C44C6" w:rsidRDefault="005C44C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5606" w14:textId="77777777" w:rsidR="00420BB1" w:rsidRPr="00FA6B2C" w:rsidRDefault="005C44C6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E824" w14:textId="7777777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6EE7D40" w14:textId="7777777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647E7BB" w14:textId="7777777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F919E7D" w14:textId="7777777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07A0C08" w14:textId="43CA7B84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41D9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52C7AF5" w14:textId="481D1FC8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675B9C8" w14:textId="15FEEAC6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7625E1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2</w:t>
            </w:r>
            <w:r w:rsidR="00762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D651103" w14:textId="5559B839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7625E1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3</w:t>
            </w:r>
            <w:r w:rsidR="00762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94A7463" w14:textId="287887FB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7625E1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4</w:t>
            </w:r>
            <w:r w:rsidR="00762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85FBAB3" w14:textId="70FEA40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7625E1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5</w:t>
            </w:r>
            <w:r w:rsidR="00762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B8A62D6" w14:textId="7777777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56FE5E51" w14:textId="77777777" w:rsidR="007625E1" w:rsidRDefault="007625E1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5E1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625E1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77753A90" w14:textId="77777777" w:rsidR="001941B1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6754B127" w14:textId="77777777" w:rsidR="007625E1" w:rsidRDefault="007625E1" w:rsidP="007625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  <w:p w14:paraId="371D1556" w14:textId="77777777" w:rsidR="007625E1" w:rsidRPr="001941B1" w:rsidRDefault="007625E1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5ADB" w14:textId="77777777" w:rsidR="00420BB1" w:rsidRDefault="005C44C6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14:paraId="2E5282DD" w14:textId="77777777" w:rsidR="005C44C6" w:rsidRDefault="005C44C6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przytacza kontekst mitologiczny – mit o Dedalu i Ikarze</w:t>
            </w:r>
          </w:p>
          <w:p w14:paraId="2E732324" w14:textId="77777777" w:rsidR="005C44C6" w:rsidRDefault="005C44C6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33CB">
              <w:rPr>
                <w:rFonts w:ascii="Times New Roman" w:hAnsi="Times New Roman"/>
                <w:sz w:val="20"/>
                <w:szCs w:val="20"/>
              </w:rPr>
              <w:t xml:space="preserve">omawia reinterpretację mitu, dokonaną przez </w:t>
            </w:r>
            <w:proofErr w:type="spellStart"/>
            <w:r w:rsidR="00E833CB">
              <w:rPr>
                <w:rFonts w:ascii="Times New Roman" w:hAnsi="Times New Roman"/>
                <w:sz w:val="20"/>
                <w:szCs w:val="20"/>
              </w:rPr>
              <w:t>Pietera</w:t>
            </w:r>
            <w:proofErr w:type="spellEnd"/>
            <w:r w:rsidR="00E833CB">
              <w:rPr>
                <w:rFonts w:ascii="Times New Roman" w:hAnsi="Times New Roman"/>
                <w:sz w:val="20"/>
                <w:szCs w:val="20"/>
              </w:rPr>
              <w:t xml:space="preserve"> Bruegla</w:t>
            </w:r>
          </w:p>
          <w:p w14:paraId="1217E12A" w14:textId="77777777" w:rsidR="00E833CB" w:rsidRDefault="00E833CB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powiązania pomiędzy obrazem a wierszem</w:t>
            </w:r>
          </w:p>
          <w:p w14:paraId="3925CDDE" w14:textId="77777777" w:rsidR="00E833CB" w:rsidRDefault="00E833CB" w:rsidP="00E833C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stosunek podmiotu lirycznego do Ikara w pierwszej i drugiej części wiersza</w:t>
            </w:r>
          </w:p>
          <w:p w14:paraId="7A578DAB" w14:textId="77777777" w:rsidR="00E833CB" w:rsidRDefault="00E833CB" w:rsidP="00E833C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znaczenie tytułu </w:t>
            </w:r>
          </w:p>
          <w:p w14:paraId="0BE2D907" w14:textId="77777777" w:rsidR="00E833CB" w:rsidRDefault="00E833CB" w:rsidP="00E833C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językowe i określa ich funkcję</w:t>
            </w:r>
          </w:p>
          <w:p w14:paraId="18AC976B" w14:textId="77777777" w:rsidR="00E833CB" w:rsidRPr="00FA6B2C" w:rsidRDefault="00713448" w:rsidP="00E833C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wykorzystanie toposu Ikara w różnych tekstach literackich na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przestrzeni epok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AE5A" w14:textId="77777777" w:rsidR="00420BB1" w:rsidRPr="00FA6B2C" w:rsidRDefault="00E833CB" w:rsidP="00E833C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porównuje przesłanie wierszy </w:t>
            </w:r>
            <w:r w:rsidR="007F2AA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Prawa i obowiązki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Tadeusza Różewicza i </w:t>
            </w:r>
            <w:proofErr w:type="spellStart"/>
            <w:r w:rsidR="007F2AA5" w:rsidRPr="00E833CB">
              <w:rPr>
                <w:rFonts w:ascii="Times New Roman" w:hAnsi="Times New Roman"/>
                <w:i/>
                <w:iCs/>
                <w:sz w:val="20"/>
                <w:szCs w:val="20"/>
              </w:rPr>
              <w:t>Musee</w:t>
            </w:r>
            <w:proofErr w:type="spellEnd"/>
            <w:r w:rsidR="007F2AA5" w:rsidRPr="00E833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des </w:t>
            </w:r>
            <w:proofErr w:type="spellStart"/>
            <w:r w:rsidR="007F2AA5" w:rsidRPr="00E833CB">
              <w:rPr>
                <w:rFonts w:ascii="Times New Roman" w:hAnsi="Times New Roman"/>
                <w:i/>
                <w:iCs/>
                <w:sz w:val="20"/>
                <w:szCs w:val="20"/>
              </w:rPr>
              <w:t>Beaux</w:t>
            </w:r>
            <w:proofErr w:type="spellEnd"/>
            <w:r w:rsidR="007F2AA5" w:rsidRPr="00E833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F2AA5" w:rsidRPr="00E833CB">
              <w:rPr>
                <w:rFonts w:ascii="Times New Roman" w:hAnsi="Times New Roman"/>
                <w:i/>
                <w:iCs/>
                <w:sz w:val="20"/>
                <w:szCs w:val="20"/>
              </w:rPr>
              <w:t>Arts</w:t>
            </w:r>
            <w:proofErr w:type="spellEnd"/>
            <w:r w:rsidR="007F2AA5" w:rsidRPr="00E83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33CB">
              <w:rPr>
                <w:rFonts w:ascii="Times New Roman" w:hAnsi="Times New Roman"/>
                <w:sz w:val="20"/>
                <w:szCs w:val="20"/>
              </w:rPr>
              <w:t>Wystena</w:t>
            </w:r>
            <w:proofErr w:type="spellEnd"/>
            <w:r w:rsidRPr="00E833CB">
              <w:rPr>
                <w:rFonts w:ascii="Times New Roman" w:hAnsi="Times New Roman"/>
                <w:sz w:val="20"/>
                <w:szCs w:val="20"/>
              </w:rPr>
              <w:t xml:space="preserve"> Hugh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33CB">
              <w:rPr>
                <w:rFonts w:ascii="Times New Roman" w:hAnsi="Times New Roman"/>
                <w:sz w:val="20"/>
                <w:szCs w:val="20"/>
              </w:rPr>
              <w:t>Audena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20BB1" w:rsidRPr="00FA6B2C" w14:paraId="4368AF37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1330" w14:textId="315675BB" w:rsidR="00713448" w:rsidRDefault="00713448" w:rsidP="00A303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8597E">
              <w:rPr>
                <w:rFonts w:ascii="Times New Roman" w:hAnsi="Times New Roman"/>
                <w:iCs/>
                <w:sz w:val="20"/>
                <w:szCs w:val="20"/>
              </w:rPr>
              <w:t xml:space="preserve">Poeta wobec braku Boga – </w:t>
            </w:r>
            <w:r w:rsidR="00E8597E">
              <w:rPr>
                <w:rFonts w:ascii="Times New Roman" w:hAnsi="Times New Roman"/>
                <w:i/>
                <w:sz w:val="20"/>
                <w:szCs w:val="20"/>
              </w:rPr>
              <w:t>bez</w:t>
            </w:r>
            <w:r w:rsidR="00E8597E">
              <w:rPr>
                <w:rFonts w:ascii="Times New Roman" w:hAnsi="Times New Roman"/>
                <w:iCs/>
                <w:sz w:val="20"/>
                <w:szCs w:val="20"/>
              </w:rPr>
              <w:t xml:space="preserve"> Tadeusza Różewicza</w:t>
            </w:r>
            <w:r w:rsidR="00C757DD" w:rsidRPr="00C757DD"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*</w:t>
            </w:r>
          </w:p>
          <w:p w14:paraId="2469E697" w14:textId="77777777" w:rsidR="00C757DD" w:rsidRDefault="00C757DD" w:rsidP="00A30317">
            <w:pPr>
              <w:rPr>
                <w:iCs/>
              </w:rPr>
            </w:pPr>
          </w:p>
          <w:p w14:paraId="0DBFF3A5" w14:textId="77777777" w:rsidR="00C757DD" w:rsidRPr="00E8597E" w:rsidRDefault="00C757DD" w:rsidP="00A30317">
            <w:pPr>
              <w:rPr>
                <w:iCs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AAAE" w14:textId="77777777" w:rsidR="00420BB1" w:rsidRPr="00DA12E9" w:rsidRDefault="00E8597E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88</w:t>
            </w:r>
            <w:r w:rsidR="0034356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8F5B" w14:textId="77777777" w:rsidR="00420BB1" w:rsidRDefault="00E8597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filozoficzny</w:t>
            </w:r>
            <w:r w:rsidR="0063698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r w:rsidR="00E64D6F">
              <w:rPr>
                <w:rFonts w:ascii="Times New Roman" w:hAnsi="Times New Roman"/>
                <w:sz w:val="20"/>
                <w:szCs w:val="20"/>
              </w:rPr>
              <w:t>Bóg umarł</w:t>
            </w:r>
            <w:r>
              <w:rPr>
                <w:rFonts w:ascii="Times New Roman" w:hAnsi="Times New Roman"/>
                <w:sz w:val="20"/>
                <w:szCs w:val="20"/>
              </w:rPr>
              <w:t>” Fryderyka Nietzschego</w:t>
            </w:r>
            <w:r w:rsidR="00351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egzystencjalizm</w:t>
            </w:r>
          </w:p>
          <w:p w14:paraId="05AA6E1A" w14:textId="77777777" w:rsidR="00E8597E" w:rsidRDefault="00E8597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absurd istnienia</w:t>
            </w:r>
          </w:p>
          <w:p w14:paraId="764E9F54" w14:textId="77777777" w:rsidR="00E8597E" w:rsidRDefault="00E8597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metafizyczna samotność</w:t>
            </w:r>
          </w:p>
          <w:p w14:paraId="41434916" w14:textId="77777777" w:rsidR="00E8597E" w:rsidRDefault="00E8597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inwokacyjna</w:t>
            </w:r>
          </w:p>
          <w:p w14:paraId="4D57964D" w14:textId="77777777" w:rsidR="00E8597E" w:rsidRDefault="00E8597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monolog wewnętrzny</w:t>
            </w:r>
          </w:p>
          <w:p w14:paraId="342DE27D" w14:textId="77777777" w:rsidR="00E64D6F" w:rsidRDefault="00E64D6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dialog z tradycją biblijną</w:t>
            </w:r>
          </w:p>
          <w:p w14:paraId="5F569912" w14:textId="77777777" w:rsidR="00E8597E" w:rsidRPr="00DA12E9" w:rsidRDefault="00E8597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4D6F">
              <w:rPr>
                <w:rFonts w:ascii="Times New Roman" w:hAnsi="Times New Roman"/>
                <w:sz w:val="20"/>
                <w:szCs w:val="20"/>
              </w:rPr>
              <w:t xml:space="preserve">charakter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modlitewny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2234" w14:textId="77777777" w:rsidR="00420BB1" w:rsidRDefault="001941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F67D" w14:textId="7777777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D4BEBD6" w14:textId="7777777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4A31CBA" w14:textId="7777777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7091D6F2" w14:textId="7777777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5EFF7C7" w14:textId="4720545F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41D9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2015C7F" w14:textId="5C3F18FF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9462764" w14:textId="7A876AEA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94196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2</w:t>
            </w:r>
            <w:r w:rsidR="00494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361E418" w14:textId="5E35B7F0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94196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3</w:t>
            </w:r>
            <w:r w:rsidR="00494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D786977" w14:textId="6453D77F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94196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4</w:t>
            </w:r>
            <w:r w:rsidR="00494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F72D558" w14:textId="49F1C3FF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94196">
              <w:rPr>
                <w:rFonts w:ascii="Times New Roman" w:hAnsi="Times New Roman"/>
                <w:sz w:val="20"/>
                <w:szCs w:val="20"/>
              </w:rPr>
              <w:t>1</w:t>
            </w:r>
            <w:r w:rsidR="00041D94">
              <w:rPr>
                <w:rFonts w:ascii="Times New Roman" w:hAnsi="Times New Roman"/>
                <w:sz w:val="20"/>
                <w:szCs w:val="20"/>
              </w:rPr>
              <w:t>5</w:t>
            </w:r>
            <w:r w:rsidR="004941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36F6604" w14:textId="77777777" w:rsidR="00FF6306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3A96125" w14:textId="77777777" w:rsidR="00420BB1" w:rsidRPr="00DA12E9" w:rsidRDefault="00FF6306" w:rsidP="00FF630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C365" w14:textId="77777777" w:rsidR="00420BB1" w:rsidRDefault="00E8597E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14:paraId="5C54FCAA" w14:textId="77777777" w:rsidR="00E8597E" w:rsidRDefault="00E8597E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podmiotu lirycznego </w:t>
            </w:r>
          </w:p>
          <w:p w14:paraId="436DF314" w14:textId="77777777" w:rsidR="00E8597E" w:rsidRDefault="00E8597E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C7751">
              <w:rPr>
                <w:rFonts w:ascii="Times New Roman" w:hAnsi="Times New Roman"/>
                <w:sz w:val="20"/>
                <w:szCs w:val="20"/>
              </w:rPr>
              <w:t>wskazuje nawiązania biblijne obecne w wierszu</w:t>
            </w:r>
          </w:p>
          <w:p w14:paraId="6C1320A0" w14:textId="77777777" w:rsidR="003C7751" w:rsidRDefault="003C775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początek utworu</w:t>
            </w:r>
          </w:p>
          <w:p w14:paraId="34D79C93" w14:textId="77777777" w:rsidR="003C7751" w:rsidRDefault="003C775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konteksty filozoficzne </w:t>
            </w:r>
          </w:p>
          <w:p w14:paraId="4E9E9662" w14:textId="77777777" w:rsidR="003C7751" w:rsidRPr="00FA6B2C" w:rsidRDefault="003C775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wiersz w kontekście filozofii egzystencjalnej i nietzscheańskiej </w:t>
            </w:r>
            <w:r w:rsidR="00E64D6F">
              <w:rPr>
                <w:rFonts w:ascii="Times New Roman" w:hAnsi="Times New Roman"/>
                <w:sz w:val="20"/>
                <w:szCs w:val="20"/>
              </w:rPr>
              <w:t>tezy „Bóg umarł”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056B" w14:textId="77777777" w:rsidR="00420BB1" w:rsidRPr="00FA6B2C" w:rsidRDefault="003C7751" w:rsidP="0018617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wiersza w kontekście dialogu z </w:t>
            </w:r>
            <w:r w:rsidR="005E5163">
              <w:rPr>
                <w:rFonts w:ascii="Times New Roman" w:hAnsi="Times New Roman"/>
                <w:sz w:val="20"/>
                <w:szCs w:val="20"/>
              </w:rPr>
              <w:t xml:space="preserve">tradycją </w:t>
            </w:r>
            <w:r>
              <w:rPr>
                <w:rFonts w:ascii="Times New Roman" w:hAnsi="Times New Roman"/>
                <w:sz w:val="20"/>
                <w:szCs w:val="20"/>
              </w:rPr>
              <w:t>biblijną</w:t>
            </w:r>
          </w:p>
        </w:tc>
      </w:tr>
      <w:tr w:rsidR="00420BB1" w:rsidRPr="00FA6B2C" w14:paraId="79D39AC6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A68D" w14:textId="3D36191C" w:rsidR="003C7751" w:rsidRDefault="00467CC1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C77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81842">
              <w:rPr>
                <w:rFonts w:ascii="Times New Roman" w:hAnsi="Times New Roman"/>
                <w:sz w:val="20"/>
                <w:szCs w:val="20"/>
              </w:rPr>
              <w:t>Współczesne piekło</w:t>
            </w:r>
            <w:r w:rsidR="006607B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607BD">
              <w:rPr>
                <w:rFonts w:ascii="Times New Roman" w:hAnsi="Times New Roman"/>
                <w:i/>
                <w:iCs/>
                <w:sz w:val="20"/>
                <w:szCs w:val="20"/>
              </w:rPr>
              <w:t>brama</w:t>
            </w:r>
            <w:r w:rsidR="006607BD"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AB1983" w:rsidRPr="00AB198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="003812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003355" w14:textId="77777777" w:rsidR="00AB1983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BE21FD" w14:textId="77777777" w:rsidR="00AB1983" w:rsidRPr="006607BD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C625" w14:textId="77777777" w:rsidR="00420BB1" w:rsidRPr="00DA12E9" w:rsidRDefault="006607BD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92</w:t>
            </w:r>
            <w:r w:rsidR="00494196">
              <w:rPr>
                <w:rFonts w:ascii="Times New Roman" w:hAnsi="Times New Roman"/>
                <w:sz w:val="20"/>
                <w:szCs w:val="20"/>
              </w:rPr>
              <w:t>–</w:t>
            </w:r>
            <w:r w:rsidR="003812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4E1D" w14:textId="77777777" w:rsidR="00420BB1" w:rsidRDefault="006607B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77355">
              <w:rPr>
                <w:rFonts w:ascii="Times New Roman" w:hAnsi="Times New Roman"/>
                <w:sz w:val="20"/>
                <w:szCs w:val="20"/>
              </w:rPr>
              <w:t>aluzja literacka</w:t>
            </w:r>
            <w:r w:rsidR="00636987">
              <w:rPr>
                <w:rFonts w:ascii="Times New Roman" w:hAnsi="Times New Roman"/>
                <w:sz w:val="20"/>
                <w:szCs w:val="20"/>
              </w:rPr>
              <w:t>:</w:t>
            </w:r>
            <w:r w:rsidR="00F773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3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Boska </w:t>
            </w:r>
            <w:r w:rsidR="00911AA3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="00F773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omedia </w:t>
            </w:r>
            <w:r w:rsidR="00F77355">
              <w:rPr>
                <w:rFonts w:ascii="Times New Roman" w:hAnsi="Times New Roman"/>
                <w:sz w:val="20"/>
                <w:szCs w:val="20"/>
              </w:rPr>
              <w:t>Dantego Alighieri</w:t>
            </w:r>
          </w:p>
          <w:p w14:paraId="5FC16BC0" w14:textId="77777777" w:rsidR="00911AA3" w:rsidRDefault="00911AA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literackie</w:t>
            </w:r>
            <w:r w:rsidR="0063698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Biblia, Szekspir, Dante</w:t>
            </w:r>
          </w:p>
          <w:p w14:paraId="1A4F8DF4" w14:textId="77777777" w:rsidR="00911AA3" w:rsidRDefault="00911AA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świat pozbawiony sacrum </w:t>
            </w:r>
          </w:p>
          <w:p w14:paraId="0331E645" w14:textId="18423D3A" w:rsidR="003812FC" w:rsidRDefault="00F31EA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groteska</w:t>
            </w:r>
          </w:p>
          <w:p w14:paraId="51FD7267" w14:textId="3964C29B" w:rsidR="003812FC" w:rsidRPr="00F77355" w:rsidRDefault="003812FC" w:rsidP="00E802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AC11" w14:textId="0BB6A4C0" w:rsidR="00420BB1" w:rsidRDefault="00E80256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C911" w14:textId="77777777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9F95032" w14:textId="77777777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C864F6D" w14:textId="77777777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7A1EA75" w14:textId="455EA2CB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A9828BA" w14:textId="52FD088B" w:rsidR="00E80256" w:rsidRDefault="00E80256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9AC4686" w14:textId="77777777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11A491D" w14:textId="6589753D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80256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873AD7C" w14:textId="3A58B7A1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80256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8D3409E" w14:textId="073513DE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8025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B62CDAF" w14:textId="52FCB826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E8025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87975B5" w14:textId="370D5400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C09F5">
              <w:rPr>
                <w:rFonts w:ascii="Times New Roman" w:hAnsi="Times New Roman"/>
                <w:sz w:val="20"/>
                <w:szCs w:val="20"/>
              </w:rPr>
              <w:t>1</w:t>
            </w:r>
            <w:r w:rsidR="00E80256">
              <w:rPr>
                <w:rFonts w:ascii="Times New Roman" w:hAnsi="Times New Roman"/>
                <w:sz w:val="20"/>
                <w:szCs w:val="20"/>
              </w:rPr>
              <w:t>2</w:t>
            </w:r>
            <w:r w:rsidR="006C0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6A5975E" w14:textId="12AB7CBD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C09F5">
              <w:rPr>
                <w:rFonts w:ascii="Times New Roman" w:hAnsi="Times New Roman"/>
                <w:sz w:val="20"/>
                <w:szCs w:val="20"/>
              </w:rPr>
              <w:t>1</w:t>
            </w:r>
            <w:r w:rsidR="00E80256">
              <w:rPr>
                <w:rFonts w:ascii="Times New Roman" w:hAnsi="Times New Roman"/>
                <w:sz w:val="20"/>
                <w:szCs w:val="20"/>
              </w:rPr>
              <w:t>3</w:t>
            </w:r>
            <w:r w:rsidR="006C0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9ACB93A" w14:textId="588BE92F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C09F5">
              <w:rPr>
                <w:rFonts w:ascii="Times New Roman" w:hAnsi="Times New Roman"/>
                <w:sz w:val="20"/>
                <w:szCs w:val="20"/>
              </w:rPr>
              <w:t>1</w:t>
            </w:r>
            <w:r w:rsidR="00E80256">
              <w:rPr>
                <w:rFonts w:ascii="Times New Roman" w:hAnsi="Times New Roman"/>
                <w:sz w:val="20"/>
                <w:szCs w:val="20"/>
              </w:rPr>
              <w:t>4</w:t>
            </w:r>
            <w:r w:rsidR="006C0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2039A7D" w14:textId="00C05E60" w:rsidR="004A6978" w:rsidRDefault="004A6978" w:rsidP="00E8025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I.1.2 ZR</w:t>
            </w:r>
          </w:p>
          <w:p w14:paraId="5F4A6FCC" w14:textId="4ADCA391" w:rsidR="00C25E22" w:rsidRPr="006C07EA" w:rsidRDefault="00B1738D" w:rsidP="00A47AF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C67" w14:textId="77777777" w:rsidR="00420BB1" w:rsidRDefault="00911AA3" w:rsidP="005E16B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opisuje przestrzeń przedstawioną w wierszu </w:t>
            </w:r>
          </w:p>
          <w:p w14:paraId="01DB9D5A" w14:textId="73679D2A" w:rsidR="00911AA3" w:rsidRDefault="00911AA3" w:rsidP="005E16B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aluzję literacką </w:t>
            </w:r>
          </w:p>
          <w:p w14:paraId="613048AE" w14:textId="77777777" w:rsidR="00911AA3" w:rsidRDefault="00911AA3" w:rsidP="005E16B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symboliczne znaczenie bramy w kontekstach: religijnym, literackim, historycznym</w:t>
            </w:r>
          </w:p>
          <w:p w14:paraId="146123E4" w14:textId="69055342" w:rsidR="00911AA3" w:rsidRDefault="00911AA3" w:rsidP="005E16B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10C">
              <w:rPr>
                <w:rFonts w:ascii="Times New Roman" w:hAnsi="Times New Roman"/>
                <w:sz w:val="20"/>
                <w:szCs w:val="20"/>
              </w:rPr>
              <w:t>interpretuje znaczenie wizji piekła</w:t>
            </w:r>
            <w:r w:rsidR="003812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AAA2CA" w14:textId="0C5806B0" w:rsidR="00F31EA1" w:rsidRDefault="00F31EA1" w:rsidP="005E16B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groteski i określa ich funkcję</w:t>
            </w:r>
            <w:r w:rsidR="003812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7121C7" w14:textId="36AB838C" w:rsidR="003812FC" w:rsidRPr="00DA12E9" w:rsidRDefault="003812FC" w:rsidP="00E8025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80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1EA1">
              <w:rPr>
                <w:rFonts w:ascii="Times New Roman" w:hAnsi="Times New Roman"/>
                <w:sz w:val="20"/>
                <w:szCs w:val="20"/>
              </w:rPr>
              <w:t xml:space="preserve">omawia wykorzystanie </w:t>
            </w:r>
            <w:r w:rsidR="006C09F5">
              <w:rPr>
                <w:rFonts w:ascii="Times New Roman" w:hAnsi="Times New Roman"/>
                <w:sz w:val="20"/>
                <w:szCs w:val="20"/>
              </w:rPr>
              <w:t xml:space="preserve">nawiązań do </w:t>
            </w:r>
            <w:r w:rsidR="00F31E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Boskiej komedii </w:t>
            </w:r>
            <w:r w:rsidR="00F31EA1">
              <w:rPr>
                <w:rFonts w:ascii="Times New Roman" w:hAnsi="Times New Roman"/>
                <w:sz w:val="20"/>
                <w:szCs w:val="20"/>
              </w:rPr>
              <w:t>Dantego w różnych tekstach literackich na przestrzeni epok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C767" w14:textId="6CE26C38" w:rsidR="00420BB1" w:rsidRPr="009228EA" w:rsidRDefault="009228EA" w:rsidP="009228EA">
            <w:pPr>
              <w:rPr>
                <w:rFonts w:ascii="Times New Roman" w:hAnsi="Times New Roman"/>
                <w:sz w:val="20"/>
                <w:szCs w:val="20"/>
              </w:rPr>
            </w:pPr>
            <w:r w:rsidRPr="009228EA">
              <w:rPr>
                <w:rFonts w:ascii="Times New Roman" w:hAnsi="Times New Roman"/>
                <w:sz w:val="20"/>
                <w:szCs w:val="20"/>
              </w:rPr>
              <w:t xml:space="preserve">• omawia funkcję nawiązania do </w:t>
            </w:r>
            <w:r w:rsidRPr="009228EA">
              <w:rPr>
                <w:rFonts w:ascii="Times New Roman" w:hAnsi="Times New Roman"/>
                <w:i/>
                <w:sz w:val="20"/>
                <w:szCs w:val="20"/>
              </w:rPr>
              <w:t>Hamleta</w:t>
            </w:r>
            <w:r w:rsidRPr="009228EA">
              <w:rPr>
                <w:rFonts w:ascii="Times New Roman" w:hAnsi="Times New Roman"/>
                <w:sz w:val="20"/>
                <w:szCs w:val="20"/>
              </w:rPr>
              <w:t xml:space="preserve"> Williama Szekspira </w:t>
            </w:r>
          </w:p>
        </w:tc>
      </w:tr>
      <w:tr w:rsidR="00420BB1" w:rsidRPr="00FA6B2C" w14:paraId="1CE24184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8E66" w14:textId="3330D355" w:rsidR="00626120" w:rsidRDefault="00467CC1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2018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26120">
              <w:rPr>
                <w:rFonts w:ascii="Times New Roman" w:hAnsi="Times New Roman"/>
                <w:sz w:val="20"/>
                <w:szCs w:val="20"/>
              </w:rPr>
              <w:t xml:space="preserve">Poetycki pomnik – </w:t>
            </w:r>
            <w:r w:rsidR="0062612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Matka odchodzi </w:t>
            </w:r>
            <w:r w:rsidR="00626120">
              <w:rPr>
                <w:rFonts w:ascii="Times New Roman" w:hAnsi="Times New Roman"/>
                <w:sz w:val="20"/>
                <w:szCs w:val="20"/>
              </w:rPr>
              <w:t>Tadeusza Różewicza</w:t>
            </w:r>
            <w:r w:rsidR="00AB1983" w:rsidRPr="00AB198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1294AB43" w14:textId="77777777" w:rsidR="00AB1983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7AD266" w14:textId="77777777" w:rsidR="00AB1983" w:rsidRPr="00626120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68193" w14:textId="77777777" w:rsidR="00420BB1" w:rsidRDefault="00F31EA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r w:rsidR="00626120">
              <w:rPr>
                <w:rFonts w:ascii="Times New Roman" w:hAnsi="Times New Roman"/>
                <w:sz w:val="20"/>
                <w:szCs w:val="20"/>
              </w:rPr>
              <w:t>101</w:t>
            </w:r>
            <w:r w:rsidR="00222536">
              <w:rPr>
                <w:rFonts w:ascii="Times New Roman" w:hAnsi="Times New Roman"/>
                <w:sz w:val="20"/>
                <w:szCs w:val="20"/>
              </w:rPr>
              <w:t>–</w:t>
            </w:r>
            <w:r w:rsidR="0062612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5BB3F" w14:textId="77777777" w:rsidR="00420BB1" w:rsidRDefault="00626120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B7F15">
              <w:rPr>
                <w:rFonts w:ascii="Times New Roman" w:hAnsi="Times New Roman"/>
                <w:sz w:val="20"/>
                <w:szCs w:val="20"/>
              </w:rPr>
              <w:t>liryka funeralna</w:t>
            </w:r>
          </w:p>
          <w:p w14:paraId="72ED275E" w14:textId="77777777" w:rsidR="003B7F15" w:rsidRDefault="003B7F1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kolaż wspomnień</w:t>
            </w:r>
            <w:r w:rsidR="00B318E4">
              <w:rPr>
                <w:rFonts w:ascii="Times New Roman" w:hAnsi="Times New Roman"/>
                <w:sz w:val="20"/>
                <w:szCs w:val="20"/>
              </w:rPr>
              <w:t>, kronika domowa</w:t>
            </w:r>
          </w:p>
          <w:p w14:paraId="0F0C25EE" w14:textId="77777777" w:rsidR="003B7F15" w:rsidRDefault="003B7F1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palimpsest</w:t>
            </w:r>
          </w:p>
          <w:p w14:paraId="6017DAC6" w14:textId="77777777" w:rsidR="003B7F15" w:rsidRDefault="003B7F1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62E6">
              <w:rPr>
                <w:rFonts w:ascii="Times New Roman" w:hAnsi="Times New Roman"/>
                <w:sz w:val="20"/>
                <w:szCs w:val="20"/>
              </w:rPr>
              <w:t xml:space="preserve">różne techniki i formy wypowiedzi </w:t>
            </w:r>
          </w:p>
          <w:p w14:paraId="0E30CA6E" w14:textId="77777777" w:rsidR="009F62E6" w:rsidRDefault="009F62E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wieloaspektowa relacja matki z synem</w:t>
            </w:r>
          </w:p>
          <w:p w14:paraId="00D2920A" w14:textId="77777777" w:rsidR="009F62E6" w:rsidRDefault="009F62E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złożona perspektywa narracyjna</w:t>
            </w:r>
          </w:p>
          <w:p w14:paraId="29394654" w14:textId="77777777" w:rsidR="009F62E6" w:rsidRDefault="009F62E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lęk w obliczu śmierci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BBCF1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C1FEA" w14:textId="77777777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181123D" w14:textId="77777777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FA56F28" w14:textId="77777777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8A6548B" w14:textId="77777777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006363B" w14:textId="0689CF97" w:rsidR="007768C3" w:rsidRDefault="007768C3" w:rsidP="007768C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1738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95B5830" w14:textId="5959F631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1738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05312B6" w14:textId="1170C52B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1738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E01B1D3" w14:textId="39B4C9C4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7768C3">
              <w:rPr>
                <w:rFonts w:ascii="Times New Roman" w:hAnsi="Times New Roman"/>
                <w:sz w:val="20"/>
                <w:szCs w:val="20"/>
              </w:rPr>
              <w:t>1</w:t>
            </w:r>
            <w:r w:rsidR="00B1738D">
              <w:rPr>
                <w:rFonts w:ascii="Times New Roman" w:hAnsi="Times New Roman"/>
                <w:sz w:val="20"/>
                <w:szCs w:val="20"/>
              </w:rPr>
              <w:t>2</w:t>
            </w:r>
            <w:r w:rsidR="00776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20FC018" w14:textId="7DB8EC14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7768C3">
              <w:rPr>
                <w:rFonts w:ascii="Times New Roman" w:hAnsi="Times New Roman"/>
                <w:sz w:val="20"/>
                <w:szCs w:val="20"/>
              </w:rPr>
              <w:t>1</w:t>
            </w:r>
            <w:r w:rsidR="00B1738D">
              <w:rPr>
                <w:rFonts w:ascii="Times New Roman" w:hAnsi="Times New Roman"/>
                <w:sz w:val="20"/>
                <w:szCs w:val="20"/>
              </w:rPr>
              <w:t>3</w:t>
            </w:r>
            <w:r w:rsidR="00776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1494DC3" w14:textId="1CA3A578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7768C3">
              <w:rPr>
                <w:rFonts w:ascii="Times New Roman" w:hAnsi="Times New Roman"/>
                <w:sz w:val="20"/>
                <w:szCs w:val="20"/>
              </w:rPr>
              <w:t>1</w:t>
            </w:r>
            <w:r w:rsidR="00B1738D">
              <w:rPr>
                <w:rFonts w:ascii="Times New Roman" w:hAnsi="Times New Roman"/>
                <w:sz w:val="20"/>
                <w:szCs w:val="20"/>
              </w:rPr>
              <w:t>4</w:t>
            </w:r>
            <w:r w:rsidR="00776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438DAAD" w14:textId="6D626E5A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7768C3">
              <w:rPr>
                <w:rFonts w:ascii="Times New Roman" w:hAnsi="Times New Roman"/>
                <w:sz w:val="20"/>
                <w:szCs w:val="20"/>
              </w:rPr>
              <w:t>1</w:t>
            </w:r>
            <w:r w:rsidR="00B1738D">
              <w:rPr>
                <w:rFonts w:ascii="Times New Roman" w:hAnsi="Times New Roman"/>
                <w:sz w:val="20"/>
                <w:szCs w:val="20"/>
              </w:rPr>
              <w:t>5</w:t>
            </w:r>
            <w:r w:rsidR="00776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429F876" w14:textId="77777777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92DA9FF" w14:textId="77777777" w:rsidR="007768C3" w:rsidRDefault="007768C3" w:rsidP="0090564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17DF8164" w14:textId="77777777" w:rsidR="004A6978" w:rsidRDefault="004A6978" w:rsidP="004A69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7473A66D" w14:textId="77777777" w:rsidR="00420BB1" w:rsidRPr="006C07EA" w:rsidRDefault="00420BB1" w:rsidP="008D090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4A048" w14:textId="109A05A6" w:rsidR="00420BB1" w:rsidRDefault="009F62E6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</w:t>
            </w:r>
            <w:r w:rsidR="00B1738D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7945A738" w14:textId="77777777" w:rsidR="009F62E6" w:rsidRDefault="009F62E6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kreacji narratora i podmiotu lirycznego</w:t>
            </w:r>
          </w:p>
          <w:p w14:paraId="002D10F9" w14:textId="77777777" w:rsidR="009F62E6" w:rsidRDefault="009F62E6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opisywania matki w</w:t>
            </w:r>
            <w:r w:rsidR="00B318E4">
              <w:rPr>
                <w:rFonts w:ascii="Times New Roman" w:hAnsi="Times New Roman"/>
                <w:sz w:val="20"/>
                <w:szCs w:val="20"/>
              </w:rPr>
              <w:t xml:space="preserve">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 </w:t>
            </w:r>
          </w:p>
          <w:p w14:paraId="5BF0DD39" w14:textId="77777777" w:rsidR="009F62E6" w:rsidRDefault="009F62E6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emocji </w:t>
            </w:r>
            <w:r w:rsidR="00B318E4">
              <w:rPr>
                <w:rFonts w:ascii="Times New Roman" w:hAnsi="Times New Roman"/>
                <w:sz w:val="20"/>
                <w:szCs w:val="20"/>
              </w:rPr>
              <w:t xml:space="preserve">w podanych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fragmentach </w:t>
            </w:r>
          </w:p>
          <w:p w14:paraId="4263B976" w14:textId="77777777" w:rsidR="009F62E6" w:rsidRDefault="009F62E6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środki językowe użyte </w:t>
            </w:r>
            <w:r w:rsidR="00B318E4">
              <w:rPr>
                <w:rFonts w:ascii="Times New Roman" w:hAnsi="Times New Roman"/>
                <w:sz w:val="20"/>
                <w:szCs w:val="20"/>
              </w:rPr>
              <w:t xml:space="preserve">w podanych </w:t>
            </w:r>
            <w:r w:rsidR="0042071B">
              <w:rPr>
                <w:rFonts w:ascii="Times New Roman" w:hAnsi="Times New Roman"/>
                <w:sz w:val="20"/>
                <w:szCs w:val="20"/>
              </w:rPr>
              <w:t>fragmentach i określa ich funkcję</w:t>
            </w:r>
          </w:p>
          <w:p w14:paraId="06CEBF5C" w14:textId="77777777" w:rsidR="0042071B" w:rsidRDefault="0042071B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1393">
              <w:rPr>
                <w:rFonts w:ascii="Times New Roman" w:hAnsi="Times New Roman"/>
                <w:sz w:val="20"/>
                <w:szCs w:val="20"/>
              </w:rPr>
              <w:t xml:space="preserve">porównuje język liryki z językiem prozy </w:t>
            </w:r>
            <w:r w:rsidR="001A17FA">
              <w:rPr>
                <w:rFonts w:ascii="Times New Roman" w:hAnsi="Times New Roman"/>
                <w:sz w:val="20"/>
                <w:szCs w:val="20"/>
              </w:rPr>
              <w:t xml:space="preserve">w podanych </w:t>
            </w:r>
            <w:r w:rsidR="00C71393">
              <w:rPr>
                <w:rFonts w:ascii="Times New Roman" w:hAnsi="Times New Roman"/>
                <w:sz w:val="20"/>
                <w:szCs w:val="20"/>
              </w:rPr>
              <w:t xml:space="preserve">fragmentach </w:t>
            </w:r>
          </w:p>
          <w:p w14:paraId="448FD795" w14:textId="77777777" w:rsidR="00C71393" w:rsidRDefault="00C71393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="001A17FA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cechy literatury funeralnej</w:t>
            </w:r>
          </w:p>
          <w:p w14:paraId="5D4E3A95" w14:textId="77777777" w:rsidR="00C71393" w:rsidRDefault="00C71393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samotności osoby umierającej</w:t>
            </w:r>
          </w:p>
          <w:p w14:paraId="1D2A3C99" w14:textId="7232D630" w:rsidR="00FB374F" w:rsidRPr="00DA12E9" w:rsidRDefault="00C71393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wykorzystanie toposu matki w różnych tekstach literackich na przestrzeni epok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8495" w14:textId="58BB9661" w:rsidR="003069D4" w:rsidRDefault="00C7139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sposób przedstawienia starości w różnych tekstach kultury</w:t>
            </w:r>
          </w:p>
          <w:p w14:paraId="79C4A8A8" w14:textId="77777777" w:rsidR="003069D4" w:rsidRPr="003069D4" w:rsidRDefault="003069D4" w:rsidP="003069D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B69723" w14:textId="77777777" w:rsidR="003069D4" w:rsidRPr="003069D4" w:rsidRDefault="003069D4" w:rsidP="003069D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BA7924" w14:textId="77777777" w:rsidR="003069D4" w:rsidRPr="003069D4" w:rsidRDefault="003069D4" w:rsidP="003069D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FB0878" w14:textId="77777777" w:rsidR="003069D4" w:rsidRPr="003069D4" w:rsidRDefault="003069D4" w:rsidP="003069D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B8D16A" w14:textId="77777777" w:rsidR="003069D4" w:rsidRPr="003069D4" w:rsidRDefault="003069D4" w:rsidP="003069D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84DB7F" w14:textId="3B46A12E" w:rsidR="003069D4" w:rsidRDefault="003069D4" w:rsidP="003069D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A24691" w14:textId="77777777" w:rsidR="00420BB1" w:rsidRPr="003069D4" w:rsidRDefault="00420BB1" w:rsidP="003069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BB1" w:rsidRPr="00FA6B2C" w14:paraId="11689A09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82252" w14:textId="688CDC42" w:rsidR="00107704" w:rsidRPr="00107704" w:rsidRDefault="00107704" w:rsidP="00A30317">
            <w:pPr>
              <w:rPr>
                <w:i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Kartoteka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Tadeusza Różewicza – wprowadzenie do analizy utworu</w:t>
            </w:r>
            <w:r w:rsidR="00AB198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B1983" w:rsidRPr="00295BCD">
              <w:rPr>
                <w:rFonts w:ascii="Times New Roman" w:hAnsi="Times New Roman"/>
                <w:sz w:val="20"/>
                <w:szCs w:val="20"/>
              </w:rPr>
              <w:t xml:space="preserve">(lektura </w:t>
            </w:r>
            <w:r w:rsidR="00AB1983" w:rsidRPr="00295BCD">
              <w:rPr>
                <w:rFonts w:ascii="Times New Roman" w:hAnsi="Times New Roman"/>
                <w:sz w:val="20"/>
                <w:szCs w:val="20"/>
              </w:rPr>
              <w:lastRenderedPageBreak/>
              <w:t>uzupełniająca)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97491" w14:textId="77777777" w:rsidR="00420BB1" w:rsidRPr="00FA6B2C" w:rsidRDefault="00107704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107</w:t>
            </w:r>
            <w:r w:rsidR="002D5589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8AD0" w14:textId="77777777" w:rsidR="00F62A18" w:rsidRDefault="00F62A1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kulturowy</w:t>
            </w:r>
            <w:r w:rsidR="0063698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teatr antyczny </w:t>
            </w:r>
          </w:p>
          <w:p w14:paraId="121F0085" w14:textId="77777777" w:rsidR="00420BB1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Kartoteka </w:t>
            </w:r>
            <w:r>
              <w:rPr>
                <w:rFonts w:ascii="Times New Roman" w:hAnsi="Times New Roman"/>
                <w:sz w:val="20"/>
                <w:szCs w:val="20"/>
              </w:rPr>
              <w:t>wobec tradycji</w:t>
            </w:r>
          </w:p>
          <w:p w14:paraId="4A639D99" w14:textId="77777777" w:rsidR="00107704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antydramat</w:t>
            </w:r>
          </w:p>
          <w:p w14:paraId="6AA1C1A8" w14:textId="77777777" w:rsidR="00107704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teatr otwarty</w:t>
            </w:r>
          </w:p>
          <w:p w14:paraId="5A8F4A62" w14:textId="77777777" w:rsidR="00107704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fragmentaryczna kompozycja</w:t>
            </w:r>
          </w:p>
          <w:p w14:paraId="46257136" w14:textId="77777777" w:rsidR="002D5589" w:rsidRDefault="002D558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koncepcja sztuki jako śmietnika</w:t>
            </w:r>
          </w:p>
          <w:p w14:paraId="2574F5C4" w14:textId="77777777" w:rsidR="00107704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antybohater</w:t>
            </w:r>
          </w:p>
          <w:p w14:paraId="13052F2E" w14:textId="77777777" w:rsidR="00107704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teatr wewnętrzny</w:t>
            </w:r>
          </w:p>
          <w:p w14:paraId="48EFBC6C" w14:textId="77777777" w:rsidR="00107704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everyman</w:t>
            </w:r>
            <w:proofErr w:type="spellEnd"/>
          </w:p>
          <w:p w14:paraId="301C445E" w14:textId="77777777" w:rsidR="00107704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biograficzny kolaż zdarzeń i refleksji</w:t>
            </w:r>
          </w:p>
          <w:p w14:paraId="4777886A" w14:textId="77777777" w:rsidR="00107704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didaskaliów</w:t>
            </w:r>
          </w:p>
          <w:p w14:paraId="4FB9222C" w14:textId="77777777" w:rsidR="00107704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oniryzm</w:t>
            </w:r>
          </w:p>
          <w:p w14:paraId="0C60DFC2" w14:textId="77777777" w:rsidR="002D5589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D5589">
              <w:rPr>
                <w:rFonts w:ascii="Times New Roman" w:hAnsi="Times New Roman"/>
                <w:sz w:val="20"/>
                <w:szCs w:val="20"/>
              </w:rPr>
              <w:t>groteska</w:t>
            </w:r>
          </w:p>
          <w:p w14:paraId="7B74CCEC" w14:textId="77777777" w:rsidR="00107704" w:rsidRPr="00107704" w:rsidRDefault="002D558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07704">
              <w:rPr>
                <w:rFonts w:ascii="Times New Roman" w:hAnsi="Times New Roman"/>
                <w:sz w:val="20"/>
                <w:szCs w:val="20"/>
              </w:rPr>
              <w:t>absurd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66375" w14:textId="77777777" w:rsidR="00420BB1" w:rsidRPr="00FA6B2C" w:rsidRDefault="00107704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64BC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C5F42FC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D998A5A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65D5923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763187A0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52D0553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I.1.6 ZP</w:t>
            </w:r>
          </w:p>
          <w:p w14:paraId="0B323944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0CB9FB3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3EBA6022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F06C47B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1AC6B24" w14:textId="2ADCEF94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1738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E97105C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C4107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45B4974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C4107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63CB47D" w14:textId="753ACC38" w:rsidR="00F62A18" w:rsidRDefault="00F62A18" w:rsidP="00B173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C4107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1E502C3" w14:textId="77777777" w:rsidR="008D0902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4887316" w14:textId="77777777" w:rsidR="001620C5" w:rsidRDefault="001620C5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0C5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0C5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79A7ED7F" w14:textId="763D8508" w:rsidR="00B1738D" w:rsidRPr="00054AA7" w:rsidRDefault="00B1738D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F0850" w14:textId="77777777" w:rsidR="00420BB1" w:rsidRDefault="0010770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75E84">
              <w:rPr>
                <w:rFonts w:ascii="Times New Roman" w:hAnsi="Times New Roman"/>
                <w:sz w:val="20"/>
                <w:szCs w:val="20"/>
              </w:rPr>
              <w:t xml:space="preserve">wskazuje w </w:t>
            </w:r>
            <w:r w:rsidR="00475E84">
              <w:rPr>
                <w:rFonts w:ascii="Times New Roman" w:hAnsi="Times New Roman"/>
                <w:i/>
                <w:iCs/>
                <w:sz w:val="20"/>
                <w:szCs w:val="20"/>
              </w:rPr>
              <w:t>Kartotece</w:t>
            </w:r>
            <w:r w:rsidR="00475E84">
              <w:rPr>
                <w:rFonts w:ascii="Times New Roman" w:hAnsi="Times New Roman"/>
                <w:sz w:val="20"/>
                <w:szCs w:val="20"/>
              </w:rPr>
              <w:t xml:space="preserve"> cechy zaczerpnięte z tradycji dramaturgicznej </w:t>
            </w:r>
          </w:p>
          <w:p w14:paraId="04FEC38D" w14:textId="77777777" w:rsidR="00475E84" w:rsidRDefault="00475E8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w jaki sposób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realizuje </w:t>
            </w:r>
            <w:r w:rsidR="002D5589">
              <w:rPr>
                <w:rFonts w:ascii="Times New Roman" w:hAnsi="Times New Roman"/>
                <w:sz w:val="20"/>
                <w:szCs w:val="20"/>
              </w:rPr>
              <w:t xml:space="preserve">założenia </w:t>
            </w:r>
            <w:r>
              <w:rPr>
                <w:rFonts w:ascii="Times New Roman" w:hAnsi="Times New Roman"/>
                <w:sz w:val="20"/>
                <w:szCs w:val="20"/>
              </w:rPr>
              <w:t>teatru otwartego</w:t>
            </w:r>
          </w:p>
          <w:p w14:paraId="3CA0AD92" w14:textId="77777777" w:rsidR="00475E84" w:rsidRDefault="00475E8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znaczenie tytułu</w:t>
            </w:r>
          </w:p>
          <w:p w14:paraId="7B2FA076" w14:textId="77777777" w:rsidR="00475E84" w:rsidRDefault="00475E8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funkcję didaskaliów</w:t>
            </w:r>
          </w:p>
          <w:p w14:paraId="6D2BDAAE" w14:textId="77777777" w:rsidR="00475E84" w:rsidRDefault="00475E8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="002D5589">
              <w:rPr>
                <w:rFonts w:ascii="Times New Roman" w:hAnsi="Times New Roman"/>
                <w:sz w:val="20"/>
                <w:szCs w:val="20"/>
              </w:rPr>
              <w:t>elementy oniryczne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46714351" w14:textId="77777777" w:rsidR="00475E84" w:rsidRPr="00475E84" w:rsidRDefault="00475E8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r w:rsidR="002D5589">
              <w:rPr>
                <w:rFonts w:ascii="Times New Roman" w:hAnsi="Times New Roman"/>
                <w:sz w:val="20"/>
                <w:szCs w:val="20"/>
              </w:rPr>
              <w:t xml:space="preserve">fragmentarycznej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kompozycji </w:t>
            </w:r>
            <w:r w:rsidR="002D5589">
              <w:rPr>
                <w:rFonts w:ascii="Times New Roman" w:hAnsi="Times New Roman"/>
                <w:sz w:val="20"/>
                <w:szCs w:val="20"/>
              </w:rPr>
              <w:t>dramatu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28E1" w14:textId="77777777" w:rsidR="00420BB1" w:rsidRDefault="00475E84" w:rsidP="0041774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odnosi konwencję oniryczną, zastosowaną w utworze, do innych tekstów kultury</w:t>
            </w:r>
          </w:p>
          <w:p w14:paraId="023048E1" w14:textId="37BD4FD9" w:rsidR="00B1738D" w:rsidRPr="00FA6B2C" w:rsidRDefault="00B1738D" w:rsidP="0041774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rolę parodii w utworze</w:t>
            </w:r>
          </w:p>
        </w:tc>
      </w:tr>
      <w:tr w:rsidR="00420BB1" w:rsidRPr="00FA6B2C" w14:paraId="11FC220C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A0AE2" w14:textId="0CDA7915" w:rsidR="00475E84" w:rsidRPr="00475E84" w:rsidRDefault="00475E84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Wśród bohaterów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Kartoteki</w:t>
            </w:r>
            <w:r w:rsidR="00AB198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B1983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0791C" w14:textId="77777777" w:rsidR="00420BB1" w:rsidRPr="00FA6B2C" w:rsidRDefault="00475E84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107</w:t>
            </w:r>
            <w:r w:rsidR="00D33AF5">
              <w:rPr>
                <w:rFonts w:ascii="Times New Roman" w:hAnsi="Times New Roman"/>
                <w:sz w:val="20"/>
                <w:szCs w:val="20"/>
              </w:rPr>
              <w:t>–</w:t>
            </w:r>
            <w:r w:rsidR="005B5CB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0E7F" w14:textId="77777777" w:rsidR="00420BB1" w:rsidRDefault="005B5CBC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kreacja Bohatera</w:t>
            </w:r>
          </w:p>
          <w:p w14:paraId="2DF00A7C" w14:textId="77777777" w:rsidR="005B5CBC" w:rsidRDefault="005B5CBC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relacje międzyludzkie</w:t>
            </w:r>
          </w:p>
          <w:p w14:paraId="6CCF03B2" w14:textId="77777777" w:rsidR="00A061B9" w:rsidRDefault="00A061B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metatekstowy charakter wypowiedzi</w:t>
            </w:r>
          </w:p>
          <w:p w14:paraId="5CCDBCE6" w14:textId="77777777" w:rsidR="005B5CBC" w:rsidRDefault="005B5CBC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dezintegracja</w:t>
            </w:r>
          </w:p>
          <w:p w14:paraId="5BD4997F" w14:textId="77777777" w:rsidR="005B5CBC" w:rsidRDefault="005B5CBC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realizm</w:t>
            </w:r>
          </w:p>
          <w:p w14:paraId="06118418" w14:textId="77777777" w:rsidR="005B5CBC" w:rsidRDefault="005B5CBC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  <w:p w14:paraId="69052FDC" w14:textId="77777777" w:rsidR="005B5CBC" w:rsidRDefault="005B5CBC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groteska</w:t>
            </w:r>
          </w:p>
          <w:p w14:paraId="0709EC08" w14:textId="77777777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0B1F8" w14:textId="77777777" w:rsidR="00420BB1" w:rsidRPr="00FA6B2C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405F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4BA6F14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F4421C4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3D02B55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341B082A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AE714D2" w14:textId="035AA9C0" w:rsidR="00F62A18" w:rsidRDefault="00F62A18" w:rsidP="002E47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E168CEA" w14:textId="7BEE4801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228B192" w14:textId="425BAFCE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E30E93B" w14:textId="508574AB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570694F" w14:textId="7ACCC9AE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8E5096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3</w:t>
            </w:r>
            <w:r w:rsidR="008E5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484AC41" w14:textId="57AE47E9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8E5096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4</w:t>
            </w:r>
            <w:r w:rsidR="008E5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0D10810" w14:textId="105EDC5D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8E5096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5</w:t>
            </w:r>
            <w:r w:rsidR="008E5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E2F2E79" w14:textId="77777777" w:rsidR="008D0902" w:rsidRPr="00FA6B2C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9792" w14:textId="77777777" w:rsidR="005B5CBC" w:rsidRDefault="005B5CBC" w:rsidP="00DB53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bohaterów pojawiających się w utworze i wyjaśnia </w:t>
            </w:r>
            <w:r w:rsidR="008E5096">
              <w:rPr>
                <w:rFonts w:ascii="Times New Roman" w:hAnsi="Times New Roman"/>
                <w:sz w:val="20"/>
                <w:szCs w:val="20"/>
              </w:rPr>
              <w:t xml:space="preserve">pełnioną przez nich </w:t>
            </w:r>
            <w:r>
              <w:rPr>
                <w:rFonts w:ascii="Times New Roman" w:hAnsi="Times New Roman"/>
                <w:sz w:val="20"/>
                <w:szCs w:val="20"/>
              </w:rPr>
              <w:t>funkcję w dramacie</w:t>
            </w:r>
          </w:p>
          <w:p w14:paraId="74C19E0B" w14:textId="77777777" w:rsidR="00420BB1" w:rsidRDefault="005B5CBC" w:rsidP="00DB53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kreację </w:t>
            </w:r>
            <w:r w:rsidR="00A061B9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ohatera </w:t>
            </w:r>
          </w:p>
          <w:p w14:paraId="42D8FC50" w14:textId="77777777" w:rsidR="00A061B9" w:rsidRDefault="00A061B9" w:rsidP="00DB53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kreację </w:t>
            </w:r>
            <w:r w:rsidR="008E5096">
              <w:rPr>
                <w:rFonts w:ascii="Times New Roman" w:hAnsi="Times New Roman"/>
                <w:sz w:val="20"/>
                <w:szCs w:val="20"/>
              </w:rPr>
              <w:t xml:space="preserve">pozostałych bohaterów dramatu </w:t>
            </w:r>
          </w:p>
          <w:p w14:paraId="19546DB2" w14:textId="77777777" w:rsidR="008E5096" w:rsidRDefault="008E5096" w:rsidP="008E509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konstruowania postaci w dramacie</w:t>
            </w:r>
          </w:p>
          <w:p w14:paraId="5700F6F7" w14:textId="77777777" w:rsidR="005B5CBC" w:rsidRDefault="005B5CBC" w:rsidP="00DB53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funkcję chóru</w:t>
            </w:r>
          </w:p>
          <w:p w14:paraId="5B0F4F80" w14:textId="77777777" w:rsidR="005B5CBC" w:rsidRDefault="005B5CBC" w:rsidP="00DB53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środki językowe i określa ich funkcję w budowaniu znaczeń </w:t>
            </w:r>
          </w:p>
          <w:p w14:paraId="7569BF4F" w14:textId="77777777" w:rsidR="00A061B9" w:rsidRDefault="00A061B9" w:rsidP="00DB53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elementy groteski w kreacji postaci i określa jej funkcję</w:t>
            </w:r>
          </w:p>
          <w:p w14:paraId="74DD236C" w14:textId="77777777" w:rsidR="00A061B9" w:rsidRPr="00DF57E5" w:rsidRDefault="00A061B9" w:rsidP="00DB53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funkcję didaskaliów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4CB76" w14:textId="77777777" w:rsidR="00A061B9" w:rsidRDefault="00A061B9" w:rsidP="00A061B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funkcji fragmentów metatekstowych</w:t>
            </w:r>
          </w:p>
          <w:p w14:paraId="671E56FD" w14:textId="77777777" w:rsidR="00420BB1" w:rsidRPr="00DF57E5" w:rsidRDefault="00420BB1" w:rsidP="00DB53F7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20BB1" w:rsidRPr="00FA6B2C" w14:paraId="6168077F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2DCB0" w14:textId="747C2CC1" w:rsidR="00A061B9" w:rsidRPr="00A061B9" w:rsidRDefault="00A061B9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Kartoteka </w:t>
            </w:r>
            <w:r>
              <w:rPr>
                <w:rFonts w:ascii="Times New Roman" w:hAnsi="Times New Roman"/>
                <w:sz w:val="20"/>
                <w:szCs w:val="20"/>
              </w:rPr>
              <w:t>– diagnoza współczesności</w:t>
            </w:r>
            <w:r w:rsidR="00AB19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983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8F380" w14:textId="77777777" w:rsidR="00420BB1" w:rsidRPr="0034464C" w:rsidRDefault="00A061B9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107</w:t>
            </w:r>
            <w:r w:rsidR="005A136D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24BBF" w14:textId="77777777" w:rsidR="00420BB1" w:rsidRDefault="00A061B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56AE8">
              <w:rPr>
                <w:rFonts w:ascii="Times New Roman" w:hAnsi="Times New Roman"/>
                <w:sz w:val="20"/>
                <w:szCs w:val="20"/>
              </w:rPr>
              <w:t>doświadczenia generacyjne</w:t>
            </w:r>
          </w:p>
          <w:p w14:paraId="7490947B" w14:textId="77777777" w:rsidR="00056AE8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trauma II wojny światowej</w:t>
            </w:r>
          </w:p>
          <w:p w14:paraId="699D386E" w14:textId="77777777" w:rsidR="00056AE8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rzeczywistość PRL-u</w:t>
            </w:r>
          </w:p>
          <w:p w14:paraId="4F8AB6A4" w14:textId="77777777" w:rsidR="00056AE8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propagandy</w:t>
            </w:r>
          </w:p>
          <w:p w14:paraId="178D93E3" w14:textId="77777777" w:rsidR="00056AE8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nieufność wobec języka</w:t>
            </w:r>
          </w:p>
          <w:p w14:paraId="2D6F2AEE" w14:textId="77777777" w:rsidR="00056AE8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przestrzeń sceniczna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EC088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F39A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5DA3EBF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0A6237F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0AC6727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70FDF67E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F9A56E6" w14:textId="71B46F0F" w:rsidR="00F62A18" w:rsidRDefault="00F62A18" w:rsidP="002E47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F04AA25" w14:textId="7E68FC4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1001932" w14:textId="57FC082E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BD35F24" w14:textId="02A1CEFB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6F5C8F6" w14:textId="29B092A0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7517B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3</w:t>
            </w:r>
            <w:r w:rsidR="00E75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E2B59E4" w14:textId="73290BB8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7517B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4</w:t>
            </w:r>
            <w:r w:rsidR="00E75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0242F1C" w14:textId="6C47247C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7517B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5</w:t>
            </w:r>
            <w:r w:rsidR="00E75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730103F" w14:textId="77777777" w:rsidR="00420BB1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C413E" w14:textId="77777777" w:rsidR="00420BB1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 podstawie </w:t>
            </w:r>
            <w:r w:rsidR="005A136D" w:rsidRPr="005A136D">
              <w:rPr>
                <w:rFonts w:ascii="Times New Roman" w:hAnsi="Times New Roman"/>
                <w:sz w:val="20"/>
                <w:szCs w:val="20"/>
              </w:rPr>
              <w:t xml:space="preserve">znajdujących się w tekście </w:t>
            </w:r>
            <w:r>
              <w:rPr>
                <w:rFonts w:ascii="Times New Roman" w:hAnsi="Times New Roman"/>
                <w:sz w:val="20"/>
                <w:szCs w:val="20"/>
              </w:rPr>
              <w:t>informacji układa życiorys Bohatera</w:t>
            </w:r>
          </w:p>
          <w:p w14:paraId="478FA0D8" w14:textId="77777777" w:rsidR="00056AE8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stosunek Bohatera do świata</w:t>
            </w:r>
          </w:p>
          <w:p w14:paraId="6C1A5695" w14:textId="77777777" w:rsidR="00056AE8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doświadczenia generacyjne, które dzielą bohaterów</w:t>
            </w:r>
          </w:p>
          <w:p w14:paraId="49788358" w14:textId="77777777" w:rsidR="00056AE8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wpływ przeszłości na </w:t>
            </w:r>
            <w:r w:rsidR="005A136D">
              <w:rPr>
                <w:rFonts w:ascii="Times New Roman" w:hAnsi="Times New Roman"/>
                <w:sz w:val="20"/>
                <w:szCs w:val="20"/>
              </w:rPr>
              <w:t>Bohatera</w:t>
            </w:r>
          </w:p>
          <w:p w14:paraId="2F53B27E" w14:textId="77777777" w:rsidR="00056AE8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="005A136D" w:rsidRPr="005A136D">
              <w:rPr>
                <w:rFonts w:ascii="Times New Roman" w:hAnsi="Times New Roman"/>
                <w:sz w:val="20"/>
                <w:szCs w:val="20"/>
              </w:rPr>
              <w:t xml:space="preserve">zawarte w utworze </w:t>
            </w:r>
            <w:r>
              <w:rPr>
                <w:rFonts w:ascii="Times New Roman" w:hAnsi="Times New Roman"/>
                <w:sz w:val="20"/>
                <w:szCs w:val="20"/>
              </w:rPr>
              <w:t>elementy języka propagandy</w:t>
            </w:r>
          </w:p>
          <w:p w14:paraId="6E5B89CA" w14:textId="77777777" w:rsidR="00056AE8" w:rsidRDefault="00056AE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2838">
              <w:rPr>
                <w:rFonts w:ascii="Times New Roman" w:hAnsi="Times New Roman"/>
                <w:sz w:val="20"/>
                <w:szCs w:val="20"/>
              </w:rPr>
              <w:t>wypowiada się na temat nieufności Bohatera wobec języka</w:t>
            </w:r>
          </w:p>
          <w:p w14:paraId="38F3585A" w14:textId="48C203B1" w:rsidR="00630747" w:rsidRDefault="00630747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>• omawia funkcję przestrzeni scenicznej w utworze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14098" w14:textId="358CE43F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BB1" w:rsidRPr="00FA6B2C" w14:paraId="0347E575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46BC6" w14:textId="24E6A4C0" w:rsidR="00892838" w:rsidRPr="00892838" w:rsidRDefault="00892838" w:rsidP="00A3031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Kartoteka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Tadeusza Różewicza – konteksty</w:t>
            </w:r>
            <w:r w:rsidR="00AB198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B1983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8690" w14:textId="77777777" w:rsidR="00420BB1" w:rsidRPr="00FA6B2C" w:rsidRDefault="00892838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107</w:t>
            </w:r>
            <w:r w:rsidR="00F43969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1110" w14:textId="77777777" w:rsidR="00892838" w:rsidRDefault="0089283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literackie</w:t>
            </w:r>
          </w:p>
          <w:p w14:paraId="4B6568FB" w14:textId="77777777" w:rsidR="00892838" w:rsidRDefault="0089283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biblijne</w:t>
            </w:r>
          </w:p>
          <w:p w14:paraId="0C793AAE" w14:textId="77777777" w:rsidR="00892838" w:rsidRDefault="0089283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kulturowe</w:t>
            </w:r>
          </w:p>
          <w:p w14:paraId="21CCE25B" w14:textId="77777777" w:rsidR="00892838" w:rsidRDefault="0089283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C1478ED" w14:textId="77777777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FFAF5" w14:textId="77777777" w:rsidR="00420BB1" w:rsidRPr="00FA6B2C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B6133" w14:textId="77777777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8CC8CFC" w14:textId="77777777" w:rsidR="00F43969" w:rsidRDefault="00F43969" w:rsidP="00F439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A4986E0" w14:textId="1F1AFCC6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1C8055C" w14:textId="23AD503F" w:rsidR="00F43969" w:rsidRDefault="00F43969" w:rsidP="00F439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18266ED" w14:textId="641FF441" w:rsidR="00F62A18" w:rsidRDefault="00F62A18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2B35707" w14:textId="77777777" w:rsidR="00F43969" w:rsidRDefault="00F43969" w:rsidP="00F62A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969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43969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14:paraId="651EABF0" w14:textId="77777777" w:rsidR="008D0902" w:rsidRPr="00FA6B2C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714E4" w14:textId="77777777" w:rsidR="00420BB1" w:rsidRDefault="00892838" w:rsidP="00455E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konteksty </w:t>
            </w:r>
            <w:r w:rsidR="00346062">
              <w:rPr>
                <w:rFonts w:ascii="Times New Roman" w:hAnsi="Times New Roman"/>
                <w:sz w:val="20"/>
                <w:szCs w:val="20"/>
              </w:rPr>
              <w:t>powiązane z utworem</w:t>
            </w:r>
          </w:p>
          <w:p w14:paraId="5EA94E96" w14:textId="77777777" w:rsidR="00346062" w:rsidRDefault="00346062" w:rsidP="00455E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wybrane konteksty</w:t>
            </w:r>
          </w:p>
          <w:p w14:paraId="2038AF94" w14:textId="77777777" w:rsidR="00346062" w:rsidRDefault="00346062" w:rsidP="00455E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znaczenia wynikające z intertekstualnego odczytania utworu</w:t>
            </w:r>
          </w:p>
          <w:p w14:paraId="39B48780" w14:textId="77777777" w:rsidR="00346062" w:rsidRPr="00346062" w:rsidRDefault="00346062" w:rsidP="00455E6F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sposób przedstawienia podobnego motywu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Kartotece </w:t>
            </w:r>
            <w:r>
              <w:rPr>
                <w:rFonts w:ascii="Times New Roman" w:hAnsi="Times New Roman"/>
                <w:sz w:val="20"/>
                <w:szCs w:val="20"/>
              </w:rPr>
              <w:t>i przywołanych kontekstach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FEF5" w14:textId="77777777" w:rsidR="00420BB1" w:rsidRPr="00250A47" w:rsidRDefault="00346062" w:rsidP="00800099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przywołuje konteksty literackie z listy</w:t>
            </w:r>
            <w:r w:rsidR="00F4396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lektur </w:t>
            </w:r>
            <w:r w:rsidR="00F43969">
              <w:rPr>
                <w:rFonts w:ascii="Times New Roman" w:hAnsi="Times New Roman"/>
                <w:iCs/>
                <w:sz w:val="20"/>
                <w:szCs w:val="20"/>
              </w:rPr>
              <w:t xml:space="preserve">obowiązkowych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dla </w:t>
            </w:r>
            <w:r w:rsidR="00C16CD4">
              <w:rPr>
                <w:rFonts w:ascii="Times New Roman" w:hAnsi="Times New Roman"/>
                <w:iCs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rozszerzonego i </w:t>
            </w:r>
            <w:r w:rsidR="0030711E">
              <w:rPr>
                <w:rFonts w:ascii="Times New Roman" w:hAnsi="Times New Roman"/>
                <w:iCs/>
                <w:sz w:val="20"/>
                <w:szCs w:val="20"/>
              </w:rPr>
              <w:t>wyjaśnia ich rolę w odczytaniu sensu utworu</w:t>
            </w:r>
          </w:p>
        </w:tc>
      </w:tr>
      <w:tr w:rsidR="00420BB1" w:rsidRPr="00FA6B2C" w14:paraId="151E608B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A74EB" w14:textId="3D839907" w:rsidR="007B794D" w:rsidRDefault="007B794D" w:rsidP="00455E6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Obraz państwa totalitarnego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George’a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Orwella</w:t>
            </w:r>
          </w:p>
          <w:p w14:paraId="75A45D25" w14:textId="77777777" w:rsidR="00A45B09" w:rsidRPr="007B794D" w:rsidRDefault="00A45B09" w:rsidP="00455E6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65C70" w14:textId="77777777" w:rsidR="00420BB1" w:rsidRPr="00FA6B2C" w:rsidRDefault="007B794D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s. 1</w:t>
            </w:r>
            <w:r w:rsidR="00A45B09">
              <w:rPr>
                <w:rFonts w:ascii="Times New Roman" w:hAnsi="Times New Roman"/>
                <w:sz w:val="20"/>
                <w:szCs w:val="20"/>
              </w:rPr>
              <w:t>19</w:t>
            </w:r>
            <w:r w:rsidR="005D6EC5">
              <w:rPr>
                <w:rFonts w:ascii="Times New Roman" w:hAnsi="Times New Roman"/>
                <w:sz w:val="20"/>
                <w:szCs w:val="20"/>
              </w:rPr>
              <w:t>–126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5023D" w14:textId="77777777" w:rsidR="00354C85" w:rsidRDefault="00354C8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utopia</w:t>
            </w:r>
          </w:p>
          <w:p w14:paraId="5A13B7EC" w14:textId="77777777" w:rsidR="00354C85" w:rsidRDefault="00354C8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antyutopia</w:t>
            </w:r>
          </w:p>
          <w:p w14:paraId="4183C9CD" w14:textId="77777777" w:rsidR="00354C85" w:rsidRDefault="00354C8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dystopia</w:t>
            </w:r>
            <w:proofErr w:type="spellEnd"/>
          </w:p>
          <w:p w14:paraId="77E19AFB" w14:textId="77777777" w:rsidR="00354C85" w:rsidRDefault="00354C8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państwo totalitarne</w:t>
            </w:r>
          </w:p>
          <w:p w14:paraId="25038366" w14:textId="77777777" w:rsidR="00354C85" w:rsidRDefault="00354C8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D6EC5">
              <w:rPr>
                <w:rFonts w:ascii="Times New Roman" w:hAnsi="Times New Roman"/>
                <w:sz w:val="20"/>
                <w:szCs w:val="20"/>
              </w:rPr>
              <w:t xml:space="preserve">ideologizacja </w:t>
            </w:r>
            <w:r>
              <w:rPr>
                <w:rFonts w:ascii="Times New Roman" w:hAnsi="Times New Roman"/>
                <w:sz w:val="20"/>
                <w:szCs w:val="20"/>
              </w:rPr>
              <w:t>świata i fałszowanie historii</w:t>
            </w:r>
          </w:p>
          <w:p w14:paraId="12D4AF68" w14:textId="77777777" w:rsidR="00354C85" w:rsidRPr="00FA6B2C" w:rsidRDefault="00354C8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Wielki Brat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9E9F9" w14:textId="77777777" w:rsidR="00420BB1" w:rsidRPr="00FA6B2C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71A9FC" w14:textId="77777777" w:rsidR="00AD0BDC" w:rsidRDefault="00AD0BDC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B92E8B0" w14:textId="77777777" w:rsidR="00AD0BDC" w:rsidRDefault="00AD0BDC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DF56DFF" w14:textId="77777777" w:rsidR="00AD0BDC" w:rsidRDefault="00AD0BDC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B89A31B" w14:textId="77777777" w:rsidR="00AD0BDC" w:rsidRDefault="00AD0BDC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</w:t>
            </w:r>
            <w:r w:rsidR="005D6EC5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A4329FD" w14:textId="77777777" w:rsidR="00AD0BDC" w:rsidRDefault="00AD0BDC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D6EC5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DAE8709" w14:textId="10FF9463" w:rsidR="005D6EC5" w:rsidRDefault="005D6EC5" w:rsidP="00104B1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EC5"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6EC5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B7F199E" w14:textId="01D37DAA" w:rsidR="00104B19" w:rsidRDefault="00104B19" w:rsidP="00104B1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B19"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8</w:t>
            </w:r>
            <w:r w:rsidRPr="00104B19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606A8D3" w14:textId="785EA506" w:rsidR="00AD0BDC" w:rsidRDefault="00AD0BDC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8878C1B" w14:textId="7B92262C" w:rsidR="00AD0BDC" w:rsidRDefault="00AD0BDC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04B19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3</w:t>
            </w:r>
            <w:r w:rsidR="0010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316BF66" w14:textId="217B9B26" w:rsidR="00AD0BDC" w:rsidRDefault="00AD0BDC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04B19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4</w:t>
            </w:r>
            <w:r w:rsidR="0010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AB992DB" w14:textId="5C2620FE" w:rsidR="00AD0BDC" w:rsidRDefault="00AD0BDC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04B19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5</w:t>
            </w:r>
            <w:r w:rsidR="0010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C43BD7D" w14:textId="77777777" w:rsidR="00104B19" w:rsidRDefault="00104B19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B19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04B19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5DC94DC2" w14:textId="77777777" w:rsidR="00420BB1" w:rsidRPr="00FA6B2C" w:rsidRDefault="00AD0BDC" w:rsidP="00AD0B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8F428" w14:textId="77777777" w:rsidR="00420BB1" w:rsidRDefault="00354C85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relacjonuje treść powieści </w:t>
            </w:r>
          </w:p>
          <w:p w14:paraId="687B4C7D" w14:textId="77777777" w:rsidR="00B95373" w:rsidRDefault="00B95373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podział społeczny Oceanii i charakteryzuje przestrzeń, w której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rozgrywa się akcja antyutopii</w:t>
            </w:r>
          </w:p>
          <w:p w14:paraId="5D324CD2" w14:textId="77777777" w:rsidR="00F0178E" w:rsidRDefault="00F0178E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ministerstwa Oceanii i zakres ich działalności</w:t>
            </w:r>
          </w:p>
          <w:p w14:paraId="6DBA0654" w14:textId="77777777" w:rsidR="00F0178E" w:rsidRDefault="00F0178E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</w:t>
            </w:r>
            <w:r w:rsidR="005D6EC5">
              <w:rPr>
                <w:rFonts w:ascii="Times New Roman" w:hAnsi="Times New Roman"/>
                <w:sz w:val="20"/>
                <w:szCs w:val="20"/>
              </w:rPr>
              <w:t xml:space="preserve">rolę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Emmanuela Goldsteina w </w:t>
            </w:r>
            <w:r w:rsidR="005D6EC5">
              <w:rPr>
                <w:rFonts w:ascii="Times New Roman" w:hAnsi="Times New Roman"/>
                <w:sz w:val="20"/>
                <w:szCs w:val="20"/>
              </w:rPr>
              <w:t xml:space="preserve">procesie </w:t>
            </w:r>
            <w:r>
              <w:rPr>
                <w:rFonts w:ascii="Times New Roman" w:hAnsi="Times New Roman"/>
                <w:sz w:val="20"/>
                <w:szCs w:val="20"/>
              </w:rPr>
              <w:t>kreacji państwa totalitarne</w:t>
            </w:r>
            <w:r w:rsidR="00B95373">
              <w:rPr>
                <w:rFonts w:ascii="Times New Roman" w:hAnsi="Times New Roman"/>
                <w:sz w:val="20"/>
                <w:szCs w:val="20"/>
              </w:rPr>
              <w:t>go</w:t>
            </w:r>
          </w:p>
          <w:p w14:paraId="1491AFE4" w14:textId="77777777" w:rsidR="00354C85" w:rsidRDefault="00354C85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i omawia sposoby sprawowania kontroli nad obywatel</w:t>
            </w:r>
            <w:r w:rsidR="00DB0C1B">
              <w:rPr>
                <w:rFonts w:ascii="Times New Roman" w:hAnsi="Times New Roman"/>
                <w:sz w:val="20"/>
                <w:szCs w:val="20"/>
              </w:rPr>
              <w:t>ami</w:t>
            </w:r>
          </w:p>
          <w:p w14:paraId="34157C8B" w14:textId="77777777" w:rsidR="00B95373" w:rsidRDefault="00B95373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relacji międzyludzkich w państwie</w:t>
            </w:r>
          </w:p>
          <w:p w14:paraId="3757BB9C" w14:textId="77777777" w:rsidR="006F522E" w:rsidRPr="006B0DF1" w:rsidRDefault="006F522E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przywołuje konteksty kulturowe, historyczne i społeczno-polityczne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C524B7" w14:textId="77777777" w:rsidR="00420BB1" w:rsidRPr="00ED2E15" w:rsidRDefault="006F522E" w:rsidP="00420BB1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• odnosi rzeczywistość przedstawioną w powieści do realiów stalinowskich</w:t>
            </w:r>
          </w:p>
        </w:tc>
      </w:tr>
      <w:tr w:rsidR="00420BB1" w:rsidRPr="00FA6B2C" w14:paraId="430D47E2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6A62BA" w14:textId="190A61FE" w:rsidR="00B95373" w:rsidRDefault="00B95373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B95373">
              <w:rPr>
                <w:rFonts w:ascii="Times New Roman" w:hAnsi="Times New Roman"/>
                <w:sz w:val="20"/>
                <w:szCs w:val="20"/>
              </w:rPr>
              <w:t>Kondycja człowieka i człowieczeństwo w warunkach państwa totalitarnego</w:t>
            </w:r>
          </w:p>
          <w:p w14:paraId="115A562F" w14:textId="77777777" w:rsidR="00B95373" w:rsidRPr="00B95373" w:rsidRDefault="00B95373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A91008" w14:textId="77777777" w:rsidR="00420BB1" w:rsidRDefault="00B95373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119</w:t>
            </w:r>
            <w:r w:rsidR="00466F9D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8DD45" w14:textId="77777777" w:rsidR="00420BB1" w:rsidRDefault="00B9537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państwo totalitarne</w:t>
            </w:r>
          </w:p>
          <w:p w14:paraId="63AD7C27" w14:textId="77777777" w:rsidR="00B95373" w:rsidRDefault="00B9537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człowieczeństwo</w:t>
            </w:r>
          </w:p>
          <w:p w14:paraId="1180C714" w14:textId="77777777" w:rsidR="00B95373" w:rsidRDefault="00B9537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56078">
              <w:rPr>
                <w:rFonts w:ascii="Times New Roman" w:hAnsi="Times New Roman"/>
                <w:sz w:val="20"/>
                <w:szCs w:val="20"/>
              </w:rPr>
              <w:t>różne koncepcje wolności</w:t>
            </w:r>
          </w:p>
          <w:p w14:paraId="1461F4C1" w14:textId="77777777" w:rsidR="00F56078" w:rsidRDefault="00F5607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bunt </w:t>
            </w:r>
          </w:p>
          <w:p w14:paraId="0CF74338" w14:textId="77777777" w:rsidR="00B95373" w:rsidRDefault="00B9537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4DA6A2E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807FB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6F488" w14:textId="77777777" w:rsidR="00015EE9" w:rsidRDefault="00015EE9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7A00921" w14:textId="77777777" w:rsidR="00015EE9" w:rsidRDefault="00015EE9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18B1D6A" w14:textId="77777777" w:rsidR="00015EE9" w:rsidRDefault="00015EE9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0F45109" w14:textId="6A992F2E" w:rsidR="00015EE9" w:rsidRDefault="00015EE9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7</w:t>
            </w:r>
            <w:r w:rsidR="00297D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7D5A4D5" w14:textId="3D1E6181" w:rsidR="00297D12" w:rsidRDefault="00297D12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D12"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8</w:t>
            </w:r>
            <w:r w:rsidRPr="00297D1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A213BB1" w14:textId="3337D187" w:rsidR="00015EE9" w:rsidRDefault="00015EE9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7FBFDF8" w14:textId="36F27350" w:rsidR="00015EE9" w:rsidRDefault="00015EE9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94AF8EC" w14:textId="133C7898" w:rsidR="00015EE9" w:rsidRDefault="00015EE9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97D12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3</w:t>
            </w:r>
            <w:r w:rsidR="00297D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C3C49CD" w14:textId="0227C91E" w:rsidR="00015EE9" w:rsidRDefault="00015EE9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97D12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4</w:t>
            </w:r>
            <w:r w:rsidR="00297D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FE83609" w14:textId="034BC7DE" w:rsidR="00015EE9" w:rsidRDefault="00015EE9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97D12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5</w:t>
            </w:r>
            <w:r w:rsidR="00297D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A6DB4B6" w14:textId="77777777" w:rsidR="008D0902" w:rsidRPr="00303F7C" w:rsidRDefault="00015EE9" w:rsidP="00015E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BA81DC" w14:textId="77777777" w:rsidR="00420BB1" w:rsidRDefault="00F56078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Winstona i Julię</w:t>
            </w:r>
          </w:p>
          <w:p w14:paraId="3714A34C" w14:textId="77777777" w:rsidR="00F56078" w:rsidRDefault="00F56078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prezentuje, na czym polega wolność według Winstona i jak </w:t>
            </w:r>
            <w:r w:rsidR="00297D12">
              <w:rPr>
                <w:rFonts w:ascii="Times New Roman" w:hAnsi="Times New Roman"/>
                <w:sz w:val="20"/>
                <w:szCs w:val="20"/>
              </w:rPr>
              <w:t xml:space="preserve">postrzega </w:t>
            </w:r>
            <w:r w:rsidR="0075230A">
              <w:rPr>
                <w:rFonts w:ascii="Times New Roman" w:hAnsi="Times New Roman"/>
                <w:sz w:val="20"/>
                <w:szCs w:val="20"/>
              </w:rPr>
              <w:t xml:space="preserve">ją </w:t>
            </w:r>
            <w:r>
              <w:rPr>
                <w:rFonts w:ascii="Times New Roman" w:hAnsi="Times New Roman"/>
                <w:sz w:val="20"/>
                <w:szCs w:val="20"/>
              </w:rPr>
              <w:t>Julia</w:t>
            </w:r>
          </w:p>
          <w:p w14:paraId="2DC9744D" w14:textId="77777777" w:rsidR="00F56078" w:rsidRDefault="00F56078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przyczyny różnych sposobów postrzegania wolności przez bohaterów </w:t>
            </w:r>
          </w:p>
          <w:p w14:paraId="247F71B6" w14:textId="77777777" w:rsidR="00F56078" w:rsidRDefault="00F56078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prezentuje, na czym polega bunt bohaterów </w:t>
            </w:r>
          </w:p>
          <w:p w14:paraId="483A0E63" w14:textId="77777777" w:rsidR="00F56078" w:rsidRDefault="00F56078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00B">
              <w:rPr>
                <w:rFonts w:ascii="Times New Roman" w:hAnsi="Times New Roman"/>
                <w:sz w:val="20"/>
                <w:szCs w:val="20"/>
              </w:rPr>
              <w:t xml:space="preserve">interpretuje </w:t>
            </w:r>
            <w:r w:rsidR="00800099">
              <w:rPr>
                <w:rFonts w:ascii="Times New Roman" w:hAnsi="Times New Roman"/>
                <w:sz w:val="20"/>
                <w:szCs w:val="20"/>
              </w:rPr>
              <w:t xml:space="preserve">wskazane </w:t>
            </w:r>
            <w:r w:rsidR="00E7200B">
              <w:rPr>
                <w:rFonts w:ascii="Times New Roman" w:hAnsi="Times New Roman"/>
                <w:sz w:val="20"/>
                <w:szCs w:val="20"/>
              </w:rPr>
              <w:t>słowa Winstona</w:t>
            </w:r>
          </w:p>
          <w:p w14:paraId="7646B970" w14:textId="77777777" w:rsidR="00E7200B" w:rsidRDefault="00E7200B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koncepcję człowieczeństwa na podstawie ostatniej rozmowy Winstona z O’Brienem </w:t>
            </w:r>
          </w:p>
          <w:p w14:paraId="1244F6DA" w14:textId="77777777" w:rsidR="00E7200B" w:rsidRDefault="00E7200B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interpretuje zakończenie powieści</w:t>
            </w:r>
          </w:p>
          <w:p w14:paraId="7ABEB1BA" w14:textId="77777777" w:rsidR="006F522E" w:rsidRPr="00E7200B" w:rsidRDefault="006F522E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przywołuje konteksty literackie</w:t>
            </w:r>
            <w:r w:rsidR="00A011BD">
              <w:rPr>
                <w:rFonts w:ascii="Times New Roman" w:hAnsi="Times New Roman"/>
                <w:sz w:val="20"/>
                <w:szCs w:val="20"/>
              </w:rPr>
              <w:t xml:space="preserve"> dotyczące człowieczeństwa i wolności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B5370B" w14:textId="77777777" w:rsidR="00420BB1" w:rsidRPr="000A5DEE" w:rsidRDefault="00420BB1" w:rsidP="00420BB1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20BB1" w:rsidRPr="00FA6B2C" w14:paraId="5359D03F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B8D5B" w14:textId="3B60289B" w:rsidR="006F522E" w:rsidRDefault="006F522E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Językowy obraz świata – nowomowa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Orwella</w:t>
            </w:r>
          </w:p>
          <w:p w14:paraId="57BAC2B6" w14:textId="77777777" w:rsidR="006F522E" w:rsidRPr="006F522E" w:rsidRDefault="006F522E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C9443" w14:textId="77777777" w:rsidR="00420BB1" w:rsidRDefault="006F522E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119</w:t>
            </w:r>
            <w:r w:rsidR="00FB59C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0A781" w14:textId="77777777" w:rsidR="00420BB1" w:rsidRDefault="006F522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nowomowa</w:t>
            </w:r>
          </w:p>
          <w:p w14:paraId="3006DF8C" w14:textId="77777777" w:rsidR="006F522E" w:rsidRDefault="006F522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manipulacja językowa</w:t>
            </w:r>
          </w:p>
          <w:p w14:paraId="12BAD60E" w14:textId="77777777" w:rsidR="006F522E" w:rsidRDefault="006F522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kontrola nad językiem</w:t>
            </w:r>
          </w:p>
          <w:p w14:paraId="24B2828C" w14:textId="77777777" w:rsidR="006F522E" w:rsidRDefault="006F522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propaganda</w:t>
            </w:r>
          </w:p>
          <w:p w14:paraId="6F46F5D2" w14:textId="77777777" w:rsidR="006F522E" w:rsidRDefault="006F522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indoktrynacja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5165A3" w14:textId="77777777" w:rsidR="00420BB1" w:rsidRDefault="00582F25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4EADE" w14:textId="77777777" w:rsidR="00E26DAE" w:rsidRDefault="00E26DAE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 ZP</w:t>
            </w:r>
          </w:p>
          <w:p w14:paraId="40A31985" w14:textId="77777777" w:rsidR="00420BB1" w:rsidRPr="00303F7C" w:rsidRDefault="00015EE9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</w:t>
            </w:r>
            <w:r w:rsidR="0029226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E26DAE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6D91C" w14:textId="77777777" w:rsidR="00420BB1" w:rsidRDefault="006F522E" w:rsidP="00894D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3260">
              <w:rPr>
                <w:rFonts w:ascii="Times New Roman" w:hAnsi="Times New Roman"/>
                <w:sz w:val="20"/>
                <w:szCs w:val="20"/>
              </w:rPr>
              <w:t>wyjaśnia, na czym polega kontrola nad przeszłością</w:t>
            </w:r>
          </w:p>
          <w:p w14:paraId="2393E030" w14:textId="77777777" w:rsidR="00B33260" w:rsidRDefault="00B33260" w:rsidP="00894D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r w:rsidR="00292261">
              <w:rPr>
                <w:rFonts w:ascii="Times New Roman" w:hAnsi="Times New Roman"/>
                <w:sz w:val="20"/>
                <w:szCs w:val="20"/>
              </w:rPr>
              <w:t xml:space="preserve">kontroli </w:t>
            </w:r>
            <w:r>
              <w:rPr>
                <w:rFonts w:ascii="Times New Roman" w:hAnsi="Times New Roman"/>
                <w:sz w:val="20"/>
                <w:szCs w:val="20"/>
              </w:rPr>
              <w:t>przeszłości</w:t>
            </w:r>
            <w:r w:rsidR="00292261">
              <w:rPr>
                <w:rFonts w:ascii="Times New Roman" w:hAnsi="Times New Roman"/>
                <w:sz w:val="20"/>
                <w:szCs w:val="20"/>
              </w:rPr>
              <w:t xml:space="preserve"> w państwie totalitarnym</w:t>
            </w:r>
          </w:p>
          <w:p w14:paraId="7B0C632E" w14:textId="77777777" w:rsidR="00B33260" w:rsidRDefault="00B33260" w:rsidP="00894D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dwójmyślenie</w:t>
            </w:r>
          </w:p>
          <w:p w14:paraId="2545E26F" w14:textId="77777777" w:rsidR="00B33260" w:rsidRDefault="00B33260" w:rsidP="00894D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nowomowę</w:t>
            </w:r>
          </w:p>
          <w:p w14:paraId="050C8695" w14:textId="77777777" w:rsidR="00B33260" w:rsidRDefault="00B33260" w:rsidP="00894D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funkcję redukcji słownictwa w procesie indoktrynacji</w:t>
            </w:r>
          </w:p>
          <w:p w14:paraId="0D8F0132" w14:textId="77777777" w:rsidR="00B33260" w:rsidRDefault="00B33260" w:rsidP="00894D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kontekście lektury wyjaśnia znaczenie słów Ludwi</w:t>
            </w:r>
            <w:r w:rsidR="00292261"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 Wittgensteina</w:t>
            </w:r>
          </w:p>
          <w:p w14:paraId="4C93B5D4" w14:textId="144225D0" w:rsidR="008A21CE" w:rsidRPr="00B33260" w:rsidRDefault="008A21CE" w:rsidP="00894D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dyskusję na temat tezy głoszącej, że granice naszego języka są granicami naszego świata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B36C97" w14:textId="77777777" w:rsidR="00420BB1" w:rsidRDefault="00A011BD" w:rsidP="00894DEB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przemówienia autorytarnych przywódców w kontekście </w:t>
            </w:r>
            <w:r w:rsidR="00292261">
              <w:rPr>
                <w:rFonts w:ascii="Times New Roman" w:hAnsi="Times New Roman"/>
                <w:sz w:val="20"/>
                <w:szCs w:val="20"/>
              </w:rPr>
              <w:t xml:space="preserve">orwellowskiej </w:t>
            </w:r>
            <w:r>
              <w:rPr>
                <w:rFonts w:ascii="Times New Roman" w:hAnsi="Times New Roman"/>
                <w:sz w:val="20"/>
                <w:szCs w:val="20"/>
              </w:rPr>
              <w:t>nowomowy</w:t>
            </w:r>
          </w:p>
        </w:tc>
      </w:tr>
      <w:tr w:rsidR="00420BB1" w:rsidRPr="00FA6B2C" w14:paraId="2A2A2A49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6D03D" w14:textId="461002A1" w:rsidR="00A011BD" w:rsidRPr="00A011BD" w:rsidRDefault="00467CC1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A011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011BD">
              <w:rPr>
                <w:rFonts w:ascii="Times New Roman" w:hAnsi="Times New Roman"/>
                <w:i/>
                <w:iCs/>
                <w:sz w:val="20"/>
                <w:szCs w:val="20"/>
              </w:rPr>
              <w:t>Rok 1984</w:t>
            </w:r>
            <w:r w:rsidR="00A011BD">
              <w:rPr>
                <w:rFonts w:ascii="Times New Roman" w:hAnsi="Times New Roman"/>
                <w:sz w:val="20"/>
                <w:szCs w:val="20"/>
              </w:rPr>
              <w:t xml:space="preserve"> George’a Orwella – konteksty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F7559" w14:textId="77777777" w:rsidR="00420BB1" w:rsidRDefault="00A011BD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119</w:t>
            </w:r>
            <w:r w:rsidR="008115F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5B238" w14:textId="77777777" w:rsidR="00420BB1" w:rsidRDefault="00265127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literackie</w:t>
            </w:r>
          </w:p>
          <w:p w14:paraId="7892F4D8" w14:textId="77777777" w:rsidR="00265127" w:rsidRDefault="00265127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filmowe</w:t>
            </w:r>
          </w:p>
          <w:p w14:paraId="38C7EEE4" w14:textId="77777777" w:rsidR="00265127" w:rsidRDefault="00265127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społeczno-polityczne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745F" w14:textId="77777777" w:rsidR="00420BB1" w:rsidRDefault="00582F25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14EA8" w14:textId="77777777" w:rsidR="00E26DAE" w:rsidRDefault="00E26DAE" w:rsidP="00E26D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F835D51" w14:textId="55670E21" w:rsidR="00E26DAE" w:rsidRDefault="00E26DAE" w:rsidP="00E26D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D9FE7E8" w14:textId="29E5B51D" w:rsidR="00E26DAE" w:rsidRDefault="00E26DAE" w:rsidP="00E26D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8115FF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0</w:t>
            </w:r>
            <w:r w:rsidR="008115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A90964F" w14:textId="7FFFB261" w:rsidR="008115FF" w:rsidRDefault="008115FF" w:rsidP="002824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5FF">
              <w:rPr>
                <w:rFonts w:ascii="Times New Roman" w:hAnsi="Times New Roman"/>
                <w:sz w:val="20"/>
                <w:szCs w:val="20"/>
              </w:rPr>
              <w:t>I.1.1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2</w:t>
            </w:r>
            <w:r w:rsidRPr="008115FF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7E32540" w14:textId="1BFAE652" w:rsidR="00E26DAE" w:rsidRDefault="00E26DAE" w:rsidP="00E26D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018C5D8" w14:textId="77777777" w:rsidR="00420BB1" w:rsidRPr="00303F7C" w:rsidRDefault="00420BB1" w:rsidP="00E26D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AAEC9" w14:textId="77777777" w:rsidR="00420BB1" w:rsidRDefault="00265127" w:rsidP="008072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metody przesłuchań opisane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metodami śledczymi przedstawionymi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Innym świecie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Herlinga</w:t>
            </w:r>
            <w:r w:rsidR="00E7549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Grudzińskiego </w:t>
            </w:r>
          </w:p>
          <w:p w14:paraId="34C01B27" w14:textId="77777777" w:rsidR="00265127" w:rsidRDefault="00265127" w:rsidP="008072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literackie obrazy władzy totalitarnej w znanych sobie tekstach literackich</w:t>
            </w:r>
          </w:p>
          <w:p w14:paraId="48DE819B" w14:textId="77777777" w:rsidR="00265127" w:rsidRDefault="00265127" w:rsidP="008072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adaptacje książki Orwella</w:t>
            </w:r>
          </w:p>
          <w:p w14:paraId="1B1EFA5E" w14:textId="77777777" w:rsidR="00265127" w:rsidRDefault="00265127" w:rsidP="008072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przywołuje obrazy antyutopii w znanych sobie filmach</w:t>
            </w:r>
          </w:p>
          <w:p w14:paraId="699E953B" w14:textId="77777777" w:rsidR="00265127" w:rsidRDefault="00265127" w:rsidP="008072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plakaty propagandowe i porównuje z obrazem świata przedstawionym </w:t>
            </w:r>
            <w:r w:rsidR="00D00BB8">
              <w:rPr>
                <w:rFonts w:ascii="Times New Roman" w:hAnsi="Times New Roman"/>
                <w:sz w:val="20"/>
                <w:szCs w:val="20"/>
              </w:rPr>
              <w:t>przez Orwella</w:t>
            </w:r>
          </w:p>
          <w:p w14:paraId="0E77A093" w14:textId="03629F46" w:rsidR="00A8195F" w:rsidRPr="00265127" w:rsidRDefault="00A8195F" w:rsidP="008072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motyw utopi</w:t>
            </w:r>
            <w:r w:rsidR="002E475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odniesieniu do kontekstów: historycznego,  społecznego i politycznego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7D244" w14:textId="77777777" w:rsidR="00420BB1" w:rsidRDefault="00D00BB8" w:rsidP="00420BB1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przywołuje szerokie konteksty i nawiązania</w:t>
            </w:r>
          </w:p>
        </w:tc>
      </w:tr>
      <w:tr w:rsidR="00420BB1" w:rsidRPr="00FA6B2C" w14:paraId="064D8939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4F31C" w14:textId="10525C57" w:rsidR="00D00BB8" w:rsidRPr="00D00BB8" w:rsidRDefault="00467CC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00BB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0BB8">
              <w:rPr>
                <w:rFonts w:ascii="Times New Roman" w:hAnsi="Times New Roman"/>
                <w:sz w:val="20"/>
                <w:szCs w:val="20"/>
              </w:rPr>
              <w:t>Motyw utopii w literaturze</w:t>
            </w:r>
          </w:p>
          <w:p w14:paraId="090F42AE" w14:textId="77777777" w:rsidR="00420BB1" w:rsidRPr="00D819A8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DC7F5" w14:textId="77777777" w:rsidR="00420BB1" w:rsidRDefault="00D00BB8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CC510" w14:textId="77777777" w:rsidR="00420BB1" w:rsidRDefault="00D00BB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utopia</w:t>
            </w:r>
          </w:p>
          <w:p w14:paraId="3CD0E675" w14:textId="77777777" w:rsidR="00D00BB8" w:rsidRDefault="00D00BB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antyutopia</w:t>
            </w:r>
          </w:p>
          <w:p w14:paraId="3525E2B5" w14:textId="77777777" w:rsidR="00D00BB8" w:rsidRDefault="00D00BB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dystopia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7092E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7F1DE" w14:textId="77777777" w:rsidR="00E26DAE" w:rsidRDefault="00E26DAE" w:rsidP="00E26D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3F6A86A" w14:textId="4D8ABA11" w:rsidR="00E26DAE" w:rsidRDefault="00E26DAE" w:rsidP="00E26D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8A7D163" w14:textId="4CBF7AD9" w:rsidR="00E26DAE" w:rsidRDefault="00E26DAE" w:rsidP="00E26D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F16DE5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0</w:t>
            </w:r>
            <w:r w:rsidR="00F16D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9188581" w14:textId="5CA540A7" w:rsidR="00E26DAE" w:rsidRDefault="00E26DAE" w:rsidP="00E26D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CC664BB" w14:textId="77777777" w:rsidR="005412BA" w:rsidRPr="00303F7C" w:rsidRDefault="005412BA" w:rsidP="00E26D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31C9E" w14:textId="77777777" w:rsidR="00D00BB8" w:rsidRDefault="00D00BB8" w:rsidP="00D00BB8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wymienia utwory, w których </w:t>
            </w:r>
            <w:r w:rsidR="00E75490">
              <w:rPr>
                <w:rFonts w:ascii="Times New Roman" w:hAnsi="Times New Roman"/>
                <w:bCs/>
                <w:sz w:val="20"/>
                <w:szCs w:val="20"/>
              </w:rPr>
              <w:t>zawarty jest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motyw utopii</w:t>
            </w:r>
          </w:p>
          <w:p w14:paraId="423DCC90" w14:textId="77777777" w:rsidR="00D00BB8" w:rsidRDefault="00D00BB8" w:rsidP="00D00B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16DE5">
              <w:rPr>
                <w:rFonts w:ascii="Times New Roman" w:hAnsi="Times New Roman"/>
                <w:sz w:val="20"/>
                <w:szCs w:val="20"/>
              </w:rPr>
              <w:t xml:space="preserve">rozpoznaje i kategoryzuje realizacje motywu utopii w opisanych utworach </w:t>
            </w:r>
          </w:p>
          <w:p w14:paraId="57DD911E" w14:textId="77777777" w:rsidR="00D00BB8" w:rsidRDefault="00D00BB8" w:rsidP="00D00BB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różne sposoby </w:t>
            </w:r>
            <w:r w:rsidR="00F16DE5">
              <w:rPr>
                <w:rFonts w:ascii="Times New Roman" w:hAnsi="Times New Roman"/>
                <w:sz w:val="20"/>
                <w:szCs w:val="20"/>
              </w:rPr>
              <w:t xml:space="preserve">przedstawiania </w:t>
            </w:r>
            <w:r>
              <w:rPr>
                <w:rFonts w:ascii="Times New Roman" w:hAnsi="Times New Roman"/>
                <w:sz w:val="20"/>
                <w:szCs w:val="20"/>
              </w:rPr>
              <w:t>utopii w utworach literackich</w:t>
            </w:r>
          </w:p>
          <w:p w14:paraId="6A151FCF" w14:textId="77777777" w:rsidR="00420BB1" w:rsidRPr="0034464C" w:rsidRDefault="00D00BB8" w:rsidP="00D00BB8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sposób ukazania utopii w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24854" w14:textId="77777777" w:rsidR="00420BB1" w:rsidRDefault="00D00BB8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omawia motyw utopii pojawiający się w lekturach </w:t>
            </w:r>
            <w:r w:rsidR="00672B0C">
              <w:rPr>
                <w:rFonts w:ascii="Times New Roman" w:hAnsi="Times New Roman"/>
                <w:iCs/>
                <w:sz w:val="20"/>
                <w:szCs w:val="20"/>
              </w:rPr>
              <w:t xml:space="preserve">obowiązkowych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dla </w:t>
            </w:r>
            <w:r w:rsidR="00E75490">
              <w:rPr>
                <w:rFonts w:ascii="Times New Roman" w:hAnsi="Times New Roman"/>
                <w:iCs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rozszerzonego </w:t>
            </w:r>
          </w:p>
        </w:tc>
      </w:tr>
      <w:tr w:rsidR="00420BB1" w:rsidRPr="00FA6B2C" w14:paraId="7E5AEA04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9606DA" w14:textId="441EA956" w:rsidR="00420BB1" w:rsidRPr="00C74A42" w:rsidRDefault="00467CC1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*29</w:t>
            </w:r>
            <w:r w:rsidR="0035373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73F">
              <w:rPr>
                <w:rFonts w:ascii="Times New Roman" w:hAnsi="Times New Roman"/>
                <w:sz w:val="20"/>
                <w:szCs w:val="20"/>
              </w:rPr>
              <w:t xml:space="preserve">Kto przyniesie światu moralne ocalenie? – </w:t>
            </w:r>
            <w:r w:rsidR="003537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Traktat moralny </w:t>
            </w:r>
            <w:r w:rsidR="0035373F">
              <w:rPr>
                <w:rFonts w:ascii="Times New Roman" w:hAnsi="Times New Roman"/>
                <w:sz w:val="20"/>
                <w:szCs w:val="20"/>
              </w:rPr>
              <w:t>Czesława Miłosza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91CD6A" w14:textId="77777777" w:rsidR="00420BB1" w:rsidRDefault="0035373F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129</w:t>
            </w:r>
            <w:r w:rsidR="00D7313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2046B" w14:textId="77777777" w:rsidR="00420BB1" w:rsidRDefault="0035373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moralność</w:t>
            </w:r>
          </w:p>
          <w:p w14:paraId="03F05D75" w14:textId="77777777" w:rsidR="0035373F" w:rsidRDefault="0035373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polityczny utworu</w:t>
            </w:r>
          </w:p>
          <w:p w14:paraId="373E159D" w14:textId="77777777" w:rsidR="00636987" w:rsidRDefault="0035373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traktat</w:t>
            </w:r>
          </w:p>
          <w:p w14:paraId="63D00625" w14:textId="77777777" w:rsidR="00420BB1" w:rsidRPr="00800099" w:rsidRDefault="00636987" w:rsidP="00420BB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63698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B0C">
              <w:rPr>
                <w:rFonts w:ascii="Times New Roman" w:hAnsi="Times New Roman"/>
                <w:sz w:val="20"/>
                <w:szCs w:val="20"/>
              </w:rPr>
              <w:t>człowiek w obliczu historii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8898AD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5F985" w14:textId="77777777" w:rsidR="004D5844" w:rsidRDefault="004D5844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2522089" w14:textId="77777777" w:rsidR="004D5844" w:rsidRDefault="004D5844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F940D9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3B6EA9A" w14:textId="77777777" w:rsidR="004D5844" w:rsidRDefault="004D5844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B53170C" w14:textId="77777777" w:rsidR="004D5844" w:rsidRDefault="004D5844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F940D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DA80000" w14:textId="77777777" w:rsidR="00F940D9" w:rsidRDefault="00F940D9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D9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940D9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114D545" w14:textId="197D3AB9" w:rsidR="00F940D9" w:rsidRDefault="00F940D9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0D9"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8</w:t>
            </w:r>
            <w:r w:rsidRPr="00F940D9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74686AA" w14:textId="34979201" w:rsidR="004D5844" w:rsidRDefault="004D5844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E475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7A9165A" w14:textId="783B10DE" w:rsidR="004D5844" w:rsidRDefault="004D5844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CCB586E" w14:textId="48F92FBD" w:rsidR="004D5844" w:rsidRDefault="004D5844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</w:t>
            </w:r>
            <w:r w:rsidR="00F940D9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3</w:t>
            </w:r>
            <w:r w:rsidR="00F94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00C56B7" w14:textId="6BECEC8A" w:rsidR="004D5844" w:rsidRDefault="004D5844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F940D9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4</w:t>
            </w:r>
            <w:r w:rsidR="00F94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46793C1" w14:textId="2CC24C96" w:rsidR="004D5844" w:rsidRDefault="004D5844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F940D9">
              <w:rPr>
                <w:rFonts w:ascii="Times New Roman" w:hAnsi="Times New Roman"/>
                <w:sz w:val="20"/>
                <w:szCs w:val="20"/>
              </w:rPr>
              <w:t>1</w:t>
            </w:r>
            <w:r w:rsidR="002E4754">
              <w:rPr>
                <w:rFonts w:ascii="Times New Roman" w:hAnsi="Times New Roman"/>
                <w:sz w:val="20"/>
                <w:szCs w:val="20"/>
              </w:rPr>
              <w:t>5</w:t>
            </w:r>
            <w:r w:rsidR="00F94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49C34D2" w14:textId="77777777" w:rsidR="004D5844" w:rsidRDefault="004D5844" w:rsidP="004D584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17A330BC" w14:textId="77777777" w:rsidR="00420BB1" w:rsidRPr="00303F7C" w:rsidRDefault="00F940D9" w:rsidP="0080009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16AF8" w14:textId="77777777" w:rsidR="00420BB1" w:rsidRDefault="00D1594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wiersza</w:t>
            </w:r>
          </w:p>
          <w:p w14:paraId="67C1A1A7" w14:textId="77777777" w:rsidR="00D1594D" w:rsidRDefault="00D1594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tematykę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Traktatu moralnego</w:t>
            </w:r>
          </w:p>
          <w:p w14:paraId="0A6383A6" w14:textId="77777777" w:rsidR="00D1594D" w:rsidRDefault="00D1594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 i adresata lirycznego</w:t>
            </w:r>
          </w:p>
          <w:p w14:paraId="26BE3413" w14:textId="77777777" w:rsidR="00D1594D" w:rsidRDefault="00D1594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kreację podmiotu lirycznego </w:t>
            </w:r>
          </w:p>
          <w:p w14:paraId="69E07C4A" w14:textId="77777777" w:rsidR="00D1594D" w:rsidRDefault="00D1594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postawę, którą zaleca poeta wobec </w:t>
            </w:r>
            <w:r w:rsidRPr="00D1594D">
              <w:rPr>
                <w:rFonts w:ascii="Times New Roman" w:hAnsi="Times New Roman"/>
                <w:sz w:val="20"/>
                <w:szCs w:val="20"/>
              </w:rPr>
              <w:t>wszelkich idei, teorii, program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640D1658" w14:textId="77777777" w:rsidR="00D1594D" w:rsidRDefault="00D1594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wyjaśnia, w jaki sposób została przedstawiona relacja człowiek</w:t>
            </w:r>
            <w:r w:rsidR="00F940D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historia</w:t>
            </w:r>
          </w:p>
          <w:p w14:paraId="651F2AA6" w14:textId="77777777" w:rsidR="00D1594D" w:rsidRDefault="00D1594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</w:t>
            </w:r>
            <w:r w:rsidR="005148CF">
              <w:rPr>
                <w:rFonts w:ascii="Times New Roman" w:hAnsi="Times New Roman"/>
                <w:sz w:val="20"/>
                <w:szCs w:val="20"/>
              </w:rPr>
              <w:t xml:space="preserve">zaproponowany przez podmiot liryczny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sposób ocalenia moralnego, </w:t>
            </w:r>
          </w:p>
          <w:p w14:paraId="77B405BB" w14:textId="77777777" w:rsidR="001C663D" w:rsidRDefault="001C663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 w:rsidR="00F940D9">
              <w:rPr>
                <w:rFonts w:ascii="Times New Roman" w:hAnsi="Times New Roman"/>
                <w:sz w:val="20"/>
                <w:szCs w:val="20"/>
              </w:rPr>
              <w:t xml:space="preserve">odwołanie do </w:t>
            </w:r>
            <w:r w:rsidR="00F940D9" w:rsidRPr="00800099">
              <w:rPr>
                <w:rFonts w:ascii="Times New Roman" w:hAnsi="Times New Roman"/>
                <w:i/>
                <w:sz w:val="20"/>
                <w:szCs w:val="20"/>
              </w:rPr>
              <w:t xml:space="preserve">Jądra </w:t>
            </w:r>
            <w:r w:rsidR="00F940D9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="00F940D9" w:rsidRPr="00800099">
              <w:rPr>
                <w:rFonts w:ascii="Times New Roman" w:hAnsi="Times New Roman"/>
                <w:i/>
                <w:sz w:val="20"/>
                <w:szCs w:val="20"/>
              </w:rPr>
              <w:t>iemności</w:t>
            </w:r>
            <w:r w:rsidR="00F94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4CD88F" w14:textId="77777777" w:rsidR="001C663D" w:rsidRPr="00D1594D" w:rsidRDefault="001C663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="005148CF">
              <w:rPr>
                <w:rFonts w:ascii="Times New Roman" w:hAnsi="Times New Roman"/>
                <w:sz w:val="20"/>
                <w:szCs w:val="20"/>
              </w:rPr>
              <w:t xml:space="preserve">wykorzystane w utworze </w:t>
            </w:r>
            <w:r>
              <w:rPr>
                <w:rFonts w:ascii="Times New Roman" w:hAnsi="Times New Roman"/>
                <w:sz w:val="20"/>
                <w:szCs w:val="20"/>
              </w:rPr>
              <w:t>zabiegi retoryczne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1CC915" w14:textId="77777777" w:rsidR="00420BB1" w:rsidRPr="0034464C" w:rsidRDefault="001C663D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uzasadnia tezę o erudycyjności poezji Miłosza</w:t>
            </w:r>
          </w:p>
        </w:tc>
      </w:tr>
      <w:tr w:rsidR="00980DC2" w:rsidRPr="00FA6B2C" w14:paraId="41C82ED8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8EEC" w14:textId="7B6C1001" w:rsidR="00980DC2" w:rsidRDefault="00980DC2" w:rsidP="0080009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Odezwa do rządzących </w:t>
            </w:r>
            <w:r w:rsidR="00355FAF">
              <w:rPr>
                <w:rFonts w:ascii="Times New Roman" w:hAnsi="Times New Roman"/>
                <w:sz w:val="20"/>
                <w:szCs w:val="20"/>
              </w:rPr>
              <w:t>–</w:t>
            </w:r>
            <w:r w:rsidR="00355FAF" w:rsidRPr="2546A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546A2A0">
              <w:rPr>
                <w:rFonts w:ascii="Times New Roman" w:hAnsi="Times New Roman"/>
                <w:i/>
                <w:iCs/>
                <w:sz w:val="20"/>
                <w:szCs w:val="20"/>
              </w:rPr>
              <w:t>Który skrzywdziłeś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 Czesława Miłosza</w:t>
            </w:r>
            <w:r w:rsidR="00AB1983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5C07A3C3" w14:textId="77777777" w:rsidR="00AB1983" w:rsidRDefault="00AB1983" w:rsidP="0080009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C225A3E" w14:textId="77777777" w:rsidR="00AB1983" w:rsidRPr="0086674F" w:rsidRDefault="00AB1983" w:rsidP="0080009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B8C4" w14:textId="77777777" w:rsidR="00980DC2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134</w:t>
            </w:r>
            <w:r w:rsidR="0050258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128A" w14:textId="77777777" w:rsidR="00980DC2" w:rsidRPr="00980DC2" w:rsidRDefault="00980DC2" w:rsidP="00980DC2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0DC2">
              <w:rPr>
                <w:rFonts w:ascii="Times New Roman" w:eastAsia="Times New Roman" w:hAnsi="Times New Roman"/>
                <w:sz w:val="20"/>
                <w:szCs w:val="20"/>
              </w:rPr>
              <w:t>• liryka inwokacyjna</w:t>
            </w:r>
          </w:p>
          <w:p w14:paraId="1FC92215" w14:textId="77777777" w:rsidR="00980DC2" w:rsidRPr="00980DC2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koncepcja artysty i sztuki </w:t>
            </w:r>
          </w:p>
          <w:p w14:paraId="022D5354" w14:textId="77777777" w:rsidR="00980DC2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>funkcja impresywna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6CDF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790F" w14:textId="77777777" w:rsidR="00CB5561" w:rsidRDefault="00CB5561" w:rsidP="00CB556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E6C2153" w14:textId="77777777" w:rsidR="00CB5561" w:rsidRDefault="00CB5561" w:rsidP="00CB556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431D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5471DB5" w14:textId="77777777" w:rsidR="00CB5561" w:rsidRDefault="00CB5561" w:rsidP="00CB556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431DD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44B7735" w14:textId="77777777" w:rsidR="005431DD" w:rsidRDefault="005431DD" w:rsidP="00CB556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1DD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431DD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E28E68C" w14:textId="0FDE61E9" w:rsidR="005431DD" w:rsidRDefault="005431DD" w:rsidP="005431D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2216ED6" w14:textId="19B39286" w:rsidR="00CB5561" w:rsidRDefault="00CB5561" w:rsidP="00CB556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7A5E9C0" w14:textId="0458E45A" w:rsidR="00CB5561" w:rsidRDefault="00CB5561" w:rsidP="00CB556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30534B4" w14:textId="7BE188A5" w:rsidR="00CB5561" w:rsidRDefault="00CB5561" w:rsidP="00CB556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9C3C1F2" w14:textId="4F8E0F39" w:rsidR="00CB5561" w:rsidRDefault="00CB5561" w:rsidP="00CB556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431DD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4</w:t>
            </w:r>
            <w:r w:rsidR="00543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5F431C3" w14:textId="29DCEAB1" w:rsidR="00CB5561" w:rsidRDefault="00CB5561" w:rsidP="00CB556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431DD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5</w:t>
            </w:r>
            <w:r w:rsidR="00543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425DF4F" w14:textId="77777777" w:rsidR="001972BD" w:rsidRDefault="001972BD" w:rsidP="00CB556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II.3.3 ZP</w:t>
            </w:r>
          </w:p>
          <w:p w14:paraId="0BF48888" w14:textId="77777777" w:rsidR="00980DC2" w:rsidRDefault="00CB5561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3F26910A" w14:textId="77777777" w:rsidR="005431DD" w:rsidRPr="00303F7C" w:rsidRDefault="005431D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F8FC" w14:textId="77777777" w:rsidR="00980DC2" w:rsidRPr="00980DC2" w:rsidRDefault="00980DC2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14:paraId="4BDAB8E8" w14:textId="77777777" w:rsidR="00980DC2" w:rsidRPr="00980DC2" w:rsidRDefault="00980DC2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 wypowiada się na temat kreacji podmiotu lirycznego</w:t>
            </w:r>
          </w:p>
          <w:p w14:paraId="20F48290" w14:textId="77777777" w:rsidR="00980DC2" w:rsidRPr="00980DC2" w:rsidRDefault="00980DC2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 wskazuje adresata utworu</w:t>
            </w:r>
          </w:p>
          <w:p w14:paraId="5F417F77" w14:textId="77777777" w:rsidR="00980DC2" w:rsidRPr="00980DC2" w:rsidRDefault="00980DC2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>przedstawia zawartą w utworze</w:t>
            </w:r>
            <w:r w:rsidR="00543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koncepcję artysty i sztuki </w:t>
            </w:r>
          </w:p>
          <w:p w14:paraId="6EC3D810" w14:textId="77777777" w:rsidR="00980DC2" w:rsidRPr="00980DC2" w:rsidRDefault="00980DC2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 omawia funkcję zastosowanej w utworze liryki apelu</w:t>
            </w:r>
          </w:p>
          <w:p w14:paraId="6A44C3DD" w14:textId="77777777" w:rsidR="00980DC2" w:rsidRPr="00980DC2" w:rsidRDefault="00980DC2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 interpretuje ostatni wers utworu</w:t>
            </w:r>
          </w:p>
          <w:p w14:paraId="6B1ADE68" w14:textId="77777777" w:rsidR="00980DC2" w:rsidRPr="0034464C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 wskazuje konteksty literackie</w:t>
            </w:r>
            <w:r w:rsidR="005431DD">
              <w:rPr>
                <w:rFonts w:ascii="Times New Roman" w:hAnsi="Times New Roman"/>
                <w:sz w:val="20"/>
                <w:szCs w:val="20"/>
              </w:rPr>
              <w:t xml:space="preserve"> odnoszące się do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roli poety </w:t>
            </w:r>
            <w:r w:rsidR="005431DD">
              <w:rPr>
                <w:rFonts w:ascii="Times New Roman" w:hAnsi="Times New Roman"/>
                <w:sz w:val="20"/>
                <w:szCs w:val="20"/>
              </w:rPr>
              <w:t>w</w:t>
            </w:r>
            <w:r w:rsidR="005431DD" w:rsidRPr="00980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>zbiorowości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35EB" w14:textId="77777777" w:rsidR="00980DC2" w:rsidRPr="0006599D" w:rsidRDefault="00980DC2" w:rsidP="0080009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odnajduje aluzję </w:t>
            </w:r>
            <w:r w:rsidR="005431DD" w:rsidRPr="00980DC2">
              <w:rPr>
                <w:rFonts w:ascii="Times New Roman" w:hAnsi="Times New Roman"/>
                <w:sz w:val="20"/>
                <w:szCs w:val="20"/>
              </w:rPr>
              <w:t>literack</w:t>
            </w:r>
            <w:r w:rsidR="005431DD">
              <w:rPr>
                <w:rFonts w:ascii="Times New Roman" w:hAnsi="Times New Roman"/>
                <w:sz w:val="20"/>
                <w:szCs w:val="20"/>
              </w:rPr>
              <w:t>ą</w:t>
            </w:r>
            <w:r w:rsidR="005431DD" w:rsidRPr="00980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>w wierszu i określa jej funkcję</w:t>
            </w:r>
          </w:p>
        </w:tc>
      </w:tr>
      <w:tr w:rsidR="00980DC2" w:rsidRPr="00FA6B2C" w14:paraId="48DFFE03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F055" w14:textId="01B7701E" w:rsidR="00980DC2" w:rsidRDefault="00980DC2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2546A2A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2546A2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2546A2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Ars poetica? 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>Czesława Miłosza</w:t>
            </w:r>
            <w:r w:rsidR="00AB1983" w:rsidRPr="00AB198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1DD">
              <w:rPr>
                <w:rFonts w:ascii="Times New Roman" w:hAnsi="Times New Roman"/>
                <w:sz w:val="20"/>
                <w:szCs w:val="20"/>
              </w:rPr>
              <w:t>–</w:t>
            </w:r>
            <w:r w:rsidR="005431DD" w:rsidRPr="2546A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>dialog z tradycją</w:t>
            </w:r>
          </w:p>
          <w:p w14:paraId="7345C657" w14:textId="77777777" w:rsidR="00AB1983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D6F329" w14:textId="77777777" w:rsidR="00AB1983" w:rsidRPr="0006599D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59F8" w14:textId="77777777" w:rsidR="00980DC2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136</w:t>
            </w:r>
            <w:r w:rsidR="005431DD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2C0C" w14:textId="77777777" w:rsidR="00980DC2" w:rsidRPr="00980DC2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koncepcja literatury i rola artysty w procesie twórczym </w:t>
            </w:r>
          </w:p>
          <w:p w14:paraId="0F61C7F7" w14:textId="77777777" w:rsidR="00980DC2" w:rsidRPr="00980DC2" w:rsidRDefault="00980DC2" w:rsidP="00980DC2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980DC2">
              <w:rPr>
                <w:rFonts w:ascii="Times New Roman" w:hAnsi="Times New Roman"/>
                <w:i/>
                <w:iCs/>
                <w:sz w:val="20"/>
                <w:szCs w:val="20"/>
              </w:rPr>
              <w:t>artes</w:t>
            </w:r>
            <w:proofErr w:type="spellEnd"/>
            <w:r w:rsidRPr="00980D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0DC2">
              <w:rPr>
                <w:rFonts w:ascii="Times New Roman" w:hAnsi="Times New Roman"/>
                <w:i/>
                <w:iCs/>
                <w:sz w:val="20"/>
                <w:szCs w:val="20"/>
              </w:rPr>
              <w:t>poeticae</w:t>
            </w:r>
            <w:proofErr w:type="spellEnd"/>
          </w:p>
          <w:p w14:paraId="35410F18" w14:textId="77777777" w:rsidR="00980DC2" w:rsidRPr="00980DC2" w:rsidRDefault="00980DC2" w:rsidP="00980DC2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80D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 w:rsidR="00E73FAB">
              <w:rPr>
                <w:rFonts w:ascii="Times New Roman" w:hAnsi="Times New Roman"/>
                <w:iCs/>
                <w:sz w:val="20"/>
                <w:szCs w:val="20"/>
              </w:rPr>
              <w:t xml:space="preserve">ironia,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>dystans do własnych rozważań</w:t>
            </w:r>
          </w:p>
          <w:p w14:paraId="1BECE6AF" w14:textId="77777777" w:rsidR="00980DC2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proofErr w:type="spellStart"/>
            <w:r w:rsidRPr="00980DC2">
              <w:rPr>
                <w:rFonts w:ascii="Times New Roman" w:hAnsi="Times New Roman"/>
                <w:sz w:val="20"/>
                <w:szCs w:val="20"/>
              </w:rPr>
              <w:t>dajmonion</w:t>
            </w:r>
            <w:proofErr w:type="spellEnd"/>
          </w:p>
          <w:p w14:paraId="6A5A8EAE" w14:textId="77777777" w:rsidR="00980DC2" w:rsidRPr="00980DC2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poszukiwanie 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bardziej pojemnej</w:t>
            </w:r>
          </w:p>
          <w:p w14:paraId="2F209183" w14:textId="77777777" w:rsidR="00980DC2" w:rsidRPr="00980DC2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poeta jako motyw literacki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2270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DFFC" w14:textId="77777777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47169FD" w14:textId="77777777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73FAB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DFBE587" w14:textId="77777777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3A15BFC" w14:textId="77777777" w:rsidR="00E73FAB" w:rsidRDefault="00E73FAB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B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73FAB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052BA9F" w14:textId="77777777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0CE4B11" w14:textId="5E06AE8D" w:rsidR="00E73FAB" w:rsidRDefault="00E73FAB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B">
              <w:rPr>
                <w:rFonts w:ascii="Times New Roman" w:hAnsi="Times New Roman"/>
                <w:sz w:val="20"/>
                <w:szCs w:val="20"/>
              </w:rPr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8</w:t>
            </w:r>
            <w:r w:rsidRPr="00E73FAB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52294D4" w14:textId="13B3375D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AB4780F" w14:textId="3B32A063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86EB8C9" w14:textId="4B6A1FA1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73FAB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2</w:t>
            </w:r>
            <w:r w:rsidR="00E73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AB3A8A0" w14:textId="2380A0B5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73FAB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3</w:t>
            </w:r>
            <w:r w:rsidR="00E73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958BF0A" w14:textId="1D0A75E9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73FAB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4</w:t>
            </w:r>
            <w:r w:rsidR="00E73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CA5D652" w14:textId="77777777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11BF302" w14:textId="77777777" w:rsidR="00E73FAB" w:rsidRDefault="00E73FAB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B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73FAB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08469129" w14:textId="77777777" w:rsidR="00980DC2" w:rsidRPr="00303F7C" w:rsidRDefault="00E73FAB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87EC" w14:textId="77777777" w:rsidR="00980DC2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569D9">
              <w:rPr>
                <w:rFonts w:ascii="Times New Roman" w:hAnsi="Times New Roman"/>
                <w:sz w:val="20"/>
                <w:szCs w:val="20"/>
              </w:rPr>
              <w:t>relacjonuje treść wiersza</w:t>
            </w:r>
          </w:p>
          <w:p w14:paraId="04DA1ACA" w14:textId="77777777" w:rsidR="00B569D9" w:rsidRDefault="00B569D9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kreacji podmiotu lirycznego </w:t>
            </w:r>
          </w:p>
          <w:p w14:paraId="3E4277BF" w14:textId="77777777" w:rsidR="00B569D9" w:rsidRDefault="00B569D9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fragmenty mówiące o problemach związanych z aktem tworzenia dzieła literackiego </w:t>
            </w:r>
          </w:p>
          <w:p w14:paraId="16F8B55A" w14:textId="77777777" w:rsidR="00B569D9" w:rsidRDefault="00B569D9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sposób przedstawienia artysty w wierszu </w:t>
            </w:r>
          </w:p>
          <w:p w14:paraId="5E5204CD" w14:textId="77777777" w:rsidR="00B569D9" w:rsidRDefault="00B569D9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53DBD">
              <w:rPr>
                <w:rFonts w:ascii="Times New Roman" w:hAnsi="Times New Roman"/>
                <w:sz w:val="20"/>
                <w:szCs w:val="20"/>
              </w:rPr>
              <w:t>wyjaśnia, jaka, według podmiotu lirycznego, powinna być relacja między formą a treścią dzieła</w:t>
            </w:r>
          </w:p>
          <w:p w14:paraId="0B8F14C7" w14:textId="77777777" w:rsidR="00E53DBD" w:rsidRDefault="00E53DB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język wywodu poetyckiego</w:t>
            </w:r>
          </w:p>
          <w:p w14:paraId="0B1CC3C7" w14:textId="77777777" w:rsidR="00E53DBD" w:rsidRDefault="00E53DB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konteksty dotyczące ujęcia motywu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ars poetica</w:t>
            </w:r>
          </w:p>
          <w:p w14:paraId="698F6695" w14:textId="77777777" w:rsidR="00E53DBD" w:rsidRDefault="00E53DB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poety</w:t>
            </w:r>
          </w:p>
          <w:p w14:paraId="13C48FCB" w14:textId="77777777" w:rsidR="00E53DBD" w:rsidRDefault="00E53DB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motywu poety w różnych utworach literackich </w:t>
            </w:r>
          </w:p>
          <w:p w14:paraId="3D5F524C" w14:textId="50C4F3F2" w:rsidR="00C35B73" w:rsidRPr="00E53DBD" w:rsidRDefault="00C35B7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bCs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043B" w14:textId="77777777" w:rsidR="00980DC2" w:rsidRPr="00DF2107" w:rsidRDefault="00E53DB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wyjaśnia, na czym polega aluzyjny charakter wiersza</w:t>
            </w:r>
          </w:p>
        </w:tc>
      </w:tr>
      <w:tr w:rsidR="00980DC2" w:rsidRPr="00FA6B2C" w14:paraId="371544CF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83DE" w14:textId="53E7D546" w:rsidR="00E53DBD" w:rsidRDefault="00E53DBD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społecznej i intymnej roli języka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Moja wierna mowo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Czesława Miłosza</w:t>
            </w:r>
            <w:r w:rsidR="00AB1983" w:rsidRPr="00AB198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7E6FC020" w14:textId="77777777" w:rsidR="00AB1983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2A7BB8" w14:textId="77777777" w:rsidR="00AB1983" w:rsidRPr="00E53DBD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117F" w14:textId="77777777" w:rsidR="00980DC2" w:rsidRPr="0034464C" w:rsidRDefault="00E53DB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140</w:t>
            </w:r>
            <w:r w:rsidR="00905625">
              <w:rPr>
                <w:rFonts w:ascii="Times New Roman" w:hAnsi="Times New Roman"/>
                <w:sz w:val="20"/>
                <w:szCs w:val="20"/>
              </w:rPr>
              <w:t>–</w:t>
            </w:r>
            <w:r w:rsidR="00F12A1F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EBD5" w14:textId="77777777" w:rsidR="00980DC2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9158D">
              <w:rPr>
                <w:rFonts w:ascii="Times New Roman" w:hAnsi="Times New Roman"/>
                <w:sz w:val="20"/>
                <w:szCs w:val="20"/>
              </w:rPr>
              <w:t>kontekst historyczny</w:t>
            </w:r>
            <w:r w:rsidR="00636987">
              <w:rPr>
                <w:rFonts w:ascii="Times New Roman" w:hAnsi="Times New Roman"/>
                <w:sz w:val="20"/>
                <w:szCs w:val="20"/>
              </w:rPr>
              <w:t>:</w:t>
            </w:r>
            <w:r w:rsidR="009056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nagonka antysemicka w 1968 roku</w:t>
            </w:r>
          </w:p>
          <w:p w14:paraId="1EE43B26" w14:textId="77777777" w:rsidR="00F12A1F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ojczysty</w:t>
            </w:r>
          </w:p>
          <w:p w14:paraId="34BDE271" w14:textId="77777777" w:rsidR="00F12A1F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inwokacyjna</w:t>
            </w:r>
          </w:p>
          <w:p w14:paraId="73A4E762" w14:textId="77777777" w:rsidR="00F12A1F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topos tułacza</w:t>
            </w:r>
          </w:p>
          <w:p w14:paraId="184D8EBE" w14:textId="77777777" w:rsidR="00F12A1F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społeczna rola języka</w:t>
            </w:r>
          </w:p>
          <w:p w14:paraId="7269D77A" w14:textId="77777777" w:rsidR="00F12A1F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wartość języka ojczystego dla jednostki</w:t>
            </w:r>
          </w:p>
          <w:p w14:paraId="617C55F5" w14:textId="77777777" w:rsidR="00F12A1F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ojczyzny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94E8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809E" w14:textId="77777777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265FC73" w14:textId="77777777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94AA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D929374" w14:textId="77777777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94AA8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B2FB483" w14:textId="61230EFF" w:rsidR="00B94AA8" w:rsidRDefault="00B94AA8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AA8">
              <w:rPr>
                <w:rFonts w:ascii="Times New Roman" w:hAnsi="Times New Roman"/>
                <w:sz w:val="20"/>
                <w:szCs w:val="20"/>
              </w:rPr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8</w:t>
            </w:r>
            <w:r w:rsidRPr="00B94AA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02CEA98" w14:textId="65647E83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6309D5C" w14:textId="18ED758E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211D1F2" w14:textId="313B83CD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0B036F6" w14:textId="4423E997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339538E" w14:textId="162F97E6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94766C5" w14:textId="77777777" w:rsidR="001972BD" w:rsidRDefault="001972B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433E7AE5" w14:textId="77777777" w:rsidR="00980DC2" w:rsidRDefault="0079158D" w:rsidP="00197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6940" w14:textId="77777777" w:rsidR="00980DC2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14:paraId="6ABB8FB8" w14:textId="77777777" w:rsidR="00F12A1F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kreacji podmiotu lirycznego</w:t>
            </w:r>
          </w:p>
          <w:p w14:paraId="38856D05" w14:textId="77777777" w:rsidR="00F12A1F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kontekst historyczny utworu</w:t>
            </w:r>
          </w:p>
          <w:p w14:paraId="71B43739" w14:textId="77777777" w:rsidR="00F12A1F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kontekst biograficzny utworu</w:t>
            </w:r>
          </w:p>
          <w:p w14:paraId="29B780D1" w14:textId="77777777" w:rsidR="0004177A" w:rsidRDefault="000417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powiązania pomiędzy kontekstem biograficznym i historycznym a treścią utworu</w:t>
            </w:r>
          </w:p>
          <w:p w14:paraId="7FD5962F" w14:textId="77777777" w:rsidR="00F12A1F" w:rsidRDefault="00F12A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177A">
              <w:rPr>
                <w:rFonts w:ascii="Times New Roman" w:hAnsi="Times New Roman"/>
                <w:sz w:val="20"/>
                <w:szCs w:val="20"/>
              </w:rPr>
              <w:t>interpretuje metaforykę utworu</w:t>
            </w:r>
          </w:p>
          <w:p w14:paraId="3FEF751F" w14:textId="77777777" w:rsidR="0004177A" w:rsidRDefault="000417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ostatnią strofę wiersza</w:t>
            </w:r>
          </w:p>
          <w:p w14:paraId="606CFD67" w14:textId="77777777" w:rsidR="00B04E87" w:rsidRDefault="00B04E87" w:rsidP="00B04E8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ojczyzny</w:t>
            </w:r>
          </w:p>
          <w:p w14:paraId="1087737D" w14:textId="77777777" w:rsidR="00B04E87" w:rsidRDefault="00B04E87" w:rsidP="00B04E8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sposób przedstawienia motywu ojczyzny w różnych utworach literackich</w:t>
            </w:r>
          </w:p>
          <w:p w14:paraId="50423BC6" w14:textId="5586391D" w:rsidR="00681AE5" w:rsidRDefault="00681AE5" w:rsidP="00B04E8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bCs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EF3A" w14:textId="77777777" w:rsidR="00980DC2" w:rsidRDefault="00B04E8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odnosi przesłanie wiersza do piramidy nienawiści Gordona Allporta</w:t>
            </w:r>
          </w:p>
        </w:tc>
      </w:tr>
      <w:tr w:rsidR="00980DC2" w:rsidRPr="00FA6B2C" w14:paraId="66A00C58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D90A4" w14:textId="5EC5B519" w:rsidR="001E6AD3" w:rsidRDefault="001E6AD3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67CC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Odwrócony topos raju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strumieniem </w:t>
            </w:r>
            <w:r>
              <w:rPr>
                <w:rFonts w:ascii="Times New Roman" w:hAnsi="Times New Roman"/>
                <w:sz w:val="20"/>
                <w:szCs w:val="20"/>
              </w:rPr>
              <w:t>Czesława Miłosza</w:t>
            </w:r>
            <w:r w:rsidR="00AB1983" w:rsidRPr="00AB198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BA2BC72" w14:textId="77777777" w:rsidR="00AB1983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24253A" w14:textId="77777777" w:rsidR="00AB1983" w:rsidRPr="001E6AD3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4E44F" w14:textId="77777777" w:rsidR="00980DC2" w:rsidRPr="00653CD7" w:rsidRDefault="006A6AB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144</w:t>
            </w:r>
            <w:r w:rsidR="00B94AA8">
              <w:rPr>
                <w:rFonts w:ascii="Times New Roman" w:hAnsi="Times New Roman"/>
                <w:sz w:val="20"/>
                <w:szCs w:val="20"/>
              </w:rPr>
              <w:t>–147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740E" w14:textId="77777777" w:rsidR="0079158D" w:rsidRDefault="0079158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</w:t>
            </w:r>
            <w:r w:rsidR="00341FF8">
              <w:rPr>
                <w:rFonts w:ascii="Times New Roman" w:hAnsi="Times New Roman"/>
                <w:sz w:val="20"/>
                <w:szCs w:val="20"/>
              </w:rPr>
              <w:t>biograficzny</w:t>
            </w:r>
          </w:p>
          <w:p w14:paraId="4F1C1041" w14:textId="77777777" w:rsidR="00980DC2" w:rsidRDefault="006A6AB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refleksja dojrzałego człowieka</w:t>
            </w:r>
          </w:p>
          <w:p w14:paraId="02A87F49" w14:textId="77777777" w:rsidR="006A6AB3" w:rsidRDefault="006A6AB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kontemplacja natury </w:t>
            </w:r>
          </w:p>
          <w:p w14:paraId="1527B5B1" w14:textId="77777777" w:rsidR="00341FF8" w:rsidRDefault="00341FF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biblijny</w:t>
            </w:r>
          </w:p>
          <w:p w14:paraId="2F71F430" w14:textId="77777777" w:rsidR="006A6AB3" w:rsidRDefault="006A6AB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epifania</w:t>
            </w:r>
          </w:p>
          <w:p w14:paraId="41B19859" w14:textId="77777777" w:rsidR="006A6AB3" w:rsidRPr="00877007" w:rsidRDefault="006A6AB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odwrócony topos raju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E700A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D0413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9E241F1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41FF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80889E7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A9F241B" w14:textId="77777777" w:rsidR="00341FF8" w:rsidRDefault="00341FF8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FF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41FF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638FAB2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2F6652A" w14:textId="3342C8E1" w:rsidR="00341FF8" w:rsidRDefault="00341FF8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FF8">
              <w:rPr>
                <w:rFonts w:ascii="Times New Roman" w:hAnsi="Times New Roman"/>
                <w:sz w:val="20"/>
                <w:szCs w:val="20"/>
              </w:rPr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8</w:t>
            </w:r>
            <w:r w:rsidRPr="00341FF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193E8AE" w14:textId="01388BE8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2522EAE" w14:textId="72216A9C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5D5B063" w14:textId="357418B2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41FF8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3</w:t>
            </w:r>
            <w:r w:rsidR="00341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1DCA460" w14:textId="6BEB5049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89ACB9F" w14:textId="2125263E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58256F3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744E66FD" w14:textId="77777777" w:rsidR="002D5B18" w:rsidRPr="00877007" w:rsidRDefault="002D5B18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1F962" w14:textId="77777777" w:rsidR="00980DC2" w:rsidRDefault="006A6AB3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14:paraId="58592002" w14:textId="77777777" w:rsidR="006A6AB3" w:rsidRDefault="006A6AB3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kreacji podmiotu lirycznego </w:t>
            </w:r>
          </w:p>
          <w:p w14:paraId="6E2DCCDB" w14:textId="77777777" w:rsidR="00100231" w:rsidRDefault="00100231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4DB3">
              <w:rPr>
                <w:rFonts w:ascii="Times New Roman" w:hAnsi="Times New Roman"/>
                <w:sz w:val="20"/>
                <w:szCs w:val="20"/>
              </w:rPr>
              <w:t>wskazuje środki językowe i określa ich funkcję</w:t>
            </w:r>
          </w:p>
          <w:p w14:paraId="6E18EF7B" w14:textId="77777777" w:rsidR="00B34DB3" w:rsidRDefault="00B34DB3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natury w wierszu</w:t>
            </w:r>
          </w:p>
          <w:p w14:paraId="4DA840B0" w14:textId="77777777" w:rsidR="00B34DB3" w:rsidRDefault="00B34DB3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zakończenie utworu</w:t>
            </w:r>
          </w:p>
          <w:p w14:paraId="4AC67548" w14:textId="77777777" w:rsidR="00B34DB3" w:rsidRDefault="00B34DB3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konteksty literackie dotyczące kreacji świata </w:t>
            </w:r>
          </w:p>
          <w:p w14:paraId="3A8E20BA" w14:textId="77777777" w:rsidR="00B34DB3" w:rsidRDefault="00B34DB3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paradoksalny charakter piękna</w:t>
            </w:r>
          </w:p>
          <w:p w14:paraId="798A43AD" w14:textId="77777777" w:rsidR="00B34DB3" w:rsidRDefault="00B34DB3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</w:t>
            </w:r>
            <w:r w:rsidR="00341FF8">
              <w:rPr>
                <w:rFonts w:ascii="Times New Roman" w:hAnsi="Times New Roman"/>
                <w:sz w:val="20"/>
                <w:szCs w:val="20"/>
              </w:rPr>
              <w:t xml:space="preserve">odwołanie do </w:t>
            </w:r>
            <w:r>
              <w:rPr>
                <w:rFonts w:ascii="Times New Roman" w:hAnsi="Times New Roman"/>
                <w:sz w:val="20"/>
                <w:szCs w:val="20"/>
              </w:rPr>
              <w:t>motyw</w:t>
            </w:r>
            <w:r w:rsidR="00341FF8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raju</w:t>
            </w:r>
            <w:r w:rsidR="008647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F67CCD"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14:paraId="48534852" w14:textId="77777777" w:rsidR="00F67CCD" w:rsidRDefault="00F67CCD" w:rsidP="00F67CC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raju</w:t>
            </w:r>
          </w:p>
          <w:p w14:paraId="44777173" w14:textId="77777777" w:rsidR="00F67CCD" w:rsidRDefault="00F67CCD" w:rsidP="00F67CC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raju w różnych utworach literackich</w:t>
            </w:r>
          </w:p>
          <w:p w14:paraId="3E0A5106" w14:textId="35482D55" w:rsidR="00681AE5" w:rsidRPr="0008603F" w:rsidRDefault="00681AE5" w:rsidP="00F67CC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bCs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327DA" w14:textId="77777777" w:rsidR="00F67CCD" w:rsidRDefault="00F67CCD" w:rsidP="00F67CC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relacje pomiędzy podmiotem lirycznym a światem natury </w:t>
            </w:r>
          </w:p>
          <w:p w14:paraId="3BAC936A" w14:textId="77777777" w:rsidR="00980DC2" w:rsidRPr="008056C3" w:rsidRDefault="00F67CCD" w:rsidP="00980DC2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omawia sposób ukazania motywu raju w lekturach </w:t>
            </w:r>
            <w:r w:rsidR="00341FF8">
              <w:rPr>
                <w:rFonts w:ascii="Times New Roman" w:hAnsi="Times New Roman"/>
                <w:iCs/>
                <w:sz w:val="20"/>
                <w:szCs w:val="20"/>
              </w:rPr>
              <w:t xml:space="preserve">obowiązkowych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dla </w:t>
            </w:r>
            <w:r w:rsidR="00C16CD4">
              <w:rPr>
                <w:rFonts w:ascii="Times New Roman" w:hAnsi="Times New Roman"/>
                <w:iCs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rozszerzonego </w:t>
            </w:r>
          </w:p>
        </w:tc>
      </w:tr>
      <w:tr w:rsidR="00980DC2" w:rsidRPr="00FA6B2C" w14:paraId="16DDCE7F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66B5" w14:textId="537AEF32" w:rsidR="00F67CCD" w:rsidRDefault="00F67CCD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Poetycki obraz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Apokalipsy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 wrót doliny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B1983" w:rsidRPr="00AB198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019F0653" w14:textId="77777777" w:rsidR="00AB1983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C24617" w14:textId="77777777" w:rsidR="00AB1983" w:rsidRPr="00F67CCD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B314" w14:textId="77777777" w:rsidR="00980DC2" w:rsidRPr="00FA6B2C" w:rsidRDefault="00F67CC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149</w:t>
            </w:r>
            <w:r w:rsidR="00C63C6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D996" w14:textId="77777777" w:rsidR="00075814" w:rsidRDefault="0007581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odwilż</w:t>
            </w:r>
          </w:p>
          <w:p w14:paraId="7F4128BA" w14:textId="77777777" w:rsidR="00075814" w:rsidRDefault="0007581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pokolenie „Współczesności”</w:t>
            </w:r>
          </w:p>
          <w:p w14:paraId="01C47497" w14:textId="77777777" w:rsidR="00075814" w:rsidRDefault="0007581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klasycyzm</w:t>
            </w:r>
          </w:p>
          <w:p w14:paraId="68B972A2" w14:textId="77777777" w:rsidR="00980DC2" w:rsidRDefault="00F67CC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Apokalipsa</w:t>
            </w:r>
          </w:p>
          <w:p w14:paraId="2D6FB062" w14:textId="77777777" w:rsidR="00F67CCD" w:rsidRDefault="00F67CC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B1B45">
              <w:rPr>
                <w:rFonts w:ascii="Times New Roman" w:hAnsi="Times New Roman"/>
                <w:sz w:val="20"/>
                <w:szCs w:val="20"/>
              </w:rPr>
              <w:t>obozowa selekcja</w:t>
            </w:r>
          </w:p>
          <w:p w14:paraId="30CE6FED" w14:textId="77777777" w:rsidR="007B1B45" w:rsidRPr="00FA6B2C" w:rsidRDefault="007B1B4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biblijny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A625" w14:textId="77777777" w:rsidR="00980DC2" w:rsidRPr="00FA6B2C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CB7C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A5D1934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I.1.2 ZP</w:t>
            </w:r>
          </w:p>
          <w:p w14:paraId="409CD2D5" w14:textId="77777777" w:rsidR="00DF03A2" w:rsidRDefault="00DF03A2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3A2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F03A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B510148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DAB0112" w14:textId="77777777" w:rsidR="00DF03A2" w:rsidRDefault="00DF03A2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3A2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F03A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454E82E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85C01FB" w14:textId="04A8FA26" w:rsidR="00DF03A2" w:rsidRDefault="00DF03A2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3A2">
              <w:rPr>
                <w:rFonts w:ascii="Times New Roman" w:hAnsi="Times New Roman"/>
                <w:sz w:val="20"/>
                <w:szCs w:val="20"/>
              </w:rPr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8</w:t>
            </w:r>
            <w:r w:rsidRPr="00DF03A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CC4C8C9" w14:textId="0AA5E36B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4578F40" w14:textId="6D5C4B91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E1F67FD" w14:textId="11AE9BF9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DF03A2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3</w:t>
            </w:r>
            <w:r w:rsidR="00DF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5E5114D" w14:textId="5C22E0A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FD5A040" w14:textId="5131A6E0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1717297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584605A9" w14:textId="77777777" w:rsidR="00980DC2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11541970" w14:textId="77777777" w:rsidR="00DF03A2" w:rsidRDefault="00DF03A2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3A2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F03A2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62608686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2C159C4C" w14:textId="77777777" w:rsidR="002D5B18" w:rsidRPr="00FA6B2C" w:rsidRDefault="002D5B18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CC60" w14:textId="77777777" w:rsidR="00980DC2" w:rsidRDefault="007B1B4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wiersza</w:t>
            </w:r>
          </w:p>
          <w:p w14:paraId="7CC264A0" w14:textId="77777777" w:rsidR="007B1B45" w:rsidRDefault="007B1B4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kreację podmiotu lirycznego</w:t>
            </w:r>
          </w:p>
          <w:p w14:paraId="489B4197" w14:textId="77777777" w:rsidR="007B1B45" w:rsidRDefault="007B1B4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kontekst biblijny</w:t>
            </w:r>
          </w:p>
          <w:p w14:paraId="07301440" w14:textId="77777777" w:rsidR="007B1B45" w:rsidRDefault="007B1B4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znaczenie czasu i przestrzeni w wierszu</w:t>
            </w:r>
          </w:p>
          <w:p w14:paraId="5A859F49" w14:textId="77777777" w:rsidR="007B1B45" w:rsidRDefault="007B1B4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DF03A2">
              <w:rPr>
                <w:rFonts w:ascii="Times New Roman" w:hAnsi="Times New Roman"/>
                <w:sz w:val="20"/>
                <w:szCs w:val="20"/>
              </w:rPr>
              <w:t xml:space="preserve">rodzaj stylów językowych zestawionych </w:t>
            </w:r>
            <w:r>
              <w:rPr>
                <w:rFonts w:ascii="Times New Roman" w:hAnsi="Times New Roman"/>
                <w:sz w:val="20"/>
                <w:szCs w:val="20"/>
              </w:rPr>
              <w:t>ze sobą w utworze</w:t>
            </w:r>
          </w:p>
          <w:p w14:paraId="533C8AA9" w14:textId="77777777" w:rsidR="007B1B45" w:rsidRDefault="007B1B4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stosunek bohaterów wiersza do innych ludzi, zwierząt i przedmiotów</w:t>
            </w:r>
          </w:p>
          <w:p w14:paraId="54A058C0" w14:textId="77777777" w:rsidR="007B1B45" w:rsidRDefault="007B1B4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różne postawy </w:t>
            </w:r>
            <w:r w:rsidR="00DF03A2">
              <w:rPr>
                <w:rFonts w:ascii="Times New Roman" w:hAnsi="Times New Roman"/>
                <w:sz w:val="20"/>
                <w:szCs w:val="20"/>
              </w:rPr>
              <w:t xml:space="preserve">ludzi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wobec nieuniknionego </w:t>
            </w:r>
          </w:p>
          <w:p w14:paraId="2679920C" w14:textId="77777777" w:rsidR="00D51F2A" w:rsidRDefault="007B1B4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kontekst historyczny </w:t>
            </w:r>
            <w:r w:rsidR="00D51F2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F03A2">
              <w:rPr>
                <w:rFonts w:ascii="Times New Roman" w:hAnsi="Times New Roman"/>
                <w:sz w:val="20"/>
                <w:szCs w:val="20"/>
              </w:rPr>
              <w:t xml:space="preserve">II wojnę światową, </w:t>
            </w:r>
            <w:r w:rsidR="00D51F2A">
              <w:rPr>
                <w:rFonts w:ascii="Times New Roman" w:hAnsi="Times New Roman"/>
                <w:sz w:val="20"/>
                <w:szCs w:val="20"/>
              </w:rPr>
              <w:t>oboz</w:t>
            </w:r>
            <w:r w:rsidR="00DF03A2">
              <w:rPr>
                <w:rFonts w:ascii="Times New Roman" w:hAnsi="Times New Roman"/>
                <w:sz w:val="20"/>
                <w:szCs w:val="20"/>
              </w:rPr>
              <w:t>y koncentracyjne</w:t>
            </w:r>
          </w:p>
          <w:p w14:paraId="20E4971A" w14:textId="77777777" w:rsidR="00D51F2A" w:rsidRDefault="00D51F2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uniwersalnej wymowy wiersza</w:t>
            </w:r>
          </w:p>
          <w:p w14:paraId="7C857185" w14:textId="77777777" w:rsidR="00D51F2A" w:rsidRDefault="00D51F2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konteksty kulturowe</w:t>
            </w:r>
            <w:r w:rsidR="007B1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60FA8C" w14:textId="77777777" w:rsidR="00D51F2A" w:rsidRDefault="00D51F2A" w:rsidP="00D51F2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utwory, w których pojawia się motyw sądu ostatecznego </w:t>
            </w:r>
          </w:p>
          <w:p w14:paraId="717890D1" w14:textId="77777777" w:rsidR="00D51F2A" w:rsidRPr="00FA6B2C" w:rsidRDefault="00D51F2A" w:rsidP="00D51F2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sądu ostatecznego w różnych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9877" w14:textId="77777777" w:rsidR="00980DC2" w:rsidRPr="00FA6B2C" w:rsidRDefault="00D51F2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analizuje aluzje biblijne i omawia motywy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apokaliptyczne obecne w innych tekstach kultury</w:t>
            </w:r>
          </w:p>
        </w:tc>
      </w:tr>
      <w:tr w:rsidR="00980DC2" w:rsidRPr="00FA6B2C" w14:paraId="63465402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99A1" w14:textId="179BBE77" w:rsidR="00D51F2A" w:rsidRDefault="00D51F2A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Konfrontacja dwóch </w:t>
            </w:r>
            <w:r w:rsidR="000E4563">
              <w:rPr>
                <w:rFonts w:ascii="Times New Roman" w:hAnsi="Times New Roman"/>
                <w:sz w:val="20"/>
                <w:szCs w:val="20"/>
              </w:rPr>
              <w:t xml:space="preserve">koncepcji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sztuki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Apollo i Marsjasz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B1983" w:rsidRPr="00BD1FB0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13DD97DF" w14:textId="77777777" w:rsidR="00AB1983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180C72" w14:textId="77777777" w:rsidR="00AB1983" w:rsidRPr="00D51F2A" w:rsidRDefault="00AB1983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415D" w14:textId="77777777" w:rsidR="00980DC2" w:rsidRPr="0034464C" w:rsidRDefault="00D51F2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156</w:t>
            </w:r>
            <w:r w:rsidR="000E456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5F5B" w14:textId="77777777" w:rsidR="00980DC2" w:rsidRDefault="00D51F2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9158D">
              <w:rPr>
                <w:rFonts w:ascii="Times New Roman" w:hAnsi="Times New Roman"/>
                <w:sz w:val="20"/>
                <w:szCs w:val="20"/>
              </w:rPr>
              <w:t>kontekst mitologiczny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 w:rsidR="000E4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5460">
              <w:rPr>
                <w:rFonts w:ascii="Times New Roman" w:hAnsi="Times New Roman"/>
                <w:sz w:val="20"/>
                <w:szCs w:val="20"/>
              </w:rPr>
              <w:t>mit o Apollu i Marsjaszu</w:t>
            </w:r>
          </w:p>
          <w:p w14:paraId="65010657" w14:textId="77777777" w:rsidR="00F85460" w:rsidRDefault="00F8546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9158D">
              <w:rPr>
                <w:rFonts w:ascii="Times New Roman" w:hAnsi="Times New Roman"/>
                <w:sz w:val="20"/>
                <w:szCs w:val="20"/>
              </w:rPr>
              <w:t>kontekst kulturowy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 w:rsidR="000E4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sztuka apollińska i dionizyjska</w:t>
            </w:r>
          </w:p>
          <w:p w14:paraId="735D211A" w14:textId="77777777" w:rsidR="00F85460" w:rsidRDefault="00F8546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reinterpretacja mitu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D90E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DC9A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6E5FD14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02AA8C8" w14:textId="77777777" w:rsidR="00575997" w:rsidRDefault="00575997" w:rsidP="005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F99C331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78E21407" w14:textId="77777777" w:rsidR="005D1508" w:rsidRDefault="005D1508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50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D150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42739AC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FDC28F7" w14:textId="22B329C1" w:rsidR="005D1508" w:rsidRDefault="005D1508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508">
              <w:rPr>
                <w:rFonts w:ascii="Times New Roman" w:hAnsi="Times New Roman"/>
                <w:sz w:val="20"/>
                <w:szCs w:val="20"/>
              </w:rPr>
              <w:lastRenderedPageBreak/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>8</w:t>
            </w:r>
            <w:r w:rsidRPr="005D150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C1C6F62" w14:textId="1B759D7C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347AD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9E9F2C4" w14:textId="2343DE46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F134642" w14:textId="53AB9444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D1508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2</w:t>
            </w:r>
            <w:r w:rsidR="005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17B31E3" w14:textId="2BD44FAE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D1508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3</w:t>
            </w:r>
            <w:r w:rsidR="005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5E35981F" w14:textId="589F61CF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D1508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4</w:t>
            </w:r>
            <w:r w:rsidR="005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919C21D" w14:textId="1AECC7E9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D1508">
              <w:rPr>
                <w:rFonts w:ascii="Times New Roman" w:hAnsi="Times New Roman"/>
                <w:sz w:val="20"/>
                <w:szCs w:val="20"/>
              </w:rPr>
              <w:t>1</w:t>
            </w:r>
            <w:r w:rsidR="00A347AD">
              <w:rPr>
                <w:rFonts w:ascii="Times New Roman" w:hAnsi="Times New Roman"/>
                <w:sz w:val="20"/>
                <w:szCs w:val="20"/>
              </w:rPr>
              <w:t>5</w:t>
            </w:r>
            <w:r w:rsidR="005D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C38BF1A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8085038" w14:textId="77777777" w:rsidR="0079158D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61FA2CEA" w14:textId="77777777" w:rsidR="00980DC2" w:rsidRPr="006A22A2" w:rsidRDefault="0079158D" w:rsidP="007915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EC2A" w14:textId="77777777" w:rsidR="00980DC2" w:rsidRDefault="00F8546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wiersza</w:t>
            </w:r>
          </w:p>
          <w:p w14:paraId="0D05FB53" w14:textId="77777777" w:rsidR="00F85460" w:rsidRDefault="00F8546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mit o Apollu i Marsjaszu</w:t>
            </w:r>
          </w:p>
          <w:p w14:paraId="3987607E" w14:textId="77777777" w:rsidR="00F85460" w:rsidRDefault="00F8546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liryki</w:t>
            </w:r>
          </w:p>
          <w:p w14:paraId="198D843D" w14:textId="77777777" w:rsidR="00F85460" w:rsidRDefault="00F8546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kreację Apolla w wierszu Herberta</w:t>
            </w:r>
          </w:p>
          <w:p w14:paraId="6516D00E" w14:textId="77777777" w:rsidR="00DC2C7A" w:rsidRDefault="00DC2C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Marsjasza</w:t>
            </w:r>
          </w:p>
          <w:p w14:paraId="37389642" w14:textId="77777777" w:rsidR="00F85460" w:rsidRDefault="00F8546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interpretuje początkowe wersy utworu</w:t>
            </w:r>
          </w:p>
          <w:p w14:paraId="10E92E68" w14:textId="77777777" w:rsidR="00F85460" w:rsidRDefault="00F8546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r w:rsidR="005F54F4">
              <w:rPr>
                <w:rFonts w:ascii="Times New Roman" w:hAnsi="Times New Roman"/>
                <w:sz w:val="20"/>
                <w:szCs w:val="20"/>
              </w:rPr>
              <w:t>kontrastowego zestawienia Apolla i Marsjasza</w:t>
            </w:r>
          </w:p>
          <w:p w14:paraId="5CA609BF" w14:textId="77777777" w:rsidR="00F85460" w:rsidRDefault="00F8546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jaką koncepcję sztuki symbolizuje Apollo, jaką – Marsjasz</w:t>
            </w:r>
          </w:p>
          <w:p w14:paraId="68D0C68A" w14:textId="77777777" w:rsidR="00DC2C7A" w:rsidRDefault="00DC2C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cierpienia w wierszu</w:t>
            </w:r>
          </w:p>
          <w:p w14:paraId="2C5D9A63" w14:textId="77777777" w:rsidR="00F85460" w:rsidRDefault="00F8546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zakończenie wiersza</w:t>
            </w:r>
          </w:p>
          <w:p w14:paraId="1DF8A447" w14:textId="77777777" w:rsidR="00DC2C7A" w:rsidRPr="0034464C" w:rsidRDefault="00DC2C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</w:t>
            </w:r>
            <w:r w:rsidR="00575997">
              <w:rPr>
                <w:rFonts w:ascii="Times New Roman" w:hAnsi="Times New Roman"/>
                <w:sz w:val="20"/>
                <w:szCs w:val="20"/>
              </w:rPr>
              <w:t xml:space="preserve"> dwóch koncepcji sztuki </w:t>
            </w:r>
            <w:r>
              <w:rPr>
                <w:rFonts w:ascii="Times New Roman" w:hAnsi="Times New Roman"/>
                <w:sz w:val="20"/>
                <w:szCs w:val="20"/>
              </w:rPr>
              <w:t>przedstawionych w wierszu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093D" w14:textId="77777777" w:rsidR="00980DC2" w:rsidRPr="0034464C" w:rsidRDefault="00DC2C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wypowiada się na temat różnych koncepcji sztuki </w:t>
            </w:r>
          </w:p>
        </w:tc>
      </w:tr>
      <w:tr w:rsidR="00980DC2" w:rsidRPr="00FA6B2C" w14:paraId="06BFEE1E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1AB51" w14:textId="47506125" w:rsidR="00DC2C7A" w:rsidRDefault="00DC2C7A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Dlaczego klasycy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BD1FB0" w:rsidRPr="00BD1FB0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manifest artystyczny poety</w:t>
            </w:r>
          </w:p>
          <w:p w14:paraId="6CE60D0D" w14:textId="77777777" w:rsidR="00BD1FB0" w:rsidRDefault="00BD1FB0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8FA8A1" w14:textId="77777777" w:rsidR="00BD1FB0" w:rsidRPr="00DC2C7A" w:rsidRDefault="00BD1FB0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FA89" w14:textId="77777777" w:rsidR="00980DC2" w:rsidRPr="00FA6B2C" w:rsidRDefault="00DC2C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160</w:t>
            </w:r>
            <w:r w:rsidR="005F54F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C2FA4" w14:textId="77777777" w:rsidR="00980DC2" w:rsidRDefault="00DC2C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D5B18">
              <w:rPr>
                <w:rFonts w:ascii="Times New Roman" w:hAnsi="Times New Roman"/>
                <w:sz w:val="20"/>
                <w:szCs w:val="20"/>
              </w:rPr>
              <w:t>kontekst kulturowy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 w:rsidR="005F5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klasycyzm</w:t>
            </w:r>
          </w:p>
          <w:p w14:paraId="54CC6032" w14:textId="77777777" w:rsidR="00DC2C7A" w:rsidRDefault="00DC2C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credo</w:t>
            </w:r>
          </w:p>
          <w:p w14:paraId="3F935227" w14:textId="77777777" w:rsidR="00DC2C7A" w:rsidRDefault="00DC2C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kodeks reguł etycznych i estetycznych</w:t>
            </w:r>
          </w:p>
          <w:p w14:paraId="11C382E7" w14:textId="77777777" w:rsidR="005F54F4" w:rsidRDefault="005F54F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 w:rsidR="00770ED0">
              <w:rPr>
                <w:rFonts w:ascii="Times New Roman" w:hAnsi="Times New Roman"/>
                <w:sz w:val="20"/>
                <w:szCs w:val="20"/>
              </w:rPr>
              <w:t xml:space="preserve"> wojna peloponeska</w:t>
            </w:r>
          </w:p>
          <w:p w14:paraId="14819E81" w14:textId="77777777" w:rsidR="00DC2C7A" w:rsidRDefault="00DC2C7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5E7C">
              <w:rPr>
                <w:rFonts w:ascii="Times New Roman" w:hAnsi="Times New Roman"/>
                <w:sz w:val="20"/>
                <w:szCs w:val="20"/>
              </w:rPr>
              <w:t>dialog z tradycją literacką i filozoficzną starożytności</w:t>
            </w:r>
          </w:p>
          <w:p w14:paraId="4BAA7262" w14:textId="77777777" w:rsidR="001F5E7C" w:rsidRPr="00DC2C7A" w:rsidRDefault="001F5E7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konfrontacja dwóch perspektyw czasowych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30A4B" w14:textId="77777777" w:rsidR="00980DC2" w:rsidRPr="00FA6B2C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C047" w14:textId="77777777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E834640" w14:textId="77777777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D2AD2A6" w14:textId="77777777" w:rsidR="00977D34" w:rsidRDefault="00977D34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EE01C7E" w14:textId="77777777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6B20716" w14:textId="77777777" w:rsidR="00977D34" w:rsidRDefault="00977D34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D3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77D3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6C68D78" w14:textId="77777777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A2DEA17" w14:textId="34D83DFE" w:rsidR="00770ED0" w:rsidRDefault="00770ED0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E7A68B8" w14:textId="4F0FC474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910380E" w14:textId="668E9023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E43496D" w14:textId="58136F48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770ED0">
              <w:rPr>
                <w:rFonts w:ascii="Times New Roman" w:hAnsi="Times New Roman"/>
                <w:sz w:val="20"/>
                <w:szCs w:val="20"/>
              </w:rPr>
              <w:t>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3</w:t>
            </w:r>
            <w:r w:rsidR="00770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664BA5C" w14:textId="4683C28F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14E144C" w14:textId="6E1E3C54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B6D55EB" w14:textId="77777777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1C85D597" w14:textId="77777777" w:rsidR="002D5B18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555FD031" w14:textId="77777777" w:rsidR="00980DC2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57C2D130" w14:textId="77777777" w:rsidR="002D5B18" w:rsidRPr="00FA6B2C" w:rsidRDefault="002D5B18" w:rsidP="002D5B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F773" w14:textId="77777777" w:rsidR="00980DC2" w:rsidRDefault="001F5E7C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14:paraId="1624EEE4" w14:textId="77777777" w:rsidR="001F5E7C" w:rsidRDefault="001F5E7C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części kompozycyjne</w:t>
            </w:r>
            <w:r w:rsidR="00977D34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21ED5AD3" w14:textId="77777777" w:rsidR="001F5E7C" w:rsidRDefault="001F5E7C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kontekst historyczny wiersza</w:t>
            </w:r>
          </w:p>
          <w:p w14:paraId="29C21AC2" w14:textId="77777777" w:rsidR="001F5E7C" w:rsidRDefault="001F5E7C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postawy Tukidydesa</w:t>
            </w:r>
          </w:p>
          <w:p w14:paraId="1689509B" w14:textId="77777777" w:rsidR="001F5E7C" w:rsidRDefault="001F5E7C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konfrontuje ze sobą </w:t>
            </w:r>
            <w:r w:rsidR="00770ED0">
              <w:rPr>
                <w:rFonts w:ascii="Times New Roman" w:hAnsi="Times New Roman"/>
                <w:sz w:val="20"/>
                <w:szCs w:val="20"/>
              </w:rPr>
              <w:t xml:space="preserve">postawy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Tukidydesa i </w:t>
            </w:r>
            <w:r w:rsidR="00977D34" w:rsidRPr="00176132">
              <w:rPr>
                <w:rFonts w:ascii="Times New Roman" w:hAnsi="Times New Roman"/>
                <w:iCs/>
                <w:sz w:val="20"/>
                <w:szCs w:val="20"/>
              </w:rPr>
              <w:t>współczesnych dowódców</w:t>
            </w:r>
          </w:p>
          <w:p w14:paraId="2CE612C4" w14:textId="77777777" w:rsidR="00B73C45" w:rsidRDefault="00B73C4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artystyczne credo poety</w:t>
            </w:r>
            <w:r w:rsidR="00977D34">
              <w:rPr>
                <w:rFonts w:ascii="Times New Roman" w:hAnsi="Times New Roman"/>
                <w:sz w:val="20"/>
                <w:szCs w:val="20"/>
              </w:rPr>
              <w:t xml:space="preserve"> poprzez udzielenie odpowiedzi na pytanie zawarte w tytule</w:t>
            </w:r>
          </w:p>
          <w:p w14:paraId="116AB57C" w14:textId="77777777" w:rsidR="00B73C45" w:rsidRDefault="00B73C4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ostatnią strofę</w:t>
            </w:r>
          </w:p>
          <w:p w14:paraId="45C10613" w14:textId="77777777" w:rsidR="00B73C45" w:rsidRPr="00B73C45" w:rsidRDefault="00B73C4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dyskusję na temat roli i zadań sztuki w kontekście utworu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2F14E" w14:textId="77777777" w:rsidR="00980DC2" w:rsidRPr="00950369" w:rsidRDefault="00B73C4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60986">
              <w:rPr>
                <w:rFonts w:ascii="Times New Roman" w:hAnsi="Times New Roman"/>
                <w:sz w:val="20"/>
                <w:szCs w:val="20"/>
              </w:rPr>
              <w:t xml:space="preserve">wskazuje szerokie konteksty i </w:t>
            </w:r>
            <w:r w:rsidR="007E77F0">
              <w:rPr>
                <w:rFonts w:ascii="Times New Roman" w:hAnsi="Times New Roman"/>
                <w:sz w:val="20"/>
                <w:szCs w:val="20"/>
              </w:rPr>
              <w:t>nawiązania</w:t>
            </w:r>
          </w:p>
        </w:tc>
      </w:tr>
      <w:tr w:rsidR="00980DC2" w:rsidRPr="00FA6B2C" w14:paraId="4B225730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B1E5" w14:textId="6333B0B4" w:rsidR="004B165D" w:rsidRDefault="004B165D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Refleksje na temat historii i kultury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Akropol </w:t>
            </w:r>
            <w:r>
              <w:rPr>
                <w:rFonts w:ascii="Times New Roman" w:hAnsi="Times New Roman"/>
                <w:sz w:val="20"/>
                <w:szCs w:val="20"/>
              </w:rPr>
              <w:t>Zbigniewa Herberta</w:t>
            </w:r>
          </w:p>
          <w:p w14:paraId="30C4285D" w14:textId="0708C72A" w:rsidR="00BD1FB0" w:rsidRPr="004B165D" w:rsidRDefault="00BD1FB0" w:rsidP="00A30317"/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4F39" w14:textId="77777777" w:rsidR="00980DC2" w:rsidRDefault="004B165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163</w:t>
            </w:r>
            <w:r w:rsidR="005563D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3CEF" w14:textId="77777777" w:rsidR="00980DC2" w:rsidRDefault="004B165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esej</w:t>
            </w:r>
          </w:p>
          <w:p w14:paraId="555F8726" w14:textId="77777777" w:rsidR="004B165D" w:rsidRDefault="004B165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D5B18">
              <w:rPr>
                <w:rFonts w:ascii="Times New Roman" w:hAnsi="Times New Roman"/>
                <w:sz w:val="20"/>
                <w:szCs w:val="20"/>
              </w:rPr>
              <w:t>kontekst kulturowy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 w:rsidR="005563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28A3">
              <w:rPr>
                <w:rFonts w:ascii="Times New Roman" w:hAnsi="Times New Roman"/>
                <w:sz w:val="20"/>
                <w:szCs w:val="20"/>
              </w:rPr>
              <w:t>Akropol</w:t>
            </w:r>
          </w:p>
          <w:p w14:paraId="4CD08CFA" w14:textId="77777777" w:rsidR="00C328A3" w:rsidRDefault="00C328A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labirynt historii i współczesności</w:t>
            </w:r>
          </w:p>
          <w:p w14:paraId="77BD3A4B" w14:textId="77777777" w:rsidR="008647CA" w:rsidRDefault="00C328A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istota podróży</w:t>
            </w:r>
          </w:p>
          <w:p w14:paraId="31724988" w14:textId="77777777" w:rsidR="00C328A3" w:rsidRDefault="00C328A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subiektywizm</w:t>
            </w:r>
          </w:p>
          <w:p w14:paraId="087BAAAB" w14:textId="77777777" w:rsidR="00160A16" w:rsidRDefault="00160A16" w:rsidP="00160A1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7CF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E0D3" w14:textId="77777777" w:rsidR="00980DC2" w:rsidRDefault="002D5B18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60DBFA6F" w14:textId="4AF7C7A5" w:rsidR="002D5B18" w:rsidRDefault="002D5B18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22350DC" w14:textId="77777777" w:rsidR="002D5B18" w:rsidRDefault="002D5B18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ZR</w:t>
            </w:r>
          </w:p>
          <w:p w14:paraId="4FE1EE46" w14:textId="77777777" w:rsidR="002D5B18" w:rsidRDefault="002D5B18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 ZR</w:t>
            </w:r>
          </w:p>
          <w:p w14:paraId="297ED211" w14:textId="77777777" w:rsidR="002D5B18" w:rsidRPr="00744208" w:rsidRDefault="002D5B18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9977" w14:textId="77777777" w:rsidR="00814FB3" w:rsidRPr="00814FB3" w:rsidRDefault="00814FB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220E" w14:textId="77777777" w:rsidR="00814FB3" w:rsidRDefault="00814FB3" w:rsidP="00814FB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eseju</w:t>
            </w:r>
          </w:p>
          <w:p w14:paraId="74F832EC" w14:textId="77777777" w:rsidR="00814FB3" w:rsidRDefault="00814FB3" w:rsidP="00814FB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gatunkowe eseju w tekście</w:t>
            </w:r>
          </w:p>
          <w:p w14:paraId="70C68A25" w14:textId="77777777" w:rsidR="00814FB3" w:rsidRDefault="00814FB3" w:rsidP="00814FB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omawia, opisane przez Herberta, doświadczenie podróży</w:t>
            </w:r>
          </w:p>
          <w:p w14:paraId="0BAEA029" w14:textId="77777777" w:rsidR="00814FB3" w:rsidRDefault="00814FB3" w:rsidP="00814FB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polegały obawy poety przed konfrontacją z Akropolem</w:t>
            </w:r>
          </w:p>
          <w:p w14:paraId="4542FBF8" w14:textId="77777777" w:rsidR="00814FB3" w:rsidRDefault="00814FB3" w:rsidP="00814FB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językowe użyte w eseju i omawia ich funkcję</w:t>
            </w:r>
          </w:p>
          <w:p w14:paraId="35C91FFA" w14:textId="77777777" w:rsidR="00814FB3" w:rsidRDefault="00814FB3" w:rsidP="00814FB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refleksje poety na temat współczesnego oglądu sztuki greckiej </w:t>
            </w:r>
          </w:p>
          <w:p w14:paraId="7FDC8D36" w14:textId="77777777" w:rsidR="00980DC2" w:rsidRPr="0034464C" w:rsidRDefault="00814FB3" w:rsidP="00814FB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tytuł zbioru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Labirynt nad morzem</w:t>
            </w:r>
          </w:p>
        </w:tc>
      </w:tr>
      <w:tr w:rsidR="00980DC2" w:rsidRPr="00FA6B2C" w14:paraId="2185EB32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77AEF7" w14:textId="3305B342" w:rsidR="00814FB3" w:rsidRPr="00814FB3" w:rsidRDefault="00467CC1" w:rsidP="00A303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814F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14FB3">
              <w:rPr>
                <w:rFonts w:ascii="Times New Roman" w:hAnsi="Times New Roman"/>
                <w:sz w:val="20"/>
                <w:szCs w:val="20"/>
              </w:rPr>
              <w:t xml:space="preserve">O postawie wyprostowanej – </w:t>
            </w:r>
            <w:r w:rsidR="00814FB3">
              <w:rPr>
                <w:rFonts w:ascii="Times New Roman" w:hAnsi="Times New Roman"/>
                <w:i/>
                <w:iCs/>
                <w:sz w:val="20"/>
                <w:szCs w:val="20"/>
              </w:rPr>
              <w:t>Przesłanie Pana Cogito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03477" w14:textId="77777777" w:rsidR="00980DC2" w:rsidRDefault="00814FB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167</w:t>
            </w:r>
            <w:r w:rsidR="00E4333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98117" w14:textId="77777777" w:rsidR="00980DC2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alter 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autora</w:t>
            </w:r>
          </w:p>
          <w:p w14:paraId="2C8A0A40" w14:textId="77777777" w:rsid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Cogito ergo sum</w:t>
            </w:r>
          </w:p>
          <w:p w14:paraId="46B80A3F" w14:textId="77777777" w:rsid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etos intelektualisty</w:t>
            </w:r>
          </w:p>
          <w:p w14:paraId="1D6DFA4A" w14:textId="77777777" w:rsid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złożony obraz współczesnego inteligenta</w:t>
            </w:r>
          </w:p>
          <w:p w14:paraId="1F27B5D6" w14:textId="77777777" w:rsid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manifest etyczny i poetycki</w:t>
            </w:r>
          </w:p>
          <w:p w14:paraId="51779B1F" w14:textId="77777777" w:rsid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C0119">
              <w:rPr>
                <w:rFonts w:ascii="Times New Roman" w:hAnsi="Times New Roman"/>
                <w:sz w:val="20"/>
                <w:szCs w:val="20"/>
              </w:rPr>
              <w:t xml:space="preserve">liryka </w:t>
            </w:r>
            <w:r>
              <w:rPr>
                <w:rFonts w:ascii="Times New Roman" w:hAnsi="Times New Roman"/>
                <w:sz w:val="20"/>
                <w:szCs w:val="20"/>
              </w:rPr>
              <w:t>apel</w:t>
            </w:r>
            <w:r w:rsidR="00DC011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7486DFEE" w14:textId="77777777" w:rsidR="003926DC" w:rsidRP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uniwersalne zasady moralne</w:t>
            </w:r>
            <w:r w:rsidR="00DC0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0119" w:rsidRPr="0040448A">
              <w:rPr>
                <w:rFonts w:ascii="Times New Roman" w:hAnsi="Times New Roman"/>
                <w:i/>
                <w:sz w:val="20"/>
                <w:szCs w:val="20"/>
              </w:rPr>
              <w:t>człowieka wyprostowanego</w:t>
            </w:r>
          </w:p>
          <w:p w14:paraId="7549AE56" w14:textId="77777777" w:rsidR="00980DC2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20345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42272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91A219D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A8878B3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08B3DBF" w14:textId="77777777" w:rsidR="004C38ED" w:rsidRDefault="004C38E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8ED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C38ED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8CCB69C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0863991" w14:textId="7FC6D531" w:rsidR="004C38ED" w:rsidRDefault="004C38E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8ED"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8</w:t>
            </w:r>
            <w:r w:rsidRPr="004C38ED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85B40AD" w14:textId="793E196F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FCCEDE3" w14:textId="09FFA0A0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3CEEA6C" w14:textId="5ACB8C32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C38ED">
              <w:rPr>
                <w:rFonts w:ascii="Times New Roman" w:hAnsi="Times New Roman"/>
                <w:sz w:val="20"/>
                <w:szCs w:val="20"/>
              </w:rPr>
              <w:t>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2</w:t>
            </w:r>
            <w:r w:rsidR="004C3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403D341" w14:textId="7C37AA50" w:rsidR="004C38ED" w:rsidRDefault="004C38E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8ED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3</w:t>
            </w:r>
            <w:r w:rsidRPr="004C38ED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1CC29ED" w14:textId="207EF38D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0711D3F" w14:textId="086A57C5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E7BE3E8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1E33C4F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258D7473" w14:textId="77777777" w:rsidR="004C38ED" w:rsidRDefault="004C38E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8ED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C38ED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3EB919C6" w14:textId="77777777" w:rsidR="004C38ED" w:rsidRDefault="004C38E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8ED">
              <w:rPr>
                <w:rFonts w:ascii="Times New Roman" w:hAnsi="Times New Roman"/>
                <w:sz w:val="20"/>
                <w:szCs w:val="20"/>
              </w:rPr>
              <w:lastRenderedPageBreak/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4C38ED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5E1E8B08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54C8A465" w14:textId="77777777" w:rsidR="00980DC2" w:rsidRPr="00303F7C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7A583" w14:textId="77777777" w:rsidR="00980DC2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wiersza</w:t>
            </w:r>
          </w:p>
          <w:p w14:paraId="2D755EDE" w14:textId="77777777" w:rsid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kreacji podmiotu lirycznego </w:t>
            </w:r>
          </w:p>
          <w:p w14:paraId="0AC5410B" w14:textId="77777777" w:rsid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konteksty filozoficzne w odniesieniu do kreacji podmiotu lirycznego </w:t>
            </w:r>
          </w:p>
          <w:p w14:paraId="4C5D0708" w14:textId="77777777" w:rsid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adresata lirycznego </w:t>
            </w:r>
          </w:p>
          <w:p w14:paraId="27E3950D" w14:textId="77777777" w:rsid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 podstawie wiersza tworzy kodeks moralny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człowieka wyprostowanego</w:t>
            </w:r>
          </w:p>
          <w:p w14:paraId="60D9D0B6" w14:textId="77777777" w:rsidR="003926DC" w:rsidRDefault="003926D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729E7">
              <w:rPr>
                <w:rFonts w:ascii="Times New Roman" w:hAnsi="Times New Roman"/>
                <w:sz w:val="20"/>
                <w:szCs w:val="20"/>
              </w:rPr>
              <w:t>wskazuje konteksty kulturowe wykorzystane w wierszu i określa ich funkcję</w:t>
            </w:r>
          </w:p>
          <w:p w14:paraId="1F28D0C7" w14:textId="77777777" w:rsidR="003729E7" w:rsidRDefault="003729E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metaforykę wiersza</w:t>
            </w:r>
          </w:p>
          <w:p w14:paraId="7BDE2307" w14:textId="77777777" w:rsidR="003729E7" w:rsidRDefault="003729E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środki językowe </w:t>
            </w:r>
            <w:r w:rsidR="004C38ED">
              <w:rPr>
                <w:rFonts w:ascii="Times New Roman" w:hAnsi="Times New Roman"/>
                <w:sz w:val="20"/>
                <w:szCs w:val="20"/>
              </w:rPr>
              <w:t xml:space="preserve">wykorzystane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określa ich funkcję</w:t>
            </w:r>
          </w:p>
          <w:p w14:paraId="13F2C15A" w14:textId="77777777" w:rsidR="003729E7" w:rsidRDefault="003729E7" w:rsidP="003729E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utwory, w których pojawia się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motyw mędrca </w:t>
            </w:r>
          </w:p>
          <w:p w14:paraId="62F04C45" w14:textId="77777777" w:rsidR="003729E7" w:rsidRPr="003926DC" w:rsidRDefault="003729E7" w:rsidP="003729E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mędrca w różnych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AE435" w14:textId="77777777" w:rsidR="00980DC2" w:rsidRDefault="003729E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odnajduje aluzje biblijne i odczytuje ich metaforyczne znaczenie</w:t>
            </w:r>
          </w:p>
          <w:p w14:paraId="3201A9BC" w14:textId="77777777" w:rsidR="003729E7" w:rsidRDefault="003729E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wiersz, uwzględniając konteksty historyczny i polityczny </w:t>
            </w:r>
          </w:p>
          <w:p w14:paraId="04D95B08" w14:textId="77777777" w:rsidR="003729E7" w:rsidRPr="00CE4FF9" w:rsidRDefault="003729E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</w:t>
            </w:r>
            <w:r w:rsidRPr="003729E7">
              <w:rPr>
                <w:rFonts w:ascii="Times New Roman" w:hAnsi="Times New Roman"/>
                <w:sz w:val="20"/>
                <w:szCs w:val="20"/>
              </w:rPr>
              <w:t>Pana Cogito jako dziedzica kultury</w:t>
            </w:r>
            <w:r w:rsidR="008647CA">
              <w:t xml:space="preserve"> </w:t>
            </w:r>
            <w:r w:rsidR="008647CA" w:rsidRPr="008647CA">
              <w:rPr>
                <w:rFonts w:ascii="Times New Roman" w:hAnsi="Times New Roman"/>
                <w:sz w:val="20"/>
                <w:szCs w:val="20"/>
              </w:rPr>
              <w:t>europejskiej</w:t>
            </w:r>
          </w:p>
        </w:tc>
      </w:tr>
      <w:tr w:rsidR="00980DC2" w:rsidRPr="00FA6B2C" w14:paraId="71D8B8A7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9C93DD" w14:textId="38BF6CE6" w:rsidR="00C875FD" w:rsidRPr="00C875FD" w:rsidRDefault="00467CC1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C875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875FD">
              <w:rPr>
                <w:rFonts w:ascii="Times New Roman" w:hAnsi="Times New Roman"/>
                <w:sz w:val="20"/>
                <w:szCs w:val="20"/>
              </w:rPr>
              <w:t xml:space="preserve">Poeta w czasie wojennym – </w:t>
            </w:r>
            <w:r w:rsidR="00C875FD">
              <w:rPr>
                <w:rFonts w:ascii="Times New Roman" w:hAnsi="Times New Roman"/>
                <w:i/>
                <w:iCs/>
                <w:sz w:val="20"/>
                <w:szCs w:val="20"/>
              </w:rPr>
              <w:t>Raport z oblężonego miasta</w:t>
            </w:r>
            <w:r w:rsidR="00C875FD"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E14FB0" w14:textId="77777777" w:rsidR="00980DC2" w:rsidRDefault="00A507D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172</w:t>
            </w:r>
            <w:r w:rsidR="004C1F4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AFAF0" w14:textId="77777777" w:rsidR="00980DC2" w:rsidRDefault="00E12F7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</w:t>
            </w:r>
            <w:r w:rsidR="00EB165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 wojenny</w:t>
            </w:r>
          </w:p>
          <w:p w14:paraId="6C39A785" w14:textId="77777777" w:rsidR="00E12F7E" w:rsidRDefault="00E12F7E" w:rsidP="00980DC2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aktualn</w:t>
            </w:r>
            <w:r w:rsidR="00EE7CBD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problematyka polityczno</w:t>
            </w:r>
            <w:r w:rsidR="008647CA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społeczna</w:t>
            </w:r>
          </w:p>
          <w:p w14:paraId="7ADC8D74" w14:textId="77777777" w:rsidR="00E12F7E" w:rsidRDefault="00E12F7E" w:rsidP="00980DC2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poeta</w:t>
            </w:r>
            <w:r w:rsidR="008647CA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kronikarz</w:t>
            </w:r>
          </w:p>
          <w:p w14:paraId="7A2B89F5" w14:textId="77777777" w:rsidR="00E12F7E" w:rsidRDefault="00E12F7E" w:rsidP="00980DC2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raport</w:t>
            </w:r>
          </w:p>
          <w:p w14:paraId="73586EB7" w14:textId="77777777" w:rsidR="00E12F7E" w:rsidRDefault="00E12F7E" w:rsidP="00980DC2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parabola</w:t>
            </w:r>
          </w:p>
          <w:p w14:paraId="229C6648" w14:textId="77777777" w:rsidR="00451C57" w:rsidRDefault="00E12F7E" w:rsidP="00980DC2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451C57">
              <w:rPr>
                <w:rFonts w:ascii="Times New Roman" w:hAnsi="Times New Roman"/>
                <w:iCs/>
                <w:sz w:val="20"/>
                <w:szCs w:val="20"/>
              </w:rPr>
              <w:t>ponadnarodowy i ponadczasowy „syndrom oblężenia”</w:t>
            </w:r>
          </w:p>
          <w:p w14:paraId="650C9F1D" w14:textId="77777777" w:rsidR="00980DC2" w:rsidRPr="00CE4FF9" w:rsidRDefault="00980DC2" w:rsidP="00980DC2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0F5E6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654A4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489FA7C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C5B37E5" w14:textId="77777777" w:rsidR="008E6494" w:rsidRDefault="008E6494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49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E649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27C25A8" w14:textId="77777777" w:rsidR="008E6494" w:rsidRDefault="008E6494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49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E649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FBD7339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1FA3FB5" w14:textId="435849E5" w:rsidR="008E6494" w:rsidRDefault="008E6494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494"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8</w:t>
            </w:r>
            <w:r w:rsidRPr="008E649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6AA8BD" w14:textId="24DA4E1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ED85E63" w14:textId="26ACFC34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DA9D2F5" w14:textId="37E4CDF9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8E6494">
              <w:rPr>
                <w:rFonts w:ascii="Times New Roman" w:hAnsi="Times New Roman"/>
                <w:sz w:val="20"/>
                <w:szCs w:val="20"/>
              </w:rPr>
              <w:t>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2</w:t>
            </w:r>
            <w:r w:rsidR="008E6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70ED66C" w14:textId="2CD98B52" w:rsidR="008E6494" w:rsidRDefault="008E6494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49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3</w:t>
            </w:r>
            <w:r w:rsidRPr="008E649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F44C9C5" w14:textId="34929B6C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CFD70EC" w14:textId="6A8E38D1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1E1C5DB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0D703E46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2611C37F" w14:textId="77777777" w:rsidR="00F359D2" w:rsidRDefault="00F359D2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9D2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359D2">
              <w:rPr>
                <w:rFonts w:ascii="Times New Roman" w:hAnsi="Times New Roman"/>
                <w:sz w:val="20"/>
                <w:szCs w:val="20"/>
              </w:rPr>
              <w:t>2 Z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14:paraId="12859E3B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2B13EEAA" w14:textId="77777777" w:rsidR="00980DC2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36B7B032" w14:textId="77777777" w:rsidR="00EE7CBD" w:rsidRPr="00303F7C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F5018" w14:textId="77777777" w:rsidR="00980DC2" w:rsidRDefault="00451C5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14:paraId="5AE09211" w14:textId="77777777" w:rsidR="00451C57" w:rsidRDefault="00451C5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sytuację liryczną</w:t>
            </w:r>
          </w:p>
          <w:p w14:paraId="74507ED9" w14:textId="77777777" w:rsidR="00451C57" w:rsidRDefault="00451C5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kreację podmiotu lirycznego </w:t>
            </w:r>
          </w:p>
          <w:p w14:paraId="4F1F4185" w14:textId="77777777" w:rsidR="00451C57" w:rsidRDefault="00451C5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odnosi treść wiersza do tytułowej formy raportu</w:t>
            </w:r>
          </w:p>
          <w:p w14:paraId="7D215A5D" w14:textId="77777777" w:rsidR="00451C57" w:rsidRDefault="00451C5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konteksty historyczne w wierszu i określa ich funkcję</w:t>
            </w:r>
          </w:p>
          <w:p w14:paraId="039493D4" w14:textId="77777777" w:rsidR="00451C57" w:rsidRDefault="00451C5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3214A">
              <w:rPr>
                <w:rFonts w:ascii="Times New Roman" w:hAnsi="Times New Roman"/>
                <w:sz w:val="20"/>
                <w:szCs w:val="20"/>
              </w:rPr>
              <w:t xml:space="preserve">interpretuje metaforę oblężenia w kontekście innych utworów literackich </w:t>
            </w:r>
          </w:p>
          <w:p w14:paraId="75F7F12C" w14:textId="77777777" w:rsidR="0073214A" w:rsidRDefault="0073214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sytuację egzystencjalną człowieka żyjącego w oblężonym mieście</w:t>
            </w:r>
          </w:p>
          <w:p w14:paraId="0A6B6200" w14:textId="77777777" w:rsidR="0073214A" w:rsidRDefault="0073214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kronikarza w wierszu Herberta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8E6494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43EC17ED" w14:textId="549B5963" w:rsidR="00DF0DA9" w:rsidRPr="0073214A" w:rsidRDefault="00DF0DA9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 xml:space="preserve">• porównuje sposób przedstawienia oblężenia w wierszu Herberta i </w:t>
            </w:r>
            <w:r w:rsidRPr="0063069D">
              <w:rPr>
                <w:rFonts w:ascii="Times New Roman" w:hAnsi="Times New Roman"/>
                <w:i/>
                <w:iCs/>
                <w:sz w:val="20"/>
                <w:szCs w:val="20"/>
              </w:rPr>
              <w:t>Dżumie</w:t>
            </w:r>
            <w:r w:rsidRPr="0063069D">
              <w:rPr>
                <w:rFonts w:ascii="Times New Roman" w:hAnsi="Times New Roman"/>
                <w:sz w:val="20"/>
                <w:szCs w:val="20"/>
              </w:rPr>
              <w:t xml:space="preserve"> Alberta Camusa, uwzględniając konteksty filozoficzne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EAB26" w14:textId="6CDAE1BD" w:rsidR="00980DC2" w:rsidRPr="0073214A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DC2" w:rsidRPr="00FA6B2C" w14:paraId="68D3AC5F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0D56E" w14:textId="75B9349A" w:rsidR="00BD1FB0" w:rsidRDefault="0073214A" w:rsidP="00BD1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B9260C">
              <w:rPr>
                <w:rFonts w:ascii="Times New Roman" w:hAnsi="Times New Roman"/>
                <w:sz w:val="20"/>
                <w:szCs w:val="20"/>
              </w:rPr>
              <w:t xml:space="preserve">Poetycka pokuta – </w:t>
            </w:r>
            <w:r w:rsidR="00B9260C">
              <w:rPr>
                <w:rFonts w:ascii="Times New Roman" w:hAnsi="Times New Roman"/>
                <w:i/>
                <w:iCs/>
                <w:sz w:val="20"/>
                <w:szCs w:val="20"/>
              </w:rPr>
              <w:t>Rehabilitacja</w:t>
            </w:r>
            <w:r w:rsidR="00B9260C"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BD1FB0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4678B30E" w14:textId="77777777" w:rsidR="00BD1FB0" w:rsidRDefault="00BD1FB0" w:rsidP="00BD1F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9EE9D" w14:textId="77777777" w:rsidR="0073214A" w:rsidRPr="00B9260C" w:rsidRDefault="00BD1FB0" w:rsidP="00BD1FB0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3BE4D" w14:textId="77777777" w:rsidR="00980DC2" w:rsidRDefault="00B9260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177</w:t>
            </w:r>
            <w:r w:rsidR="00A04698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84B78" w14:textId="77777777" w:rsidR="00980DC2" w:rsidRDefault="001D680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rehabilitacja ofiar stalinizmu</w:t>
            </w:r>
          </w:p>
          <w:p w14:paraId="6723F69C" w14:textId="77777777" w:rsidR="001D6804" w:rsidRDefault="001D680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biograficzny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rehabilitacja indywidualna</w:t>
            </w:r>
          </w:p>
          <w:p w14:paraId="69B8AB77" w14:textId="77777777" w:rsidR="001D6804" w:rsidRDefault="001D680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poetycka ekspiacja</w:t>
            </w:r>
          </w:p>
          <w:p w14:paraId="6C96EA8A" w14:textId="77777777" w:rsidR="001D6804" w:rsidRDefault="001D680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uniwersalne rozważania nad kondycją etyczną człowieka</w:t>
            </w:r>
          </w:p>
          <w:p w14:paraId="74B0A910" w14:textId="77777777" w:rsidR="001D6804" w:rsidRDefault="001D680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archetypy kulturowe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D19C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01ED1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2EB2D44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3344E6A" w14:textId="77777777" w:rsidR="00A04698" w:rsidRDefault="00A04698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69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0469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B101A2" w14:textId="77777777" w:rsidR="00A04698" w:rsidRDefault="00A04698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69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0469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998AED8" w14:textId="77777777" w:rsidR="00A04698" w:rsidRDefault="00A04698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69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0469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1786C36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I.1.6 ZP</w:t>
            </w:r>
          </w:p>
          <w:p w14:paraId="73DC21FD" w14:textId="7C4BA8D5" w:rsidR="00F359D2" w:rsidRDefault="00F359D2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9D2"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8</w:t>
            </w:r>
            <w:r w:rsidRPr="00F359D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F10E6F6" w14:textId="09A35A01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679558B" w14:textId="26C49429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7D377BC" w14:textId="3D295CF5" w:rsidR="00E26A8D" w:rsidRDefault="00E26A8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6A530A7" w14:textId="084A4F49" w:rsidR="00F359D2" w:rsidRDefault="00F359D2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9D2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3</w:t>
            </w:r>
            <w:r w:rsidRPr="00F359D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A4849D7" w14:textId="44054D8D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2458869" w14:textId="46B19B3A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08EECAD" w14:textId="77777777" w:rsidR="00EE7CBD" w:rsidRDefault="00EE7CBD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761A7C17" w14:textId="77777777" w:rsidR="00F359D2" w:rsidRDefault="00F359D2" w:rsidP="00EE7C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9D2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359D2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14:paraId="711776FD" w14:textId="77777777" w:rsidR="00980DC2" w:rsidRPr="00303F7C" w:rsidRDefault="00EE7CBD" w:rsidP="00B3273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B2D6" w14:textId="77777777" w:rsidR="00980DC2" w:rsidRDefault="00B9260C" w:rsidP="00B9260C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relacjonuje treść wiersza</w:t>
            </w:r>
          </w:p>
          <w:p w14:paraId="2FA57703" w14:textId="77777777" w:rsidR="00B9260C" w:rsidRDefault="00B9260C" w:rsidP="00B9260C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wypowiada się na temat kreacji podmiotu lirycznego, uwzględniając kontekst biograficzny</w:t>
            </w:r>
          </w:p>
          <w:p w14:paraId="79D37B90" w14:textId="77777777" w:rsidR="00B9260C" w:rsidRDefault="00B9260C" w:rsidP="00B9260C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interpretuje wiersz w kontekście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historycznym i w odniesieniu do prawd uniwersalnych </w:t>
            </w:r>
          </w:p>
          <w:p w14:paraId="41383C79" w14:textId="77777777" w:rsidR="00B9260C" w:rsidRDefault="00B9260C" w:rsidP="00B9260C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wskazuje </w:t>
            </w:r>
            <w:r w:rsidR="00A04698">
              <w:rPr>
                <w:rFonts w:ascii="Times New Roman" w:hAnsi="Times New Roman"/>
                <w:iCs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środki językowe</w:t>
            </w:r>
            <w:r w:rsidR="00A0469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określa ich funkcję</w:t>
            </w:r>
          </w:p>
          <w:p w14:paraId="2574BCDC" w14:textId="77777777" w:rsidR="00B9260C" w:rsidRDefault="00B9260C" w:rsidP="00B9260C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interpretuje zakończenie wiersza</w:t>
            </w:r>
          </w:p>
          <w:p w14:paraId="0A7E01AB" w14:textId="77777777" w:rsidR="00B9260C" w:rsidRPr="00B9260C" w:rsidRDefault="00B9260C" w:rsidP="00B9260C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omawia topos błazna w odniesieniu do </w:t>
            </w:r>
            <w:r w:rsidR="00A04698">
              <w:rPr>
                <w:rFonts w:ascii="Times New Roman" w:hAnsi="Times New Roman"/>
                <w:iCs/>
                <w:sz w:val="20"/>
                <w:szCs w:val="20"/>
              </w:rPr>
              <w:t>wcześniej poznanych lektur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2A403" w14:textId="77777777" w:rsidR="00B9260C" w:rsidRPr="00B9260C" w:rsidRDefault="00B9260C" w:rsidP="00B9260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utwory, w których pojawia się aluzja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Hamleta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</w:t>
            </w:r>
          </w:p>
          <w:p w14:paraId="292AC4FB" w14:textId="77777777" w:rsidR="00980DC2" w:rsidRDefault="00B9260C" w:rsidP="00B9260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sposoby </w:t>
            </w:r>
            <w:r w:rsidR="00A70A9A">
              <w:rPr>
                <w:rFonts w:ascii="Times New Roman" w:hAnsi="Times New Roman"/>
                <w:sz w:val="20"/>
                <w:szCs w:val="20"/>
              </w:rPr>
              <w:t xml:space="preserve">funkcjonowania motywów zaczerpniętych z </w:t>
            </w:r>
            <w:r w:rsidR="00A70A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Hamleta </w:t>
            </w:r>
            <w:r w:rsidR="00A70A9A">
              <w:rPr>
                <w:rFonts w:ascii="Times New Roman" w:hAnsi="Times New Roman"/>
                <w:sz w:val="20"/>
                <w:szCs w:val="20"/>
              </w:rPr>
              <w:t xml:space="preserve">Williama Szekspira </w:t>
            </w:r>
            <w:r>
              <w:rPr>
                <w:rFonts w:ascii="Times New Roman" w:hAnsi="Times New Roman"/>
                <w:sz w:val="20"/>
                <w:szCs w:val="20"/>
              </w:rPr>
              <w:t>w różnych utworach literackich</w:t>
            </w:r>
          </w:p>
        </w:tc>
      </w:tr>
      <w:tr w:rsidR="00980DC2" w:rsidRPr="00FA6B2C" w14:paraId="5DBB6E34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9487" w14:textId="47F95B4B" w:rsidR="00BD1FB0" w:rsidRDefault="00A70A9A" w:rsidP="00BD1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875E9">
              <w:rPr>
                <w:rFonts w:ascii="Times New Roman" w:hAnsi="Times New Roman"/>
                <w:sz w:val="20"/>
                <w:szCs w:val="20"/>
              </w:rPr>
              <w:t xml:space="preserve">Człowiek wobec natury – </w:t>
            </w:r>
            <w:r w:rsidR="002875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Rozmowa z kamieniem </w:t>
            </w:r>
            <w:r w:rsidR="002875E9">
              <w:rPr>
                <w:rFonts w:ascii="Times New Roman" w:hAnsi="Times New Roman"/>
                <w:sz w:val="20"/>
                <w:szCs w:val="20"/>
              </w:rPr>
              <w:t>Wisławy Szymborskiej</w:t>
            </w:r>
            <w:r w:rsidR="00BD1FB0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1B6B49D" w14:textId="77777777" w:rsidR="00BD1FB0" w:rsidRDefault="00BD1FB0" w:rsidP="00BD1F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3BE65E" w14:textId="77777777" w:rsidR="002875E9" w:rsidRPr="002875E9" w:rsidRDefault="00BD1FB0" w:rsidP="00BD1FB0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7D3D" w14:textId="77777777" w:rsidR="00980DC2" w:rsidRDefault="002875E9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</w:t>
            </w:r>
            <w:r w:rsidR="00632BC2">
              <w:rPr>
                <w:rFonts w:ascii="Times New Roman" w:hAnsi="Times New Roman"/>
                <w:sz w:val="20"/>
                <w:szCs w:val="20"/>
              </w:rPr>
              <w:t>82</w:t>
            </w:r>
            <w:r w:rsidR="004B5E16">
              <w:rPr>
                <w:rFonts w:ascii="Times New Roman" w:hAnsi="Times New Roman"/>
                <w:sz w:val="20"/>
                <w:szCs w:val="20"/>
              </w:rPr>
              <w:t>–</w:t>
            </w:r>
            <w:r w:rsidR="00632BC2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65E0" w14:textId="77777777" w:rsidR="00980DC2" w:rsidRDefault="00A70A9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człowiek w relacji z historią i czasem </w:t>
            </w:r>
          </w:p>
          <w:p w14:paraId="2D071E9D" w14:textId="77777777" w:rsidR="00A70A9A" w:rsidRDefault="00A70A9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paradoksalność istnienia</w:t>
            </w:r>
          </w:p>
          <w:p w14:paraId="052E3785" w14:textId="77777777" w:rsidR="004B5E16" w:rsidRDefault="004B5E1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poezja intelektualna</w:t>
            </w:r>
          </w:p>
          <w:p w14:paraId="59148B8F" w14:textId="77777777" w:rsidR="00A70A9A" w:rsidRDefault="00A70A9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kamień - symbol kulturowy i religijny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C72B" w14:textId="77777777" w:rsidR="00980DC2" w:rsidRDefault="00632B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6468" w14:textId="77777777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6D3D4ED" w14:textId="77777777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B5E16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79C7E8F" w14:textId="77777777" w:rsidR="004B5E16" w:rsidRDefault="004B5E16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E16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B5E1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9B01489" w14:textId="77777777" w:rsidR="004B5E16" w:rsidRDefault="004B5E16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E16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B5E1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310846A" w14:textId="77777777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BB4BCA2" w14:textId="69132051" w:rsidR="004B5E16" w:rsidRDefault="004B5E16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E16"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8</w:t>
            </w:r>
            <w:r w:rsidRPr="004B5E1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FB582CC" w14:textId="4ACD5E1E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1678DF9" w14:textId="7ED78E14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CBE5656" w14:textId="7D754768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D02E2A7" w14:textId="43E481D7" w:rsidR="004B5E16" w:rsidRDefault="004B5E16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E16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3</w:t>
            </w:r>
            <w:r w:rsidRPr="004B5E1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2BE1077" w14:textId="6C7D22EB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08A5901" w14:textId="10F6F3EA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68568EA" w14:textId="77777777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47167BB3" w14:textId="77777777" w:rsidR="00980DC2" w:rsidRPr="00303F7C" w:rsidRDefault="00E26A8D" w:rsidP="00B3273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5FB0" w14:textId="77777777" w:rsidR="00632BC2" w:rsidRDefault="00632BC2" w:rsidP="00632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charakterystyczne dla twórczości Wisławy Szymborsk</w:t>
            </w:r>
            <w:r w:rsidR="00B71B1F">
              <w:rPr>
                <w:rFonts w:ascii="Times New Roman" w:hAnsi="Times New Roman"/>
                <w:sz w:val="20"/>
                <w:szCs w:val="20"/>
              </w:rPr>
              <w:t>iej</w:t>
            </w:r>
          </w:p>
          <w:p w14:paraId="0B27BEBA" w14:textId="77777777" w:rsidR="00B71B1F" w:rsidRDefault="00B71B1F" w:rsidP="00632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specyfikę twórczości Wisławy Szymborskiej</w:t>
            </w:r>
          </w:p>
          <w:p w14:paraId="0ECCAC9B" w14:textId="77777777" w:rsidR="00632BC2" w:rsidRDefault="00632BC2" w:rsidP="00632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wiersza</w:t>
            </w:r>
          </w:p>
          <w:p w14:paraId="5D067147" w14:textId="77777777" w:rsidR="00632BC2" w:rsidRDefault="00632BC2" w:rsidP="00632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wiersza</w:t>
            </w:r>
          </w:p>
          <w:p w14:paraId="5B3488C2" w14:textId="77777777" w:rsidR="008647CA" w:rsidRDefault="00632BC2" w:rsidP="00632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 w:rsidR="004B5E16">
              <w:rPr>
                <w:rFonts w:ascii="Times New Roman" w:hAnsi="Times New Roman"/>
                <w:sz w:val="20"/>
                <w:szCs w:val="20"/>
              </w:rPr>
              <w:t>s</w:t>
            </w:r>
            <w:r w:rsidR="004B5E16" w:rsidRPr="004B5E16">
              <w:rPr>
                <w:rFonts w:ascii="Times New Roman" w:hAnsi="Times New Roman"/>
                <w:sz w:val="20"/>
                <w:szCs w:val="20"/>
              </w:rPr>
              <w:t>formułowane przez kamień</w:t>
            </w:r>
            <w:r w:rsidR="004B5E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argumenty </w:t>
            </w:r>
          </w:p>
          <w:p w14:paraId="096F5DC3" w14:textId="77777777" w:rsidR="00632BC2" w:rsidRDefault="00632BC2" w:rsidP="00632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powtórzeń</w:t>
            </w:r>
          </w:p>
          <w:p w14:paraId="106CA8CE" w14:textId="77777777" w:rsidR="00632BC2" w:rsidRDefault="00632BC2" w:rsidP="00632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kreacji podmiotu lirycznego </w:t>
            </w:r>
          </w:p>
          <w:p w14:paraId="3394ABB2" w14:textId="77777777" w:rsidR="00632BC2" w:rsidRDefault="00632BC2" w:rsidP="00632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</w:t>
            </w:r>
            <w:r w:rsidR="004B5E16" w:rsidRPr="004B5E16">
              <w:rPr>
                <w:rFonts w:ascii="Times New Roman" w:hAnsi="Times New Roman"/>
                <w:sz w:val="20"/>
                <w:szCs w:val="20"/>
              </w:rPr>
              <w:t xml:space="preserve">wyłaniającego się z utworu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obrazu człowieka </w:t>
            </w:r>
          </w:p>
          <w:p w14:paraId="698BA2BB" w14:textId="77777777" w:rsidR="00632BC2" w:rsidRPr="00CA4CA5" w:rsidRDefault="00632BC2" w:rsidP="00632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1E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podejmuje dyskusję na temat </w:t>
            </w:r>
            <w:r w:rsidR="004B5E16" w:rsidRPr="004B5E16">
              <w:rPr>
                <w:rFonts w:ascii="Times New Roman" w:hAnsi="Times New Roman"/>
                <w:sz w:val="20"/>
                <w:szCs w:val="20"/>
              </w:rPr>
              <w:t xml:space="preserve">zawartej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koncepcji człowieczeństwa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BC52" w14:textId="77777777" w:rsidR="00980DC2" w:rsidRDefault="00632B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treść wiersza do szerokich kontekstów kulturowych </w:t>
            </w:r>
          </w:p>
        </w:tc>
      </w:tr>
      <w:tr w:rsidR="00980DC2" w:rsidRPr="00FA6B2C" w14:paraId="69351061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A79D" w14:textId="05EFCEA4" w:rsidR="00BD1FB0" w:rsidRDefault="00632BC2" w:rsidP="00BD1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Poetycki akt kreacji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Radość pisania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BD1FB0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0E4E335D" w14:textId="77777777" w:rsidR="00BD1FB0" w:rsidRDefault="00BD1FB0" w:rsidP="00BD1F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153E0A" w14:textId="77777777" w:rsidR="00632BC2" w:rsidRPr="00632BC2" w:rsidRDefault="00BD1FB0" w:rsidP="00BD1FB0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FBDE" w14:textId="77777777" w:rsidR="00980DC2" w:rsidRDefault="00632B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186</w:t>
            </w:r>
            <w:r w:rsidR="00FD39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659E" w14:textId="77777777" w:rsidR="00FD3936" w:rsidRDefault="00FD393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D3936">
              <w:rPr>
                <w:rFonts w:ascii="Times New Roman" w:hAnsi="Times New Roman"/>
                <w:sz w:val="20"/>
                <w:szCs w:val="20"/>
              </w:rPr>
              <w:t>• poeta kreator</w:t>
            </w:r>
          </w:p>
          <w:p w14:paraId="4C871C83" w14:textId="77777777" w:rsidR="00980DC2" w:rsidRDefault="00632B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boski akt stworzenia</w:t>
            </w:r>
          </w:p>
          <w:p w14:paraId="765DBDAE" w14:textId="77777777" w:rsidR="00632BC2" w:rsidRDefault="00632B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1B1F">
              <w:rPr>
                <w:rFonts w:ascii="Times New Roman" w:hAnsi="Times New Roman"/>
                <w:sz w:val="20"/>
                <w:szCs w:val="20"/>
              </w:rPr>
              <w:t>odpowiedź śmiertelnego człowieka na nietrwałość własnego istnienia</w:t>
            </w:r>
          </w:p>
          <w:p w14:paraId="0542B23A" w14:textId="77777777" w:rsidR="00B71B1F" w:rsidRDefault="00B71B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omnis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moriar</w:t>
            </w:r>
            <w:proofErr w:type="spellEnd"/>
          </w:p>
          <w:p w14:paraId="6ABC11D7" w14:textId="77777777" w:rsidR="00B71B1F" w:rsidRPr="00B71B1F" w:rsidRDefault="00B71B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D3936">
              <w:rPr>
                <w:rFonts w:ascii="Times New Roman" w:hAnsi="Times New Roman"/>
                <w:sz w:val="20"/>
                <w:szCs w:val="20"/>
              </w:rPr>
              <w:t xml:space="preserve">rola puenty w poezji Szymborskiej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5CD7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87FD" w14:textId="77777777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5B8AD41" w14:textId="77777777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8DB873B" w14:textId="77777777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8DFBC93" w14:textId="77777777" w:rsidR="00FD3936" w:rsidRDefault="00FD3936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936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D393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A521A96" w14:textId="77777777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AD2B566" w14:textId="05A365C7" w:rsidR="00FD3936" w:rsidRDefault="00FD3936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936"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8</w:t>
            </w:r>
            <w:r w:rsidRPr="00FD393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085D9C7" w14:textId="046AC8F8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A008B52" w14:textId="687324DF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1EDB582" w14:textId="3E8D15A1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7592B91" w14:textId="61CE7B02" w:rsidR="00FD3936" w:rsidRDefault="00FD3936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936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3</w:t>
            </w:r>
            <w:r w:rsidRPr="00FD393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2E956BB" w14:textId="67C21C13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CB123EB" w14:textId="6EB60CAF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2BBBBFE" w14:textId="77777777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728065F" w14:textId="77777777" w:rsidR="00E26A8D" w:rsidRDefault="00E26A8D" w:rsidP="00E26A8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4589312B" w14:textId="77777777" w:rsidR="00980DC2" w:rsidRPr="00303F7C" w:rsidRDefault="00FD3936" w:rsidP="00B3273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936">
              <w:rPr>
                <w:rFonts w:ascii="Times New Roman" w:hAnsi="Times New Roman"/>
                <w:sz w:val="20"/>
                <w:szCs w:val="20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D3936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237A" w14:textId="77777777" w:rsidR="00980DC2" w:rsidRDefault="00B71B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świat wykreowany przez poetkę</w:t>
            </w:r>
          </w:p>
          <w:p w14:paraId="40CDC587" w14:textId="77777777" w:rsidR="00B71B1F" w:rsidRDefault="00B71B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kreację podmiotu lirycznego</w:t>
            </w:r>
          </w:p>
          <w:p w14:paraId="311FAD73" w14:textId="77777777" w:rsidR="00B71B1F" w:rsidRDefault="00B71B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językowe służące do wykreowania efektu plastyczności i zmysłowości</w:t>
            </w:r>
          </w:p>
          <w:p w14:paraId="274DF3B7" w14:textId="77777777" w:rsidR="00B71B1F" w:rsidRDefault="00B71B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metaforykę wiersza</w:t>
            </w:r>
          </w:p>
          <w:p w14:paraId="748B6C46" w14:textId="77777777" w:rsidR="00B71B1F" w:rsidRDefault="00B71B1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</w:t>
            </w:r>
            <w:r w:rsidR="002F5CA4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nuje</w:t>
            </w:r>
            <w:r w:rsidR="002F5CA4">
              <w:rPr>
                <w:rFonts w:ascii="Times New Roman" w:hAnsi="Times New Roman"/>
                <w:sz w:val="20"/>
                <w:szCs w:val="20"/>
              </w:rPr>
              <w:t xml:space="preserve"> zaprezentowany w wierszu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poetycki </w:t>
            </w:r>
            <w:r w:rsidR="00FD3936">
              <w:rPr>
                <w:rFonts w:ascii="Times New Roman" w:hAnsi="Times New Roman"/>
                <w:sz w:val="20"/>
                <w:szCs w:val="20"/>
              </w:rPr>
              <w:t xml:space="preserve">ze </w:t>
            </w:r>
            <w:r w:rsidR="002F5CA4">
              <w:rPr>
                <w:rFonts w:ascii="Times New Roman" w:hAnsi="Times New Roman"/>
                <w:sz w:val="20"/>
                <w:szCs w:val="20"/>
              </w:rPr>
              <w:t>świat</w:t>
            </w:r>
            <w:r w:rsidR="00FD3936">
              <w:rPr>
                <w:rFonts w:ascii="Times New Roman" w:hAnsi="Times New Roman"/>
                <w:sz w:val="20"/>
                <w:szCs w:val="20"/>
              </w:rPr>
              <w:t>em</w:t>
            </w:r>
            <w:r w:rsidR="002F5CA4">
              <w:rPr>
                <w:rFonts w:ascii="Times New Roman" w:hAnsi="Times New Roman"/>
                <w:sz w:val="20"/>
                <w:szCs w:val="20"/>
              </w:rPr>
              <w:t xml:space="preserve"> realny</w:t>
            </w:r>
            <w:r w:rsidR="00FD3936">
              <w:rPr>
                <w:rFonts w:ascii="Times New Roman" w:hAnsi="Times New Roman"/>
                <w:sz w:val="20"/>
                <w:szCs w:val="20"/>
              </w:rPr>
              <w:t>m</w:t>
            </w:r>
            <w:r w:rsidR="002F5C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C5AD7F" w14:textId="77777777" w:rsidR="00B71B1F" w:rsidRDefault="002F5CA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utworu</w:t>
            </w:r>
          </w:p>
          <w:p w14:paraId="719DA28C" w14:textId="77777777" w:rsidR="002F5CA4" w:rsidRDefault="002F5CA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puentę utworu</w:t>
            </w:r>
          </w:p>
          <w:p w14:paraId="40739350" w14:textId="77777777" w:rsidR="002F5CA4" w:rsidRDefault="002F5CA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motyw poety kreatora w odniesieniu do wiersza i innych utworów literackich </w:t>
            </w:r>
          </w:p>
          <w:p w14:paraId="4771C4A7" w14:textId="18F4E563" w:rsidR="007D1980" w:rsidRDefault="007D198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14CE" w14:textId="77777777" w:rsidR="00980DC2" w:rsidRPr="00987D3E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DC2" w:rsidRPr="00FA6B2C" w14:paraId="7C6967D7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48A8" w14:textId="6925F55D" w:rsidR="00BD1FB0" w:rsidRDefault="002F5CA4" w:rsidP="00BD1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Filozoficzny namysł nad człowiekiem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Monolog dla Kasandry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BD1FB0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3F6A32B1" w14:textId="77777777" w:rsidR="00BD1FB0" w:rsidRDefault="00BD1FB0" w:rsidP="00BD1F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278C16" w14:textId="77777777" w:rsidR="002F5CA4" w:rsidRPr="002F5CA4" w:rsidRDefault="00BD1FB0" w:rsidP="00BD1FB0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1563" w14:textId="77777777" w:rsidR="00980DC2" w:rsidRDefault="002F5CA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188</w:t>
            </w:r>
            <w:r w:rsidR="00FD39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584C" w14:textId="77777777" w:rsidR="00980DC2" w:rsidRDefault="002F5CA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mitologiczny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mit wojny trojańskiej, Kasandra</w:t>
            </w:r>
          </w:p>
          <w:p w14:paraId="244B3394" w14:textId="77777777" w:rsidR="00C10646" w:rsidRDefault="00C1064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filozoficzne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egzystencjalizm, epikureizm, stoicyzm, Heraklit z Efezu,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Kohelet</w:t>
            </w:r>
            <w:proofErr w:type="spellEnd"/>
          </w:p>
          <w:p w14:paraId="740671AE" w14:textId="77777777" w:rsidR="002F5CA4" w:rsidRDefault="002F5CA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aluzyjny tytuł </w:t>
            </w:r>
          </w:p>
          <w:p w14:paraId="364413E7" w14:textId="77777777" w:rsidR="002F5CA4" w:rsidRDefault="002F5CA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roli</w:t>
            </w:r>
          </w:p>
          <w:p w14:paraId="6CBC49C6" w14:textId="77777777" w:rsidR="002F5CA4" w:rsidRDefault="002F5CA4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10646">
              <w:rPr>
                <w:rFonts w:ascii="Times New Roman" w:hAnsi="Times New Roman"/>
                <w:sz w:val="20"/>
                <w:szCs w:val="20"/>
              </w:rPr>
              <w:t>gra z konwencjami</w:t>
            </w:r>
            <w:r w:rsidR="008647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4A5">
              <w:rPr>
                <w:rFonts w:ascii="Times New Roman" w:hAnsi="Times New Roman"/>
                <w:sz w:val="20"/>
                <w:szCs w:val="20"/>
              </w:rPr>
              <w:t xml:space="preserve">literackimi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2E5D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5BF6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656AC5B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61EFD8B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DF19935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88F6CAF" w14:textId="10B4BB9A" w:rsidR="009F64A5" w:rsidRDefault="009F64A5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A5"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8</w:t>
            </w:r>
            <w:r w:rsidRPr="009F64A5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14934AA" w14:textId="275F6D9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B323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076355A" w14:textId="6B27C9DC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1E97E22" w14:textId="44C3B721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598C04A" w14:textId="1AC176B9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0157EF8" w14:textId="5B1B13A3" w:rsidR="009F64A5" w:rsidRDefault="009F64A5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4A5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3</w:t>
            </w:r>
            <w:r w:rsidRPr="009F64A5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3B4D0C0" w14:textId="368E712B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AB93BBB" w14:textId="19675C7F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</w:t>
            </w:r>
            <w:r w:rsidR="001B323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F353094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569567B8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3CB8E266" w14:textId="77777777" w:rsidR="00980DC2" w:rsidRDefault="008371B4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  <w:p w14:paraId="1BD233C1" w14:textId="77777777" w:rsidR="008371B4" w:rsidRPr="00303F7C" w:rsidRDefault="008371B4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3EA4" w14:textId="77777777" w:rsidR="00980DC2" w:rsidRDefault="00C1064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sytuację liryczną</w:t>
            </w:r>
          </w:p>
          <w:p w14:paraId="3F27F704" w14:textId="77777777" w:rsidR="009F64A5" w:rsidRDefault="009F64A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fragmenty nawiązujące do kontekstu mitologicznego </w:t>
            </w:r>
          </w:p>
          <w:p w14:paraId="7B3C1B55" w14:textId="77777777" w:rsidR="00C10646" w:rsidRDefault="00C1064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kreacji podmiotu lirycznego w odniesieniu do kontekstu mitologicznego </w:t>
            </w:r>
          </w:p>
          <w:p w14:paraId="4BF185A3" w14:textId="77777777" w:rsidR="00C10646" w:rsidRDefault="00C1064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wiersza</w:t>
            </w:r>
          </w:p>
          <w:p w14:paraId="0BA09E80" w14:textId="77777777" w:rsidR="00C10646" w:rsidRDefault="00C1064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przeciwstawienia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oni</w:t>
            </w:r>
            <w:r>
              <w:rPr>
                <w:rFonts w:ascii="Times New Roman" w:hAnsi="Times New Roman"/>
                <w:sz w:val="20"/>
                <w:szCs w:val="20"/>
              </w:rPr>
              <w:t>, obecne w utworze</w:t>
            </w:r>
          </w:p>
          <w:p w14:paraId="2BED57A3" w14:textId="77777777" w:rsidR="00C10646" w:rsidRDefault="00C1064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stosunek Kasandry do umiejętności jasnowidzenia</w:t>
            </w:r>
          </w:p>
          <w:p w14:paraId="4B47D876" w14:textId="77777777" w:rsidR="00C10646" w:rsidRDefault="00C1064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i interpretuje wnioski Kasandry na temat </w:t>
            </w:r>
            <w:r w:rsidR="00724852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>
              <w:rPr>
                <w:rFonts w:ascii="Times New Roman" w:hAnsi="Times New Roman"/>
                <w:sz w:val="20"/>
                <w:szCs w:val="20"/>
              </w:rPr>
              <w:t>postawy</w:t>
            </w:r>
          </w:p>
          <w:p w14:paraId="1E481550" w14:textId="77777777" w:rsidR="00C10646" w:rsidRDefault="00C1064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EBC">
              <w:rPr>
                <w:rFonts w:ascii="Times New Roman" w:hAnsi="Times New Roman"/>
                <w:sz w:val="20"/>
                <w:szCs w:val="20"/>
              </w:rPr>
              <w:t>interpretuje zakończenie wiersza</w:t>
            </w:r>
          </w:p>
          <w:p w14:paraId="4E666DDC" w14:textId="77777777" w:rsidR="009E1EBC" w:rsidRDefault="009E1EB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przesłanie wiersza do kontekstów filozoficznych </w:t>
            </w:r>
          </w:p>
          <w:p w14:paraId="4A917BEB" w14:textId="77777777" w:rsidR="009E1EBC" w:rsidRDefault="009E1EBC" w:rsidP="009E1E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utwory, w których pojawia się motyw Kasandry </w:t>
            </w:r>
          </w:p>
          <w:p w14:paraId="4A4BCEE5" w14:textId="77777777" w:rsidR="009E1EBC" w:rsidRPr="00C10646" w:rsidRDefault="009E1EBC" w:rsidP="009E1EB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Kasandry w różnych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0FF1" w14:textId="77777777" w:rsidR="00980DC2" w:rsidRPr="00E85E71" w:rsidRDefault="00E85E71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roli proroka w</w:t>
            </w:r>
            <w:r w:rsidR="00724852">
              <w:rPr>
                <w:rFonts w:ascii="Times New Roman" w:hAnsi="Times New Roman"/>
                <w:sz w:val="20"/>
                <w:szCs w:val="20"/>
              </w:rPr>
              <w:t xml:space="preserve"> społeczeństwie, </w:t>
            </w:r>
            <w:r w:rsidR="008647CA">
              <w:rPr>
                <w:rFonts w:ascii="Times New Roman" w:hAnsi="Times New Roman"/>
                <w:sz w:val="20"/>
                <w:szCs w:val="20"/>
              </w:rPr>
              <w:t>odnosząc się do</w:t>
            </w:r>
            <w:r w:rsidR="007248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fragmentów eseju </w:t>
            </w:r>
            <w:r w:rsidRPr="00E85E71">
              <w:rPr>
                <w:rFonts w:ascii="Times New Roman" w:hAnsi="Times New Roman"/>
                <w:sz w:val="20"/>
                <w:szCs w:val="20"/>
              </w:rPr>
              <w:t>Jerzego Stempowskiego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Esej dla Kasandry</w:t>
            </w:r>
          </w:p>
        </w:tc>
      </w:tr>
      <w:tr w:rsidR="00980DC2" w:rsidRPr="00FA6B2C" w14:paraId="7B4E27C7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9465" w14:textId="51AB5C86" w:rsidR="00BD1FB0" w:rsidRDefault="00E85E71" w:rsidP="00BD1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932E6C">
              <w:rPr>
                <w:rFonts w:ascii="Times New Roman" w:hAnsi="Times New Roman"/>
                <w:sz w:val="20"/>
                <w:szCs w:val="20"/>
              </w:rPr>
              <w:t xml:space="preserve">Namysł nad </w:t>
            </w:r>
            <w:r w:rsidR="00BD4105">
              <w:rPr>
                <w:rFonts w:ascii="Times New Roman" w:hAnsi="Times New Roman"/>
                <w:sz w:val="20"/>
                <w:szCs w:val="20"/>
              </w:rPr>
              <w:t>sztuką</w:t>
            </w:r>
            <w:r w:rsidR="00932E6C">
              <w:rPr>
                <w:rFonts w:ascii="Times New Roman" w:hAnsi="Times New Roman"/>
                <w:sz w:val="20"/>
                <w:szCs w:val="20"/>
              </w:rPr>
              <w:t xml:space="preserve"> zideologizowaną</w:t>
            </w:r>
            <w:r w:rsidR="00BD410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D4105">
              <w:rPr>
                <w:rFonts w:ascii="Times New Roman" w:hAnsi="Times New Roman"/>
                <w:i/>
                <w:iCs/>
                <w:sz w:val="20"/>
                <w:szCs w:val="20"/>
              </w:rPr>
              <w:t>Miniatura średniowieczna</w:t>
            </w:r>
            <w:r w:rsidR="00BD4105"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BD1FB0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0766D91C" w14:textId="77777777" w:rsidR="00BD1FB0" w:rsidRDefault="00BD1FB0" w:rsidP="00BD1F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A3C8BD" w14:textId="77777777" w:rsidR="00E85E71" w:rsidRPr="00BD4105" w:rsidRDefault="00BD1FB0" w:rsidP="00BD1FB0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ABAA" w14:textId="77777777" w:rsidR="00980DC2" w:rsidRPr="00653CD7" w:rsidRDefault="00BD410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194</w:t>
            </w:r>
            <w:r w:rsidR="00724852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6AA7" w14:textId="77777777" w:rsidR="00980DC2" w:rsidRDefault="00E85E71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6C">
              <w:rPr>
                <w:rFonts w:ascii="Times New Roman" w:hAnsi="Times New Roman"/>
                <w:sz w:val="20"/>
                <w:szCs w:val="20"/>
              </w:rPr>
              <w:t>kontekst kulturowy i historyczny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 w:rsidR="007248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6C">
              <w:rPr>
                <w:rFonts w:ascii="Times New Roman" w:hAnsi="Times New Roman"/>
                <w:sz w:val="20"/>
                <w:szCs w:val="20"/>
              </w:rPr>
              <w:t>średniowiecze</w:t>
            </w:r>
          </w:p>
          <w:p w14:paraId="190E76F7" w14:textId="77777777" w:rsidR="00E85E71" w:rsidRDefault="00E85E71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6C">
              <w:rPr>
                <w:rFonts w:ascii="Times New Roman" w:hAnsi="Times New Roman"/>
                <w:sz w:val="20"/>
                <w:szCs w:val="20"/>
              </w:rPr>
              <w:t>miniatura</w:t>
            </w:r>
          </w:p>
          <w:p w14:paraId="5AF6A397" w14:textId="77777777" w:rsidR="00932E6C" w:rsidRDefault="00932E6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dyskurs z historią, historią sztuki i tradycją</w:t>
            </w:r>
          </w:p>
          <w:p w14:paraId="42EECB18" w14:textId="77777777" w:rsidR="00932E6C" w:rsidRDefault="00932E6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filozoficzny sceptycyzm</w:t>
            </w:r>
          </w:p>
          <w:p w14:paraId="5DF23F7E" w14:textId="77777777" w:rsidR="00932E6C" w:rsidRDefault="00932E6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namysł etyczny</w:t>
            </w:r>
          </w:p>
          <w:p w14:paraId="317AB491" w14:textId="77777777" w:rsidR="00724852" w:rsidRDefault="0072485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humor</w:t>
            </w:r>
          </w:p>
          <w:p w14:paraId="4B6DF8D0" w14:textId="77777777" w:rsidR="00724852" w:rsidRDefault="0072485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  <w:p w14:paraId="54EF311B" w14:textId="77777777" w:rsidR="00724852" w:rsidRDefault="0072485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parodia</w:t>
            </w:r>
          </w:p>
          <w:p w14:paraId="773BC813" w14:textId="77777777" w:rsidR="00724852" w:rsidRDefault="0072485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idealizacja</w:t>
            </w:r>
          </w:p>
          <w:p w14:paraId="4B7776FD" w14:textId="77777777" w:rsidR="00932E6C" w:rsidRPr="00877007" w:rsidRDefault="00932E6C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ABF1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02D6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C628DC2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BE4FFEE" w14:textId="77777777" w:rsidR="002E042D" w:rsidRDefault="002E042D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42D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E042D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B3B06A1" w14:textId="77777777" w:rsidR="002E042D" w:rsidRDefault="002E042D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42D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042D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27A3F08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6D0E927" w14:textId="59078619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8057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78D4F71" w14:textId="20420742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8057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32D6676" w14:textId="1AF8B435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8057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FC0907E" w14:textId="1C4B9004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8057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973DA28" w14:textId="5B91C9DF" w:rsidR="002E042D" w:rsidRDefault="002E042D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42D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0575">
              <w:rPr>
                <w:rFonts w:ascii="Times New Roman" w:hAnsi="Times New Roman"/>
                <w:sz w:val="20"/>
                <w:szCs w:val="20"/>
              </w:rPr>
              <w:t>3</w:t>
            </w:r>
            <w:r w:rsidRPr="002E042D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C852D11" w14:textId="56158BB2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8057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C1E944E" w14:textId="6217542D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8057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C2C57D6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4C32B556" w14:textId="77777777" w:rsidR="002E042D" w:rsidRDefault="002E042D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42D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E042D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5063832D" w14:textId="77777777" w:rsidR="002E042D" w:rsidRDefault="002E042D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42D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E042D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14AC3482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2D672CEE" w14:textId="77777777" w:rsidR="00980DC2" w:rsidRPr="00877007" w:rsidRDefault="00980DC2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67CC" w14:textId="77777777" w:rsidR="00BD4105" w:rsidRDefault="00BD410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sytuację liryczną w wierszu </w:t>
            </w:r>
          </w:p>
          <w:p w14:paraId="5121E5EF" w14:textId="77777777" w:rsidR="00BD4105" w:rsidRDefault="00BD410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feudalnej rzeczywistości, opisanej w wierszu</w:t>
            </w:r>
          </w:p>
          <w:p w14:paraId="1C7EE016" w14:textId="77777777" w:rsidR="00BD4105" w:rsidRDefault="00BD410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liryki </w:t>
            </w:r>
          </w:p>
          <w:p w14:paraId="4A6772CD" w14:textId="77777777" w:rsidR="00BD4105" w:rsidRDefault="00BD410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kluczowe dla wiersza zabiegi językowe i określa ich funkcję</w:t>
            </w:r>
          </w:p>
          <w:p w14:paraId="7DABEEE5" w14:textId="77777777" w:rsidR="00BD4105" w:rsidRDefault="00BD410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idealizacji świata </w:t>
            </w:r>
          </w:p>
          <w:p w14:paraId="47F8D1E2" w14:textId="77777777" w:rsidR="00BD4105" w:rsidRDefault="00BD410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w wierszu zarzuty wobec sztuki podporządkowanej konkretnej wizji świata</w:t>
            </w:r>
          </w:p>
          <w:p w14:paraId="2F98AD55" w14:textId="77777777" w:rsidR="00BD4105" w:rsidRDefault="00BD410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uniwersalną wymowę wiersza</w:t>
            </w:r>
          </w:p>
          <w:p w14:paraId="0F3E74BE" w14:textId="77777777" w:rsidR="00BD4105" w:rsidRDefault="00BD4105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problematykę wiersza do znanych sobie kontekstów literackich i kulturowych </w:t>
            </w:r>
          </w:p>
          <w:p w14:paraId="6A114ED9" w14:textId="77777777" w:rsidR="00285798" w:rsidRPr="00877007" w:rsidRDefault="00285798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dyskusję na temat zasadności istnienia sztuki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zideologizowanej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42F6" w14:textId="77777777" w:rsidR="00980DC2" w:rsidRDefault="00285798" w:rsidP="00980DC2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wypowiada się na temat innych przykładów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ekfrazy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50AD305" w14:textId="5F2F976E" w:rsidR="00380575" w:rsidRPr="008056C3" w:rsidRDefault="00380575" w:rsidP="00980DC2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 utworze elementy parodii</w:t>
            </w:r>
          </w:p>
        </w:tc>
      </w:tr>
      <w:tr w:rsidR="00980DC2" w:rsidRPr="00FA6B2C" w14:paraId="481B7613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E9A5" w14:textId="203E6DDA" w:rsidR="00BD1FB0" w:rsidRDefault="001A6607" w:rsidP="00BD1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40DF7">
              <w:rPr>
                <w:rFonts w:ascii="Times New Roman" w:hAnsi="Times New Roman"/>
                <w:sz w:val="20"/>
                <w:szCs w:val="20"/>
              </w:rPr>
              <w:t>Życie jako przedstawienie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Życie na poczekaniu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BD1FB0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E08053A" w14:textId="77777777" w:rsidR="00BD1FB0" w:rsidRDefault="00BD1FB0" w:rsidP="00BD1F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BD7B4E" w14:textId="77777777" w:rsidR="001A6607" w:rsidRPr="001A6607" w:rsidRDefault="00BD1FB0" w:rsidP="00BD1FB0"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4384" w14:textId="77777777" w:rsidR="00980DC2" w:rsidRPr="00653CD7" w:rsidRDefault="001A660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198</w:t>
            </w:r>
            <w:r w:rsidR="00783E99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F32C" w14:textId="77777777" w:rsidR="001A6607" w:rsidRDefault="00D40DF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kulturowy</w:t>
            </w:r>
            <w:r w:rsidR="00EB165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teatr</w:t>
            </w:r>
          </w:p>
          <w:p w14:paraId="656FBF1E" w14:textId="77777777" w:rsidR="00D40DF7" w:rsidRDefault="00D40DF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topos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</w:p>
          <w:p w14:paraId="0B03BD77" w14:textId="77777777" w:rsidR="00D40DF7" w:rsidRDefault="00D40DF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pesymistyczna wizja życia</w:t>
            </w:r>
          </w:p>
          <w:p w14:paraId="2988305C" w14:textId="77777777" w:rsidR="00D40DF7" w:rsidRDefault="00D40DF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determinizm</w:t>
            </w:r>
          </w:p>
          <w:p w14:paraId="68B400C0" w14:textId="77777777" w:rsidR="00D40DF7" w:rsidRPr="00D40DF7" w:rsidRDefault="00D40DF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człowiek </w:t>
            </w:r>
            <w:r w:rsidRPr="0040448A">
              <w:rPr>
                <w:rFonts w:ascii="Times New Roman" w:hAnsi="Times New Roman"/>
                <w:i/>
                <w:sz w:val="20"/>
                <w:szCs w:val="20"/>
              </w:rPr>
              <w:t>wrzucony w istnienie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C2F4" w14:textId="77777777" w:rsidR="00980DC2" w:rsidRDefault="00D40DF7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F87C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65591D3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BC83140" w14:textId="77777777" w:rsidR="00DC77B4" w:rsidRDefault="00DC77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7B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C77B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A167024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9D8F3B6" w14:textId="44815ED0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8057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30A76C3" w14:textId="0801A262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8057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37B1B63" w14:textId="60633C44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8057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4D68B3E" w14:textId="395F336E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8057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5A8A11D" w14:textId="2CC24BF0" w:rsidR="00DC77B4" w:rsidRDefault="00DC77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7B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0575">
              <w:rPr>
                <w:rFonts w:ascii="Times New Roman" w:hAnsi="Times New Roman"/>
                <w:sz w:val="20"/>
                <w:szCs w:val="20"/>
              </w:rPr>
              <w:t>3</w:t>
            </w:r>
            <w:r w:rsidRPr="00DC77B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139BC56" w14:textId="43884790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8057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EFB112C" w14:textId="2E929BFF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8057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0CEAE69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405BB6C" w14:textId="77777777" w:rsidR="00DC77B4" w:rsidRDefault="00DC77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7B4">
              <w:rPr>
                <w:rFonts w:ascii="Times New Roman" w:hAnsi="Times New Roman"/>
                <w:sz w:val="20"/>
                <w:szCs w:val="20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C77B4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4AF410CD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103557E6" w14:textId="77777777" w:rsidR="00980DC2" w:rsidRPr="00877007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DAB5" w14:textId="77777777" w:rsidR="00980DC2" w:rsidRDefault="00D40DF7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sytuację liryczną wiersza</w:t>
            </w:r>
          </w:p>
          <w:p w14:paraId="02C84EE3" w14:textId="77777777" w:rsidR="00D40DF7" w:rsidRDefault="00D40DF7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kreacji podmiotu lirycznego </w:t>
            </w:r>
          </w:p>
          <w:p w14:paraId="59871AFA" w14:textId="77777777" w:rsidR="00D40DF7" w:rsidRDefault="00D40DF7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sformułowania związane z teatrem</w:t>
            </w:r>
          </w:p>
          <w:p w14:paraId="2F22D1B9" w14:textId="77777777" w:rsidR="00D40DF7" w:rsidRDefault="00D40DF7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funkcję odwołań do teatru w wierszu</w:t>
            </w:r>
          </w:p>
          <w:p w14:paraId="65D47C13" w14:textId="77777777" w:rsidR="00B01C89" w:rsidRDefault="00D40DF7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</w:t>
            </w:r>
            <w:r w:rsidR="00B01C89" w:rsidRPr="00B01C89">
              <w:rPr>
                <w:rFonts w:ascii="Times New Roman" w:hAnsi="Times New Roman"/>
                <w:sz w:val="20"/>
                <w:szCs w:val="20"/>
              </w:rPr>
              <w:t>zapisanej w utworze</w:t>
            </w:r>
            <w:r w:rsidR="00B01C89">
              <w:rPr>
                <w:rFonts w:ascii="Times New Roman" w:hAnsi="Times New Roman"/>
                <w:sz w:val="20"/>
                <w:szCs w:val="20"/>
              </w:rPr>
              <w:t xml:space="preserve"> wizji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roli człowieka w świecie </w:t>
            </w:r>
          </w:p>
          <w:p w14:paraId="23A8C4E3" w14:textId="77777777" w:rsidR="00D40DF7" w:rsidRDefault="00D40DF7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2598">
              <w:rPr>
                <w:rFonts w:ascii="Times New Roman" w:hAnsi="Times New Roman"/>
                <w:sz w:val="20"/>
                <w:szCs w:val="20"/>
              </w:rPr>
              <w:t>interpretuje zakończenie wiersza</w:t>
            </w:r>
          </w:p>
          <w:p w14:paraId="1C960618" w14:textId="77777777" w:rsidR="00162598" w:rsidRPr="00162598" w:rsidRDefault="00162598" w:rsidP="00162598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utwory, w których pojawia się topos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</w:p>
          <w:p w14:paraId="42748117" w14:textId="77777777" w:rsidR="00162598" w:rsidRPr="00877007" w:rsidRDefault="00162598" w:rsidP="0016259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toposu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różnych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15F1" w14:textId="77777777" w:rsidR="00980DC2" w:rsidRPr="008056C3" w:rsidRDefault="00162598" w:rsidP="00980DC2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toposu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różnych utworach literackich</w:t>
            </w:r>
            <w:r w:rsidR="00783E99">
              <w:rPr>
                <w:rFonts w:ascii="Times New Roman" w:hAnsi="Times New Roman"/>
                <w:sz w:val="20"/>
                <w:szCs w:val="20"/>
              </w:rPr>
              <w:t xml:space="preserve"> z zakresu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programu rozszerzonego</w:t>
            </w:r>
          </w:p>
        </w:tc>
      </w:tr>
      <w:tr w:rsidR="00980DC2" w:rsidRPr="00FA6B2C" w14:paraId="16A7E241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813B" w14:textId="1AACCB38" w:rsidR="00BD1FB0" w:rsidRDefault="00162598" w:rsidP="00BD1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9055A">
              <w:rPr>
                <w:rFonts w:ascii="Times New Roman" w:hAnsi="Times New Roman"/>
                <w:sz w:val="20"/>
                <w:szCs w:val="20"/>
              </w:rPr>
              <w:t xml:space="preserve">Namysł nad fenomenem zła – </w:t>
            </w:r>
            <w:r w:rsidR="00A9055A">
              <w:rPr>
                <w:rFonts w:ascii="Times New Roman" w:hAnsi="Times New Roman"/>
                <w:i/>
                <w:iCs/>
                <w:sz w:val="20"/>
                <w:szCs w:val="20"/>
              </w:rPr>
              <w:t>Nienawiść</w:t>
            </w:r>
            <w:r w:rsidR="00A9055A"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BD1FB0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FA39578" w14:textId="77777777" w:rsidR="00BD1FB0" w:rsidRDefault="00BD1FB0" w:rsidP="00BD1F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A9D8B0" w14:textId="77777777" w:rsidR="00162598" w:rsidRPr="00A9055A" w:rsidRDefault="00BD1FB0" w:rsidP="00BD1FB0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A556" w14:textId="77777777" w:rsidR="00980DC2" w:rsidRPr="00FA6B2C" w:rsidRDefault="00A9055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201</w:t>
            </w:r>
            <w:r w:rsidR="00BA2EB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C66F" w14:textId="77777777" w:rsidR="00980DC2" w:rsidRDefault="00A9055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przejawy i konsekwencje nienawiści w historii</w:t>
            </w:r>
          </w:p>
          <w:p w14:paraId="4B2A6345" w14:textId="77777777" w:rsidR="00A9055A" w:rsidRDefault="00A9055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fenomen zła</w:t>
            </w:r>
          </w:p>
          <w:p w14:paraId="342F2AD4" w14:textId="77777777" w:rsidR="00BA2EB3" w:rsidRDefault="00BA2EB3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koncept</w:t>
            </w:r>
          </w:p>
          <w:p w14:paraId="108ADBEA" w14:textId="77777777" w:rsidR="00A9055A" w:rsidRPr="00FA6B2C" w:rsidRDefault="00A9055A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4BC4" w14:textId="77777777" w:rsidR="00980DC2" w:rsidRPr="00FA6B2C" w:rsidRDefault="00A9055A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7B09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7630A7E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D967849" w14:textId="77777777" w:rsidR="00BA2EB3" w:rsidRDefault="00BA2EB3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B3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A2EB3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09173AA" w14:textId="77777777" w:rsidR="00BA2EB3" w:rsidRDefault="00BA2EB3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EB3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DC63FED" w14:textId="75F886A7" w:rsidR="008371B4" w:rsidRDefault="008371B4" w:rsidP="0038057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98F461B" w14:textId="7C59C6A2" w:rsidR="00A25535" w:rsidRDefault="00A25535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535">
              <w:rPr>
                <w:rFonts w:ascii="Times New Roman" w:hAnsi="Times New Roman"/>
                <w:sz w:val="20"/>
                <w:szCs w:val="20"/>
              </w:rPr>
              <w:t>I.1.</w:t>
            </w:r>
            <w:r w:rsidR="002C6E69">
              <w:rPr>
                <w:rFonts w:ascii="Times New Roman" w:hAnsi="Times New Roman"/>
                <w:sz w:val="20"/>
                <w:szCs w:val="20"/>
              </w:rPr>
              <w:t>8</w:t>
            </w:r>
            <w:r w:rsidRPr="00A25535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8815FF1" w14:textId="5B25D12B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C6E6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64A43D7" w14:textId="3AFB84A0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A197E26" w14:textId="67A2C521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F0958FC" w14:textId="1CDD21D7" w:rsidR="00A25535" w:rsidRDefault="00A25535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535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3</w:t>
            </w:r>
            <w:r w:rsidRPr="00A25535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4A7ABF1" w14:textId="335D3F3F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F7C01B6" w14:textId="6A08F781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35A6FB1" w14:textId="77777777" w:rsidR="008371B4" w:rsidRDefault="008371B4" w:rsidP="008371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F7BCB90" w14:textId="77777777" w:rsidR="00980DC2" w:rsidRPr="00FA6B2C" w:rsidRDefault="00980DC2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53A9" w14:textId="77777777" w:rsidR="00980DC2" w:rsidRDefault="00A9055A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charakteryzuje tytułową nienawiść</w:t>
            </w:r>
          </w:p>
          <w:p w14:paraId="7ABF8070" w14:textId="77777777" w:rsidR="00BA2EB3" w:rsidRDefault="00A9055A" w:rsidP="00BA2EB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="00BA2EB3">
              <w:rPr>
                <w:rFonts w:ascii="Times New Roman" w:hAnsi="Times New Roman"/>
                <w:sz w:val="20"/>
                <w:szCs w:val="20"/>
              </w:rPr>
              <w:t>przedstawione w wierszu</w:t>
            </w:r>
          </w:p>
          <w:p w14:paraId="1FAF473E" w14:textId="77777777" w:rsidR="00B01C89" w:rsidRDefault="00A9055A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powody </w:t>
            </w:r>
            <w:r w:rsidR="00BA2EB3">
              <w:rPr>
                <w:rFonts w:ascii="Times New Roman" w:hAnsi="Times New Roman"/>
                <w:sz w:val="20"/>
                <w:szCs w:val="20"/>
              </w:rPr>
              <w:t xml:space="preserve">istnienia nienawiści </w:t>
            </w:r>
            <w:r>
              <w:rPr>
                <w:rFonts w:ascii="Times New Roman" w:hAnsi="Times New Roman"/>
                <w:sz w:val="20"/>
                <w:szCs w:val="20"/>
              </w:rPr>
              <w:t>i skutki</w:t>
            </w:r>
            <w:r w:rsidR="00BA2EB3">
              <w:rPr>
                <w:rFonts w:ascii="Times New Roman" w:hAnsi="Times New Roman"/>
                <w:sz w:val="20"/>
                <w:szCs w:val="20"/>
              </w:rPr>
              <w:t xml:space="preserve"> jej działań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4CE76C" w14:textId="77777777" w:rsidR="00A9055A" w:rsidRDefault="00A9055A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językowe użyte w wierszu i określa ich funkcję</w:t>
            </w:r>
          </w:p>
          <w:p w14:paraId="7B56E22A" w14:textId="77777777" w:rsidR="00A9055A" w:rsidRDefault="00A9055A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metaforykę wiersza</w:t>
            </w:r>
          </w:p>
          <w:p w14:paraId="4F2F4D7C" w14:textId="77777777" w:rsidR="00A9055A" w:rsidRDefault="00A9055A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konteksty historyczne i społeczne, które łączą się z problematyką utworu</w:t>
            </w:r>
          </w:p>
          <w:p w14:paraId="64BC5AFF" w14:textId="77777777" w:rsidR="00A9055A" w:rsidRDefault="00A9055A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formułuje uniwersalne przesłanie wiersza</w:t>
            </w:r>
          </w:p>
          <w:p w14:paraId="28FBD762" w14:textId="77777777" w:rsidR="00A9055A" w:rsidRDefault="00A9055A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zakończenie utworu</w:t>
            </w:r>
          </w:p>
          <w:p w14:paraId="60828FE9" w14:textId="77777777" w:rsidR="00A9055A" w:rsidRDefault="00A9055A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problematykę wiersza do zakończenia </w:t>
            </w:r>
            <w:r w:rsidR="00B528E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Dżumy </w:t>
            </w:r>
            <w:r w:rsidR="00B528EF">
              <w:rPr>
                <w:rFonts w:ascii="Times New Roman" w:hAnsi="Times New Roman"/>
                <w:sz w:val="20"/>
                <w:szCs w:val="20"/>
              </w:rPr>
              <w:t>Alberta Camus</w:t>
            </w:r>
            <w:r w:rsidR="00BA2EB3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0BD7B829" w14:textId="77777777" w:rsidR="00B528EF" w:rsidRPr="00B528EF" w:rsidRDefault="00B528EF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r w:rsidR="00BA2EB3">
              <w:rPr>
                <w:rFonts w:ascii="Times New Roman" w:hAnsi="Times New Roman"/>
                <w:sz w:val="20"/>
                <w:szCs w:val="20"/>
              </w:rPr>
              <w:t xml:space="preserve">zastosowanej w wierszu </w:t>
            </w:r>
            <w:r>
              <w:rPr>
                <w:rFonts w:ascii="Times New Roman" w:hAnsi="Times New Roman"/>
                <w:sz w:val="20"/>
                <w:szCs w:val="20"/>
              </w:rPr>
              <w:t>ironii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C08D" w14:textId="77777777" w:rsidR="00980DC2" w:rsidRPr="00FA6B2C" w:rsidRDefault="00B528EF" w:rsidP="00980D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charakteryzuje twórczość Wisławy Szymborskiej</w:t>
            </w:r>
          </w:p>
        </w:tc>
      </w:tr>
      <w:tr w:rsidR="00980DC2" w:rsidRPr="00FA6B2C" w14:paraId="0FBBCBA9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F82FF" w14:textId="0502C613" w:rsidR="00BD1FB0" w:rsidRDefault="00467CC1" w:rsidP="00BD1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B528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92815">
              <w:rPr>
                <w:rFonts w:ascii="Times New Roman" w:hAnsi="Times New Roman"/>
                <w:sz w:val="20"/>
                <w:szCs w:val="20"/>
              </w:rPr>
              <w:t xml:space="preserve">Kochankowie jako motyw literacki </w:t>
            </w:r>
            <w:r w:rsidR="000106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9281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*** </w:t>
            </w:r>
            <w:r w:rsidR="00692815" w:rsidRPr="0040448A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r w:rsidR="00692815" w:rsidRPr="0040448A">
              <w:rPr>
                <w:rFonts w:ascii="Times New Roman" w:hAnsi="Times New Roman"/>
                <w:i/>
                <w:iCs/>
                <w:sz w:val="20"/>
                <w:szCs w:val="20"/>
              </w:rPr>
              <w:t>Jestem Julią…</w:t>
            </w:r>
            <w:r w:rsidR="00692815" w:rsidRPr="0040448A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  <w:r w:rsidR="00692815">
              <w:rPr>
                <w:rFonts w:ascii="Times New Roman" w:hAnsi="Times New Roman"/>
                <w:sz w:val="20"/>
                <w:szCs w:val="20"/>
              </w:rPr>
              <w:t xml:space="preserve"> Haliny Poświatowskiej</w:t>
            </w:r>
            <w:r w:rsidR="00BD1FB0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1F7150FF" w14:textId="77777777" w:rsidR="00BD1FB0" w:rsidRDefault="00BD1FB0" w:rsidP="00BD1F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3D10BD" w14:textId="77777777" w:rsidR="00B528EF" w:rsidRPr="00692815" w:rsidRDefault="00BD1FB0" w:rsidP="00BD1FB0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81527" w14:textId="77777777" w:rsidR="00980DC2" w:rsidRDefault="0069281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206</w:t>
            </w:r>
            <w:r w:rsidR="000106B2">
              <w:rPr>
                <w:rFonts w:ascii="Times New Roman" w:hAnsi="Times New Roman"/>
                <w:sz w:val="20"/>
                <w:szCs w:val="20"/>
              </w:rPr>
              <w:t>–</w:t>
            </w:r>
            <w:r w:rsidR="009064C2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041A0" w14:textId="77777777" w:rsidR="00980DC2" w:rsidRDefault="00B528E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biograficzny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choroba i lęk przed śmiercią</w:t>
            </w:r>
          </w:p>
          <w:p w14:paraId="1DB26368" w14:textId="77777777" w:rsidR="00692815" w:rsidRDefault="0069281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literacki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Romeo i Julia </w:t>
            </w:r>
            <w:r>
              <w:rPr>
                <w:rFonts w:ascii="Times New Roman" w:hAnsi="Times New Roman"/>
                <w:sz w:val="20"/>
                <w:szCs w:val="20"/>
              </w:rPr>
              <w:t>Williama Szekspira</w:t>
            </w:r>
          </w:p>
          <w:p w14:paraId="5F9C3CCF" w14:textId="77777777" w:rsidR="00692815" w:rsidRPr="00692815" w:rsidRDefault="00692815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liryka maski </w:t>
            </w:r>
          </w:p>
          <w:p w14:paraId="07D5BB9A" w14:textId="77777777" w:rsidR="00980DC2" w:rsidRDefault="009064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miłość w paradygmacie biologicznym</w:t>
            </w:r>
          </w:p>
          <w:p w14:paraId="2D8AB3BA" w14:textId="77777777" w:rsidR="009064C2" w:rsidRDefault="009064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miłość w paradygmacie kulturowym </w:t>
            </w:r>
          </w:p>
          <w:p w14:paraId="3D1DA390" w14:textId="77777777" w:rsidR="00615770" w:rsidRDefault="0061577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4897">
              <w:rPr>
                <w:rFonts w:ascii="Times New Roman" w:hAnsi="Times New Roman"/>
                <w:sz w:val="20"/>
                <w:szCs w:val="20"/>
              </w:rPr>
              <w:t xml:space="preserve">Eros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624897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anatos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9F9C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E46A" w14:textId="77777777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2DA6796" w14:textId="77777777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FC4BE5C" w14:textId="77777777" w:rsidR="00206BB3" w:rsidRPr="00206BB3" w:rsidRDefault="00206BB3" w:rsidP="00206BB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B3"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9C7933B" w14:textId="77777777" w:rsidR="00206BB3" w:rsidRDefault="00206BB3" w:rsidP="00206BB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B3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8682708" w14:textId="77777777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EAE4DA0" w14:textId="2389068E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C6E6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FE4C64B" w14:textId="0B9EBD22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6981CEA" w14:textId="6BF5F7E5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49A059E" w14:textId="26536A70" w:rsidR="00206BB3" w:rsidRDefault="00206BB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B3"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3</w:t>
            </w:r>
            <w:r w:rsidRPr="00206BB3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3D63240" w14:textId="19AEEEE3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B528F66" w14:textId="4E5391D9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9542733" w14:textId="77777777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0C70C624" w14:textId="77777777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5D6E1B28" w14:textId="77777777" w:rsidR="00980DC2" w:rsidRPr="00303F7C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4C3B1" w14:textId="77777777" w:rsidR="00980DC2" w:rsidRDefault="009064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sytuację liryczną</w:t>
            </w:r>
            <w:r w:rsidR="00206B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5F6">
              <w:rPr>
                <w:rFonts w:ascii="Times New Roman" w:hAnsi="Times New Roman"/>
                <w:sz w:val="20"/>
                <w:szCs w:val="20"/>
              </w:rPr>
              <w:t xml:space="preserve">przedstawioną </w:t>
            </w:r>
            <w:r w:rsidR="00206BB3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6BB3">
              <w:rPr>
                <w:rFonts w:ascii="Times New Roman" w:hAnsi="Times New Roman"/>
                <w:sz w:val="20"/>
                <w:szCs w:val="20"/>
              </w:rPr>
              <w:t>wierszu</w:t>
            </w:r>
          </w:p>
          <w:p w14:paraId="0BA4484D" w14:textId="77777777" w:rsidR="009064C2" w:rsidRDefault="009064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kreacji podmiotu lirycznego </w:t>
            </w:r>
          </w:p>
          <w:p w14:paraId="38767423" w14:textId="77777777" w:rsidR="009064C2" w:rsidRDefault="009064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specyficznej kompozycji wiersza</w:t>
            </w:r>
          </w:p>
          <w:p w14:paraId="3352251A" w14:textId="77777777" w:rsidR="009064C2" w:rsidRDefault="009064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przeżywania miłości przez podmiot liryczny </w:t>
            </w:r>
          </w:p>
          <w:p w14:paraId="71662DBC" w14:textId="77777777" w:rsidR="009064C2" w:rsidRDefault="009064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5770">
              <w:rPr>
                <w:rFonts w:ascii="Times New Roman" w:hAnsi="Times New Roman"/>
                <w:sz w:val="20"/>
                <w:szCs w:val="20"/>
              </w:rPr>
              <w:t>omawia sposób mówienia o miłości – w kontekście biologicznym i kulturowym</w:t>
            </w:r>
          </w:p>
          <w:p w14:paraId="77F57696" w14:textId="77777777" w:rsidR="00615770" w:rsidRDefault="0061577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tragizm podmiotu lirycznego</w:t>
            </w:r>
          </w:p>
          <w:p w14:paraId="1ED34AE9" w14:textId="77777777" w:rsidR="00615770" w:rsidRPr="00162598" w:rsidRDefault="00615770" w:rsidP="0061577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kochanków</w:t>
            </w:r>
          </w:p>
          <w:p w14:paraId="2AED8E35" w14:textId="77777777" w:rsidR="00615770" w:rsidRPr="0034464C" w:rsidRDefault="00615770" w:rsidP="0061577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kochanków w różnych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5E9E" w14:textId="77777777" w:rsidR="00980DC2" w:rsidRPr="0034464C" w:rsidRDefault="00615770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omawia sposób ukazania motywu kochanków w lekturach </w:t>
            </w:r>
            <w:r w:rsidR="00206BB3">
              <w:rPr>
                <w:rFonts w:ascii="Times New Roman" w:hAnsi="Times New Roman"/>
                <w:iCs/>
                <w:sz w:val="20"/>
                <w:szCs w:val="20"/>
              </w:rPr>
              <w:t xml:space="preserve">obowiązkowych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dla </w:t>
            </w:r>
            <w:r w:rsidR="00C16CD4">
              <w:rPr>
                <w:rFonts w:ascii="Times New Roman" w:hAnsi="Times New Roman"/>
                <w:iCs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rozszerzonego</w:t>
            </w:r>
          </w:p>
        </w:tc>
      </w:tr>
      <w:tr w:rsidR="00980DC2" w:rsidRPr="00FA6B2C" w14:paraId="369BC188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0DA67" w14:textId="0D7BD7BB" w:rsidR="00BD1FB0" w:rsidRDefault="00467CC1" w:rsidP="00BD1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6157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660E7">
              <w:rPr>
                <w:rFonts w:ascii="Times New Roman" w:hAnsi="Times New Roman"/>
                <w:sz w:val="20"/>
                <w:szCs w:val="20"/>
              </w:rPr>
              <w:t xml:space="preserve">Śmierć i miłość w wierszu </w:t>
            </w:r>
            <w:r w:rsidR="00BD1F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*** </w:t>
            </w:r>
            <w:r w:rsidR="00BD1FB0" w:rsidRPr="0040448A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r w:rsidR="00BD1FB0" w:rsidRPr="0040448A">
              <w:rPr>
                <w:rFonts w:ascii="Times New Roman" w:hAnsi="Times New Roman"/>
                <w:i/>
                <w:iCs/>
                <w:sz w:val="20"/>
                <w:szCs w:val="20"/>
              </w:rPr>
              <w:t>Zawsze kiedy chcę żyć krzyczę…</w:t>
            </w:r>
            <w:r w:rsidR="00BD1FB0" w:rsidRPr="0040448A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  <w:r w:rsidR="00A47AF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5660E7">
              <w:rPr>
                <w:rFonts w:ascii="Times New Roman" w:hAnsi="Times New Roman"/>
                <w:sz w:val="20"/>
                <w:szCs w:val="20"/>
              </w:rPr>
              <w:lastRenderedPageBreak/>
              <w:t>Haliny Poświatowskiej</w:t>
            </w:r>
            <w:r w:rsidR="00BD1FB0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14476A40" w14:textId="77777777" w:rsidR="00BD1FB0" w:rsidRDefault="00BD1FB0" w:rsidP="00BD1F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C3E202" w14:textId="77777777" w:rsidR="00615770" w:rsidRPr="005660E7" w:rsidRDefault="00BD1FB0" w:rsidP="00BD1FB0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22883" w14:textId="77777777" w:rsidR="00980DC2" w:rsidRDefault="005660E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211</w:t>
            </w:r>
            <w:r w:rsidR="000106B2">
              <w:rPr>
                <w:rFonts w:ascii="Times New Roman" w:hAnsi="Times New Roman"/>
                <w:sz w:val="20"/>
                <w:szCs w:val="20"/>
              </w:rPr>
              <w:t>–</w:t>
            </w:r>
            <w:r w:rsidR="00AC0598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915DC" w14:textId="77777777" w:rsidR="00AC0598" w:rsidRDefault="00AC05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biograficzny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choroba i lęk przed śmiercią</w:t>
            </w:r>
          </w:p>
          <w:p w14:paraId="49E884E5" w14:textId="77777777" w:rsidR="00AC0598" w:rsidRPr="00AC0598" w:rsidRDefault="00AC05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biblijny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topos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vanitas</w:t>
            </w:r>
            <w:proofErr w:type="spellEnd"/>
          </w:p>
          <w:p w14:paraId="783F1536" w14:textId="77777777" w:rsidR="00980DC2" w:rsidRDefault="005660E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liryka konfesyjna</w:t>
            </w:r>
          </w:p>
          <w:p w14:paraId="271DB886" w14:textId="77777777" w:rsidR="005660E7" w:rsidRDefault="005660E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liryka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mortalna</w:t>
            </w:r>
            <w:proofErr w:type="spellEnd"/>
          </w:p>
          <w:p w14:paraId="3A3CA28E" w14:textId="77777777" w:rsidR="005660E7" w:rsidRDefault="005660E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świadome zacieranie granic pomiędzy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autorskim a podmiotem lirycznym</w:t>
            </w:r>
          </w:p>
          <w:p w14:paraId="4334EC11" w14:textId="77777777" w:rsidR="005660E7" w:rsidRPr="005660E7" w:rsidRDefault="005660E7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personifikacja życia</w:t>
            </w:r>
          </w:p>
          <w:p w14:paraId="605110C8" w14:textId="77777777" w:rsidR="00980DC2" w:rsidRPr="00AC0598" w:rsidRDefault="00980DC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A2DF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E132A" w14:textId="77777777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D11F70A" w14:textId="77777777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53F3119" w14:textId="77777777" w:rsidR="00FE5278" w:rsidRPr="00206BB3" w:rsidRDefault="00FE5278" w:rsidP="00FE52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B3"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344B463A" w14:textId="77777777" w:rsidR="00FE5278" w:rsidRDefault="00FE5278" w:rsidP="00FE527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B3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6D1F71C" w14:textId="77777777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I.1.6 ZP</w:t>
            </w:r>
          </w:p>
          <w:p w14:paraId="0001D76D" w14:textId="2886525D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C6E6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1B21370" w14:textId="17239965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7A09B4A" w14:textId="328B2363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77220ED" w14:textId="1158CBE8" w:rsidR="00FE5278" w:rsidRDefault="00FE5278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278"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3</w:t>
            </w:r>
            <w:r w:rsidRPr="00FE527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0660308" w14:textId="26E53674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48F2910" w14:textId="7DEDAD8D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C6E6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3273EE1" w14:textId="77777777" w:rsidR="00235DE3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3A3FF13" w14:textId="77777777" w:rsidR="00980DC2" w:rsidRPr="00303F7C" w:rsidRDefault="00235DE3" w:rsidP="00235DE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D64BB" w14:textId="77777777" w:rsidR="00980DC2" w:rsidRDefault="00AC05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sytuację liryczną </w:t>
            </w:r>
            <w:r w:rsidR="005D15F6">
              <w:rPr>
                <w:rFonts w:ascii="Times New Roman" w:hAnsi="Times New Roman"/>
                <w:sz w:val="20"/>
                <w:szCs w:val="20"/>
              </w:rPr>
              <w:t>przedstawioną w wierszu</w:t>
            </w:r>
          </w:p>
          <w:p w14:paraId="568E11D4" w14:textId="77777777" w:rsidR="00AC0598" w:rsidRDefault="00AC05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kreacji podmiotu lirycznego w kontekście biograficznym </w:t>
            </w:r>
          </w:p>
          <w:p w14:paraId="234EDF30" w14:textId="77777777" w:rsidR="00AC0598" w:rsidRDefault="00AC05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koncept, na podstawie którego poetka konstruuje swój wiersz</w:t>
            </w:r>
          </w:p>
          <w:p w14:paraId="23D500DE" w14:textId="77777777" w:rsidR="00AC0598" w:rsidRDefault="00AC05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użytą w wierszu grę słów</w:t>
            </w:r>
          </w:p>
          <w:p w14:paraId="3D8F029D" w14:textId="77777777" w:rsidR="00AC0598" w:rsidRDefault="00AC05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puentę utworu</w:t>
            </w:r>
          </w:p>
          <w:p w14:paraId="32642331" w14:textId="77777777" w:rsidR="00AC0598" w:rsidRDefault="00AC05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</w:t>
            </w:r>
            <w:r w:rsidR="00FE5278">
              <w:rPr>
                <w:rFonts w:ascii="Times New Roman" w:hAnsi="Times New Roman"/>
                <w:sz w:val="20"/>
                <w:szCs w:val="20"/>
              </w:rPr>
              <w:t>motywów miłości i śmierci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46A6E6B1" w14:textId="77777777" w:rsidR="00313799" w:rsidRPr="00162598" w:rsidRDefault="00313799" w:rsidP="00313799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utwory, w których pojawia się topos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vanitas</w:t>
            </w:r>
            <w:proofErr w:type="spellEnd"/>
          </w:p>
          <w:p w14:paraId="0BECF09E" w14:textId="77777777" w:rsidR="00313799" w:rsidRPr="00AC0598" w:rsidRDefault="00313799" w:rsidP="00313799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toposu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vanitas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różnych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887C" w14:textId="77777777" w:rsidR="00980DC2" w:rsidRPr="009228EA" w:rsidRDefault="00313799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228E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omawia sposób ukazania toposu </w:t>
            </w:r>
            <w:proofErr w:type="spellStart"/>
            <w:r w:rsidRPr="009228EA">
              <w:rPr>
                <w:rFonts w:ascii="Times New Roman" w:hAnsi="Times New Roman"/>
                <w:i/>
                <w:sz w:val="20"/>
                <w:szCs w:val="20"/>
              </w:rPr>
              <w:t>vanitas</w:t>
            </w:r>
            <w:proofErr w:type="spellEnd"/>
            <w:r w:rsidRPr="009228EA">
              <w:rPr>
                <w:rFonts w:ascii="Times New Roman" w:hAnsi="Times New Roman"/>
                <w:iCs/>
                <w:sz w:val="20"/>
                <w:szCs w:val="20"/>
              </w:rPr>
              <w:t xml:space="preserve"> w lekturach </w:t>
            </w:r>
            <w:r w:rsidR="00FE5278" w:rsidRPr="009228EA">
              <w:rPr>
                <w:rFonts w:ascii="Times New Roman" w:hAnsi="Times New Roman"/>
                <w:iCs/>
                <w:sz w:val="20"/>
                <w:szCs w:val="20"/>
              </w:rPr>
              <w:t xml:space="preserve">obowiązkowych </w:t>
            </w:r>
            <w:r w:rsidRPr="009228EA">
              <w:rPr>
                <w:rFonts w:ascii="Times New Roman" w:hAnsi="Times New Roman"/>
                <w:iCs/>
                <w:sz w:val="20"/>
                <w:szCs w:val="20"/>
              </w:rPr>
              <w:t xml:space="preserve">dla </w:t>
            </w:r>
            <w:r w:rsidR="00C16CD4" w:rsidRPr="009228EA">
              <w:rPr>
                <w:rFonts w:ascii="Times New Roman" w:hAnsi="Times New Roman"/>
                <w:iCs/>
                <w:sz w:val="20"/>
                <w:szCs w:val="20"/>
              </w:rPr>
              <w:t xml:space="preserve">zakresu </w:t>
            </w:r>
            <w:r w:rsidRPr="009228EA">
              <w:rPr>
                <w:rFonts w:ascii="Times New Roman" w:hAnsi="Times New Roman"/>
                <w:iCs/>
                <w:sz w:val="20"/>
                <w:szCs w:val="20"/>
              </w:rPr>
              <w:t>rozszerzonego</w:t>
            </w:r>
          </w:p>
        </w:tc>
      </w:tr>
      <w:tr w:rsidR="00980DC2" w:rsidRPr="00FA6B2C" w14:paraId="17A62DA7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DBA97" w14:textId="3B514903" w:rsidR="000E7852" w:rsidRDefault="00467CC1" w:rsidP="000E78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DB6E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B6EEE">
              <w:rPr>
                <w:rFonts w:ascii="Times New Roman" w:hAnsi="Times New Roman"/>
                <w:sz w:val="20"/>
                <w:szCs w:val="20"/>
              </w:rPr>
              <w:t xml:space="preserve">Estetyka kiczu i przestrzeń sacrum w </w:t>
            </w:r>
            <w:r w:rsidR="00DB6E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Karuzeli z madonnami </w:t>
            </w:r>
            <w:r w:rsidR="00DB6EEE">
              <w:rPr>
                <w:rFonts w:ascii="Times New Roman" w:hAnsi="Times New Roman"/>
                <w:sz w:val="20"/>
                <w:szCs w:val="20"/>
              </w:rPr>
              <w:t>Mirona Białoszewskiego</w:t>
            </w:r>
            <w:r w:rsidR="000E7852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155BF612" w14:textId="77777777" w:rsidR="000E7852" w:rsidRDefault="000E7852" w:rsidP="000E785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FBC165" w14:textId="77777777" w:rsidR="00DB6EEE" w:rsidRPr="00DB6EEE" w:rsidRDefault="000E7852" w:rsidP="000E7852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703A6" w14:textId="77777777" w:rsidR="00980DC2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218</w:t>
            </w:r>
            <w:r w:rsidR="001E4D6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3EDD8" w14:textId="77777777" w:rsidR="00994BFF" w:rsidRDefault="00994BF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religijny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 w:rsidR="00DB6EEE">
              <w:rPr>
                <w:rFonts w:ascii="Times New Roman" w:hAnsi="Times New Roman"/>
                <w:sz w:val="20"/>
                <w:szCs w:val="20"/>
              </w:rPr>
              <w:t xml:space="preserve"> Madonna</w:t>
            </w:r>
          </w:p>
          <w:p w14:paraId="671838BB" w14:textId="77777777" w:rsidR="00DB6EEE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kulturowy</w:t>
            </w:r>
            <w:r w:rsidR="00C9646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malarstwo renesansowe</w:t>
            </w:r>
          </w:p>
          <w:p w14:paraId="27453FCB" w14:textId="77777777" w:rsidR="00980DC2" w:rsidRDefault="00994BF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poezja lingwistyczna</w:t>
            </w:r>
          </w:p>
          <w:p w14:paraId="26AD0AC4" w14:textId="77777777" w:rsidR="00DB6EEE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estetyka kiczu</w:t>
            </w:r>
          </w:p>
          <w:p w14:paraId="5782C7A2" w14:textId="77777777" w:rsidR="00DB6EEE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kultura peryferii</w:t>
            </w:r>
          </w:p>
          <w:p w14:paraId="4F31882A" w14:textId="77777777" w:rsidR="00DB6EEE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sfera sacrum</w:t>
            </w:r>
          </w:p>
          <w:p w14:paraId="3A4185D4" w14:textId="77777777" w:rsidR="00DB6EEE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uświęcona codzienność</w:t>
            </w:r>
          </w:p>
          <w:p w14:paraId="7EB7F64C" w14:textId="77777777" w:rsidR="00DB6EEE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muzyczność i rytmiczność</w:t>
            </w:r>
          </w:p>
          <w:p w14:paraId="7270AB1B" w14:textId="77777777" w:rsidR="00DB6EEE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 graficzny</w:t>
            </w:r>
          </w:p>
          <w:p w14:paraId="6761216B" w14:textId="77777777" w:rsidR="00994BFF" w:rsidRDefault="00994BFF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F465" w14:textId="77777777" w:rsidR="00980DC2" w:rsidRDefault="00DB6EEE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B7718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444BA99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BB7421D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0705E20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31D7DAC0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0EFCB85" w14:textId="77777777" w:rsidR="00016D77" w:rsidRDefault="00016D77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7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16D7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A5F8A01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E3E164A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3EE9EB20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16D77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EEE0716" w14:textId="77777777" w:rsidR="00016D77" w:rsidRDefault="00016D77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7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016D7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C92B65F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236B637C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9D44105" w14:textId="77777777" w:rsidR="00016D77" w:rsidRDefault="00016D77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7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16D77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0ECF46C5" w14:textId="77777777" w:rsidR="00980DC2" w:rsidRPr="00303F7C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AA0E6" w14:textId="77777777" w:rsidR="00980DC2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sytuację liryczną</w:t>
            </w:r>
            <w:r w:rsidR="001E4D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przedstawioną w wierszu</w:t>
            </w:r>
          </w:p>
          <w:p w14:paraId="1E5B6D46" w14:textId="77777777" w:rsidR="00DB6EEE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ruchu karuzeli w utworze</w:t>
            </w:r>
          </w:p>
          <w:p w14:paraId="347BE87A" w14:textId="77777777" w:rsidR="00DB6EEE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kolorystykę zawartą w wierszu i określa jej funkcję</w:t>
            </w:r>
          </w:p>
          <w:p w14:paraId="10926631" w14:textId="77777777" w:rsidR="00DB6EEE" w:rsidRDefault="00DB6EEE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5356">
              <w:rPr>
                <w:rFonts w:ascii="Times New Roman" w:hAnsi="Times New Roman"/>
                <w:sz w:val="20"/>
                <w:szCs w:val="20"/>
              </w:rPr>
              <w:t>wyjaśnia, w jaki sposób został w wierszu osiągnięty efekt melodyjności</w:t>
            </w:r>
          </w:p>
          <w:p w14:paraId="5B671F6B" w14:textId="77777777" w:rsidR="00655356" w:rsidRDefault="0065535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fragmenty, w których język literacki łączy się z językiem potocznym i omawia funkcję tego zabiegu </w:t>
            </w:r>
          </w:p>
          <w:p w14:paraId="1E2D3FDD" w14:textId="77777777" w:rsidR="00655356" w:rsidRDefault="0065535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wierszu fragmenty charakterystyczne dla poezji lingwistycznej i wyjaśnia funkcję tego zabiegu </w:t>
            </w:r>
          </w:p>
          <w:p w14:paraId="48F7BBA7" w14:textId="77777777" w:rsidR="00655356" w:rsidRDefault="0065535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kim są madonny w wierszu Białoszewskiego </w:t>
            </w:r>
          </w:p>
          <w:p w14:paraId="62E6E29D" w14:textId="77777777" w:rsidR="00655356" w:rsidRDefault="0065535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konteksty kulturowe i określa ich funkcję</w:t>
            </w:r>
          </w:p>
          <w:p w14:paraId="4E907EEB" w14:textId="77777777" w:rsidR="00655356" w:rsidRDefault="0065535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motyw karuzeli w innych utworach literackich i omawia sposób jego wykorzystania </w:t>
            </w:r>
          </w:p>
          <w:p w14:paraId="1861EE11" w14:textId="77777777" w:rsidR="00655356" w:rsidRPr="00162598" w:rsidRDefault="00655356" w:rsidP="00655356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Madonny</w:t>
            </w:r>
          </w:p>
          <w:p w14:paraId="7FF6BCD7" w14:textId="77777777" w:rsidR="00655356" w:rsidRDefault="00655356" w:rsidP="006553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Madonny w różnych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78CED" w14:textId="77777777" w:rsidR="00980DC2" w:rsidRDefault="007433B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elementy turpistyczne w twórczości Mirona Białoszewskiego i określa ich funkcję</w:t>
            </w:r>
          </w:p>
        </w:tc>
      </w:tr>
      <w:tr w:rsidR="00980DC2" w:rsidRPr="00FA6B2C" w14:paraId="6CF46518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21311" w14:textId="7332BE15" w:rsidR="000E7852" w:rsidRDefault="007433BD" w:rsidP="000E78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Sakralizacja codzienności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Podłogo błogosław </w:t>
            </w:r>
            <w:r>
              <w:rPr>
                <w:rFonts w:ascii="Times New Roman" w:hAnsi="Times New Roman"/>
                <w:sz w:val="20"/>
                <w:szCs w:val="20"/>
              </w:rPr>
              <w:t>Mirona Białoszewskiego</w:t>
            </w:r>
            <w:r w:rsidR="000E7852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6512643E" w14:textId="77777777" w:rsidR="000E7852" w:rsidRDefault="000E7852" w:rsidP="000E785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9C7C0A" w14:textId="77777777" w:rsidR="007433BD" w:rsidRPr="007433BD" w:rsidRDefault="000E7852" w:rsidP="000E7852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F331F" w14:textId="77777777" w:rsidR="00980DC2" w:rsidRDefault="007433B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224</w:t>
            </w:r>
            <w:r w:rsidR="00016D7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8FB89" w14:textId="77777777" w:rsidR="00980DC2" w:rsidRDefault="00345E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religijny</w:t>
            </w:r>
            <w:r w:rsidR="008F718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motywy zbawienia i błogosławieństwa</w:t>
            </w:r>
          </w:p>
          <w:p w14:paraId="0A86975B" w14:textId="77777777" w:rsidR="00345E98" w:rsidRDefault="00345E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profanacja sacrum, sakralizacja profanum </w:t>
            </w:r>
          </w:p>
          <w:p w14:paraId="686936B4" w14:textId="77777777" w:rsidR="00345E98" w:rsidRDefault="00345E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0054">
              <w:rPr>
                <w:rFonts w:ascii="Times New Roman" w:hAnsi="Times New Roman"/>
                <w:sz w:val="20"/>
                <w:szCs w:val="20"/>
              </w:rPr>
              <w:t>apoteoza rzeczy zwykłych</w:t>
            </w:r>
          </w:p>
          <w:p w14:paraId="27647D85" w14:textId="77777777" w:rsidR="00345E98" w:rsidRDefault="00345E98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dysharmonia właściwa mowie potocznej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020E5" w14:textId="77777777" w:rsidR="00980DC2" w:rsidRDefault="00980DC2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AD945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81DEB02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ECD7562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B1CF948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1942056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AA973B6" w14:textId="17FCE8BD" w:rsidR="00570054" w:rsidRDefault="00570054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7">
              <w:rPr>
                <w:rFonts w:ascii="Times New Roman" w:hAnsi="Times New Roman"/>
                <w:sz w:val="20"/>
                <w:szCs w:val="20"/>
              </w:rPr>
              <w:t>I.1.</w:t>
            </w:r>
            <w:r w:rsidR="00CF0C1D">
              <w:rPr>
                <w:rFonts w:ascii="Times New Roman" w:hAnsi="Times New Roman"/>
                <w:sz w:val="20"/>
                <w:szCs w:val="20"/>
              </w:rPr>
              <w:t>8</w:t>
            </w:r>
            <w:r w:rsidRPr="00016D7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1C8D93F" w14:textId="68E7ED0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F0C1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1430E57" w14:textId="6FFB639C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F0C1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48A123E" w14:textId="3AF56DF9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70054">
              <w:rPr>
                <w:rFonts w:ascii="Times New Roman" w:hAnsi="Times New Roman"/>
                <w:sz w:val="20"/>
                <w:szCs w:val="20"/>
              </w:rPr>
              <w:t>1</w:t>
            </w:r>
            <w:r w:rsidR="00CF0C1D">
              <w:rPr>
                <w:rFonts w:ascii="Times New Roman" w:hAnsi="Times New Roman"/>
                <w:sz w:val="20"/>
                <w:szCs w:val="20"/>
              </w:rPr>
              <w:t>2</w:t>
            </w:r>
            <w:r w:rsidR="00570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FEAD148" w14:textId="3D3D71D8" w:rsidR="00570054" w:rsidRDefault="00570054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7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0C1D">
              <w:rPr>
                <w:rFonts w:ascii="Times New Roman" w:hAnsi="Times New Roman"/>
                <w:sz w:val="20"/>
                <w:szCs w:val="20"/>
              </w:rPr>
              <w:t>3</w:t>
            </w:r>
            <w:r w:rsidRPr="00016D7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E6B7B32" w14:textId="6F41D33C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F0C1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C61DDF1" w14:textId="77777777" w:rsidR="00BF79B5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18C49E7" w14:textId="77777777" w:rsidR="00570054" w:rsidRDefault="00570054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54"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5DFC1D93" w14:textId="77777777" w:rsidR="00980DC2" w:rsidRPr="00303F7C" w:rsidRDefault="00BF79B5" w:rsidP="00BF79B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77781" w14:textId="77777777" w:rsidR="00980DC2" w:rsidRDefault="003F787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wierszu zwroty należące do sfery sacrum i profanum</w:t>
            </w:r>
          </w:p>
          <w:p w14:paraId="3580674E" w14:textId="77777777" w:rsidR="003F7876" w:rsidRDefault="003F787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wiersza</w:t>
            </w:r>
          </w:p>
          <w:p w14:paraId="1A07F434" w14:textId="77777777" w:rsidR="003F7876" w:rsidRDefault="003F787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parafrazy i motywy biblijne i omawia ich funkcję</w:t>
            </w:r>
          </w:p>
          <w:p w14:paraId="3E3032B3" w14:textId="77777777" w:rsidR="003F7876" w:rsidRDefault="003F787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warstwę brzmieniową wiersza </w:t>
            </w:r>
          </w:p>
          <w:p w14:paraId="5A15E5A0" w14:textId="77777777" w:rsidR="003F7876" w:rsidRDefault="003F787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 poetycka deklaracja Białoszewskiego </w:t>
            </w:r>
          </w:p>
          <w:p w14:paraId="15171AD9" w14:textId="77777777" w:rsidR="00A77312" w:rsidRDefault="003F7876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 podstawie fragmentów tekstów zamieszczonych w podręczniku wypowiada się na temat symbolicznej funkcji przedmiotów codziennego użytku</w:t>
            </w:r>
          </w:p>
          <w:p w14:paraId="326DA3A4" w14:textId="77777777" w:rsidR="00A77312" w:rsidRPr="00162598" w:rsidRDefault="00A77312" w:rsidP="00A77312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codzienności</w:t>
            </w:r>
          </w:p>
          <w:p w14:paraId="332B95E2" w14:textId="77777777" w:rsidR="003F7876" w:rsidRDefault="00A77312" w:rsidP="00A7731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codzienności w różnych utworach literackich</w:t>
            </w:r>
            <w:r w:rsidR="003F78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1C7A2" w14:textId="77777777" w:rsidR="00980DC2" w:rsidRDefault="00A7731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omawia sposób ukazania motywu codzienności w lekturach </w:t>
            </w:r>
            <w:r w:rsidR="00570054">
              <w:rPr>
                <w:rFonts w:ascii="Times New Roman" w:hAnsi="Times New Roman"/>
                <w:iCs/>
                <w:sz w:val="20"/>
                <w:szCs w:val="20"/>
              </w:rPr>
              <w:t xml:space="preserve">obowiązkowych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dla </w:t>
            </w:r>
            <w:r w:rsidR="00570054">
              <w:rPr>
                <w:rFonts w:ascii="Times New Roman" w:hAnsi="Times New Roman"/>
                <w:iCs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rozszerzonego</w:t>
            </w:r>
          </w:p>
        </w:tc>
      </w:tr>
      <w:tr w:rsidR="00980DC2" w:rsidRPr="00FA6B2C" w14:paraId="51A57B0E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7425A" w14:textId="7D248479" w:rsidR="000E7852" w:rsidRDefault="00A77312" w:rsidP="000E78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namuzowywanie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deklaracja poetycka Mirona Białoszewskiego</w:t>
            </w:r>
            <w:r w:rsidR="000E7852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3B19619E" w14:textId="77777777" w:rsidR="000E7852" w:rsidRDefault="000E7852" w:rsidP="000E785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C2CC07" w14:textId="77777777" w:rsidR="00A77312" w:rsidRPr="00A77312" w:rsidRDefault="000E7852" w:rsidP="000E7852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1C61" w14:textId="77777777" w:rsidR="00980DC2" w:rsidRDefault="00A7731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229</w:t>
            </w:r>
            <w:r w:rsidR="00D73137">
              <w:rPr>
                <w:rFonts w:ascii="Times New Roman" w:hAnsi="Times New Roman"/>
                <w:sz w:val="20"/>
                <w:szCs w:val="20"/>
              </w:rPr>
              <w:t>–</w:t>
            </w:r>
            <w:r w:rsidR="006B592D">
              <w:rPr>
                <w:rFonts w:ascii="Times New Roman" w:hAnsi="Times New Roman"/>
                <w:sz w:val="20"/>
                <w:szCs w:val="20"/>
              </w:rPr>
              <w:t>23</w:t>
            </w:r>
            <w:r w:rsidR="007B75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AE65" w14:textId="77777777" w:rsidR="006B592D" w:rsidRDefault="006B592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mitologiczny</w:t>
            </w:r>
            <w:r w:rsidR="008F718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muza</w:t>
            </w:r>
          </w:p>
          <w:p w14:paraId="27924DE2" w14:textId="77777777" w:rsidR="00980DC2" w:rsidRDefault="006B592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B4B25">
              <w:rPr>
                <w:rFonts w:ascii="Times New Roman" w:hAnsi="Times New Roman"/>
                <w:sz w:val="20"/>
                <w:szCs w:val="20"/>
              </w:rPr>
              <w:t>• deformacja słów</w:t>
            </w:r>
          </w:p>
          <w:p w14:paraId="32C28DE0" w14:textId="77777777" w:rsidR="006B592D" w:rsidRDefault="006B592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neologizm</w:t>
            </w:r>
          </w:p>
          <w:p w14:paraId="6CC99BBF" w14:textId="77777777" w:rsidR="006B592D" w:rsidRDefault="006B592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wyzwolenie z ograniczeń, jakie narzuca język </w:t>
            </w:r>
          </w:p>
          <w:p w14:paraId="0D68D245" w14:textId="77777777" w:rsidR="006B592D" w:rsidRDefault="006B592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wiersz programowy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7597E" w14:textId="77777777" w:rsidR="00980DC2" w:rsidRDefault="006B592D" w:rsidP="00980D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0E1A1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DACD9CB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B2C27C6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7FEA766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7F68F767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8E8144A" w14:textId="2586EDB1" w:rsidR="00647932" w:rsidRDefault="0064793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7">
              <w:rPr>
                <w:rFonts w:ascii="Times New Roman" w:hAnsi="Times New Roman"/>
                <w:sz w:val="20"/>
                <w:szCs w:val="20"/>
              </w:rPr>
              <w:t>I.1.</w:t>
            </w:r>
            <w:r w:rsidR="00222503">
              <w:rPr>
                <w:rFonts w:ascii="Times New Roman" w:hAnsi="Times New Roman"/>
                <w:sz w:val="20"/>
                <w:szCs w:val="20"/>
              </w:rPr>
              <w:t>8</w:t>
            </w:r>
            <w:r w:rsidRPr="00016D7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A5F4E0B" w14:textId="3E701325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22250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542033E" w14:textId="1E6DE4F3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2250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083361E" w14:textId="69ABB69C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47932">
              <w:rPr>
                <w:rFonts w:ascii="Times New Roman" w:hAnsi="Times New Roman"/>
                <w:sz w:val="20"/>
                <w:szCs w:val="20"/>
              </w:rPr>
              <w:t>1</w:t>
            </w:r>
            <w:r w:rsidR="00222503">
              <w:rPr>
                <w:rFonts w:ascii="Times New Roman" w:hAnsi="Times New Roman"/>
                <w:sz w:val="20"/>
                <w:szCs w:val="20"/>
              </w:rPr>
              <w:t>2</w:t>
            </w:r>
            <w:r w:rsidR="00647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04BFF984" w14:textId="606E5BBE" w:rsidR="00647932" w:rsidRDefault="0064793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2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2503">
              <w:rPr>
                <w:rFonts w:ascii="Times New Roman" w:hAnsi="Times New Roman"/>
                <w:sz w:val="20"/>
                <w:szCs w:val="20"/>
              </w:rPr>
              <w:t>3</w:t>
            </w:r>
            <w:r w:rsidRPr="0064793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3D3DD8C" w14:textId="30C6A63C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2250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1E71E3A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</w:t>
            </w:r>
            <w:r w:rsidR="00647932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A7F4CCC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0B1EAA8" w14:textId="77777777" w:rsidR="00980DC2" w:rsidRPr="00303F7C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3F084" w14:textId="77777777" w:rsidR="00980DC2" w:rsidRDefault="006B592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znaczenie </w:t>
            </w:r>
            <w:r w:rsidR="00C74BB8">
              <w:rPr>
                <w:rFonts w:ascii="Times New Roman" w:hAnsi="Times New Roman"/>
                <w:sz w:val="20"/>
                <w:szCs w:val="20"/>
              </w:rPr>
              <w:t>użytych w wierszu</w:t>
            </w:r>
            <w:r w:rsidR="00C74BB8" w:rsidDel="00C74B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BB8">
              <w:rPr>
                <w:rFonts w:ascii="Times New Roman" w:hAnsi="Times New Roman"/>
                <w:sz w:val="20"/>
                <w:szCs w:val="20"/>
              </w:rPr>
              <w:t>neologizmów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EEEB7" w14:textId="77777777" w:rsidR="006B592D" w:rsidRDefault="006B592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 podstawie wiersza formułuje prośbę, z jaką podmiot liryczny zwraca się do muzy </w:t>
            </w:r>
          </w:p>
          <w:p w14:paraId="3608B880" w14:textId="77777777" w:rsidR="00FB4D42" w:rsidRDefault="00FB4D4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lingwistyczny charakter wiersza</w:t>
            </w:r>
          </w:p>
          <w:p w14:paraId="079ACE0F" w14:textId="77777777" w:rsidR="006B592D" w:rsidRDefault="006B592D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dokonuje analizy słowotwórczej neologizmów </w:t>
            </w:r>
            <w:r w:rsidR="00C74BB8">
              <w:rPr>
                <w:rFonts w:ascii="Times New Roman" w:hAnsi="Times New Roman"/>
                <w:sz w:val="20"/>
                <w:szCs w:val="20"/>
              </w:rPr>
              <w:t xml:space="preserve">utworzonych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</w:t>
            </w:r>
            <w:r w:rsidR="00FB4D42">
              <w:rPr>
                <w:rFonts w:ascii="Times New Roman" w:hAnsi="Times New Roman"/>
                <w:sz w:val="20"/>
                <w:szCs w:val="20"/>
              </w:rPr>
              <w:t xml:space="preserve">Białoszewskiego </w:t>
            </w:r>
          </w:p>
          <w:p w14:paraId="58DFDAD5" w14:textId="77777777" w:rsidR="00FB4D42" w:rsidRDefault="00FB4D4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związek pomiędzy budową neologizmów a problematyką wiersza</w:t>
            </w:r>
          </w:p>
          <w:p w14:paraId="1EDAFEDD" w14:textId="77777777" w:rsidR="00FB4D42" w:rsidRDefault="00FB4D4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motyw muzy</w:t>
            </w:r>
            <w:r w:rsidR="00C26F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wierszu i w kontekście mitologicznym </w:t>
            </w:r>
          </w:p>
          <w:p w14:paraId="527023D3" w14:textId="77777777" w:rsidR="00FB4D42" w:rsidRDefault="00FB4D4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z czego wynika żartobliwy charakter wiersza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namuzowywanie</w:t>
            </w:r>
            <w:proofErr w:type="spellEnd"/>
          </w:p>
          <w:p w14:paraId="4FA4FD19" w14:textId="77777777" w:rsidR="00FB4D42" w:rsidRDefault="00FB4D4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konteksty literackie odnoszące się do wykorzystania motywu muzy </w:t>
            </w:r>
          </w:p>
          <w:p w14:paraId="331B30B1" w14:textId="7AB5E9ED" w:rsidR="00393581" w:rsidRPr="00FB4D42" w:rsidRDefault="00393581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7C461" w14:textId="77777777" w:rsidR="00980DC2" w:rsidRDefault="00FB4D42" w:rsidP="00980D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zmagań poetów z materią słowa, przywołując szerokie konteksty i nawiązania </w:t>
            </w:r>
          </w:p>
        </w:tc>
      </w:tr>
      <w:tr w:rsidR="00AA7B30" w:rsidRPr="00FA6B2C" w14:paraId="13F3E545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E9C4E" w14:textId="45C20955" w:rsidR="00AA7B30" w:rsidRDefault="00AA7B30" w:rsidP="00AA7B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F3C78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445</w:t>
            </w:r>
            <w:r w:rsidR="009E740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FA327" w14:textId="77777777" w:rsidR="00AA7B30" w:rsidRPr="006A22A2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przetwarzanie i porządkowanie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informacji zawartych w tekstach</w:t>
            </w:r>
          </w:p>
          <w:p w14:paraId="05D30E07" w14:textId="77777777" w:rsidR="00AA7B30" w:rsidRPr="006A22A2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rozpoznanie główn</w:t>
            </w:r>
            <w:r>
              <w:rPr>
                <w:rFonts w:ascii="Times New Roman" w:hAnsi="Times New Roman"/>
                <w:sz w:val="20"/>
                <w:szCs w:val="20"/>
              </w:rPr>
              <w:t>ych problemów w tekstach</w:t>
            </w:r>
          </w:p>
          <w:p w14:paraId="0CCDC397" w14:textId="77777777" w:rsidR="00AA7B30" w:rsidRPr="006A22A2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formułowanie argumentów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potwierdzających stanowisk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autorów</w:t>
            </w:r>
          </w:p>
          <w:p w14:paraId="4CD52F4D" w14:textId="77777777" w:rsidR="00AA7B30" w:rsidRPr="006A22A2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prezentowanie i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uzasadnianie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własnych sądów</w:t>
            </w:r>
          </w:p>
          <w:p w14:paraId="298486B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polemika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03FD1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D1702" w14:textId="77777777" w:rsidR="00AA7B30" w:rsidRPr="006A22A2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0B3878A7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107958BE" w14:textId="77777777" w:rsidR="004D7600" w:rsidRPr="006A22A2" w:rsidRDefault="004D760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600">
              <w:rPr>
                <w:rFonts w:ascii="Times New Roman" w:hAnsi="Times New Roman"/>
                <w:sz w:val="20"/>
                <w:szCs w:val="20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D7600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A4E1BBC" w14:textId="77777777" w:rsidR="00AA7B30" w:rsidRPr="006A22A2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III.1.1 ZP</w:t>
            </w:r>
          </w:p>
          <w:p w14:paraId="418AC34E" w14:textId="77777777" w:rsidR="00AA7B30" w:rsidRPr="006A22A2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III.2.1 ZP</w:t>
            </w:r>
          </w:p>
          <w:p w14:paraId="79D74A60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D2D0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przetwarza i porządkuje informacje zawarte w tekstach</w:t>
            </w:r>
          </w:p>
          <w:p w14:paraId="52C52B9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główne problemy w tekstach</w:t>
            </w:r>
          </w:p>
          <w:p w14:paraId="7126866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argumenty potwierdzające stanowiska autorów</w:t>
            </w:r>
          </w:p>
          <w:p w14:paraId="6DFF77A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 uzasadniania własne sądy </w:t>
            </w:r>
          </w:p>
          <w:p w14:paraId="7C9F530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polemikę</w:t>
            </w:r>
            <w:r w:rsidR="004D7600">
              <w:rPr>
                <w:rFonts w:ascii="Times New Roman" w:hAnsi="Times New Roman"/>
                <w:sz w:val="20"/>
                <w:szCs w:val="20"/>
              </w:rPr>
              <w:t xml:space="preserve"> z tezami </w:t>
            </w:r>
            <w:r w:rsidR="004D7600">
              <w:rPr>
                <w:rFonts w:ascii="Times New Roman" w:hAnsi="Times New Roman"/>
                <w:sz w:val="20"/>
                <w:szCs w:val="20"/>
              </w:rPr>
              <w:lastRenderedPageBreak/>
              <w:t>postawionymi przez autorów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2423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B30" w:rsidRPr="00FA6B2C" w14:paraId="159AB151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5D8C" w14:textId="7EC6DBB7" w:rsidR="00AA7B30" w:rsidRDefault="00AA7B30" w:rsidP="00A303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8F9C" w14:textId="17C93C39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444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4603" w14:textId="77777777" w:rsidR="00AA7B30" w:rsidRPr="00877007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interpretacja</w:t>
            </w:r>
          </w:p>
          <w:p w14:paraId="3B0CC21F" w14:textId="77777777" w:rsidR="00AA7B30" w:rsidRPr="00877007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analiza</w:t>
            </w:r>
          </w:p>
          <w:p w14:paraId="1602504D" w14:textId="77777777" w:rsidR="00AA7B30" w:rsidRPr="00894DEB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94DEB">
              <w:rPr>
                <w:rFonts w:ascii="Times New Roman" w:hAnsi="Times New Roman"/>
                <w:sz w:val="20"/>
                <w:szCs w:val="20"/>
              </w:rPr>
              <w:t>• rodzaj i gatunek literacki dzieła</w:t>
            </w:r>
          </w:p>
          <w:p w14:paraId="151B2C77" w14:textId="77777777" w:rsidR="00AA7B30" w:rsidRPr="00877007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nawiązania kulturowe i literackie</w:t>
            </w:r>
          </w:p>
          <w:p w14:paraId="74B3B4BD" w14:textId="6D306858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związki ze światopoglądem epoki</w:t>
            </w:r>
          </w:p>
          <w:p w14:paraId="2D29BBE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konteksty interpretacyjne: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literacki, historyczny,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biograficzny, historycznoliteracki,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kulturowy, religijny, filozoficzny,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egzystencjalny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A571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BFCF" w14:textId="77777777" w:rsidR="00AA7B30" w:rsidRPr="009719A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C874749" w14:textId="77777777" w:rsidR="00AA7B30" w:rsidRPr="009719A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67FBD13" w14:textId="77777777" w:rsidR="00AA7B30" w:rsidRPr="009719A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D8543FD" w14:textId="77777777" w:rsidR="00AA7B30" w:rsidRPr="009719A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98F2609" w14:textId="77777777" w:rsidR="00AA7B30" w:rsidRPr="009719A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3B2F6D9" w14:textId="77777777" w:rsidR="00AA7B30" w:rsidRPr="009719A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772A11EC" w14:textId="077B4469" w:rsidR="00DC4A63" w:rsidRDefault="00AA7B30" w:rsidP="00DC4A6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7C7355F" w14:textId="43999D08" w:rsidR="00AA7B30" w:rsidRPr="009719A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0573902" w14:textId="77777777" w:rsidR="00AA7B30" w:rsidRPr="009719A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1D709910" w14:textId="38292308" w:rsidR="00DC4A63" w:rsidRPr="009719AB" w:rsidRDefault="00AA7B30" w:rsidP="00DC4A6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13936CA0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19BB03E7" w14:textId="77777777" w:rsidR="00AA7B30" w:rsidRPr="009719A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36917D3A" w14:textId="77777777" w:rsidR="00AA7B30" w:rsidRPr="009719A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ZR</w:t>
            </w:r>
          </w:p>
          <w:p w14:paraId="067DD86A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12C8" w14:textId="77777777" w:rsidR="00AA7B30" w:rsidRPr="0063069D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>• odczytuje wskazówki dotyczące interpretacji tekstu</w:t>
            </w:r>
          </w:p>
          <w:p w14:paraId="4680F9D7" w14:textId="77777777" w:rsidR="007A63BA" w:rsidRDefault="00AA7B30" w:rsidP="007A63B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>• interpretuje tekst według podanych wskazówek</w:t>
            </w:r>
          </w:p>
          <w:p w14:paraId="58474440" w14:textId="4E77E139" w:rsidR="00AA7B30" w:rsidRDefault="00AA7B30" w:rsidP="007A63B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>• określa rolę kontekstów</w:t>
            </w:r>
            <w:r w:rsidR="007A6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069D">
              <w:rPr>
                <w:rFonts w:ascii="Times New Roman" w:hAnsi="Times New Roman"/>
                <w:sz w:val="20"/>
                <w:szCs w:val="20"/>
              </w:rPr>
              <w:t>w odczytaniu sensu utworu</w:t>
            </w:r>
          </w:p>
          <w:p w14:paraId="6808345A" w14:textId="0D20CDAF" w:rsidR="007A63BA" w:rsidRPr="0063069D" w:rsidRDefault="00DC4A63" w:rsidP="007A63B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3BA">
              <w:rPr>
                <w:rFonts w:ascii="Times New Roman" w:hAnsi="Times New Roman"/>
                <w:sz w:val="20"/>
                <w:szCs w:val="20"/>
              </w:rPr>
              <w:t xml:space="preserve"> analizuje sposób ukazania przyrody w wierszu</w:t>
            </w:r>
          </w:p>
          <w:p w14:paraId="63566E7F" w14:textId="751FFA1E" w:rsidR="00077E4A" w:rsidRPr="0063069D" w:rsidRDefault="00077E4A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F50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interpretuje tekst</w:t>
            </w:r>
          </w:p>
        </w:tc>
      </w:tr>
      <w:tr w:rsidR="00AA7B30" w:rsidRPr="00FA6B2C" w14:paraId="68A7C77D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2FBD" w14:textId="03D4FF07" w:rsidR="00AA7B30" w:rsidRDefault="00AA7B30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Współczucie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  <w:r w:rsidR="000E7852" w:rsidRPr="000E7852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mechanizmy działania ludzkiej psychiki</w:t>
            </w:r>
          </w:p>
          <w:p w14:paraId="5EE15228" w14:textId="77777777" w:rsidR="000E7852" w:rsidRDefault="000E7852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19A2F9" w14:textId="77777777" w:rsidR="000E7852" w:rsidRPr="005D6CF9" w:rsidRDefault="000E7852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opowiadania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twórcy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E726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243</w:t>
            </w:r>
            <w:r w:rsidR="0001791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B9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filozoficzny</w:t>
            </w:r>
            <w:r w:rsidR="008F718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egzystencjalizm </w:t>
            </w:r>
          </w:p>
          <w:p w14:paraId="59372114" w14:textId="77777777" w:rsidR="00D41D96" w:rsidRDefault="00D41D96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41D96">
              <w:rPr>
                <w:rFonts w:ascii="Times New Roman" w:hAnsi="Times New Roman"/>
                <w:sz w:val="20"/>
                <w:szCs w:val="20"/>
              </w:rPr>
              <w:t>• parodia</w:t>
            </w:r>
          </w:p>
          <w:p w14:paraId="32FCD236" w14:textId="77777777" w:rsidR="00E843B0" w:rsidRDefault="00941D42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ironia </w:t>
            </w:r>
          </w:p>
          <w:p w14:paraId="28192235" w14:textId="77777777" w:rsidR="00AA7B30" w:rsidRDefault="00E843B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41D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42">
              <w:rPr>
                <w:rFonts w:ascii="Times New Roman" w:hAnsi="Times New Roman"/>
                <w:sz w:val="20"/>
                <w:szCs w:val="20"/>
              </w:rPr>
              <w:t>groteska</w:t>
            </w:r>
          </w:p>
          <w:p w14:paraId="674214C2" w14:textId="77777777" w:rsidR="00941D42" w:rsidRDefault="00941D42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egzystencjalizm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3795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388D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B3E68F0" w14:textId="77777777" w:rsidR="00E843B0" w:rsidRDefault="00E843B0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3B0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843B0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44CB8CC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E5A3C75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CA9F09A" w14:textId="1E35F5DF" w:rsidR="004B4A3B" w:rsidRDefault="004B4A3B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B44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E801313" w14:textId="3013A7BC" w:rsidR="00E843B0" w:rsidRDefault="00E843B0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3B0">
              <w:rPr>
                <w:rFonts w:ascii="Times New Roman" w:hAnsi="Times New Roman"/>
                <w:sz w:val="20"/>
                <w:szCs w:val="20"/>
              </w:rPr>
              <w:t>I.1.</w:t>
            </w:r>
            <w:r w:rsidR="000B4411">
              <w:rPr>
                <w:rFonts w:ascii="Times New Roman" w:hAnsi="Times New Roman"/>
                <w:sz w:val="20"/>
                <w:szCs w:val="20"/>
              </w:rPr>
              <w:t>8</w:t>
            </w:r>
            <w:r w:rsidRPr="00E843B0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2686C2F" w14:textId="5745C9E0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B441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B0B2E53" w14:textId="615CDBA4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6FD0B87" w14:textId="6E431AF5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</w:t>
            </w:r>
            <w:r w:rsidR="00E843B0">
              <w:rPr>
                <w:rFonts w:ascii="Times New Roman" w:hAnsi="Times New Roman"/>
                <w:sz w:val="20"/>
                <w:szCs w:val="20"/>
              </w:rPr>
              <w:t>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2</w:t>
            </w:r>
            <w:r w:rsidR="00E843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4B03107" w14:textId="5EF6562C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843B0">
              <w:rPr>
                <w:rFonts w:ascii="Times New Roman" w:hAnsi="Times New Roman"/>
                <w:sz w:val="20"/>
                <w:szCs w:val="20"/>
              </w:rPr>
              <w:t>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3</w:t>
            </w:r>
            <w:r w:rsidR="00E843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655C477" w14:textId="6B431F50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843B0">
              <w:rPr>
                <w:rFonts w:ascii="Times New Roman" w:hAnsi="Times New Roman"/>
                <w:sz w:val="20"/>
                <w:szCs w:val="20"/>
              </w:rPr>
              <w:t>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4</w:t>
            </w:r>
            <w:r w:rsidR="00E843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35EEACA" w14:textId="0D583903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843B0">
              <w:rPr>
                <w:rFonts w:ascii="Times New Roman" w:hAnsi="Times New Roman"/>
                <w:sz w:val="20"/>
                <w:szCs w:val="20"/>
              </w:rPr>
              <w:t>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5</w:t>
            </w:r>
            <w:r w:rsidR="00E843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B620DE4" w14:textId="77777777" w:rsidR="00941D42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3BBBBABF" w14:textId="77777777" w:rsidR="001A063E" w:rsidRDefault="001A063E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63E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A063E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2BF7FFD7" w14:textId="77777777" w:rsidR="00AA7B30" w:rsidRDefault="00941D42" w:rsidP="00941D4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  <w:r w:rsidR="003224E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224E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956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500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opowiadania</w:t>
            </w:r>
          </w:p>
          <w:p w14:paraId="7E4924E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narracji </w:t>
            </w:r>
          </w:p>
          <w:p w14:paraId="5719EEF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narratora</w:t>
            </w:r>
          </w:p>
          <w:p w14:paraId="18F1380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puentę opowiadania</w:t>
            </w:r>
          </w:p>
          <w:p w14:paraId="78FE094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ironii i groteski w utworze oraz określa ich funkcję</w:t>
            </w:r>
          </w:p>
          <w:p w14:paraId="44B7BCB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problematykę opowiadania </w:t>
            </w:r>
          </w:p>
          <w:p w14:paraId="57D0A2E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nawiązania do egzystencjalizmu </w:t>
            </w:r>
          </w:p>
          <w:p w14:paraId="7A068EF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obraz ludzkiej natury, który wyłania się z utworu </w:t>
            </w:r>
          </w:p>
        </w:tc>
      </w:tr>
      <w:tr w:rsidR="00AA7B30" w:rsidRPr="00FA6B2C" w14:paraId="2B0D3F4D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E8F2" w14:textId="7E7EE56C" w:rsidR="00AA7B30" w:rsidRDefault="00AA7B30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Realne i metaforyczne więzienie w opowiadaniu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Mój przyjaciel nieznajomy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  <w:r w:rsidR="000E7852" w:rsidRPr="000E7852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29A139EC" w14:textId="77777777" w:rsidR="000E7852" w:rsidRDefault="000E7852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37DA71" w14:textId="77777777" w:rsidR="000E7852" w:rsidRPr="007D24F3" w:rsidRDefault="000E7852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opowiadania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twórcy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F45F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247</w:t>
            </w:r>
            <w:r w:rsidR="00E14D9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B9C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społeczno</w:t>
            </w:r>
            <w:r w:rsidR="00C26FB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polityczny</w:t>
            </w:r>
            <w:r w:rsidR="008F718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państwo totalitarne</w:t>
            </w:r>
          </w:p>
          <w:p w14:paraId="181CE16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kulturowy</w:t>
            </w:r>
            <w:r w:rsidR="008F718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 diabła </w:t>
            </w:r>
          </w:p>
          <w:p w14:paraId="2700006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uwięzienie</w:t>
            </w:r>
          </w:p>
          <w:p w14:paraId="461CADB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egzystencjalny niepokój </w:t>
            </w:r>
          </w:p>
          <w:p w14:paraId="5541ED3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symbolika gołębia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7B12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59CD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0ADD567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7E0B8A4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63185EE4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67CAFB6" w14:textId="558AA754" w:rsidR="00E61BB7" w:rsidRDefault="00E61BB7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BB7">
              <w:rPr>
                <w:rFonts w:ascii="Times New Roman" w:hAnsi="Times New Roman"/>
                <w:sz w:val="20"/>
                <w:szCs w:val="20"/>
              </w:rPr>
              <w:t>I.1.</w:t>
            </w:r>
            <w:r w:rsidR="000B4411">
              <w:rPr>
                <w:rFonts w:ascii="Times New Roman" w:hAnsi="Times New Roman"/>
                <w:sz w:val="20"/>
                <w:szCs w:val="20"/>
              </w:rPr>
              <w:t>8</w:t>
            </w:r>
            <w:r w:rsidRPr="00E61BB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86DB3A1" w14:textId="3AA15ABA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B441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3911184" w14:textId="53908088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F59A940" w14:textId="2EA01FEA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DBEF435" w14:textId="0B6B5554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1AB8E1E" w14:textId="53398FB7" w:rsidR="00E61BB7" w:rsidRDefault="00E61BB7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BB7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3</w:t>
            </w:r>
            <w:r w:rsidRPr="00E61BB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D77C7DA" w14:textId="7987001B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73ABD74" w14:textId="0DF181AC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B441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382F204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18B6C5A" w14:textId="77777777" w:rsidR="00AA7B30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9DE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4FC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opowiadania</w:t>
            </w:r>
          </w:p>
          <w:p w14:paraId="1E849ED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narracji </w:t>
            </w:r>
          </w:p>
          <w:p w14:paraId="60CDBF2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narratora</w:t>
            </w:r>
          </w:p>
          <w:p w14:paraId="502BCF8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problematykę opowiadania</w:t>
            </w:r>
          </w:p>
          <w:p w14:paraId="3BC45D8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językowe i określa ich funkcję</w:t>
            </w:r>
          </w:p>
          <w:p w14:paraId="77440F4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zacytowanego fragmentu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Hamleta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</w:t>
            </w:r>
          </w:p>
          <w:p w14:paraId="090BFD5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postawy moralnej narratora</w:t>
            </w:r>
          </w:p>
          <w:p w14:paraId="2C0238D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ironię i określa jej funkcję</w:t>
            </w:r>
          </w:p>
          <w:p w14:paraId="6C4B41D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symboliczne znaczenie gołębia i odnosi je do treści i problematyki utworu</w:t>
            </w:r>
          </w:p>
          <w:p w14:paraId="1E2A5FC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zakończenie utworu</w:t>
            </w:r>
          </w:p>
          <w:p w14:paraId="5AA91A7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tytuł opowiadania </w:t>
            </w:r>
          </w:p>
          <w:p w14:paraId="2468A0B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utwór w kontekście państwa totalitarnego </w:t>
            </w:r>
          </w:p>
          <w:p w14:paraId="5CEA7EBF" w14:textId="77777777" w:rsidR="00AA7B30" w:rsidRPr="002D7DC2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różne sposoby ukazania motywu szatana w różnych utworach literackich </w:t>
            </w:r>
          </w:p>
        </w:tc>
      </w:tr>
      <w:tr w:rsidR="00AA7B30" w:rsidRPr="00FA6B2C" w14:paraId="759A216F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2459D" w14:textId="63943101" w:rsidR="00AA7B30" w:rsidRDefault="00467CC1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Dramat o rodzinie i społeczeństwie –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Tango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Sławomira Mrożka </w:t>
            </w:r>
          </w:p>
          <w:p w14:paraId="27756D4E" w14:textId="77777777" w:rsidR="00AA7B30" w:rsidRPr="002F5E6A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EF17EF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251</w:t>
            </w:r>
            <w:r w:rsidR="007869E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61A6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społeczny</w:t>
            </w:r>
            <w:r w:rsidR="008F718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rodzina</w:t>
            </w:r>
          </w:p>
          <w:p w14:paraId="6EE0589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społeczno</w:t>
            </w:r>
            <w:r w:rsidR="00C26FB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polityczny</w:t>
            </w:r>
            <w:r w:rsidR="008F718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liberalizm i fascynacja sowiecką rewolucją</w:t>
            </w:r>
          </w:p>
          <w:p w14:paraId="2FB4151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literackie</w:t>
            </w:r>
            <w:r w:rsidR="001A063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21A17">
              <w:rPr>
                <w:rFonts w:ascii="Times New Roman" w:hAnsi="Times New Roman"/>
                <w:sz w:val="20"/>
                <w:szCs w:val="20"/>
              </w:rPr>
              <w:t xml:space="preserve">motywy </w:t>
            </w:r>
            <w:r w:rsidR="001A063E">
              <w:rPr>
                <w:rFonts w:ascii="Times New Roman" w:hAnsi="Times New Roman"/>
                <w:sz w:val="20"/>
                <w:szCs w:val="20"/>
              </w:rPr>
              <w:t>konflikt</w:t>
            </w:r>
            <w:r w:rsidR="00621A17">
              <w:rPr>
                <w:rFonts w:ascii="Times New Roman" w:hAnsi="Times New Roman"/>
                <w:sz w:val="20"/>
                <w:szCs w:val="20"/>
              </w:rPr>
              <w:t>u</w:t>
            </w:r>
            <w:r w:rsidR="001A063E">
              <w:rPr>
                <w:rFonts w:ascii="Times New Roman" w:hAnsi="Times New Roman"/>
                <w:sz w:val="20"/>
                <w:szCs w:val="20"/>
              </w:rPr>
              <w:t xml:space="preserve"> pokoleń, bunt</w:t>
            </w:r>
            <w:r w:rsidR="00621A17">
              <w:rPr>
                <w:rFonts w:ascii="Times New Roman" w:hAnsi="Times New Roman"/>
                <w:sz w:val="20"/>
                <w:szCs w:val="20"/>
              </w:rPr>
              <w:t>u</w:t>
            </w:r>
            <w:r w:rsidR="001A063E">
              <w:rPr>
                <w:rFonts w:ascii="Times New Roman" w:hAnsi="Times New Roman"/>
                <w:sz w:val="20"/>
                <w:szCs w:val="20"/>
              </w:rPr>
              <w:t>, rewolucj</w:t>
            </w:r>
            <w:r w:rsidR="00621A17">
              <w:rPr>
                <w:rFonts w:ascii="Times New Roman" w:hAnsi="Times New Roman"/>
                <w:sz w:val="20"/>
                <w:szCs w:val="20"/>
              </w:rPr>
              <w:t>i</w:t>
            </w:r>
            <w:r w:rsidR="001A063E">
              <w:rPr>
                <w:rFonts w:ascii="Times New Roman" w:hAnsi="Times New Roman"/>
                <w:sz w:val="20"/>
                <w:szCs w:val="20"/>
              </w:rPr>
              <w:t>, władz</w:t>
            </w:r>
            <w:r w:rsidR="00621A17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98F03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parabola polityczna</w:t>
            </w:r>
          </w:p>
          <w:p w14:paraId="48451D7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teatr absurdu </w:t>
            </w:r>
          </w:p>
          <w:p w14:paraId="1E87444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groteska</w:t>
            </w:r>
          </w:p>
          <w:p w14:paraId="4652410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parodia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5E4CA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6F025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6E7C8AE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50AA430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4498B45" w14:textId="77777777" w:rsidR="009F1288" w:rsidRDefault="009F1288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28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F128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470BAFF" w14:textId="26F8A27C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B7E4584" w14:textId="25AF8F35" w:rsidR="00971D0C" w:rsidRDefault="00971D0C" w:rsidP="00971D0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AFA29DA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A244924" w14:textId="77777777" w:rsidR="009F1288" w:rsidRDefault="009F1288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28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F128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D16C5B7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2DABDCF1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3547CCC3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1E872C0F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2B1FF69" w14:textId="77777777" w:rsidR="00B70A2A" w:rsidRDefault="00B70A2A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1A02F51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53BFAD7" w14:textId="77777777" w:rsidR="003224E1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912CE5D" w14:textId="77777777" w:rsidR="00B70A2A" w:rsidRDefault="00B70A2A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1183B1D6" w14:textId="77777777" w:rsidR="001A063E" w:rsidRDefault="001A063E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63E"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044A0F60" w14:textId="77777777" w:rsidR="00AA7B30" w:rsidRDefault="003224E1" w:rsidP="003224E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3C84E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przestrzeń sceniczną</w:t>
            </w:r>
          </w:p>
          <w:p w14:paraId="34C47B0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bohaterów dramatu</w:t>
            </w:r>
          </w:p>
          <w:p w14:paraId="70AF6EF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 odwrócenie ról w świecie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Tanga</w:t>
            </w:r>
          </w:p>
          <w:p w14:paraId="1541BE66" w14:textId="77777777" w:rsidR="006D239F" w:rsidRDefault="00AA7B30" w:rsidP="006D239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</w:t>
            </w:r>
            <w:r w:rsidR="006D239F">
              <w:rPr>
                <w:rFonts w:ascii="Times New Roman" w:hAnsi="Times New Roman"/>
                <w:sz w:val="20"/>
                <w:szCs w:val="20"/>
              </w:rPr>
              <w:t>wyłaniający się z dramatu</w:t>
            </w:r>
          </w:p>
          <w:p w14:paraId="1632047B" w14:textId="77777777" w:rsidR="00C26FB9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obraz rodziny i stosunków międzyludzkich</w:t>
            </w:r>
          </w:p>
          <w:p w14:paraId="17E2A9B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utwór jako dramat rodzinny</w:t>
            </w:r>
          </w:p>
          <w:p w14:paraId="6D95B2C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bohaterów dramatu jako reprezentantów grup społecznych </w:t>
            </w:r>
          </w:p>
          <w:p w14:paraId="22F9AD8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relacje pomiędzy członkami rodziny a Edkiem w kontekście problematyki społecznej </w:t>
            </w:r>
          </w:p>
          <w:p w14:paraId="5F82F77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postawy poszczególnych członków rodziny jako </w:t>
            </w:r>
            <w:r w:rsidR="006D239F">
              <w:rPr>
                <w:rFonts w:ascii="Times New Roman" w:hAnsi="Times New Roman"/>
                <w:sz w:val="20"/>
                <w:szCs w:val="20"/>
              </w:rPr>
              <w:t xml:space="preserve">reprezentantów różnych </w:t>
            </w:r>
            <w:r>
              <w:rPr>
                <w:rFonts w:ascii="Times New Roman" w:hAnsi="Times New Roman"/>
                <w:sz w:val="20"/>
                <w:szCs w:val="20"/>
              </w:rPr>
              <w:t>postaw</w:t>
            </w:r>
            <w:r w:rsidR="006D239F">
              <w:rPr>
                <w:rFonts w:ascii="Times New Roman" w:hAnsi="Times New Roman"/>
                <w:sz w:val="20"/>
                <w:szCs w:val="20"/>
              </w:rPr>
              <w:t xml:space="preserve"> społecznych</w:t>
            </w:r>
          </w:p>
          <w:p w14:paraId="3E5CB83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zakończenie utworu jako parabolę polityczną</w:t>
            </w:r>
          </w:p>
          <w:p w14:paraId="06141F54" w14:textId="77777777" w:rsidR="00AA7B30" w:rsidRPr="002F5E6A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tytuł utworu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28AF8" w14:textId="77777777" w:rsidR="006D239F" w:rsidRDefault="00AA7B30" w:rsidP="00176132">
            <w:pPr>
              <w:snapToGri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teatru absurdu w dziele Sławomira Mrożka</w:t>
            </w:r>
          </w:p>
        </w:tc>
      </w:tr>
      <w:tr w:rsidR="00AA7B30" w:rsidRPr="00FA6B2C" w14:paraId="3EB18F72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19B42" w14:textId="49A976C7" w:rsidR="00AA7B30" w:rsidRDefault="00467CC1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Obraz buntu w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  <w:p w14:paraId="19ADF73D" w14:textId="77777777" w:rsidR="00AA7B30" w:rsidRPr="009F1F5C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2A4D8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251</w:t>
            </w:r>
            <w:r w:rsidR="009F1288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AC97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literacki</w:t>
            </w:r>
            <w:r w:rsidR="003C15C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Dziady</w:t>
            </w:r>
            <w:r w:rsidR="00621A17" w:rsidRPr="00176132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III Adama Mickiewicza</w:t>
            </w:r>
          </w:p>
          <w:p w14:paraId="76FF894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historycznoliteracki</w:t>
            </w:r>
            <w:r w:rsidR="003C15C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bunt romantyczny </w:t>
            </w:r>
          </w:p>
          <w:p w14:paraId="4442920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bunt </w:t>
            </w:r>
          </w:p>
          <w:p w14:paraId="48EA098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bohater romantyczny </w:t>
            </w:r>
          </w:p>
          <w:p w14:paraId="557BCC0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parodia</w:t>
            </w:r>
          </w:p>
          <w:p w14:paraId="094F9997" w14:textId="77777777" w:rsidR="00AA7B30" w:rsidRPr="009F1F5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groteska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C3F64B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C7D2D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CEB10B2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0EC657C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7FE4AAC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1836F71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A571C6B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AE9EA99" w14:textId="77777777" w:rsidR="005F5F58" w:rsidRDefault="005F5F58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F5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F5F5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AD9AC20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2BAD1879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I.1.11 ZP</w:t>
            </w:r>
          </w:p>
          <w:p w14:paraId="2A90B36C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0C400B6E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10034298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81E8D92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2004EA56" w14:textId="41FBD9A8" w:rsidR="00B70A2A" w:rsidRDefault="00B70A2A" w:rsidP="00971D0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I.1.16 ZP</w:t>
            </w:r>
          </w:p>
          <w:p w14:paraId="779E9678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19FF6066" w14:textId="77777777" w:rsidR="005F5F58" w:rsidRDefault="005F5F58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F58"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7521E49F" w14:textId="77777777" w:rsidR="00AA7B30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C911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charakteryzuje Artura</w:t>
            </w:r>
          </w:p>
          <w:p w14:paraId="0467C80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przyczyny niezgody Artura na zastaną rzeczywistość</w:t>
            </w:r>
          </w:p>
          <w:p w14:paraId="1C705FE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bohatera romantycznego w Arturze</w:t>
            </w:r>
          </w:p>
          <w:p w14:paraId="1E1BC15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r w:rsidR="009F1288" w:rsidRPr="009F1288">
              <w:rPr>
                <w:rFonts w:ascii="Times New Roman" w:hAnsi="Times New Roman"/>
                <w:sz w:val="20"/>
                <w:szCs w:val="20"/>
              </w:rPr>
              <w:t xml:space="preserve">narzuconego przez Artura </w:t>
            </w:r>
            <w:r>
              <w:rPr>
                <w:rFonts w:ascii="Times New Roman" w:hAnsi="Times New Roman"/>
                <w:sz w:val="20"/>
                <w:szCs w:val="20"/>
              </w:rPr>
              <w:t>ceremoniału</w:t>
            </w:r>
          </w:p>
          <w:p w14:paraId="29D5D93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wypowiedzi Artura do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monologów Konrada, </w:t>
            </w:r>
            <w:r w:rsidR="009F1288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>
              <w:rPr>
                <w:rFonts w:ascii="Times New Roman" w:hAnsi="Times New Roman"/>
                <w:sz w:val="20"/>
                <w:szCs w:val="20"/>
              </w:rPr>
              <w:t>podobieństw</w:t>
            </w:r>
            <w:r w:rsidR="009F1288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różnic</w:t>
            </w:r>
            <w:r w:rsidR="009F1288">
              <w:rPr>
                <w:rFonts w:ascii="Times New Roman" w:hAnsi="Times New Roman"/>
                <w:sz w:val="20"/>
                <w:szCs w:val="20"/>
              </w:rPr>
              <w:t>e pomiędzy nimi</w:t>
            </w:r>
          </w:p>
          <w:p w14:paraId="0BFAD0F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tragizm Artura</w:t>
            </w:r>
          </w:p>
          <w:p w14:paraId="302EB61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groteskowe w utworze i określa ich funkcję</w:t>
            </w:r>
          </w:p>
          <w:p w14:paraId="0B0BA86F" w14:textId="77777777" w:rsidR="00AA7B30" w:rsidRPr="00162598" w:rsidRDefault="00AA7B30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buntu</w:t>
            </w:r>
          </w:p>
          <w:p w14:paraId="5949604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buntu w różnych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F2EE0" w14:textId="77777777" w:rsidR="009F1288" w:rsidRDefault="009F1288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F12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5F5F58">
              <w:rPr>
                <w:rFonts w:ascii="Times New Roman" w:hAnsi="Times New Roman"/>
                <w:sz w:val="20"/>
                <w:szCs w:val="20"/>
              </w:rPr>
              <w:t>omawia</w:t>
            </w:r>
            <w:r w:rsidRPr="009F1288">
              <w:rPr>
                <w:rFonts w:ascii="Times New Roman" w:hAnsi="Times New Roman"/>
                <w:sz w:val="20"/>
                <w:szCs w:val="20"/>
              </w:rPr>
              <w:t xml:space="preserve"> parodi</w:t>
            </w:r>
            <w:r w:rsidR="005F5F58">
              <w:rPr>
                <w:rFonts w:ascii="Times New Roman" w:hAnsi="Times New Roman"/>
                <w:sz w:val="20"/>
                <w:szCs w:val="20"/>
              </w:rPr>
              <w:t>ę</w:t>
            </w:r>
            <w:r w:rsidRPr="009F1288">
              <w:rPr>
                <w:rFonts w:ascii="Times New Roman" w:hAnsi="Times New Roman"/>
                <w:sz w:val="20"/>
                <w:szCs w:val="20"/>
              </w:rPr>
              <w:t xml:space="preserve"> stylu romantycznego w wypowiedziach Artura</w:t>
            </w:r>
          </w:p>
          <w:p w14:paraId="4EB6323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ukazania buntu w tekstach literackich </w:t>
            </w:r>
            <w:r w:rsidR="00D91B95">
              <w:rPr>
                <w:rFonts w:ascii="Times New Roman" w:hAnsi="Times New Roman"/>
                <w:sz w:val="20"/>
                <w:szCs w:val="20"/>
              </w:rPr>
              <w:t xml:space="preserve">obowiązkowych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D91B95">
              <w:rPr>
                <w:rFonts w:ascii="Times New Roman" w:hAnsi="Times New Roman"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rozszerzonego </w:t>
            </w:r>
          </w:p>
        </w:tc>
      </w:tr>
      <w:tr w:rsidR="00AA7B30" w:rsidRPr="00FA6B2C" w14:paraId="3D8C4733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8E0FB" w14:textId="3B0A2E10" w:rsidR="00AA7B30" w:rsidRPr="00661E9D" w:rsidRDefault="00467CC1" w:rsidP="00AA7B3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Wokół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>Tanga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  <w:p w14:paraId="673BCB7B" w14:textId="77777777" w:rsidR="00AA7B30" w:rsidRPr="00DD284D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26C4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251</w:t>
            </w:r>
            <w:r w:rsidR="005F5F58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E1B6C" w14:textId="77777777" w:rsidR="00621A17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literackie</w:t>
            </w:r>
            <w:r w:rsidR="00621A17">
              <w:rPr>
                <w:rFonts w:ascii="Times New Roman" w:hAnsi="Times New Roman"/>
                <w:sz w:val="20"/>
                <w:szCs w:val="20"/>
              </w:rPr>
              <w:t>:</w:t>
            </w:r>
            <w:r w:rsidR="00A72B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1A17" w:rsidRPr="00621A17">
              <w:rPr>
                <w:rFonts w:ascii="Times New Roman" w:hAnsi="Times New Roman"/>
                <w:sz w:val="20"/>
                <w:szCs w:val="20"/>
              </w:rPr>
              <w:t>motywy tańca, domu mieszczańskiego, konfliktów społecznych</w:t>
            </w:r>
          </w:p>
          <w:p w14:paraId="205EDF9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kulturowe</w:t>
            </w:r>
            <w:r w:rsidR="003C15C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plakat i film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95A4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97DB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64EA052" w14:textId="77777777" w:rsidR="006A2A44" w:rsidRDefault="006A2A44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4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A2A4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1695C0F" w14:textId="333229CE" w:rsidR="006A2A44" w:rsidRDefault="006A2A44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44">
              <w:rPr>
                <w:rFonts w:ascii="Times New Roman" w:hAnsi="Times New Roman"/>
                <w:sz w:val="20"/>
                <w:szCs w:val="20"/>
              </w:rPr>
              <w:t>I.1.</w:t>
            </w:r>
            <w:r w:rsidR="008709CF">
              <w:rPr>
                <w:rFonts w:ascii="Times New Roman" w:hAnsi="Times New Roman"/>
                <w:sz w:val="20"/>
                <w:szCs w:val="20"/>
              </w:rPr>
              <w:t>6</w:t>
            </w:r>
            <w:r w:rsidRPr="006A2A4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1FD5F00" w14:textId="45EC2AF4" w:rsidR="006A2A44" w:rsidRDefault="006A2A44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44">
              <w:rPr>
                <w:rFonts w:ascii="Times New Roman" w:hAnsi="Times New Roman"/>
                <w:sz w:val="20"/>
                <w:szCs w:val="20"/>
              </w:rPr>
              <w:t>I.1.</w:t>
            </w:r>
            <w:r w:rsidR="008709CF">
              <w:rPr>
                <w:rFonts w:ascii="Times New Roman" w:hAnsi="Times New Roman"/>
                <w:sz w:val="20"/>
                <w:szCs w:val="20"/>
              </w:rPr>
              <w:t>7</w:t>
            </w:r>
            <w:r w:rsidRPr="006A2A4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0325BA4" w14:textId="6BAAA06B" w:rsidR="006A2A44" w:rsidRDefault="006A2A44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44">
              <w:rPr>
                <w:rFonts w:ascii="Times New Roman" w:hAnsi="Times New Roman"/>
                <w:sz w:val="20"/>
                <w:szCs w:val="20"/>
              </w:rPr>
              <w:t>I.1.</w:t>
            </w:r>
            <w:r w:rsidR="008709CF">
              <w:rPr>
                <w:rFonts w:ascii="Times New Roman" w:hAnsi="Times New Roman"/>
                <w:sz w:val="20"/>
                <w:szCs w:val="20"/>
              </w:rPr>
              <w:t>8</w:t>
            </w:r>
            <w:r w:rsidRPr="006A2A4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6F277D9" w14:textId="189733B1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8709C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EEC8E6F" w14:textId="4A3541D3" w:rsidR="006A2A44" w:rsidRDefault="006A2A44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4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709CF">
              <w:rPr>
                <w:rFonts w:ascii="Times New Roman" w:hAnsi="Times New Roman"/>
                <w:sz w:val="20"/>
                <w:szCs w:val="20"/>
              </w:rPr>
              <w:t>0</w:t>
            </w:r>
            <w:r w:rsidRPr="006A2A4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421008F" w14:textId="25C7ECC3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8709C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11F2553" w14:textId="0AA3F0B0" w:rsidR="006A2A44" w:rsidRDefault="006A2A44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4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709CF">
              <w:rPr>
                <w:rFonts w:ascii="Times New Roman" w:hAnsi="Times New Roman"/>
                <w:sz w:val="20"/>
                <w:szCs w:val="20"/>
              </w:rPr>
              <w:t>2</w:t>
            </w:r>
            <w:r w:rsidRPr="006A2A4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2E79D8B" w14:textId="362AF7A4" w:rsidR="006A2A44" w:rsidRDefault="006A2A44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4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709CF">
              <w:rPr>
                <w:rFonts w:ascii="Times New Roman" w:hAnsi="Times New Roman"/>
                <w:sz w:val="20"/>
                <w:szCs w:val="20"/>
              </w:rPr>
              <w:t>3</w:t>
            </w:r>
            <w:r w:rsidRPr="006A2A44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A93C6C5" w14:textId="2CA4ACB2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D07F4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23D5546" w14:textId="77777777" w:rsidR="006A2A44" w:rsidRDefault="006A2A44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44">
              <w:rPr>
                <w:rFonts w:ascii="Times New Roman" w:hAnsi="Times New Roman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2A4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A44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25FD32E0" w14:textId="77777777" w:rsidR="006A2A44" w:rsidRDefault="006A2A44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44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6A2A44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7D958A0C" w14:textId="77777777" w:rsidR="00AA7B30" w:rsidRDefault="00B70A2A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DE3E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trzy tańce przedstawione w różnych tekstach literackich: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Adama Mickiewicza,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  <w:p w14:paraId="177DAE6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portrety polskiej inteligencji w różnych tekstach kultury</w:t>
            </w:r>
          </w:p>
          <w:p w14:paraId="4B994F6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plakat Andrzeja Pągowskiego </w:t>
            </w:r>
          </w:p>
          <w:p w14:paraId="5388316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</w:t>
            </w:r>
            <w:r w:rsidR="00333C02">
              <w:rPr>
                <w:rFonts w:ascii="Times New Roman" w:hAnsi="Times New Roman"/>
                <w:sz w:val="20"/>
                <w:szCs w:val="20"/>
              </w:rPr>
              <w:t xml:space="preserve">sposoby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ukazania domów mieszczańskich w różnych tekstach literackich </w:t>
            </w:r>
          </w:p>
          <w:p w14:paraId="2ADB45F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</w:t>
            </w:r>
            <w:r w:rsidR="00333C02">
              <w:rPr>
                <w:rFonts w:ascii="Times New Roman" w:hAnsi="Times New Roman"/>
                <w:sz w:val="20"/>
                <w:szCs w:val="20"/>
              </w:rPr>
              <w:t xml:space="preserve">sposoby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ukazania konfliktów społecznych w różnych tekstach literackich </w:t>
            </w:r>
          </w:p>
          <w:p w14:paraId="39179B2D" w14:textId="77777777" w:rsidR="00AA7B30" w:rsidRPr="00661E9D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trudnych wyborów młodego bohatera w różnych </w:t>
            </w:r>
            <w:r w:rsidR="00621A17">
              <w:rPr>
                <w:rFonts w:ascii="Times New Roman" w:hAnsi="Times New Roman"/>
                <w:sz w:val="20"/>
                <w:szCs w:val="20"/>
              </w:rPr>
              <w:t xml:space="preserve">dziełach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literackich i filmowych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8D8A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ukazania wnętrza mieszkania i jego funkcję w różnych tekstach kultury</w:t>
            </w:r>
          </w:p>
        </w:tc>
      </w:tr>
      <w:tr w:rsidR="00AA7B30" w:rsidRPr="00FA6B2C" w14:paraId="55CD5D4E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42C6" w14:textId="626B6B72" w:rsidR="00AA7B30" w:rsidRDefault="00D07F4F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Wypełnić czytelnym pismem,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Tłum, który tłumi i tłumaczy </w:t>
            </w:r>
            <w:r w:rsidR="00AA7B30">
              <w:rPr>
                <w:rFonts w:ascii="Times New Roman" w:hAnsi="Times New Roman"/>
                <w:sz w:val="20"/>
                <w:szCs w:val="20"/>
              </w:rPr>
              <w:t>Stanisława Barańczaka</w:t>
            </w:r>
            <w:r w:rsidR="000E7852" w:rsidRPr="000E7852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– gry językowe poety</w:t>
            </w:r>
          </w:p>
          <w:p w14:paraId="57D27833" w14:textId="77777777" w:rsidR="000E7852" w:rsidRDefault="000E7852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5A274D" w14:textId="77777777" w:rsidR="000E7852" w:rsidRPr="00521636" w:rsidRDefault="000E7852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wiersze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poety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8897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261</w:t>
            </w:r>
            <w:r w:rsidR="0071102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FDF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kontekst historyczny</w:t>
            </w:r>
            <w:r w:rsidR="003C15C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rzeczywistość PRL-u</w:t>
            </w:r>
          </w:p>
          <w:p w14:paraId="3A41E943" w14:textId="77777777" w:rsidR="004358EB" w:rsidRDefault="004358EB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Nowa Fala</w:t>
            </w:r>
          </w:p>
          <w:p w14:paraId="0D9E84D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nurt lingwistyczny</w:t>
            </w:r>
          </w:p>
          <w:p w14:paraId="155AC2E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odwzorowujący widzenie świata</w:t>
            </w:r>
          </w:p>
          <w:p w14:paraId="55F33A5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oskarżenie nowomowy o zniekształcanie obrazu świata</w:t>
            </w:r>
          </w:p>
          <w:p w14:paraId="6F11ADB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poszukiwanie prawdy w języku</w:t>
            </w:r>
          </w:p>
          <w:p w14:paraId="144303D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parodia tekstu urzędowego </w:t>
            </w:r>
          </w:p>
          <w:p w14:paraId="69F7941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podobieństwo fonetyczne wyrazów</w:t>
            </w:r>
          </w:p>
          <w:p w14:paraId="59F924A6" w14:textId="77777777" w:rsidR="004358EB" w:rsidRDefault="004358EB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społeczeństwo masowe</w:t>
            </w:r>
          </w:p>
          <w:p w14:paraId="45FFDC8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mechanizm myślenia</w:t>
            </w:r>
            <w:r w:rsidR="004358EB">
              <w:rPr>
                <w:rFonts w:ascii="Times New Roman" w:hAnsi="Times New Roman"/>
                <w:sz w:val="20"/>
                <w:szCs w:val="20"/>
              </w:rPr>
              <w:t xml:space="preserve"> stadnego</w:t>
            </w:r>
          </w:p>
          <w:p w14:paraId="03BC1A4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paradoks tłumu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23EE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5141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9DE04C0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569274B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I.1.3 ZP</w:t>
            </w:r>
          </w:p>
          <w:p w14:paraId="3E1557AA" w14:textId="77777777" w:rsidR="00914428" w:rsidRDefault="00914428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42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1442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3D0F26B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1F0CEA9" w14:textId="49790E1D" w:rsidR="00914428" w:rsidRDefault="00914428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428">
              <w:rPr>
                <w:rFonts w:ascii="Times New Roman" w:hAnsi="Times New Roman"/>
                <w:sz w:val="20"/>
                <w:szCs w:val="20"/>
              </w:rPr>
              <w:t>I.1.</w:t>
            </w:r>
            <w:r w:rsidR="00D07F4F">
              <w:rPr>
                <w:rFonts w:ascii="Times New Roman" w:hAnsi="Times New Roman"/>
                <w:sz w:val="20"/>
                <w:szCs w:val="20"/>
              </w:rPr>
              <w:t>8</w:t>
            </w:r>
            <w:r w:rsidRPr="0091442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E34F06D" w14:textId="4E21EB45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D07F4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FF866EE" w14:textId="1C10521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D07F4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791906D" w14:textId="1DBF380E" w:rsidR="00914428" w:rsidRDefault="00914428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42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07F4F">
              <w:rPr>
                <w:rFonts w:ascii="Times New Roman" w:hAnsi="Times New Roman"/>
                <w:sz w:val="20"/>
                <w:szCs w:val="20"/>
              </w:rPr>
              <w:t>2</w:t>
            </w:r>
            <w:r w:rsidRPr="0091442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65E88E0" w14:textId="73FFFA8E" w:rsidR="00914428" w:rsidRDefault="00914428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42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07F4F">
              <w:rPr>
                <w:rFonts w:ascii="Times New Roman" w:hAnsi="Times New Roman"/>
                <w:sz w:val="20"/>
                <w:szCs w:val="20"/>
              </w:rPr>
              <w:t>3</w:t>
            </w:r>
            <w:r w:rsidRPr="0091442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3B5ED11" w14:textId="220C93B0" w:rsidR="00914428" w:rsidRDefault="00914428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42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07F4F">
              <w:rPr>
                <w:rFonts w:ascii="Times New Roman" w:hAnsi="Times New Roman"/>
                <w:sz w:val="20"/>
                <w:szCs w:val="20"/>
              </w:rPr>
              <w:t>4</w:t>
            </w:r>
            <w:r w:rsidRPr="0091442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5546A08" w14:textId="78671094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D07F4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1EA69C8" w14:textId="1F704DA3" w:rsidR="00E34186" w:rsidRDefault="00914428" w:rsidP="00D07F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428">
              <w:rPr>
                <w:rFonts w:ascii="Times New Roman" w:hAnsi="Times New Roman"/>
                <w:sz w:val="20"/>
                <w:szCs w:val="20"/>
              </w:rPr>
              <w:t>III.1.1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1442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8E8DDA5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488BE16D" w14:textId="77777777" w:rsidR="00914428" w:rsidRDefault="00914428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42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14428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3953EE50" w14:textId="77777777" w:rsidR="00914428" w:rsidRDefault="00914428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42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14428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63EA3320" w14:textId="77777777" w:rsidR="00B70A2A" w:rsidRDefault="00B70A2A" w:rsidP="00B70A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14428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</w:rPr>
              <w:t>ZR</w:t>
            </w:r>
          </w:p>
          <w:p w14:paraId="2AB83814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2EDB" w14:textId="77777777" w:rsidR="00AA7B30" w:rsidRPr="00427DA8" w:rsidRDefault="00AA7B30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wyrażenia, zwroty i formy językowe charakterystyczne dla języka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urzędowego oraz sformułowania charakterystyczne dla stylu poetyckiego w</w:t>
            </w:r>
            <w:r w:rsidR="004358EB">
              <w:rPr>
                <w:rFonts w:ascii="Times New Roman" w:hAnsi="Times New Roman"/>
                <w:sz w:val="20"/>
                <w:szCs w:val="20"/>
              </w:rPr>
              <w:t xml:space="preserve">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Wypełnić czytelnym pismem</w:t>
            </w:r>
          </w:p>
          <w:p w14:paraId="1DAE6E5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r w:rsidR="004358EB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>jednorodności stylistycznej wiersza</w:t>
            </w:r>
          </w:p>
          <w:p w14:paraId="47CCA15A" w14:textId="77777777" w:rsidR="00AA7B30" w:rsidRPr="00427DA8" w:rsidRDefault="00AA7B30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problematykę utworów</w:t>
            </w:r>
          </w:p>
          <w:p w14:paraId="1056E30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sposobu traktowania człowieka w państwie totalitarnym w kontekście wierszy</w:t>
            </w:r>
          </w:p>
          <w:p w14:paraId="705105AB" w14:textId="77777777" w:rsidR="00AA7B30" w:rsidRPr="00427DA8" w:rsidRDefault="00AA7B30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zakończenia utworów</w:t>
            </w:r>
          </w:p>
          <w:p w14:paraId="6F5367C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odnosi treść wierszy do kontekstu historycznego – rzeczywistości PRL-u</w:t>
            </w:r>
          </w:p>
          <w:p w14:paraId="6DC23F3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wyrazy i sformułowania charakteryzujące tłum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Tłum, który tłumi i tłumaczy </w:t>
            </w:r>
          </w:p>
          <w:p w14:paraId="5001460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paradoks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Tłum, który tłumi i tłumaczy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określa jego funkcję</w:t>
            </w:r>
          </w:p>
          <w:p w14:paraId="5BE7606A" w14:textId="77777777" w:rsidR="00AA7B30" w:rsidRPr="00427DA8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="00914428">
              <w:rPr>
                <w:rFonts w:ascii="Times New Roman" w:hAnsi="Times New Roman"/>
                <w:sz w:val="20"/>
                <w:szCs w:val="20"/>
              </w:rPr>
              <w:t xml:space="preserve">w treści utworów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poetyki lingwistycznej </w:t>
            </w:r>
          </w:p>
          <w:p w14:paraId="566AAA5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dyskusję na temat uniwersalności </w:t>
            </w:r>
            <w:r w:rsidR="00914428">
              <w:rPr>
                <w:rFonts w:ascii="Times New Roman" w:hAnsi="Times New Roman"/>
                <w:sz w:val="20"/>
                <w:szCs w:val="20"/>
              </w:rPr>
              <w:t xml:space="preserve">omawianych </w:t>
            </w:r>
            <w:r>
              <w:rPr>
                <w:rFonts w:ascii="Times New Roman" w:hAnsi="Times New Roman"/>
                <w:sz w:val="20"/>
                <w:szCs w:val="20"/>
              </w:rPr>
              <w:t>wierszy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5BD2" w14:textId="77777777" w:rsidR="00AA7B30" w:rsidRPr="00427DA8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wypowiada się na temat strategii parodystycznych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Wypełnić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czytelnym pismem</w:t>
            </w:r>
          </w:p>
        </w:tc>
      </w:tr>
      <w:tr w:rsidR="00AA7B30" w:rsidRPr="00FA6B2C" w14:paraId="42D47C0A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6742" w14:textId="1F2C6DB6" w:rsidR="00AA7B30" w:rsidRDefault="00D07F4F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. i 6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Skargi do Pana Boga –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>Drogi kąciku porad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>Widokówka z tego świata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Stanisława </w:t>
            </w:r>
            <w:r w:rsidR="00AA7B30">
              <w:rPr>
                <w:rFonts w:ascii="Times New Roman" w:hAnsi="Times New Roman"/>
                <w:sz w:val="20"/>
                <w:szCs w:val="20"/>
              </w:rPr>
              <w:lastRenderedPageBreak/>
              <w:t>Barańczaka</w:t>
            </w:r>
            <w:r w:rsidR="000E7852" w:rsidRPr="000E7852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7963145B" w14:textId="77777777" w:rsidR="000E7852" w:rsidRDefault="000E7852" w:rsidP="00A3031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10EEE7" w14:textId="77777777" w:rsidR="000E7852" w:rsidRPr="00FF12B5" w:rsidRDefault="000E7852" w:rsidP="00A30317">
            <w:pPr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wiersze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poety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F9E5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268</w:t>
            </w:r>
            <w:r w:rsidR="00BE2AD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A83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społeczny</w:t>
            </w:r>
            <w:r w:rsidR="003C15C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anonimowe porady </w:t>
            </w:r>
          </w:p>
          <w:p w14:paraId="1715767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biblijny</w:t>
            </w:r>
            <w:r w:rsidR="003C15C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Księga Hioba</w:t>
            </w:r>
          </w:p>
          <w:p w14:paraId="2D6F313D" w14:textId="77777777" w:rsidR="00E216B6" w:rsidRDefault="00E216B6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historycznoliteracki</w:t>
            </w:r>
            <w:r w:rsidR="003C15C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barok </w:t>
            </w:r>
          </w:p>
          <w:p w14:paraId="1DC0C1D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schematyczne, zdawkowe porady</w:t>
            </w:r>
          </w:p>
          <w:p w14:paraId="06D9E07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samotność jako fundamentalna cecha egzystencji </w:t>
            </w:r>
          </w:p>
          <w:p w14:paraId="6F84793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poetycka teodycea</w:t>
            </w:r>
          </w:p>
          <w:p w14:paraId="482AF9D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66D5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128" w14:textId="77777777" w:rsidR="00E34186" w:rsidRDefault="00E3418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4401C2E" w14:textId="77777777" w:rsidR="00E34186" w:rsidRDefault="00E3418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A860C45" w14:textId="77777777" w:rsidR="00E34186" w:rsidRDefault="00E3418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3917AB2" w14:textId="77777777" w:rsidR="00E34186" w:rsidRDefault="00E3418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0F1CF162" w14:textId="77777777" w:rsidR="00E216B6" w:rsidRDefault="00E216B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B6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16B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464F399" w14:textId="77777777" w:rsidR="00E34186" w:rsidRDefault="00E3418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I.1.6 ZP</w:t>
            </w:r>
          </w:p>
          <w:p w14:paraId="0FE21ADD" w14:textId="50AB3B01" w:rsidR="00E216B6" w:rsidRDefault="00E216B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B6">
              <w:rPr>
                <w:rFonts w:ascii="Times New Roman" w:hAnsi="Times New Roman"/>
                <w:sz w:val="20"/>
                <w:szCs w:val="20"/>
              </w:rPr>
              <w:t>I.1.</w:t>
            </w:r>
            <w:r w:rsidR="00D07F4F">
              <w:rPr>
                <w:rFonts w:ascii="Times New Roman" w:hAnsi="Times New Roman"/>
                <w:sz w:val="20"/>
                <w:szCs w:val="20"/>
              </w:rPr>
              <w:t>8</w:t>
            </w:r>
            <w:r w:rsidRPr="00E216B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02D416F" w14:textId="48F6E4B3" w:rsidR="00E34186" w:rsidRDefault="00E3418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D07F4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3344586" w14:textId="42E97A05" w:rsidR="00E34186" w:rsidRDefault="00E3418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623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75BE571" w14:textId="77777777" w:rsidR="00E34186" w:rsidRDefault="00E3418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7B7E0FFE" w14:textId="77777777" w:rsidR="00E216B6" w:rsidRDefault="00E216B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B6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216B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E386B5A" w14:textId="77777777" w:rsidR="00E216B6" w:rsidRDefault="00E216B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B6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216B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57B1AB6" w14:textId="77777777" w:rsidR="00E216B6" w:rsidRDefault="00E216B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6B6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216B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1D6A595" w14:textId="77777777" w:rsidR="00E34186" w:rsidRDefault="00E3418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29B26AF" w14:textId="77777777" w:rsidR="00E34186" w:rsidRDefault="00E34186" w:rsidP="00E3418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7527F471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905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wierszy</w:t>
            </w:r>
          </w:p>
          <w:p w14:paraId="6D82DB5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kreacji podmiotów lirycznych w wierszach </w:t>
            </w:r>
          </w:p>
          <w:p w14:paraId="5025062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adresatów lirycznych </w:t>
            </w:r>
            <w:r w:rsidR="00E11C23">
              <w:rPr>
                <w:rFonts w:ascii="Times New Roman" w:hAnsi="Times New Roman"/>
                <w:sz w:val="20"/>
                <w:szCs w:val="20"/>
              </w:rPr>
              <w:t>wierszy</w:t>
            </w:r>
          </w:p>
          <w:p w14:paraId="376AAC1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utworów</w:t>
            </w:r>
          </w:p>
          <w:p w14:paraId="12599E1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analizuje stronę graficzną wiersza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Drogi kąciku porad</w:t>
            </w:r>
          </w:p>
          <w:p w14:paraId="1313A69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problematykę utworów</w:t>
            </w:r>
          </w:p>
          <w:p w14:paraId="73EB93F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świata i człowieka w wierszach </w:t>
            </w:r>
          </w:p>
          <w:p w14:paraId="2F98A77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zakończenia utworów</w:t>
            </w:r>
          </w:p>
          <w:p w14:paraId="0E5DBC1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tytuł wiersza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Widokówka z tego świata</w:t>
            </w:r>
          </w:p>
          <w:p w14:paraId="3D050D0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teksty literackie, w których pojawia się motyw rozmowy człowieka z Bogiem </w:t>
            </w:r>
          </w:p>
          <w:p w14:paraId="05D297FF" w14:textId="77777777" w:rsidR="00AA7B30" w:rsidRPr="00667BB7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różne postawy bohaterów literackich wobec Boga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D72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sposób ukazania motywu teodycei w wierszach Barańczaka i innych tekstach kultury</w:t>
            </w:r>
          </w:p>
        </w:tc>
      </w:tr>
      <w:tr w:rsidR="00AA7B30" w:rsidRPr="00FA6B2C" w14:paraId="34ED7629" w14:textId="77777777" w:rsidTr="003069D4">
        <w:trPr>
          <w:trHeight w:val="1497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8F3B9" w14:textId="2F6B9CAA" w:rsidR="00AA7B30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Straszny i śmieszny obraz PRL-u.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141F41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pokalipsa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Tadeusza Konwickiego </w:t>
            </w:r>
          </w:p>
          <w:p w14:paraId="7D7ABADF" w14:textId="77777777" w:rsidR="00AA7B30" w:rsidRPr="00FA6899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005D4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286</w:t>
            </w:r>
            <w:r w:rsidR="00722968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CC89E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</w:t>
            </w:r>
            <w:r w:rsidR="003C15C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codzienność i ruchy protestacyjne w okresie PRL</w:t>
            </w:r>
            <w:r w:rsidR="00212D9D">
              <w:rPr>
                <w:rFonts w:ascii="Times New Roman" w:hAnsi="Times New Roman"/>
                <w:sz w:val="20"/>
                <w:szCs w:val="20"/>
              </w:rPr>
              <w:noBreakHyphen/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2FD4493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autobiograficzny</w:t>
            </w:r>
          </w:p>
          <w:p w14:paraId="7E0A00C5" w14:textId="77777777" w:rsidR="00BF0624" w:rsidRDefault="00BF0624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22968" w:rsidRPr="00176132">
              <w:rPr>
                <w:rFonts w:ascii="Times New Roman" w:hAnsi="Times New Roman"/>
                <w:i/>
                <w:sz w:val="20"/>
                <w:szCs w:val="20"/>
              </w:rPr>
              <w:t>alter ego</w:t>
            </w:r>
            <w:r w:rsidR="00722968">
              <w:rPr>
                <w:rFonts w:ascii="Times New Roman" w:hAnsi="Times New Roman"/>
                <w:sz w:val="20"/>
                <w:szCs w:val="20"/>
              </w:rPr>
              <w:t xml:space="preserve"> autora</w:t>
            </w:r>
          </w:p>
          <w:p w14:paraId="60CC897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topos wędrówki </w:t>
            </w:r>
          </w:p>
          <w:p w14:paraId="21C181E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paraboliczny charakter utworu</w:t>
            </w:r>
          </w:p>
          <w:p w14:paraId="17A14A3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nowomowa i język propagandy politycznej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A81A63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09009C" w14:textId="77777777" w:rsidR="00B7351C" w:rsidRDefault="00B7351C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96946CC" w14:textId="77777777" w:rsidR="00B7351C" w:rsidRDefault="00B7351C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6CDF00D" w14:textId="77777777" w:rsidR="00722968" w:rsidRDefault="00722968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57F0AF3" w14:textId="77777777" w:rsidR="00B7351C" w:rsidRDefault="00B7351C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65D3D927" w14:textId="77777777" w:rsidR="00722968" w:rsidRDefault="00722968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B3E94F2" w14:textId="77777777" w:rsidR="00B7351C" w:rsidRDefault="00B7351C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AE4D157" w14:textId="77777777" w:rsidR="00722968" w:rsidRDefault="00722968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373FF71C" w14:textId="77777777" w:rsidR="00722968" w:rsidRDefault="00722968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2BF7B46E" w14:textId="77777777" w:rsidR="00722968" w:rsidRDefault="00722968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F6E1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8D1AFD5" w14:textId="77777777" w:rsidR="00B7351C" w:rsidRDefault="00B7351C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3F09C45F" w14:textId="77777777" w:rsidR="00B7351C" w:rsidRDefault="00B7351C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4BF59A2" w14:textId="77777777" w:rsidR="00B7351C" w:rsidRDefault="00B7351C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552CC162" w14:textId="77777777" w:rsidR="00EF6E1A" w:rsidRDefault="00EF6E1A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III.1.10 ZP</w:t>
            </w:r>
          </w:p>
          <w:p w14:paraId="3103A88A" w14:textId="77777777" w:rsidR="00B7351C" w:rsidRDefault="00B7351C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I.1.2 ZR</w:t>
            </w:r>
          </w:p>
          <w:p w14:paraId="74658B19" w14:textId="77777777" w:rsidR="00E4037E" w:rsidRDefault="00E4037E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F6E1A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ZR</w:t>
            </w:r>
          </w:p>
          <w:p w14:paraId="76963D88" w14:textId="77777777" w:rsidR="00EF6E1A" w:rsidRDefault="00EF6E1A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E1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F6E1A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7CC3898E" w14:textId="77777777" w:rsidR="00E4037E" w:rsidRDefault="00E4037E" w:rsidP="00B73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7481163A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3EA2D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9B7A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relacjonuje treść utworu </w:t>
            </w:r>
          </w:p>
          <w:p w14:paraId="7F070ED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narracji </w:t>
            </w:r>
          </w:p>
          <w:p w14:paraId="4CD1C03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autobiograficzne w utworze</w:t>
            </w:r>
          </w:p>
          <w:p w14:paraId="25C739D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świat przedstawiony w powieści</w:t>
            </w:r>
          </w:p>
          <w:p w14:paraId="6703F59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funkcji nieokreślonego czasu i przestrzeni </w:t>
            </w:r>
          </w:p>
          <w:p w14:paraId="1DF1193E" w14:textId="77777777" w:rsidR="00722968" w:rsidRDefault="00AA7B30" w:rsidP="007229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</w:t>
            </w:r>
            <w:r w:rsidR="00722968">
              <w:rPr>
                <w:rFonts w:ascii="Times New Roman" w:hAnsi="Times New Roman"/>
                <w:sz w:val="20"/>
                <w:szCs w:val="20"/>
              </w:rPr>
              <w:t>przedstawioną w utworze</w:t>
            </w:r>
          </w:p>
          <w:p w14:paraId="45621745" w14:textId="77777777" w:rsidR="00212D9D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rzeczywistość PRL-u</w:t>
            </w:r>
          </w:p>
          <w:p w14:paraId="5F23914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symbolikę przestrzeni</w:t>
            </w:r>
          </w:p>
          <w:p w14:paraId="728A0BA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bohaterów pod kątem ich postaw i stosunku do ustroju </w:t>
            </w:r>
          </w:p>
        </w:tc>
      </w:tr>
      <w:tr w:rsidR="00AA7B30" w:rsidRPr="00FA6B2C" w14:paraId="2A8BD1F8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AC5CF" w14:textId="3294F0FB" w:rsidR="00AA7B30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Wędrówka w poszukiwaniu odpowiedzi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141F41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pokalipsa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Tadeusza Konwickiego </w:t>
            </w:r>
          </w:p>
          <w:p w14:paraId="27E3518B" w14:textId="77777777" w:rsidR="00AA7B30" w:rsidRPr="00FA6899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BC15F0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286</w:t>
            </w:r>
            <w:r w:rsidR="00722968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28D3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biblijny</w:t>
            </w:r>
            <w:r w:rsidR="003C15C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Apokalipsa</w:t>
            </w:r>
            <w:r w:rsidR="00EF6E1A">
              <w:rPr>
                <w:rFonts w:ascii="Times New Roman" w:hAnsi="Times New Roman"/>
                <w:sz w:val="20"/>
                <w:szCs w:val="20"/>
              </w:rPr>
              <w:t xml:space="preserve"> św. Jana</w:t>
            </w:r>
          </w:p>
          <w:p w14:paraId="5F10B94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topos wędrówki </w:t>
            </w:r>
          </w:p>
          <w:p w14:paraId="1FA065AF" w14:textId="77777777" w:rsidR="00722968" w:rsidRDefault="00722968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katastrofizm</w:t>
            </w:r>
          </w:p>
          <w:p w14:paraId="6769A75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paraboliczny charakter utworu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459A5B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F8887" w14:textId="77777777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86552FF" w14:textId="77777777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22DE411" w14:textId="77777777" w:rsidR="00EF6E1A" w:rsidRDefault="00EF6E1A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5933B6F" w14:textId="77777777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C5C1AAB" w14:textId="77777777" w:rsidR="00EF6E1A" w:rsidRDefault="00EF6E1A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477EA03" w14:textId="77777777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7595166" w14:textId="5F6D60F4" w:rsidR="00EF6E1A" w:rsidRDefault="00EF6E1A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6236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894ADDD" w14:textId="235A8B23" w:rsidR="00EF6E1A" w:rsidRDefault="00EF6E1A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6236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ADEE222" w14:textId="46DF4CF9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6236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3960CF1" w14:textId="24CDCE55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6236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E7B442D" w14:textId="46033BEF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6236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9F36F42" w14:textId="13C9B036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6236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AFFE2A9" w14:textId="0CCFACCE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6236C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25A74344" w14:textId="77777777" w:rsidR="00EF6E1A" w:rsidRDefault="00EF6E1A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III.1.10 ZP</w:t>
            </w:r>
          </w:p>
          <w:p w14:paraId="1CCC4153" w14:textId="77777777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2F2DAC7" w14:textId="77777777" w:rsidR="00EF46D7" w:rsidRDefault="00EF46D7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19BFE507" w14:textId="77777777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71C2041F" w14:textId="77777777" w:rsidR="00EF46D7" w:rsidRDefault="00EF46D7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  <w:p w14:paraId="3B251D83" w14:textId="77777777" w:rsidR="00AA7B30" w:rsidRDefault="00E4037E" w:rsidP="00B3273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9F4F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689C4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etapy wędrówki bohatera</w:t>
            </w:r>
            <w:r w:rsidR="00A0477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narratora</w:t>
            </w:r>
          </w:p>
          <w:p w14:paraId="2B4007C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bohatera</w:t>
            </w:r>
            <w:r w:rsidR="00A0477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narratora</w:t>
            </w:r>
          </w:p>
          <w:p w14:paraId="5276B7F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toposy i motywy literackie wykorzystane w kreacji przestrzeni</w:t>
            </w:r>
          </w:p>
          <w:p w14:paraId="2F7CE07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motywy działania bohatera</w:t>
            </w:r>
          </w:p>
          <w:p w14:paraId="64BD001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katastroficzne w powieści</w:t>
            </w:r>
          </w:p>
          <w:p w14:paraId="41BA372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symbolicznego </w:t>
            </w:r>
            <w:r w:rsidR="00722968">
              <w:rPr>
                <w:rFonts w:ascii="Times New Roman" w:hAnsi="Times New Roman"/>
                <w:sz w:val="20"/>
                <w:szCs w:val="20"/>
              </w:rPr>
              <w:t xml:space="preserve">znaczenia </w:t>
            </w:r>
            <w:r>
              <w:rPr>
                <w:rFonts w:ascii="Times New Roman" w:hAnsi="Times New Roman"/>
                <w:sz w:val="20"/>
                <w:szCs w:val="20"/>
              </w:rPr>
              <w:t>wędrówki bohatera</w:t>
            </w:r>
          </w:p>
          <w:p w14:paraId="1FE3564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konteksty biblijne i omawia ich funkcję</w:t>
            </w:r>
          </w:p>
          <w:p w14:paraId="6F717340" w14:textId="77777777" w:rsidR="00EF6E1A" w:rsidRDefault="00EF6E1A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tytułu</w:t>
            </w:r>
          </w:p>
          <w:p w14:paraId="6E5F447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dyskusję na temat roli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paradygmatu polskiej kultury tyrtejskiej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powieści </w:t>
            </w:r>
          </w:p>
          <w:p w14:paraId="57D1E6B0" w14:textId="77777777" w:rsidR="00AA7B30" w:rsidRPr="00C9504A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B30" w:rsidRPr="00FA6B2C" w14:paraId="4BE0FECB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DD60" w14:textId="3C973522" w:rsidR="00AA7B30" w:rsidRPr="00C9504A" w:rsidRDefault="00AA7B30" w:rsidP="00A36D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Mała</w:t>
            </w:r>
            <w:r w:rsidR="004C256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141F41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pokalipsa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Konwickiego w dialogu z tekstami kultury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3943F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286</w:t>
            </w:r>
            <w:r w:rsidR="00F662B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361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literackie</w:t>
            </w:r>
            <w:r w:rsidR="00F662B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662BB" w:rsidRPr="00176132">
              <w:rPr>
                <w:rFonts w:ascii="Times New Roman" w:hAnsi="Times New Roman"/>
                <w:i/>
                <w:sz w:val="20"/>
                <w:szCs w:val="20"/>
              </w:rPr>
              <w:t xml:space="preserve">Proces </w:t>
            </w:r>
            <w:r w:rsidR="00F662BB">
              <w:rPr>
                <w:rFonts w:ascii="Times New Roman" w:hAnsi="Times New Roman"/>
                <w:sz w:val="20"/>
                <w:szCs w:val="20"/>
              </w:rPr>
              <w:t xml:space="preserve">Franza Kafki, </w:t>
            </w:r>
            <w:r w:rsidR="00F662BB" w:rsidRPr="00176132">
              <w:rPr>
                <w:rFonts w:ascii="Times New Roman" w:hAnsi="Times New Roman"/>
                <w:i/>
                <w:sz w:val="20"/>
                <w:szCs w:val="20"/>
              </w:rPr>
              <w:t>Mistrz i Małgorzata</w:t>
            </w:r>
            <w:r w:rsidR="00F662BB">
              <w:rPr>
                <w:rFonts w:ascii="Times New Roman" w:hAnsi="Times New Roman"/>
                <w:sz w:val="20"/>
                <w:szCs w:val="20"/>
              </w:rPr>
              <w:t xml:space="preserve"> Michaiła Bułhakowa, motywy miłości i samobójstwa</w:t>
            </w:r>
          </w:p>
          <w:p w14:paraId="23A5E35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kulturowe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F9783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44FB0" w14:textId="77777777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CE1D746" w14:textId="77777777" w:rsidR="00F662BB" w:rsidRDefault="00F662BB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2BB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662BB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F0C6515" w14:textId="77777777" w:rsidR="00F662BB" w:rsidRDefault="00F662BB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2BB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662BB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98EA980" w14:textId="27F055BC" w:rsidR="00F662BB" w:rsidRDefault="00F662BB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2BB">
              <w:rPr>
                <w:rFonts w:ascii="Times New Roman" w:hAnsi="Times New Roman"/>
                <w:sz w:val="20"/>
                <w:szCs w:val="20"/>
              </w:rPr>
              <w:t>I.1.</w:t>
            </w:r>
            <w:r w:rsidR="0016236C">
              <w:rPr>
                <w:rFonts w:ascii="Times New Roman" w:hAnsi="Times New Roman"/>
                <w:sz w:val="20"/>
                <w:szCs w:val="20"/>
              </w:rPr>
              <w:t>7</w:t>
            </w:r>
            <w:r w:rsidRPr="00F662BB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109694B" w14:textId="1038C4D1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6236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1193B43" w14:textId="66097FF9" w:rsidR="00F662BB" w:rsidRDefault="00F662BB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2BB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6236C">
              <w:rPr>
                <w:rFonts w:ascii="Times New Roman" w:hAnsi="Times New Roman"/>
                <w:sz w:val="20"/>
                <w:szCs w:val="20"/>
              </w:rPr>
              <w:t>0</w:t>
            </w:r>
            <w:r w:rsidRPr="00F662BB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0034B16" w14:textId="53574528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6236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9646B5A" w14:textId="147CBE91" w:rsidR="00AA7B30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6236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C7725CE" w14:textId="05A9709E" w:rsidR="00F662BB" w:rsidRDefault="00F662BB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2BB">
              <w:rPr>
                <w:rFonts w:ascii="Times New Roman" w:hAnsi="Times New Roman"/>
                <w:sz w:val="20"/>
                <w:szCs w:val="20"/>
              </w:rPr>
              <w:t>I.1.1</w:t>
            </w:r>
            <w:r w:rsidR="0016236C">
              <w:rPr>
                <w:rFonts w:ascii="Times New Roman" w:hAnsi="Times New Roman"/>
                <w:sz w:val="20"/>
                <w:szCs w:val="20"/>
              </w:rPr>
              <w:t>5</w:t>
            </w:r>
            <w:r w:rsidRPr="00F662BB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1F1F599" w14:textId="77777777" w:rsidR="00E4037E" w:rsidRDefault="00E4037E" w:rsidP="00E4037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7DD6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584B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62BB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obraz i funkcję przestrzeni w powieści Konwickiego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Procesie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Franza Kafki </w:t>
            </w:r>
          </w:p>
          <w:p w14:paraId="21E0770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ukazania motywu miłości w rzeczywistości państwa totalitarnego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Małej Apokalipsie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Mistrzu i Małgorzacie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Bułhakowa oraz w innych tekstach kultury </w:t>
            </w:r>
          </w:p>
          <w:p w14:paraId="3B443E7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</w:t>
            </w:r>
            <w:r w:rsidR="00A04775">
              <w:rPr>
                <w:rFonts w:ascii="Times New Roman" w:hAnsi="Times New Roman"/>
                <w:sz w:val="20"/>
                <w:szCs w:val="20"/>
              </w:rPr>
              <w:t xml:space="preserve">, jaką funkcję pełni szpital psychiatryczny w powieściach </w:t>
            </w:r>
            <w:r w:rsidR="00A04775">
              <w:rPr>
                <w:rFonts w:ascii="Times New Roman" w:hAnsi="Times New Roman"/>
                <w:i/>
                <w:iCs/>
                <w:sz w:val="20"/>
                <w:szCs w:val="20"/>
              </w:rPr>
              <w:t>Mała Apokalipsa</w:t>
            </w:r>
            <w:r w:rsidR="00A04775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A04775">
              <w:rPr>
                <w:rFonts w:ascii="Times New Roman" w:hAnsi="Times New Roman"/>
                <w:i/>
                <w:iCs/>
                <w:sz w:val="20"/>
                <w:szCs w:val="20"/>
              </w:rPr>
              <w:t>Mistrz i Małgorzata</w:t>
            </w:r>
          </w:p>
          <w:p w14:paraId="441DF230" w14:textId="77777777" w:rsidR="00AA7B30" w:rsidRPr="002B604E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różne ujęcia motywu samobójstwa w tekstach literackich </w:t>
            </w:r>
          </w:p>
        </w:tc>
      </w:tr>
      <w:tr w:rsidR="00AA7B30" w:rsidRPr="00FA6B2C" w14:paraId="36B03EEF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B860B" w14:textId="4595E4BD" w:rsidR="00AA7B30" w:rsidRDefault="00AA7B30" w:rsidP="00AA7B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214BD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447</w:t>
            </w:r>
            <w:r w:rsidR="00F662B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47BD" w14:textId="77777777" w:rsidR="00AA7B30" w:rsidRPr="006A22A2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przetwarzanie i porządkowanie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informacji zawartych w tekstach</w:t>
            </w:r>
          </w:p>
          <w:p w14:paraId="53D6F686" w14:textId="77777777" w:rsidR="00AA7B30" w:rsidRPr="006A22A2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rozpoznanie główn</w:t>
            </w:r>
            <w:r>
              <w:rPr>
                <w:rFonts w:ascii="Times New Roman" w:hAnsi="Times New Roman"/>
                <w:sz w:val="20"/>
                <w:szCs w:val="20"/>
              </w:rPr>
              <w:t>ych problemów w tekstach</w:t>
            </w:r>
          </w:p>
          <w:p w14:paraId="78BC5CDA" w14:textId="77777777" w:rsidR="00AA7B30" w:rsidRPr="006A22A2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formułowanie argumentów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potwierdzających stanowisk</w:t>
            </w:r>
            <w:r>
              <w:rPr>
                <w:rFonts w:ascii="Times New Roman" w:hAnsi="Times New Roman"/>
                <w:sz w:val="20"/>
                <w:szCs w:val="20"/>
              </w:rPr>
              <w:t>a autorów</w:t>
            </w:r>
          </w:p>
          <w:p w14:paraId="6D42FFCB" w14:textId="77777777" w:rsidR="00AA7B30" w:rsidRPr="006A22A2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prezentowanie i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uzasadnianie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własnych sądów</w:t>
            </w:r>
          </w:p>
          <w:p w14:paraId="3E5BFE7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polemika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EE79" w14:textId="77777777" w:rsidR="00AA7B30" w:rsidRDefault="00E4037E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9097" w14:textId="77777777" w:rsidR="00AA7B30" w:rsidRPr="006A22A2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48A1DBA1" w14:textId="77777777" w:rsidR="00AA7B30" w:rsidRPr="006A22A2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0473831D" w14:textId="77777777" w:rsidR="00AA7B30" w:rsidRPr="006A22A2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III.1.1 ZP</w:t>
            </w:r>
          </w:p>
          <w:p w14:paraId="5E7997EC" w14:textId="77777777" w:rsidR="00AA7B30" w:rsidRPr="006A22A2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III.2.1 ZP</w:t>
            </w:r>
          </w:p>
          <w:p w14:paraId="3E368969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264B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EF669" w14:textId="77777777" w:rsidR="00506023" w:rsidRDefault="00506023" w:rsidP="005060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przetwarza i porządkuje informacje zawarte w tekstach</w:t>
            </w:r>
          </w:p>
          <w:p w14:paraId="49DFCE85" w14:textId="77777777" w:rsidR="00506023" w:rsidRDefault="00506023" w:rsidP="005060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główne problemy w tekstach</w:t>
            </w:r>
          </w:p>
          <w:p w14:paraId="2A029CE2" w14:textId="77777777" w:rsidR="00506023" w:rsidRDefault="00506023" w:rsidP="005060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argumenty potwierdzające stanowiska autorów</w:t>
            </w:r>
          </w:p>
          <w:p w14:paraId="41495867" w14:textId="77777777" w:rsidR="00506023" w:rsidRDefault="00506023" w:rsidP="005060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 uzasadniania własne sądy </w:t>
            </w:r>
          </w:p>
          <w:p w14:paraId="35D13A24" w14:textId="77777777" w:rsidR="00AA7B30" w:rsidRDefault="00506023" w:rsidP="005060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polemikę</w:t>
            </w:r>
            <w:r w:rsidR="00A30823">
              <w:rPr>
                <w:rFonts w:ascii="Times New Roman" w:hAnsi="Times New Roman"/>
                <w:sz w:val="20"/>
                <w:szCs w:val="20"/>
              </w:rPr>
              <w:t xml:space="preserve"> z tezą artykułu</w:t>
            </w:r>
          </w:p>
        </w:tc>
      </w:tr>
      <w:tr w:rsidR="00AA7B30" w:rsidRPr="00FA6B2C" w14:paraId="340599FC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B3815" w14:textId="00A26D3C" w:rsidR="00AA7B30" w:rsidRDefault="00467CC1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Realizm i symbolika stanu wojennego –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>Raport o stanie wojennym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7B30">
              <w:rPr>
                <w:rFonts w:ascii="Times New Roman" w:hAnsi="Times New Roman"/>
                <w:sz w:val="20"/>
                <w:szCs w:val="20"/>
              </w:rPr>
              <w:lastRenderedPageBreak/>
              <w:t>Marka Nowakowskiego</w:t>
            </w:r>
          </w:p>
          <w:p w14:paraId="06534EA1" w14:textId="77777777" w:rsidR="003A48C7" w:rsidRPr="00525112" w:rsidRDefault="003A48C7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C3787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294</w:t>
            </w:r>
            <w:r w:rsidR="003D3468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EB02F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</w:t>
            </w:r>
            <w:r w:rsidR="003C15C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 wojenny</w:t>
            </w:r>
          </w:p>
          <w:p w14:paraId="44DEB90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mały realizm</w:t>
            </w:r>
          </w:p>
          <w:p w14:paraId="2F6CBA2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raport</w:t>
            </w:r>
          </w:p>
          <w:p w14:paraId="792D3823" w14:textId="77777777" w:rsidR="006452F2" w:rsidRDefault="006452F2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CF80BD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AAD65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02AFA9E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BDD7436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9C01C5A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A0C6F48" w14:textId="4B4BB2D6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I.1.6 ZP</w:t>
            </w:r>
          </w:p>
          <w:p w14:paraId="3218A877" w14:textId="45FE9B7D" w:rsidR="00CF6433" w:rsidRDefault="00CF6433" w:rsidP="00300C9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00C9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A15D4AD" w14:textId="77777777" w:rsidR="006452F2" w:rsidRDefault="006452F2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2F2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452F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28CE18A" w14:textId="77777777" w:rsidR="006452F2" w:rsidRDefault="006452F2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2F2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452F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337C9B7" w14:textId="1D15E2B1" w:rsidR="00675997" w:rsidRDefault="00675997" w:rsidP="00300C9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E423EE1" w14:textId="69362774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452F2">
              <w:rPr>
                <w:rFonts w:ascii="Times New Roman" w:hAnsi="Times New Roman"/>
                <w:sz w:val="20"/>
                <w:szCs w:val="20"/>
              </w:rPr>
              <w:t>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3</w:t>
            </w:r>
            <w:r w:rsidR="00645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E732FEE" w14:textId="25784C3B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452F2">
              <w:rPr>
                <w:rFonts w:ascii="Times New Roman" w:hAnsi="Times New Roman"/>
                <w:sz w:val="20"/>
                <w:szCs w:val="20"/>
              </w:rPr>
              <w:t>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4</w:t>
            </w:r>
            <w:r w:rsidR="00645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4029068" w14:textId="177E22BF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452F2">
              <w:rPr>
                <w:rFonts w:ascii="Times New Roman" w:hAnsi="Times New Roman"/>
                <w:sz w:val="20"/>
                <w:szCs w:val="20"/>
              </w:rPr>
              <w:t>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5</w:t>
            </w:r>
            <w:r w:rsidR="00645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16AC28A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57B62364" w14:textId="77777777" w:rsidR="00AA7B30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8857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relacjonuje treść opowiadania </w:t>
            </w:r>
          </w:p>
          <w:p w14:paraId="07A4699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kontekst historyczny</w:t>
            </w:r>
          </w:p>
          <w:p w14:paraId="497487E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narracji </w:t>
            </w:r>
          </w:p>
          <w:p w14:paraId="168E5C0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kreację postaci </w:t>
            </w:r>
          </w:p>
          <w:p w14:paraId="6E6E70F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elementy symboliczne i omawia ich znaczenie</w:t>
            </w:r>
          </w:p>
          <w:p w14:paraId="1DF13C9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środki językowe użyte w tekście i omawia ich funkcję</w:t>
            </w:r>
          </w:p>
          <w:p w14:paraId="4AAEBDA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</w:t>
            </w:r>
            <w:r w:rsidR="000D5E71">
              <w:rPr>
                <w:rFonts w:ascii="Times New Roman" w:hAnsi="Times New Roman"/>
                <w:sz w:val="20"/>
                <w:szCs w:val="20"/>
              </w:rPr>
              <w:t xml:space="preserve">realizacji </w:t>
            </w:r>
            <w:r>
              <w:rPr>
                <w:rFonts w:ascii="Times New Roman" w:hAnsi="Times New Roman"/>
                <w:sz w:val="20"/>
                <w:szCs w:val="20"/>
              </w:rPr>
              <w:t>założeń małego realizmu w opowiadaniu</w:t>
            </w:r>
          </w:p>
          <w:p w14:paraId="3DC986F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tytuł opowiadania </w:t>
            </w:r>
          </w:p>
          <w:p w14:paraId="774AC442" w14:textId="77777777" w:rsidR="00F4172D" w:rsidRDefault="00F4172D" w:rsidP="00F417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3069D">
              <w:rPr>
                <w:rFonts w:ascii="Times New Roman" w:hAnsi="Times New Roman"/>
                <w:sz w:val="20"/>
                <w:szCs w:val="20"/>
              </w:rPr>
              <w:t xml:space="preserve">• interpretuje symboliczne znaczenie zdjęcia Chrisa </w:t>
            </w:r>
            <w:proofErr w:type="spellStart"/>
            <w:r w:rsidRPr="0063069D">
              <w:rPr>
                <w:rFonts w:ascii="Times New Roman" w:hAnsi="Times New Roman"/>
                <w:sz w:val="20"/>
                <w:szCs w:val="20"/>
              </w:rPr>
              <w:t>Niedenthala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AF9EF8" w14:textId="77777777" w:rsidR="00F4172D" w:rsidRDefault="00F4172D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72F1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sposób przedstawienia stanu wojennego w innych tekstach kultury </w:t>
            </w:r>
          </w:p>
        </w:tc>
      </w:tr>
      <w:tr w:rsidR="00AA7B30" w:rsidRPr="00FA6B2C" w14:paraId="19BCDC69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12738" w14:textId="29D88A80" w:rsidR="00AA7B30" w:rsidRDefault="00467CC1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C2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Edek w nowej rzeczywistości –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>Górą Edek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Marka Nowakowskiego </w:t>
            </w:r>
          </w:p>
          <w:p w14:paraId="1F7A84E9" w14:textId="77777777" w:rsidR="003A48C7" w:rsidRPr="00E45FD7" w:rsidRDefault="003A48C7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91E5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300</w:t>
            </w:r>
            <w:r w:rsidR="000D5E7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EE15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</w:t>
            </w:r>
            <w:r w:rsidR="000D5E71">
              <w:rPr>
                <w:rFonts w:ascii="Times New Roman" w:hAnsi="Times New Roman"/>
                <w:sz w:val="20"/>
                <w:szCs w:val="20"/>
              </w:rPr>
              <w:t>społeczn</w:t>
            </w:r>
            <w:r w:rsidR="004F46EF">
              <w:rPr>
                <w:rFonts w:ascii="Times New Roman" w:hAnsi="Times New Roman"/>
                <w:sz w:val="20"/>
                <w:szCs w:val="20"/>
              </w:rPr>
              <w:t>o</w:t>
            </w:r>
            <w:r w:rsidR="00A04775">
              <w:rPr>
                <w:rFonts w:ascii="Times New Roman" w:hAnsi="Times New Roman"/>
                <w:sz w:val="20"/>
                <w:szCs w:val="20"/>
              </w:rPr>
              <w:t>-</w:t>
            </w:r>
            <w:r w:rsidR="004F46EF">
              <w:rPr>
                <w:rFonts w:ascii="Times New Roman" w:hAnsi="Times New Roman"/>
                <w:sz w:val="20"/>
                <w:szCs w:val="20"/>
              </w:rPr>
              <w:t>obyczajowy</w:t>
            </w:r>
            <w:r w:rsidR="000D5E7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lat</w:t>
            </w:r>
            <w:r w:rsidR="000D5E71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90.</w:t>
            </w:r>
            <w:r w:rsidR="000D5E71">
              <w:rPr>
                <w:rFonts w:ascii="Times New Roman" w:hAnsi="Times New Roman"/>
                <w:sz w:val="20"/>
                <w:szCs w:val="20"/>
              </w:rPr>
              <w:t xml:space="preserve"> XX wieku</w:t>
            </w:r>
          </w:p>
          <w:p w14:paraId="3FC6EC8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literacki</w:t>
            </w:r>
            <w:r w:rsidR="000D5E7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Tango </w:t>
            </w:r>
            <w:r>
              <w:rPr>
                <w:rFonts w:ascii="Times New Roman" w:hAnsi="Times New Roman"/>
                <w:sz w:val="20"/>
                <w:szCs w:val="20"/>
              </w:rPr>
              <w:t>Sławomira Mrożka</w:t>
            </w:r>
          </w:p>
          <w:p w14:paraId="4D6D5D9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sprawozdanie</w:t>
            </w:r>
          </w:p>
          <w:p w14:paraId="77AC8CE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nowa elita</w:t>
            </w:r>
          </w:p>
          <w:p w14:paraId="31A636F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prawo prerii</w:t>
            </w:r>
          </w:p>
          <w:p w14:paraId="50983CE2" w14:textId="77777777" w:rsidR="00AA7B30" w:rsidRPr="00AB5A5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4940C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08A6B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01B00AA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6F552C7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C7547AD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A4B9835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11AF35B" w14:textId="0B2BE433" w:rsidR="004F46EF" w:rsidRDefault="004F46EF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6EF">
              <w:rPr>
                <w:rFonts w:ascii="Times New Roman" w:hAnsi="Times New Roman"/>
                <w:sz w:val="20"/>
                <w:szCs w:val="20"/>
              </w:rPr>
              <w:t>I.1.</w:t>
            </w:r>
            <w:r w:rsidR="00300C91">
              <w:rPr>
                <w:rFonts w:ascii="Times New Roman" w:hAnsi="Times New Roman"/>
                <w:sz w:val="20"/>
                <w:szCs w:val="20"/>
              </w:rPr>
              <w:t>7</w:t>
            </w:r>
            <w:r w:rsidRPr="004F46EF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1F6DC8C" w14:textId="426A1015" w:rsidR="004F46EF" w:rsidRDefault="004F46EF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6EF">
              <w:rPr>
                <w:rFonts w:ascii="Times New Roman" w:hAnsi="Times New Roman"/>
                <w:sz w:val="20"/>
                <w:szCs w:val="20"/>
              </w:rPr>
              <w:t>I.1.</w:t>
            </w:r>
            <w:r w:rsidR="00300C91">
              <w:rPr>
                <w:rFonts w:ascii="Times New Roman" w:hAnsi="Times New Roman"/>
                <w:sz w:val="20"/>
                <w:szCs w:val="20"/>
              </w:rPr>
              <w:t>8</w:t>
            </w:r>
            <w:r w:rsidRPr="004F46EF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677D5AD" w14:textId="41B4833F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00C9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E4D407D" w14:textId="57E0A310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4AFD1CE" w14:textId="2961839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9F3870">
              <w:rPr>
                <w:rFonts w:ascii="Times New Roman" w:hAnsi="Times New Roman"/>
                <w:sz w:val="20"/>
                <w:szCs w:val="20"/>
              </w:rPr>
              <w:t>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2</w:t>
            </w:r>
            <w:r w:rsidR="009F3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68108FDE" w14:textId="700C7243" w:rsidR="009F3870" w:rsidRDefault="009F3870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870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3</w:t>
            </w:r>
            <w:r w:rsidRPr="009F3870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E6C3527" w14:textId="1206570C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3FFC85" w14:textId="560463F4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9C774F9" w14:textId="77777777" w:rsidR="00675997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03DF5BA3" w14:textId="77777777" w:rsidR="00AA7B30" w:rsidRDefault="00675997" w:rsidP="0067599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B344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opowiadania</w:t>
            </w:r>
          </w:p>
          <w:p w14:paraId="50A0C31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bohaterów opowiadania </w:t>
            </w:r>
          </w:p>
          <w:p w14:paraId="4268E72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kreację bohaterów</w:t>
            </w:r>
          </w:p>
          <w:p w14:paraId="4D798E6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symboliczny sens sceny na parkingu</w:t>
            </w:r>
          </w:p>
          <w:p w14:paraId="4B59C6B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nawiązań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  <w:p w14:paraId="4E29092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narracji </w:t>
            </w:r>
          </w:p>
          <w:p w14:paraId="175149F5" w14:textId="77777777" w:rsidR="00AA7B30" w:rsidRPr="00E45FD7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8EEA3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rzeczywistości Polski w pierwszych latach po transformacji</w:t>
            </w:r>
            <w:r w:rsidR="004F46E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4F46EF">
              <w:rPr>
                <w:rFonts w:ascii="Times New Roman" w:hAnsi="Times New Roman"/>
                <w:sz w:val="20"/>
                <w:szCs w:val="20"/>
              </w:rPr>
              <w:t>ykorzystując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46EF">
              <w:rPr>
                <w:rFonts w:ascii="Times New Roman" w:hAnsi="Times New Roman"/>
                <w:sz w:val="20"/>
                <w:szCs w:val="20"/>
              </w:rPr>
              <w:t xml:space="preserve">inne teksty </w:t>
            </w:r>
            <w:r>
              <w:rPr>
                <w:rFonts w:ascii="Times New Roman" w:hAnsi="Times New Roman"/>
                <w:sz w:val="20"/>
                <w:szCs w:val="20"/>
              </w:rPr>
              <w:t>kultury</w:t>
            </w:r>
          </w:p>
        </w:tc>
      </w:tr>
      <w:tr w:rsidR="00AA7B30" w:rsidRPr="00FA6B2C" w14:paraId="142E0015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A8F17" w14:textId="30033476" w:rsidR="00AA7B30" w:rsidRPr="00381297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C256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Wieża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Gustawa Herlinga</w:t>
            </w:r>
            <w:r w:rsidR="00B018A5">
              <w:rPr>
                <w:rFonts w:ascii="Times New Roman" w:hAnsi="Times New Roman"/>
                <w:sz w:val="20"/>
                <w:szCs w:val="20"/>
              </w:rPr>
              <w:noBreakHyphen/>
            </w:r>
            <w:r>
              <w:rPr>
                <w:rFonts w:ascii="Times New Roman" w:hAnsi="Times New Roman"/>
                <w:sz w:val="20"/>
                <w:szCs w:val="20"/>
              </w:rPr>
              <w:t>Grudzińskiego – studium samotności</w:t>
            </w:r>
            <w:r w:rsidR="00871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11C3" w:rsidRPr="005311F8">
              <w:rPr>
                <w:rFonts w:ascii="Times New Roman" w:hAnsi="Times New Roman"/>
                <w:bCs/>
                <w:sz w:val="20"/>
                <w:szCs w:val="20"/>
              </w:rPr>
              <w:t>(lektura uzupełniająca)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04869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316</w:t>
            </w:r>
            <w:r w:rsidR="00B018A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6C2E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kontekst historyczny</w:t>
            </w:r>
            <w:r w:rsidR="00DF3D4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wojna światowa</w:t>
            </w:r>
          </w:p>
          <w:p w14:paraId="6130F5C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autobiograficzny</w:t>
            </w:r>
          </w:p>
          <w:p w14:paraId="2E50F06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biblijny</w:t>
            </w:r>
            <w:r w:rsidR="00DF3D49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Księga Hioba</w:t>
            </w:r>
          </w:p>
          <w:p w14:paraId="7222E8C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 szkatułkowa</w:t>
            </w:r>
          </w:p>
          <w:p w14:paraId="4049A3F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trzy plany czasowe</w:t>
            </w:r>
          </w:p>
          <w:p w14:paraId="6424FEA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trąd</w:t>
            </w:r>
          </w:p>
          <w:p w14:paraId="7A49E2B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parabola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AFEF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C6BF9" w14:textId="77777777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416E495" w14:textId="77777777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I.1.2 ZP</w:t>
            </w:r>
          </w:p>
          <w:p w14:paraId="0D4BF9A8" w14:textId="77777777" w:rsidR="00E12F8A" w:rsidRDefault="00E12F8A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F8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12F8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6B5471F" w14:textId="77777777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637646BA" w14:textId="77777777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B843EF0" w14:textId="77777777" w:rsidR="00E12F8A" w:rsidRDefault="00EA5F54" w:rsidP="00E12F8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B6F5036" w14:textId="13594909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00C9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864E4FB" w14:textId="5A580CD5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00C9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1B16853" w14:textId="06267567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DFBE44A" w14:textId="27454000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E12F8A">
              <w:rPr>
                <w:rFonts w:ascii="Times New Roman" w:hAnsi="Times New Roman"/>
                <w:sz w:val="20"/>
                <w:szCs w:val="20"/>
              </w:rPr>
              <w:t>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2</w:t>
            </w:r>
            <w:r w:rsidR="00E12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3719DD7" w14:textId="09D2FFA1" w:rsidR="00E12F8A" w:rsidRDefault="00E12F8A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F8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3</w:t>
            </w:r>
            <w:r w:rsidRPr="00E12F8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8C0F901" w14:textId="2E64214C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E1D622B" w14:textId="03B0228F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4BFE68" w14:textId="77777777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166BE67A" w14:textId="77777777" w:rsidR="00EA5F54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44759230" w14:textId="77777777" w:rsidR="00AA7B30" w:rsidRDefault="00EA5F54" w:rsidP="00EA5F5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61A4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BADC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opowiadania</w:t>
            </w:r>
          </w:p>
          <w:p w14:paraId="14A7635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plany czasowe</w:t>
            </w:r>
            <w:r w:rsidR="00C21FE1">
              <w:rPr>
                <w:rFonts w:ascii="Times New Roman" w:hAnsi="Times New Roman"/>
                <w:sz w:val="20"/>
                <w:szCs w:val="20"/>
              </w:rPr>
              <w:t xml:space="preserve"> w opowiadaniu</w:t>
            </w:r>
          </w:p>
          <w:p w14:paraId="749BFB7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narracji opowiadania</w:t>
            </w:r>
          </w:p>
          <w:p w14:paraId="1F0A064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utworu</w:t>
            </w:r>
          </w:p>
          <w:p w14:paraId="5E9F9EB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symboliczne znaczenie wieży </w:t>
            </w:r>
          </w:p>
          <w:p w14:paraId="2C99CDC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drogi Lebbroso do zaakceptowania swojej samotności</w:t>
            </w:r>
          </w:p>
          <w:p w14:paraId="2377C3E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stosunek do samotności bohaterów opowiadania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Lebbrosa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nauczyciela z Turynu</w:t>
            </w:r>
          </w:p>
          <w:p w14:paraId="44A242E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tytułu</w:t>
            </w:r>
          </w:p>
          <w:p w14:paraId="1FECE87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kompozycyjną funkcję motywu pielgrzyma świętokrzyskiego </w:t>
            </w:r>
          </w:p>
          <w:p w14:paraId="5E9FDE1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parabolicznej wymowy utworu </w:t>
            </w:r>
          </w:p>
          <w:p w14:paraId="36175080" w14:textId="77777777" w:rsidR="00AA7B30" w:rsidRPr="00162598" w:rsidRDefault="00AA7B30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samotności</w:t>
            </w:r>
          </w:p>
          <w:p w14:paraId="377810E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samotności w różnych utworach literackich</w:t>
            </w:r>
          </w:p>
        </w:tc>
      </w:tr>
      <w:tr w:rsidR="00AA7B30" w:rsidRPr="00FA6B2C" w14:paraId="49237F5F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F102" w14:textId="5AFE6B8A" w:rsidR="00EE6AD5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C2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Rozważania o cierpieniu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Dzienniku pisanym nocą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Herlinga</w:t>
            </w:r>
            <w:r w:rsidR="00FE35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Grudzińskiego</w:t>
            </w:r>
            <w:r w:rsidR="00EE6AD5" w:rsidRPr="00EE6AD5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14:paraId="1BBBA93A" w14:textId="77777777" w:rsidR="00EE6AD5" w:rsidRDefault="00EE6AD5" w:rsidP="00AA7B3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57E533" w14:textId="77777777" w:rsidR="00AA7B30" w:rsidRPr="00C63BB3" w:rsidRDefault="00EE6AD5" w:rsidP="00AA7B30">
            <w:pPr>
              <w:rPr>
                <w:rFonts w:ascii="Times New Roman" w:hAnsi="Times New Roman"/>
                <w:sz w:val="20"/>
                <w:szCs w:val="20"/>
              </w:rPr>
            </w:pPr>
            <w:r w:rsidRPr="00247A59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>*W podstawie programowej należy omówić wybrany esej wskazanych autorów, w tym Gustawa Herlinga-Grudzińskiego.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81D0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324</w:t>
            </w:r>
            <w:r w:rsidR="00E12F8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C97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biblijny</w:t>
            </w:r>
            <w:r w:rsidR="001000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Księga Hioba</w:t>
            </w:r>
          </w:p>
          <w:p w14:paraId="09BD2629" w14:textId="77777777" w:rsidR="00AA7B30" w:rsidRPr="00C63BB3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filozoficzny</w:t>
            </w:r>
            <w:r w:rsidR="001000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Mit Syzyfa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FE35A9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386D9D28" w14:textId="77777777" w:rsidR="00AA7B30" w:rsidRPr="00B935E7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literacki</w:t>
            </w:r>
            <w:r w:rsidR="001000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0016">
              <w:rPr>
                <w:rFonts w:ascii="Times New Roman" w:hAnsi="Times New Roman"/>
                <w:sz w:val="20"/>
                <w:szCs w:val="20"/>
              </w:rPr>
              <w:t xml:space="preserve">mitologia,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5F4BBD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Proces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Franza Kafki </w:t>
            </w:r>
          </w:p>
          <w:p w14:paraId="6032CC17" w14:textId="77777777" w:rsidR="005F4BBD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dziennik</w:t>
            </w:r>
            <w:r w:rsidR="005F4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C6FEA" w14:textId="77777777" w:rsidR="00AA7B30" w:rsidRDefault="005F4BBD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esej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E2A85" w14:textId="77777777" w:rsidR="00AA7B30" w:rsidRPr="00C63BB3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uniwersalny obraz ludzkich problemów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E0E0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9977" w14:textId="77777777" w:rsidR="005F4BBD" w:rsidRPr="005F4BBD" w:rsidRDefault="005F4BBD" w:rsidP="005F4B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BBD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6182486" w14:textId="514FB2FB" w:rsidR="005F4BBD" w:rsidRDefault="005F4BBD" w:rsidP="005F4B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BBD">
              <w:rPr>
                <w:rFonts w:ascii="Times New Roman" w:hAnsi="Times New Roman"/>
                <w:sz w:val="20"/>
                <w:szCs w:val="20"/>
              </w:rPr>
              <w:t>I.1.1</w:t>
            </w:r>
            <w:r w:rsidR="00300C91">
              <w:rPr>
                <w:rFonts w:ascii="Times New Roman" w:hAnsi="Times New Roman"/>
                <w:sz w:val="20"/>
                <w:szCs w:val="20"/>
              </w:rPr>
              <w:t>2</w:t>
            </w:r>
            <w:r w:rsidRPr="005F4BBD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73E0EA9" w14:textId="77777777" w:rsidR="00AA7B30" w:rsidRDefault="00C0284F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I.2.2 ZP </w:t>
            </w:r>
          </w:p>
          <w:p w14:paraId="12C5250A" w14:textId="77777777" w:rsidR="00C0284F" w:rsidRDefault="00C0284F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ZR</w:t>
            </w:r>
          </w:p>
          <w:p w14:paraId="302ABA97" w14:textId="77777777" w:rsidR="00C0284F" w:rsidRDefault="00C0284F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7244F10B" w14:textId="77777777" w:rsidR="00C0284F" w:rsidRDefault="00C0284F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59E02A0E" w14:textId="77777777" w:rsidR="00C0284F" w:rsidRDefault="00C0284F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4D0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D02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</w:t>
            </w:r>
          </w:p>
          <w:p w14:paraId="327F44C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struktury eseju</w:t>
            </w:r>
          </w:p>
          <w:p w14:paraId="577D4D8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gatunkowe eseju</w:t>
            </w:r>
          </w:p>
          <w:p w14:paraId="7D13C40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analogie literackie, kulturowe i filozoficzne, które stały się osią tekstu</w:t>
            </w:r>
          </w:p>
          <w:p w14:paraId="7A53284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interpretacji tekstów literackich i filozoficznych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Dzienniku</w:t>
            </w:r>
            <w:r w:rsidR="005F4BBD">
              <w:t xml:space="preserve"> </w:t>
            </w:r>
            <w:r w:rsidR="005F4BBD" w:rsidRPr="005F4BBD">
              <w:rPr>
                <w:rFonts w:ascii="Times New Roman" w:hAnsi="Times New Roman"/>
                <w:i/>
                <w:iCs/>
                <w:sz w:val="20"/>
                <w:szCs w:val="20"/>
              </w:rPr>
              <w:t>pisanym nocą</w:t>
            </w:r>
          </w:p>
          <w:p w14:paraId="633D752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funkcję kompozycyjną przedostatniego akapitu fragmentu</w:t>
            </w:r>
          </w:p>
          <w:p w14:paraId="47C32929" w14:textId="77777777" w:rsidR="00AA7B30" w:rsidRPr="00162598" w:rsidRDefault="00AA7B30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cierpienia</w:t>
            </w:r>
          </w:p>
          <w:p w14:paraId="250EF040" w14:textId="77777777" w:rsidR="00AA7B30" w:rsidRPr="00B935E7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cierpienia w różnych utworach literackich</w:t>
            </w:r>
          </w:p>
        </w:tc>
      </w:tr>
      <w:tr w:rsidR="00AA7B30" w:rsidRPr="00FA6B2C" w14:paraId="63F95CF1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A3B39" w14:textId="10252027" w:rsidR="00AA7B30" w:rsidRPr="008C1A3E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32D6F" w:rsidRPr="00132D6F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E33E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33E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="00467CC1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 w:rsidR="00E33E2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poszukiwaniu bliskości drugiego człowieka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Antygona w Nowym Jorku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Janusza Głowackiego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EE022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330</w:t>
            </w:r>
            <w:r w:rsidR="00C63349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5DE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literacki</w:t>
            </w:r>
            <w:r w:rsidR="00CD7EB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Antygona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Sofoklesa</w:t>
            </w:r>
          </w:p>
          <w:p w14:paraId="5BE35F4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społeczny</w:t>
            </w:r>
            <w:r w:rsidR="00C63349">
              <w:rPr>
                <w:rFonts w:ascii="Times New Roman" w:hAnsi="Times New Roman"/>
                <w:sz w:val="20"/>
                <w:szCs w:val="20"/>
              </w:rPr>
              <w:t xml:space="preserve">: emigranci w kryzysie </w:t>
            </w:r>
            <w:r>
              <w:rPr>
                <w:rFonts w:ascii="Times New Roman" w:hAnsi="Times New Roman"/>
                <w:sz w:val="20"/>
                <w:szCs w:val="20"/>
              </w:rPr>
              <w:t>bezdomn</w:t>
            </w:r>
            <w:r w:rsidR="00C63349">
              <w:rPr>
                <w:rFonts w:ascii="Times New Roman" w:hAnsi="Times New Roman"/>
                <w:sz w:val="20"/>
                <w:szCs w:val="20"/>
              </w:rPr>
              <w:t>ości, Nowy Jork</w:t>
            </w:r>
          </w:p>
          <w:p w14:paraId="3CCBC94A" w14:textId="77777777" w:rsidR="00C63349" w:rsidRDefault="00C63349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tragifarsa</w:t>
            </w:r>
          </w:p>
          <w:p w14:paraId="70F5FE3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symbolika przestrzeni </w:t>
            </w:r>
          </w:p>
          <w:p w14:paraId="28255D4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getto</w:t>
            </w:r>
          </w:p>
          <w:p w14:paraId="3C77CDD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aluzja literacka </w:t>
            </w:r>
          </w:p>
          <w:p w14:paraId="5B20D6FF" w14:textId="77777777" w:rsidR="00AA7B30" w:rsidRPr="00B935E7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4D453" w14:textId="77777777" w:rsidR="00AA7B30" w:rsidRDefault="009648EB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B225E9" w14:textId="77777777" w:rsidR="00FE35A9" w:rsidRDefault="00C0284F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B650022" w14:textId="77777777" w:rsidR="00C0284F" w:rsidRDefault="00C0284F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CC303CC" w14:textId="77777777" w:rsidR="00C0284F" w:rsidRDefault="00C0284F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C26F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1075953C" w14:textId="77777777" w:rsidR="00C0284F" w:rsidRDefault="00C0284F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9EAD679" w14:textId="77777777" w:rsidR="00C0284F" w:rsidRDefault="00C0284F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C127DB6" w14:textId="4F474A5B" w:rsidR="00AC26FD" w:rsidRDefault="00AC26FD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6FD"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7</w:t>
            </w:r>
            <w:r w:rsidR="00300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26FD"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4C6D9252" w14:textId="7A77FC36" w:rsidR="00C0284F" w:rsidRDefault="00C0284F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2934083" w14:textId="50F14779" w:rsidR="00C0284F" w:rsidRDefault="00C0284F" w:rsidP="00B3273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18279BB" w14:textId="6770C4E7" w:rsidR="00AC26FD" w:rsidRDefault="00AC26FD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6FD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2</w:t>
            </w:r>
            <w:r w:rsidRPr="00AC26FD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584DAD7" w14:textId="407A47A9" w:rsidR="00C0284F" w:rsidRDefault="00C0284F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4CC5721" w14:textId="7FA20366" w:rsidR="00C0284F" w:rsidRDefault="00C0284F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E374B7B" w14:textId="77777777" w:rsidR="00C0284F" w:rsidRDefault="00C0284F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4A5773E4" w14:textId="77777777" w:rsidR="00B071F2" w:rsidRDefault="00B071F2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1805D33D" w14:textId="77777777" w:rsidR="00AC26FD" w:rsidRDefault="00AC26FD" w:rsidP="00C0284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ZR</w:t>
            </w:r>
          </w:p>
          <w:p w14:paraId="328583BB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B7C1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4726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dramatu</w:t>
            </w:r>
          </w:p>
          <w:p w14:paraId="02565A9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przestrzeń i określa </w:t>
            </w:r>
            <w:r w:rsidR="00C63349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>
              <w:rPr>
                <w:rFonts w:ascii="Times New Roman" w:hAnsi="Times New Roman"/>
                <w:sz w:val="20"/>
                <w:szCs w:val="20"/>
              </w:rPr>
              <w:t>funkcję</w:t>
            </w:r>
          </w:p>
          <w:p w14:paraId="45DD7BD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bohaterów dramatu w kontekście losu emigranta i kryzysu bezdomności </w:t>
            </w:r>
          </w:p>
          <w:p w14:paraId="5CE5AB8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rolę Policjanta</w:t>
            </w:r>
          </w:p>
          <w:p w14:paraId="71F2F7A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relacje pomiędzy bohaterami </w:t>
            </w:r>
          </w:p>
          <w:p w14:paraId="111444D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Antygonę w Nowym Jorku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Antygonę </w:t>
            </w:r>
            <w:r>
              <w:rPr>
                <w:rFonts w:ascii="Times New Roman" w:hAnsi="Times New Roman"/>
                <w:sz w:val="20"/>
                <w:szCs w:val="20"/>
              </w:rPr>
              <w:t>Sofoklesa</w:t>
            </w:r>
          </w:p>
          <w:p w14:paraId="51A1F7B2" w14:textId="77777777" w:rsidR="00FD4EFA" w:rsidRDefault="00FD4EFA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D4EFA">
              <w:rPr>
                <w:rFonts w:ascii="Times New Roman" w:hAnsi="Times New Roman"/>
                <w:sz w:val="20"/>
                <w:szCs w:val="20"/>
              </w:rPr>
              <w:t>• wypowiada się na temat fatum w obu dramatach</w:t>
            </w:r>
          </w:p>
          <w:p w14:paraId="4DA850B7" w14:textId="77777777" w:rsidR="00FD4EFA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aluzji literackiej </w:t>
            </w:r>
            <w:r w:rsidR="00FD4EFA">
              <w:rPr>
                <w:rFonts w:ascii="Times New Roman" w:hAnsi="Times New Roman"/>
                <w:sz w:val="20"/>
                <w:szCs w:val="20"/>
              </w:rPr>
              <w:t>w dramacie</w:t>
            </w:r>
          </w:p>
          <w:p w14:paraId="4D2D494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tragiczne i komiczne w dramacie i określa ich funkcję</w:t>
            </w:r>
          </w:p>
          <w:p w14:paraId="5D612FF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ostatnie słowa Policjanta </w:t>
            </w:r>
          </w:p>
          <w:p w14:paraId="7479E447" w14:textId="77777777" w:rsidR="00FD4EFA" w:rsidRDefault="00FD4EFA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D4EFA">
              <w:rPr>
                <w:rFonts w:ascii="Times New Roman" w:hAnsi="Times New Roman"/>
                <w:sz w:val="20"/>
                <w:szCs w:val="20"/>
              </w:rPr>
              <w:t>• wypowiada się na temat funkcji czekania w dramacie</w:t>
            </w:r>
          </w:p>
          <w:p w14:paraId="033777ED" w14:textId="77777777" w:rsidR="00AA7B30" w:rsidRPr="00162598" w:rsidRDefault="00AA7B30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domu</w:t>
            </w:r>
          </w:p>
          <w:p w14:paraId="02006398" w14:textId="77777777" w:rsidR="00AA7B30" w:rsidRPr="00DB1971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sposób przedstawienia motywu domu w różnych utworach literackich</w:t>
            </w:r>
          </w:p>
        </w:tc>
      </w:tr>
      <w:tr w:rsidR="00AA7B30" w:rsidRPr="00FA6B2C" w14:paraId="2E88F1F4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F6628" w14:textId="456F2E01" w:rsidR="00AA7B30" w:rsidRPr="008675C7" w:rsidRDefault="00467CC1" w:rsidP="00AA7B3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77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Tęsknota za mitem –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Antoniego Libery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EF235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340</w:t>
            </w:r>
            <w:r w:rsidR="0036346B">
              <w:rPr>
                <w:rFonts w:ascii="Times New Roman" w:hAnsi="Times New Roman"/>
                <w:sz w:val="20"/>
                <w:szCs w:val="20"/>
              </w:rPr>
              <w:t>–346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EC7D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</w:t>
            </w:r>
            <w:r w:rsidR="0036346B">
              <w:rPr>
                <w:rFonts w:ascii="Times New Roman" w:hAnsi="Times New Roman"/>
                <w:sz w:val="20"/>
                <w:szCs w:val="20"/>
              </w:rPr>
              <w:t>historyczno</w:t>
            </w:r>
            <w:r w:rsidR="00FE35A9">
              <w:rPr>
                <w:rFonts w:ascii="Times New Roman" w:hAnsi="Times New Roman"/>
                <w:sz w:val="20"/>
                <w:szCs w:val="20"/>
              </w:rPr>
              <w:t>-</w:t>
            </w:r>
            <w:r w:rsidR="0036346B">
              <w:rPr>
                <w:rFonts w:ascii="Times New Roman" w:hAnsi="Times New Roman"/>
                <w:sz w:val="20"/>
                <w:szCs w:val="20"/>
              </w:rPr>
              <w:t>obyczajowy: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warunki życia w PRL-u</w:t>
            </w:r>
          </w:p>
          <w:p w14:paraId="2694CB23" w14:textId="77777777" w:rsidR="0036346B" w:rsidRDefault="0036346B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idealizacja przeszłości i młodości</w:t>
            </w:r>
          </w:p>
          <w:p w14:paraId="3541BD4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 klamrowa</w:t>
            </w:r>
          </w:p>
          <w:p w14:paraId="360641A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mechanizm pamięci</w:t>
            </w:r>
          </w:p>
          <w:p w14:paraId="291171B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mitologizacja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56A34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08211D" w14:textId="77777777" w:rsidR="00B071F2" w:rsidRDefault="00B071F2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1EB0F4E" w14:textId="77777777" w:rsidR="00790C16" w:rsidRDefault="00790C16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1B6FEE6" w14:textId="77777777" w:rsidR="00790C16" w:rsidRDefault="00790C16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45D960C" w14:textId="77777777" w:rsidR="00B071F2" w:rsidRDefault="00B071F2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55211B1" w14:textId="37B8490D" w:rsidR="00790C16" w:rsidRDefault="00790C16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87D8A25" w14:textId="51F4E0BC" w:rsidR="00B071F2" w:rsidRDefault="00B071F2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732974EC" w14:textId="5219A30B" w:rsidR="00B071F2" w:rsidRDefault="00B071F2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8776684" w14:textId="15EE4AFD" w:rsidR="00790C16" w:rsidRDefault="00790C16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C16"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4</w:t>
            </w:r>
            <w:r w:rsidRPr="00790C16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7A49545" w14:textId="5A2ACEC6" w:rsidR="00B071F2" w:rsidRDefault="00B071F2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FFF3E33" w14:textId="77777777" w:rsidR="00B071F2" w:rsidRDefault="00B071F2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3E0204F7" w14:textId="77777777" w:rsidR="00B071F2" w:rsidRDefault="00B071F2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790C16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ZR</w:t>
            </w:r>
          </w:p>
          <w:p w14:paraId="6E855AC8" w14:textId="77777777" w:rsidR="00AA7B30" w:rsidRDefault="00AA7B30" w:rsidP="00B071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F8AFC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powieści</w:t>
            </w:r>
          </w:p>
          <w:p w14:paraId="3B7D432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narratora</w:t>
            </w:r>
          </w:p>
          <w:p w14:paraId="4F854C4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Madame</w:t>
            </w:r>
          </w:p>
          <w:p w14:paraId="47CB892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symbolicznego charakteru postaci</w:t>
            </w:r>
            <w:r w:rsidR="003634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288B">
              <w:rPr>
                <w:rFonts w:ascii="Times New Roman" w:hAnsi="Times New Roman"/>
                <w:sz w:val="20"/>
                <w:szCs w:val="20"/>
              </w:rPr>
              <w:t>Madame</w:t>
            </w:r>
          </w:p>
          <w:p w14:paraId="665A26D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proces mitologizacji pozyskanych informacji na temat Madame</w:t>
            </w:r>
          </w:p>
          <w:p w14:paraId="2B91C9D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scenę pożegnania ucznia z nauczycielką</w:t>
            </w:r>
          </w:p>
          <w:p w14:paraId="12FA44D5" w14:textId="77777777" w:rsidR="0036346B" w:rsidRDefault="0036346B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6346B">
              <w:rPr>
                <w:rFonts w:ascii="Times New Roman" w:hAnsi="Times New Roman"/>
                <w:sz w:val="20"/>
                <w:szCs w:val="20"/>
              </w:rPr>
              <w:t>• określa kompozycję powieści i omawia jej funkcję</w:t>
            </w:r>
          </w:p>
          <w:p w14:paraId="262F6A8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obraz szkoły i wypowiada się na temat jego realistycznego charakteru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C45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proces</w:t>
            </w:r>
            <w:r w:rsidR="00020DA1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mitologizacji i demitologizacji w powieści </w:t>
            </w:r>
          </w:p>
          <w:p w14:paraId="7877FF4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B30" w:rsidRPr="00FA6B2C" w14:paraId="71E16D6A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B6E918" w14:textId="658D477C" w:rsidR="00AA7B30" w:rsidRPr="00B8554D" w:rsidRDefault="00467CC1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E33E2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– wśród znaków kultury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91430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r w:rsidR="0036346B">
              <w:rPr>
                <w:rFonts w:ascii="Times New Roman" w:hAnsi="Times New Roman"/>
                <w:sz w:val="20"/>
                <w:szCs w:val="20"/>
              </w:rPr>
              <w:t>340–34</w:t>
            </w:r>
            <w:r w:rsidR="004B28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8407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inicjacyjna</w:t>
            </w:r>
          </w:p>
          <w:p w14:paraId="3E3D021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literackie</w:t>
            </w:r>
          </w:p>
          <w:p w14:paraId="4585504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 kulturowe</w:t>
            </w:r>
          </w:p>
          <w:p w14:paraId="266537D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C059B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0FBE43" w14:textId="77777777" w:rsidR="005D79FE" w:rsidRDefault="005D79FE" w:rsidP="005D79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102D79A" w14:textId="77777777" w:rsidR="00A845B7" w:rsidRPr="00A845B7" w:rsidRDefault="00A845B7" w:rsidP="00A845B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5B7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515D874" w14:textId="77777777" w:rsidR="00A845B7" w:rsidRDefault="00A845B7" w:rsidP="00A845B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5B7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21DCC1C" w14:textId="77777777" w:rsidR="005D79FE" w:rsidRDefault="005D79FE" w:rsidP="005D79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C2C17AE" w14:textId="6384C9C9" w:rsidR="00FE35A9" w:rsidRDefault="00A845B7" w:rsidP="00A845B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5B7"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8</w:t>
            </w:r>
            <w:r w:rsidRPr="00A845B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29528F4" w14:textId="1C1F92B6" w:rsidR="005D79FE" w:rsidRDefault="005D79FE" w:rsidP="005D79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F510211" w14:textId="3BF01056" w:rsidR="005D79FE" w:rsidRDefault="005D79FE" w:rsidP="005D79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1C90F75" w14:textId="7F7C960B" w:rsidR="00A845B7" w:rsidRPr="00A845B7" w:rsidRDefault="00A845B7" w:rsidP="00A845B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5B7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2</w:t>
            </w:r>
            <w:r w:rsidRPr="00A845B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962C7B6" w14:textId="1997AA7B" w:rsidR="00A845B7" w:rsidRDefault="00A845B7" w:rsidP="00A845B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5B7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3</w:t>
            </w:r>
            <w:r w:rsidRPr="00A845B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D943A2E" w14:textId="7DA84C2C" w:rsidR="00FE35A9" w:rsidRDefault="00A845B7" w:rsidP="00A845B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5B7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4</w:t>
            </w:r>
            <w:r w:rsidRPr="00A845B7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A88BEDE" w14:textId="5A0D8D6D" w:rsidR="005D79FE" w:rsidRDefault="005D79FE" w:rsidP="005D79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B0F216A" w14:textId="77777777" w:rsidR="005D79FE" w:rsidRDefault="005D79FE" w:rsidP="005D79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I.1.2 ZR</w:t>
            </w:r>
          </w:p>
          <w:p w14:paraId="6E81C662" w14:textId="77777777" w:rsidR="005D79FE" w:rsidRDefault="005D79FE" w:rsidP="005D79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03A48681" w14:textId="77777777" w:rsidR="00AA7B30" w:rsidRDefault="005D79FE" w:rsidP="005D79F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C8C1B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</w:t>
            </w:r>
            <w:r w:rsidR="0036346B">
              <w:rPr>
                <w:rFonts w:ascii="Times New Roman" w:hAnsi="Times New Roman"/>
                <w:sz w:val="20"/>
                <w:szCs w:val="20"/>
              </w:rPr>
              <w:t xml:space="preserve">etapy </w:t>
            </w:r>
            <w:r>
              <w:rPr>
                <w:rFonts w:ascii="Times New Roman" w:hAnsi="Times New Roman"/>
                <w:sz w:val="20"/>
                <w:szCs w:val="20"/>
              </w:rPr>
              <w:t>dojrzewania bohatera</w:t>
            </w:r>
          </w:p>
          <w:p w14:paraId="05BCE5A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powieści inicjacyjnej w utworze</w:t>
            </w:r>
          </w:p>
          <w:p w14:paraId="3AC1D19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relacji uczeń – nauczyciel w powieści Libery i innych tekstach kultury</w:t>
            </w:r>
          </w:p>
          <w:p w14:paraId="3891621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sposobu ukazania </w:t>
            </w:r>
            <w:r w:rsidR="0036346B">
              <w:rPr>
                <w:rFonts w:ascii="Times New Roman" w:hAnsi="Times New Roman"/>
                <w:sz w:val="20"/>
                <w:szCs w:val="20"/>
              </w:rPr>
              <w:t xml:space="preserve">postaci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tajemniczej kobiety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Madame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innych tekstach kultury </w:t>
            </w:r>
          </w:p>
          <w:p w14:paraId="3C6E0CD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funkcji pamięci w przedstawianiu przeszłości, odwołując się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innych tekstów literackich </w:t>
            </w:r>
          </w:p>
          <w:p w14:paraId="64EE615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młodości w powieści </w:t>
            </w:r>
          </w:p>
          <w:p w14:paraId="28189E39" w14:textId="77777777" w:rsidR="00AA7B30" w:rsidRPr="00162598" w:rsidRDefault="00AA7B30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motyw młodości</w:t>
            </w:r>
          </w:p>
          <w:p w14:paraId="537AA7DA" w14:textId="77777777" w:rsidR="00AA7B30" w:rsidRPr="00F5527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motywu młodości w różnych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864A6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sposób przedstawienia młodości w utworach </w:t>
            </w:r>
            <w:r w:rsidR="00020DA1">
              <w:rPr>
                <w:rFonts w:ascii="Times New Roman" w:hAnsi="Times New Roman"/>
                <w:sz w:val="20"/>
                <w:szCs w:val="20"/>
              </w:rPr>
              <w:t xml:space="preserve">obowiązkowych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020DA1">
              <w:rPr>
                <w:rFonts w:ascii="Times New Roman" w:hAnsi="Times New Roman"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/>
                <w:sz w:val="20"/>
                <w:szCs w:val="20"/>
              </w:rPr>
              <w:t>rozszerzonego</w:t>
            </w:r>
          </w:p>
        </w:tc>
      </w:tr>
      <w:tr w:rsidR="00AA7B30" w:rsidRPr="00FA6B2C" w14:paraId="7962F7CA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5B765" w14:textId="0D686C27" w:rsidR="00AA7B30" w:rsidRDefault="00A47AF4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Beskidzki realizm magiczny –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>Miejsce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Andrzeja Stasiuka</w:t>
            </w:r>
          </w:p>
          <w:p w14:paraId="6BC94A59" w14:textId="77777777" w:rsidR="00AA7B30" w:rsidRPr="0028702B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61C10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358</w:t>
            </w:r>
            <w:r w:rsidR="00AC30B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F62A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historyczny</w:t>
            </w:r>
            <w:r w:rsidR="00E62DB1">
              <w:rPr>
                <w:rFonts w:ascii="Times New Roman" w:hAnsi="Times New Roman"/>
                <w:sz w:val="20"/>
                <w:szCs w:val="20"/>
              </w:rPr>
              <w:t xml:space="preserve"> i kulturowy</w:t>
            </w:r>
            <w:r w:rsidR="00AC30B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historia</w:t>
            </w:r>
            <w:r w:rsidR="00E62DB1">
              <w:rPr>
                <w:rFonts w:ascii="Times New Roman" w:hAnsi="Times New Roman"/>
                <w:sz w:val="20"/>
                <w:szCs w:val="20"/>
              </w:rPr>
              <w:t xml:space="preserve"> i kultura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Łemków</w:t>
            </w:r>
          </w:p>
          <w:p w14:paraId="76D8C6D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religijny</w:t>
            </w:r>
            <w:r w:rsidR="00AC30B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prawosławie</w:t>
            </w:r>
          </w:p>
          <w:p w14:paraId="7551BB1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kulturowy</w:t>
            </w:r>
            <w:r w:rsidR="00AC30B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sztuka bizantyjska</w:t>
            </w:r>
          </w:p>
          <w:p w14:paraId="5B84359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destrukcyjna moc czasu</w:t>
            </w:r>
          </w:p>
          <w:p w14:paraId="7A094EB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poetyckie widzenie świata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D2F99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B7E31D" w14:textId="77777777" w:rsidR="00FF131F" w:rsidRDefault="00FF131F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D90A3E7" w14:textId="77777777" w:rsidR="00017FCA" w:rsidRPr="00017FCA" w:rsidRDefault="00017FCA" w:rsidP="00017F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FCA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0ECC2FE" w14:textId="77777777" w:rsidR="00FE35A9" w:rsidRDefault="00017FCA" w:rsidP="00017F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FCA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601373A" w14:textId="77777777" w:rsidR="00FF131F" w:rsidRDefault="00FF131F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7B0ABAC" w14:textId="77777777" w:rsidR="00FF131F" w:rsidRDefault="00FF131F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FB6CC23" w14:textId="339954E9" w:rsidR="00017FCA" w:rsidRPr="00017FCA" w:rsidRDefault="00017FCA" w:rsidP="00017F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FCA"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7</w:t>
            </w:r>
            <w:r w:rsidRPr="00017FC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2C22EB6" w14:textId="73EA5ADF" w:rsidR="00FE35A9" w:rsidRDefault="00017FCA" w:rsidP="00017FC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FCA"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8</w:t>
            </w:r>
            <w:r w:rsidRPr="00017FC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E86C758" w14:textId="7F782B1D" w:rsidR="00FF131F" w:rsidRDefault="00FF131F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39A62E5" w14:textId="6774DA4C" w:rsidR="00FF131F" w:rsidRDefault="00FF131F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4D0C28E" w14:textId="35AD9248" w:rsidR="00FF131F" w:rsidRDefault="00FF131F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17FCA">
              <w:rPr>
                <w:rFonts w:ascii="Times New Roman" w:hAnsi="Times New Roman"/>
                <w:sz w:val="20"/>
                <w:szCs w:val="20"/>
              </w:rPr>
              <w:t>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2</w:t>
            </w:r>
            <w:r w:rsidR="00017F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ZP</w:t>
            </w:r>
          </w:p>
          <w:p w14:paraId="37C4B9D9" w14:textId="2AF9193C" w:rsidR="00017FCA" w:rsidRDefault="00017FCA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11A81C4" w14:textId="7B3BE411" w:rsidR="00017FCA" w:rsidRDefault="00017FCA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0F0FE11" w14:textId="51ACF489" w:rsidR="00FF131F" w:rsidRDefault="00FF131F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4F9F0D" w14:textId="77777777" w:rsidR="00FF131F" w:rsidRDefault="00FF131F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1959D80" w14:textId="77777777" w:rsidR="00017FCA" w:rsidRDefault="00017FCA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FC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17FCA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14:paraId="03C80102" w14:textId="77777777" w:rsidR="00AA7B30" w:rsidRDefault="00FF131F" w:rsidP="00FF13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B647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narratora</w:t>
            </w:r>
          </w:p>
          <w:p w14:paraId="3DAA390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różne </w:t>
            </w:r>
            <w:r w:rsidR="003F370E">
              <w:rPr>
                <w:rFonts w:ascii="Times New Roman" w:hAnsi="Times New Roman"/>
                <w:sz w:val="20"/>
                <w:szCs w:val="20"/>
              </w:rPr>
              <w:t xml:space="preserve">płaszczyzny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czasowe </w:t>
            </w:r>
            <w:r w:rsidR="003F370E">
              <w:rPr>
                <w:rFonts w:ascii="Times New Roman" w:hAnsi="Times New Roman"/>
                <w:sz w:val="20"/>
                <w:szCs w:val="20"/>
              </w:rPr>
              <w:t xml:space="preserve">przedstawione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opowiadaniu </w:t>
            </w:r>
          </w:p>
          <w:p w14:paraId="465A3E1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r w:rsidR="003F370E">
              <w:rPr>
                <w:rFonts w:ascii="Times New Roman" w:hAnsi="Times New Roman"/>
                <w:sz w:val="20"/>
                <w:szCs w:val="20"/>
              </w:rPr>
              <w:t>przedstawienia różnych perspektyw czasowych w utworze</w:t>
            </w:r>
          </w:p>
          <w:p w14:paraId="0F0D114A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sposobu postrzegania przestrzeni w opowiadaniu </w:t>
            </w:r>
          </w:p>
          <w:p w14:paraId="035CECF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utworu</w:t>
            </w:r>
          </w:p>
          <w:p w14:paraId="1EFAC81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rolę natury w opowiadaniu</w:t>
            </w:r>
          </w:p>
          <w:p w14:paraId="15DA314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="003F370E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środki językowe i określa ich funkcję</w:t>
            </w:r>
          </w:p>
          <w:p w14:paraId="6EA2643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realizmu magicznego w utworze</w:t>
            </w:r>
          </w:p>
          <w:p w14:paraId="66EB548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sposobu przedstawienia motywu przemijania w opowiadaniu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16312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podjętą w opowiadaniu próbę ocalenia przeszłości, przywołując szerokie konteksty kulturowe</w:t>
            </w:r>
          </w:p>
          <w:p w14:paraId="07699AC4" w14:textId="77777777" w:rsidR="00017FCA" w:rsidRDefault="00017FCA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B30" w:rsidRPr="00FA6B2C" w14:paraId="32AC98D9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8EF20" w14:textId="47975B68" w:rsidR="00AA7B30" w:rsidRDefault="00A47AF4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Samotność i wyobcowanie –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Profesor Andrews w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Warszawie </w:t>
            </w:r>
            <w:r w:rsidR="00AA7B30">
              <w:rPr>
                <w:rFonts w:ascii="Times New Roman" w:hAnsi="Times New Roman"/>
                <w:sz w:val="20"/>
                <w:szCs w:val="20"/>
              </w:rPr>
              <w:t>Olgi Tokarczuk</w:t>
            </w:r>
          </w:p>
          <w:p w14:paraId="0B8A8A73" w14:textId="77777777" w:rsidR="00962759" w:rsidRPr="00CD2CFE" w:rsidRDefault="00962759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EE1FDD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s. 366</w:t>
            </w:r>
            <w:r w:rsidR="00974EFD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9431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kontekst historyczny</w:t>
            </w:r>
            <w:r w:rsidR="00832EC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 wojenny</w:t>
            </w:r>
          </w:p>
          <w:p w14:paraId="339EBE97" w14:textId="77777777" w:rsidR="00AA7B30" w:rsidRDefault="00AA7B30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literacki</w:t>
            </w:r>
            <w:r w:rsidR="00832EC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Boska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komedia</w:t>
            </w:r>
          </w:p>
          <w:p w14:paraId="6C027168" w14:textId="77777777" w:rsidR="00974EFD" w:rsidRPr="00B95A0D" w:rsidRDefault="00974EFD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jednostka wobec historii</w:t>
            </w:r>
          </w:p>
          <w:p w14:paraId="34C598B8" w14:textId="77777777" w:rsidR="00974EFD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topos labiryntu</w:t>
            </w:r>
          </w:p>
          <w:p w14:paraId="1B80A11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4EFD">
              <w:rPr>
                <w:rFonts w:ascii="Times New Roman" w:hAnsi="Times New Roman"/>
                <w:sz w:val="20"/>
                <w:szCs w:val="20"/>
              </w:rPr>
              <w:t xml:space="preserve">symbolika wrony i ryby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0A574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C83287" w14:textId="77777777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2472149" w14:textId="77777777" w:rsidR="00D724C9" w:rsidRDefault="00D724C9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DD4C8DB" w14:textId="77777777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72A6383" w14:textId="77777777" w:rsidR="00D724C9" w:rsidRDefault="00D724C9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C9">
              <w:rPr>
                <w:rFonts w:ascii="Times New Roman" w:hAnsi="Times New Roman"/>
                <w:sz w:val="20"/>
                <w:szCs w:val="20"/>
              </w:rPr>
              <w:lastRenderedPageBreak/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724C9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0384612" w14:textId="77777777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9E50432" w14:textId="4A8E0155" w:rsidR="00D724C9" w:rsidRDefault="00D724C9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C9"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7</w:t>
            </w:r>
            <w:r w:rsidRPr="00D724C9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1DEBBF9" w14:textId="5D727CD8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8DDEFB6" w14:textId="02DE947A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64ED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541F20F" w14:textId="0C78C086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DF00B3B" w14:textId="04067A89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CEBB1D8" w14:textId="5B9F80BB" w:rsidR="00D724C9" w:rsidRDefault="00D724C9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C9"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3</w:t>
            </w:r>
            <w:r w:rsidRPr="00D724C9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9129C62" w14:textId="3D7CADB8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A06518A" w14:textId="603B8812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64E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F72F13A" w14:textId="77777777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179D0C99" w14:textId="77777777" w:rsidR="00D724C9" w:rsidRDefault="00D724C9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C9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724C9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7EF90AD7" w14:textId="77777777" w:rsidR="00D724C9" w:rsidRDefault="00D724C9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C9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724C9">
              <w:rPr>
                <w:rFonts w:ascii="Times New Roman" w:hAnsi="Times New Roman"/>
                <w:sz w:val="20"/>
                <w:szCs w:val="20"/>
              </w:rPr>
              <w:t>2 ZR</w:t>
            </w:r>
          </w:p>
          <w:p w14:paraId="3321E254" w14:textId="77777777" w:rsidR="001E5484" w:rsidRDefault="001E5484" w:rsidP="001E548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35F46CAF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FA49F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opowiadania</w:t>
            </w:r>
          </w:p>
          <w:p w14:paraId="28F3909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narrację </w:t>
            </w:r>
          </w:p>
          <w:p w14:paraId="22FFF72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świat przedstawiony,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uwzględniając kontekst historyczny</w:t>
            </w:r>
          </w:p>
          <w:p w14:paraId="50B999B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kreacji tytułowego bohatera</w:t>
            </w:r>
          </w:p>
          <w:p w14:paraId="7B4BCA30" w14:textId="77777777" w:rsidR="00974EFD" w:rsidRDefault="00974EFD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występujące w opowiadaniu symbole i omawia ich funkcję</w:t>
            </w:r>
          </w:p>
          <w:p w14:paraId="25988E2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symboliczne znaczenie toposu labiryntu w opowiadaniu </w:t>
            </w:r>
          </w:p>
          <w:p w14:paraId="6892F5D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przyczyny zagubienia bohatera w Warszawie</w:t>
            </w:r>
          </w:p>
          <w:p w14:paraId="68EE1A5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kontekstu literackiego </w:t>
            </w:r>
          </w:p>
          <w:p w14:paraId="117632C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zakończenie utworu </w:t>
            </w:r>
          </w:p>
          <w:p w14:paraId="7E870A0E" w14:textId="77777777" w:rsidR="00AA7B30" w:rsidRPr="00162598" w:rsidRDefault="00AA7B30" w:rsidP="00AA7B30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utwory, w których pojawia się topos labiryntu</w:t>
            </w:r>
          </w:p>
          <w:p w14:paraId="1D99AE6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topos</w:t>
            </w:r>
            <w:r w:rsidR="00D724C9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labiryntu w różnych utworach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C46DE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kreację przestrzeni w różnych tekstach kultury </w:t>
            </w:r>
          </w:p>
          <w:p w14:paraId="29B7F6A7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aluzję literacką w opowiadaniu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określa jej funkcję</w:t>
            </w:r>
          </w:p>
          <w:p w14:paraId="117E3B1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B30" w:rsidRPr="00FA6B2C" w14:paraId="3A7F87F4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3FA" w14:textId="05A21065" w:rsidR="00AA7B30" w:rsidRPr="00476699" w:rsidRDefault="00A47AF4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84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C1F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8C1F5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Spotkanie z innością – </w:t>
            </w:r>
            <w:r w:rsidR="00AA7B30">
              <w:rPr>
                <w:rFonts w:ascii="Times New Roman" w:hAnsi="Times New Roman"/>
                <w:i/>
                <w:iCs/>
                <w:sz w:val="20"/>
                <w:szCs w:val="20"/>
              </w:rPr>
              <w:t>Podróże z Herodotem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 Ryszarda Kapuścińskiego</w:t>
            </w:r>
            <w:r w:rsidR="00141F41">
              <w:rPr>
                <w:rFonts w:ascii="Times New Roman" w:hAnsi="Times New Roman"/>
                <w:sz w:val="20"/>
                <w:szCs w:val="20"/>
              </w:rPr>
              <w:t xml:space="preserve"> (lektura obowiązkowa)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E99AD0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375</w:t>
            </w:r>
            <w:r w:rsidR="000F457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4F1D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</w:t>
            </w:r>
            <w:r w:rsidR="000F457B">
              <w:rPr>
                <w:rFonts w:ascii="Times New Roman" w:hAnsi="Times New Roman"/>
                <w:sz w:val="20"/>
                <w:szCs w:val="20"/>
              </w:rPr>
              <w:t>literacki: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Dzieje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Herodota</w:t>
            </w:r>
          </w:p>
          <w:p w14:paraId="411F45A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społeczno</w:t>
            </w:r>
            <w:r w:rsidR="00FE35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obyczajowy</w:t>
            </w:r>
            <w:r w:rsidR="000F457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kultura i obyczajowość Indii</w:t>
            </w:r>
          </w:p>
          <w:p w14:paraId="67C03BD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autobiograficzny</w:t>
            </w:r>
          </w:p>
          <w:p w14:paraId="54C4599B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podróży</w:t>
            </w:r>
          </w:p>
          <w:p w14:paraId="0BAE797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podróż w czasie i przestrzeni </w:t>
            </w:r>
          </w:p>
          <w:p w14:paraId="3F774C4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spotkanie z innością</w:t>
            </w:r>
          </w:p>
          <w:p w14:paraId="5EB655D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reportaż</w:t>
            </w:r>
          </w:p>
          <w:p w14:paraId="1409458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dzieło synkretyczne</w:t>
            </w:r>
          </w:p>
          <w:p w14:paraId="42BDD72A" w14:textId="77777777" w:rsidR="0098231F" w:rsidRPr="003C5BE1" w:rsidRDefault="0098231F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literacka autobiografia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42ECB" w14:textId="77777777" w:rsidR="00AA7B30" w:rsidRDefault="008C1F5A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B3CEA1" w14:textId="77777777" w:rsidR="00AA7B30" w:rsidRDefault="001E5484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360AC8C3" w14:textId="77777777" w:rsidR="001E5484" w:rsidRDefault="001E5484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56C4A540" w14:textId="77777777" w:rsidR="001E5484" w:rsidRDefault="001E5484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ZP</w:t>
            </w:r>
          </w:p>
          <w:p w14:paraId="51045BDF" w14:textId="77777777" w:rsidR="001E5484" w:rsidRDefault="00DF742B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548C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fragmentu</w:t>
            </w:r>
          </w:p>
          <w:p w14:paraId="1005370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Dziejów </w:t>
            </w:r>
            <w:r>
              <w:rPr>
                <w:rFonts w:ascii="Times New Roman" w:hAnsi="Times New Roman"/>
                <w:sz w:val="20"/>
                <w:szCs w:val="20"/>
              </w:rPr>
              <w:t>Herodota w reportażu Kapuścińskiego</w:t>
            </w:r>
          </w:p>
          <w:p w14:paraId="331C1D3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znaczeń wędrówki</w:t>
            </w:r>
            <w:r w:rsidR="0098231F">
              <w:rPr>
                <w:rFonts w:ascii="Times New Roman" w:hAnsi="Times New Roman"/>
                <w:sz w:val="20"/>
                <w:szCs w:val="20"/>
              </w:rPr>
              <w:t xml:space="preserve"> w różnych epokach</w:t>
            </w:r>
          </w:p>
          <w:p w14:paraId="5899D0D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różnice kulturowe pomiędzy reporterem a spotkanymi ludźmi </w:t>
            </w:r>
          </w:p>
          <w:p w14:paraId="1FEDF71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inności przez Kapuścińskiego</w:t>
            </w:r>
          </w:p>
          <w:p w14:paraId="072BFFA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zdanie Kapuścińskiego na temat istoty zawodu reportera</w:t>
            </w:r>
          </w:p>
          <w:p w14:paraId="3DFC41AD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funkcję fragmentów autobiograficznych</w:t>
            </w:r>
          </w:p>
          <w:p w14:paraId="11705BA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język, którym posługuje się autor</w:t>
            </w:r>
          </w:p>
          <w:p w14:paraId="1E799673" w14:textId="77777777" w:rsidR="00AA7B30" w:rsidRPr="00476699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różne ujęcia motywu podróży w tekstach kultury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D7FC3" w14:textId="77777777" w:rsidR="0098231F" w:rsidRDefault="0098231F" w:rsidP="0098231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różne ujęcia motywu podróży w tekstach kultury, wykorzystując szerokie konteksty</w:t>
            </w:r>
          </w:p>
          <w:p w14:paraId="046B2858" w14:textId="77777777" w:rsidR="0098231F" w:rsidRDefault="0098231F" w:rsidP="0098231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funkcji stylu synkretycznego </w:t>
            </w:r>
          </w:p>
          <w:p w14:paraId="1DF77CE8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B30" w:rsidRPr="00FA6B2C" w14:paraId="1F5E6413" w14:textId="77777777" w:rsidTr="0049726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73E8" w14:textId="77777777" w:rsidR="00AA7B30" w:rsidRPr="00CD2B43" w:rsidRDefault="00AA7B30" w:rsidP="00AA7B30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WSPÓŁCZESNOŚĆ – KSZTAŁCENIE JĘZYKOWE</w:t>
            </w:r>
          </w:p>
        </w:tc>
      </w:tr>
      <w:tr w:rsidR="00AA7B30" w:rsidRPr="00FA6B2C" w14:paraId="66F6A078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2E63B5" w14:textId="50A9B0F5" w:rsidR="00AA7B30" w:rsidRPr="005971BE" w:rsidRDefault="00A47AF4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C1F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A7B30">
              <w:rPr>
                <w:rFonts w:ascii="Times New Roman" w:hAnsi="Times New Roman"/>
                <w:sz w:val="20"/>
                <w:szCs w:val="20"/>
              </w:rPr>
              <w:t>Od informacji do dezinformacji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3F77D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395</w:t>
            </w:r>
            <w:r w:rsidR="0081303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2A3CF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dezinformacja</w:t>
            </w:r>
          </w:p>
          <w:p w14:paraId="1672BA29" w14:textId="77777777" w:rsidR="0081303A" w:rsidRDefault="0081303A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działania wspierające szerzenie dezinformacji </w:t>
            </w:r>
          </w:p>
          <w:p w14:paraId="4A5C8139" w14:textId="77777777" w:rsidR="0081303A" w:rsidRDefault="0081303A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newsy</w:t>
            </w:r>
          </w:p>
          <w:p w14:paraId="59D648BD" w14:textId="44B83375" w:rsidR="00C64ED7" w:rsidRDefault="00C64ED7" w:rsidP="00C64ED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05A8AA2" w14:textId="7420525B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853DBF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E9A82" w14:textId="77777777" w:rsidR="00AA7B30" w:rsidRDefault="00926CE5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</w:t>
            </w:r>
            <w:r w:rsidR="007A2484">
              <w:rPr>
                <w:rFonts w:ascii="Times New Roman" w:hAnsi="Times New Roman"/>
                <w:sz w:val="20"/>
                <w:szCs w:val="20"/>
              </w:rPr>
              <w:t>7</w:t>
            </w:r>
            <w:r w:rsidR="00787451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59A4A11" w14:textId="77777777" w:rsidR="009A6C94" w:rsidRDefault="009A6C94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3.</w:t>
            </w:r>
            <w:r w:rsidR="007A248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B1823AC" w14:textId="77777777" w:rsidR="00C061C5" w:rsidRDefault="00C061C5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1C5">
              <w:rPr>
                <w:rFonts w:ascii="Times New Roman" w:hAnsi="Times New Roman"/>
                <w:sz w:val="20"/>
                <w:szCs w:val="20"/>
              </w:rPr>
              <w:t>III.1.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061C5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81D71D9" w14:textId="77777777" w:rsidR="00787451" w:rsidRDefault="00787451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III.1.5 ZP</w:t>
            </w:r>
          </w:p>
          <w:p w14:paraId="2CA56F0B" w14:textId="77777777" w:rsidR="00787451" w:rsidRDefault="00787451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III.1.8 ZP</w:t>
            </w:r>
          </w:p>
          <w:p w14:paraId="61A1D156" w14:textId="77777777" w:rsidR="00787451" w:rsidRDefault="00787451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8B001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zjawisko dezinformacji</w:t>
            </w:r>
          </w:p>
          <w:p w14:paraId="54B4CF15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newsów w procesie dezinformacji</w:t>
            </w:r>
          </w:p>
          <w:p w14:paraId="77D75DA8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strategie odróżniania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newsów od rzetelnych informacji </w:t>
            </w:r>
          </w:p>
          <w:p w14:paraId="1C30F27D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 nierzetelność wskazanych wypowiedzi </w:t>
            </w:r>
          </w:p>
          <w:p w14:paraId="1CD37403" w14:textId="75A4323A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w jaki sposób dezinformacja przyczynia się do manipulowania informacją i opinią publiczną</w:t>
            </w:r>
          </w:p>
          <w:p w14:paraId="77165F51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newsy </w:t>
            </w:r>
          </w:p>
          <w:p w14:paraId="3053AA87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manipulację medialną w podanym przykładzie i wyjaśnia jej mechanizm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C1B983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B30" w:rsidRPr="00FA6B2C" w14:paraId="6BBF06FC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6F92E" w14:textId="442F8AD7" w:rsidR="00AA7B30" w:rsidRPr="00B04D73" w:rsidRDefault="00A47AF4" w:rsidP="00AA7B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A7B30" w:rsidRPr="00E703FA">
              <w:rPr>
                <w:rFonts w:ascii="Times New Roman" w:hAnsi="Times New Roman"/>
                <w:sz w:val="20"/>
                <w:szCs w:val="20"/>
              </w:rPr>
              <w:t xml:space="preserve">Kompetencje językowe i komunikacyjne – </w:t>
            </w:r>
            <w:r w:rsidR="00AA7B30" w:rsidRPr="00E703FA">
              <w:rPr>
                <w:rFonts w:ascii="Times New Roman" w:hAnsi="Times New Roman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22E87" w14:textId="75E8C20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1C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s. 451</w:t>
            </w:r>
            <w:r w:rsidR="00220B5F" w:rsidRPr="00E703FA">
              <w:rPr>
                <w:rFonts w:ascii="Times New Roman" w:hAnsi="Times New Roman"/>
                <w:sz w:val="20"/>
                <w:szCs w:val="20"/>
              </w:rPr>
              <w:t>–</w:t>
            </w:r>
            <w:r w:rsidR="00220B5F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FE28F" w14:textId="77777777" w:rsidR="00AA7B30" w:rsidRPr="0073127F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lastRenderedPageBreak/>
              <w:t>• wzbogacanie słownictwa</w:t>
            </w:r>
          </w:p>
          <w:p w14:paraId="01A368E9" w14:textId="77777777" w:rsidR="00AA7B30" w:rsidRPr="0073127F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świadomość językowa</w:t>
            </w:r>
          </w:p>
          <w:p w14:paraId="74FC67C4" w14:textId="77777777" w:rsidR="00AA7B30" w:rsidRPr="0073127F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funkcjonalne wykorzystanie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27F">
              <w:rPr>
                <w:rFonts w:ascii="Times New Roman" w:hAnsi="Times New Roman"/>
                <w:sz w:val="20"/>
                <w:szCs w:val="20"/>
              </w:rPr>
              <w:lastRenderedPageBreak/>
              <w:t>wiedzy językowej</w:t>
            </w:r>
          </w:p>
          <w:p w14:paraId="1225C218" w14:textId="77777777" w:rsidR="00AA7B30" w:rsidRPr="0073127F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sprawne posługiwanie się</w:t>
            </w:r>
          </w:p>
          <w:p w14:paraId="4D93C359" w14:textId="77777777" w:rsidR="00AA7B30" w:rsidRDefault="00FA0506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>ęzykiem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polskim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A02C0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3DDC8" w14:textId="65C5B4C8" w:rsidR="00556C07" w:rsidRDefault="00556C07" w:rsidP="00BE5C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ZP</w:t>
            </w:r>
          </w:p>
          <w:p w14:paraId="53085C49" w14:textId="32D97540" w:rsidR="00BE5CD9" w:rsidRDefault="00BE5CD9" w:rsidP="00BE5C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II.2.7 ZP</w:t>
            </w:r>
          </w:p>
          <w:p w14:paraId="02C942E0" w14:textId="77777777" w:rsidR="00BE5CD9" w:rsidRDefault="00BE5CD9" w:rsidP="00BE5C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3.8 ZP</w:t>
            </w:r>
          </w:p>
          <w:p w14:paraId="7E17437E" w14:textId="77777777" w:rsidR="00BE5CD9" w:rsidRDefault="00BE5CD9" w:rsidP="00BE5C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III.1.5 ZP</w:t>
            </w:r>
          </w:p>
          <w:p w14:paraId="5D853ADA" w14:textId="6CB54780" w:rsidR="00BE5CD9" w:rsidRDefault="00BE5CD9" w:rsidP="00BE5C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III.1.8 ZP</w:t>
            </w:r>
          </w:p>
          <w:p w14:paraId="0184FA75" w14:textId="10B96E04" w:rsidR="00556C07" w:rsidRDefault="00556C07" w:rsidP="00BE5CD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IV.7 ZP</w:t>
            </w:r>
          </w:p>
          <w:p w14:paraId="5B2F9456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8A99" w14:textId="77777777" w:rsidR="00AA7B30" w:rsidRPr="00634323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lastRenderedPageBreak/>
              <w:t>• posługuje się nowo poznanym słownictwem</w:t>
            </w:r>
          </w:p>
          <w:p w14:paraId="6B83E3E0" w14:textId="77777777" w:rsidR="00AA7B30" w:rsidRPr="00634323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 xml:space="preserve"> teorię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rozwiązywania 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3DC9EF7A" w14:textId="77777777" w:rsidR="00AA7B30" w:rsidRPr="00634323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 xml:space="preserve">• poszerza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  <w:p w14:paraId="06F4F2C4" w14:textId="77777777" w:rsidR="00AA7B30" w:rsidRPr="00634323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>• funkcjonalnie wykorzystuje wiedzę językową</w:t>
            </w:r>
          </w:p>
          <w:p w14:paraId="63354DEF" w14:textId="017CB90A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20B5F">
              <w:rPr>
                <w:rFonts w:ascii="Times New Roman" w:hAnsi="Times New Roman"/>
                <w:sz w:val="20"/>
                <w:szCs w:val="20"/>
              </w:rPr>
              <w:t>analizuje hasło słownikowe</w:t>
            </w:r>
          </w:p>
          <w:p w14:paraId="7E11FBB4" w14:textId="445DCF29" w:rsidR="00EE118B" w:rsidRDefault="00EE118B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 xml:space="preserve">• wykorzystuje wiedzę </w:t>
            </w:r>
            <w:r w:rsidR="00CB4494" w:rsidRPr="00CB4494">
              <w:rPr>
                <w:rFonts w:ascii="Times New Roman" w:hAnsi="Times New Roman"/>
                <w:sz w:val="20"/>
                <w:szCs w:val="20"/>
              </w:rPr>
              <w:t>z zakresu nauki o języku</w:t>
            </w:r>
            <w:r w:rsidRPr="00CB4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4494" w:rsidRPr="00CB4494">
              <w:rPr>
                <w:rFonts w:ascii="Times New Roman" w:hAnsi="Times New Roman"/>
                <w:sz w:val="20"/>
                <w:szCs w:val="20"/>
              </w:rPr>
              <w:t>w</w:t>
            </w:r>
            <w:r w:rsidRPr="00CB4494">
              <w:rPr>
                <w:rFonts w:ascii="Times New Roman" w:hAnsi="Times New Roman"/>
                <w:sz w:val="20"/>
                <w:szCs w:val="20"/>
              </w:rPr>
              <w:t xml:space="preserve"> analizie tekstów literackich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21291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B30" w:rsidRPr="00FA6B2C" w14:paraId="0E1216B1" w14:textId="77777777" w:rsidTr="0049726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E961" w14:textId="77777777" w:rsidR="00AA7B30" w:rsidRPr="00C31FC2" w:rsidRDefault="00AA7B30" w:rsidP="00AA7B30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WSPÓŁCZESNOŚĆ – TWORZENIE WYPOWIEDZI </w:t>
            </w:r>
            <w:r w:rsidRPr="00784358">
              <w:rPr>
                <w:rFonts w:ascii="Times New Roman" w:hAnsi="Times New Roman"/>
                <w:b/>
                <w:sz w:val="20"/>
                <w:szCs w:val="20"/>
              </w:rPr>
              <w:t>Z ELEMENTAMI RETORYKI</w:t>
            </w:r>
          </w:p>
        </w:tc>
      </w:tr>
      <w:tr w:rsidR="00AA7B30" w:rsidRPr="00FA6B2C" w14:paraId="64A91F40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FD3FDE" w14:textId="7E61B158" w:rsidR="00AA7B30" w:rsidRPr="00540C1E" w:rsidRDefault="00A47AF4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A7B30">
              <w:rPr>
                <w:rFonts w:ascii="Times New Roman" w:hAnsi="Times New Roman"/>
                <w:sz w:val="20"/>
                <w:szCs w:val="20"/>
              </w:rPr>
              <w:t>Reklama w wymiarze pragmatycznym i etycznym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81100" w14:textId="77777777" w:rsidR="00AA7B30" w:rsidRPr="00FA6B2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406</w:t>
            </w:r>
            <w:r w:rsidR="00C8543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00EF5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cel i formy reklamy</w:t>
            </w:r>
          </w:p>
          <w:p w14:paraId="5DE9A06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perswazyjność reklamy</w:t>
            </w:r>
          </w:p>
          <w:p w14:paraId="66BAC50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techniki perswazyjne</w:t>
            </w:r>
          </w:p>
          <w:p w14:paraId="2624F622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reklamy</w:t>
            </w:r>
          </w:p>
          <w:p w14:paraId="73033B5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argumenty retoryczne wykorzystywane w tekście reklamowym</w:t>
            </w:r>
          </w:p>
          <w:p w14:paraId="5E091D6C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slogan</w:t>
            </w:r>
          </w:p>
          <w:p w14:paraId="1EBAB2B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obraz świata w reklamie</w:t>
            </w:r>
          </w:p>
          <w:p w14:paraId="7B67FC2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etyczny wymiar reklamy</w:t>
            </w:r>
          </w:p>
          <w:p w14:paraId="5F429D1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manipulacja</w:t>
            </w:r>
          </w:p>
          <w:p w14:paraId="19928674" w14:textId="77777777" w:rsidR="00AA7B30" w:rsidRPr="00FA6B2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kryptoreklama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CE1F7" w14:textId="77777777" w:rsidR="00AA7B30" w:rsidRPr="00FA6B2C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16DAE" w14:textId="2DF178A9" w:rsidR="00556C07" w:rsidRDefault="00556C07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ZP</w:t>
            </w:r>
          </w:p>
          <w:p w14:paraId="4CA8C8A8" w14:textId="2A47AE2B" w:rsidR="00D264E1" w:rsidRDefault="00D264E1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II.3.8 ZP</w:t>
            </w:r>
          </w:p>
          <w:p w14:paraId="2BB581B2" w14:textId="1FA3094E" w:rsidR="00AA7B30" w:rsidRDefault="00787451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</w:t>
            </w:r>
            <w:r w:rsidR="0022113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D3D4FA5" w14:textId="77777777" w:rsidR="00221130" w:rsidRDefault="002211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III.1.4 ZP</w:t>
            </w:r>
          </w:p>
          <w:p w14:paraId="64255FCE" w14:textId="77777777" w:rsidR="00221130" w:rsidRPr="00FA6B2C" w:rsidRDefault="002211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III.1.8 ZP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D94D36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cel reklamy i wymienia jej formy</w:t>
            </w:r>
          </w:p>
          <w:p w14:paraId="1373CF43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techniki perswazyjne stosowane w reklamie</w:t>
            </w:r>
          </w:p>
          <w:p w14:paraId="5CE2EB1F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techniki perswazyjne w reklamie </w:t>
            </w:r>
          </w:p>
          <w:p w14:paraId="0862DD6E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charakterystyczne cechy języka reklamy </w:t>
            </w:r>
          </w:p>
          <w:p w14:paraId="53D57E48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argumenty retoryczne stosowane w tekście reklamowym</w:t>
            </w:r>
          </w:p>
          <w:p w14:paraId="405A6846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techniki tworzenia sloganów</w:t>
            </w:r>
          </w:p>
          <w:p w14:paraId="675F1048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slogan reklamowy </w:t>
            </w:r>
          </w:p>
          <w:p w14:paraId="4500859A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 omawia obraz świata przedstawiony w reklamie </w:t>
            </w:r>
          </w:p>
          <w:p w14:paraId="401250EB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etycznego </w:t>
            </w:r>
            <w:r w:rsidR="00E851DF">
              <w:rPr>
                <w:rFonts w:ascii="Times New Roman" w:hAnsi="Times New Roman"/>
                <w:sz w:val="20"/>
                <w:szCs w:val="20"/>
              </w:rPr>
              <w:t xml:space="preserve">wymiaru </w:t>
            </w:r>
            <w:r>
              <w:rPr>
                <w:rFonts w:ascii="Times New Roman" w:hAnsi="Times New Roman"/>
                <w:sz w:val="20"/>
                <w:szCs w:val="20"/>
              </w:rPr>
              <w:t>reklamy</w:t>
            </w:r>
          </w:p>
          <w:p w14:paraId="19B71766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wskazuje techniki manipulacyjne stosowane w reklamie </w:t>
            </w:r>
          </w:p>
          <w:p w14:paraId="2009573C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manipulację w tekstach reklamowych </w:t>
            </w:r>
          </w:p>
          <w:p w14:paraId="21644E99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ukryte treści reklamowe</w:t>
            </w:r>
          </w:p>
          <w:p w14:paraId="20280718" w14:textId="77777777" w:rsidR="00AA7B30" w:rsidRPr="00FA6B2C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język wybranych reklam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A4F072" w14:textId="77777777" w:rsidR="00AA7B30" w:rsidRPr="00FD649B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B30" w:rsidRPr="00FA6B2C" w14:paraId="56D97FB2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0D249" w14:textId="47F92695" w:rsidR="00AA7B30" w:rsidRPr="009E2B81" w:rsidRDefault="00A47AF4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A7B30">
              <w:rPr>
                <w:rFonts w:ascii="Times New Roman" w:hAnsi="Times New Roman"/>
                <w:sz w:val="20"/>
                <w:szCs w:val="20"/>
              </w:rPr>
              <w:t>Nowomowa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013E9" w14:textId="77777777" w:rsidR="00AA7B30" w:rsidRPr="00636565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132D6F" w:rsidRPr="00132D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414</w:t>
            </w:r>
            <w:r w:rsidR="00E851D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89FDF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nowomowy</w:t>
            </w:r>
          </w:p>
          <w:p w14:paraId="7A99F9C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językowe cechy nowomowy</w:t>
            </w:r>
          </w:p>
          <w:p w14:paraId="000FA02F" w14:textId="77777777" w:rsidR="00E851DF" w:rsidRDefault="004D0FD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1DF">
              <w:rPr>
                <w:rFonts w:ascii="Times New Roman" w:hAnsi="Times New Roman"/>
                <w:sz w:val="20"/>
                <w:szCs w:val="20"/>
              </w:rPr>
              <w:t>hiperbola</w:t>
            </w:r>
          </w:p>
          <w:p w14:paraId="7280E5BE" w14:textId="77777777" w:rsidR="004D0FD0" w:rsidRDefault="000F74C6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4C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0FD0">
              <w:rPr>
                <w:rFonts w:ascii="Times New Roman" w:hAnsi="Times New Roman"/>
                <w:sz w:val="20"/>
                <w:szCs w:val="20"/>
              </w:rPr>
              <w:t>slogan</w:t>
            </w:r>
          </w:p>
          <w:p w14:paraId="55FA8C7B" w14:textId="77777777" w:rsidR="00AA7B30" w:rsidRPr="00636565" w:rsidRDefault="00AA7B30" w:rsidP="00E851D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C25E0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3E9B8F" w14:textId="4AB8E942" w:rsidR="00556C07" w:rsidRDefault="00556C07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ZP</w:t>
            </w:r>
          </w:p>
          <w:p w14:paraId="4D8E5B63" w14:textId="28D359F3" w:rsidR="00E37E8A" w:rsidRDefault="00D264E1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F2E8FC9" w14:textId="194E39AB" w:rsidR="00220B5F" w:rsidRDefault="00220B5F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II.2.7 ZP</w:t>
            </w:r>
          </w:p>
          <w:p w14:paraId="1E3A0E1B" w14:textId="5CE6DC6C" w:rsidR="00D264E1" w:rsidRDefault="00D264E1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II.3.8 ZP</w:t>
            </w:r>
          </w:p>
          <w:p w14:paraId="04219A1F" w14:textId="558D065D" w:rsidR="00AA7B30" w:rsidRPr="00636565" w:rsidRDefault="00787451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III.1.1</w:t>
            </w:r>
            <w:r w:rsidR="00BA7F7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2245DF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nowomowę</w:t>
            </w:r>
          </w:p>
          <w:p w14:paraId="75DF2EBC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literackie pochodzenie terminu</w:t>
            </w:r>
          </w:p>
          <w:p w14:paraId="0E10E161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podstawowe właściwości nowomowy </w:t>
            </w:r>
          </w:p>
          <w:p w14:paraId="38A2FC1D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właściwości nowomowy w podanych tekstach </w:t>
            </w:r>
          </w:p>
          <w:p w14:paraId="5FAEAF03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zabiegi językowe występujące w nowomowie </w:t>
            </w:r>
          </w:p>
          <w:p w14:paraId="4B7CF50F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językowe cechy nowomowy w podanych przykładach </w:t>
            </w:r>
          </w:p>
          <w:p w14:paraId="13D21AAA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polegają językowe cechy nowomowy w podanych przykładach </w:t>
            </w:r>
          </w:p>
          <w:p w14:paraId="7E55B9E8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uzasadnia, że podany tekst został napisany językiem nowomowy </w:t>
            </w:r>
          </w:p>
          <w:p w14:paraId="1868730B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sloganów w podanych przykładach </w:t>
            </w:r>
          </w:p>
          <w:p w14:paraId="39C9E46E" w14:textId="75A74B32" w:rsidR="00A71550" w:rsidRPr="009E2B81" w:rsidRDefault="00A7155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analizuje teksty propagandowe i wyjaśni</w:t>
            </w:r>
            <w:r w:rsidR="00635028" w:rsidRPr="00CB4494">
              <w:rPr>
                <w:rFonts w:ascii="Times New Roman" w:hAnsi="Times New Roman"/>
                <w:sz w:val="20"/>
                <w:szCs w:val="20"/>
              </w:rPr>
              <w:t>a</w:t>
            </w:r>
            <w:r w:rsidRPr="00CB4494">
              <w:rPr>
                <w:rFonts w:ascii="Times New Roman" w:hAnsi="Times New Roman"/>
                <w:sz w:val="20"/>
                <w:szCs w:val="20"/>
              </w:rPr>
              <w:t xml:space="preserve">, jak nowomowa może </w:t>
            </w:r>
            <w:r w:rsidRPr="00CB4494">
              <w:rPr>
                <w:rFonts w:ascii="Times New Roman" w:hAnsi="Times New Roman"/>
                <w:sz w:val="20"/>
                <w:szCs w:val="20"/>
              </w:rPr>
              <w:lastRenderedPageBreak/>
              <w:t>wpływać na odbiorcę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D2036" w14:textId="77777777" w:rsidR="00AA7B30" w:rsidRPr="00636565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B30" w:rsidRPr="00FA6B2C" w14:paraId="75F730F2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2CFD59" w14:textId="0036E988" w:rsidR="00AA7B30" w:rsidRPr="00F0246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A47AF4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Esej </w:t>
            </w:r>
          </w:p>
          <w:p w14:paraId="3E00138D" w14:textId="77777777" w:rsidR="00AA7B30" w:rsidRPr="00D85BA7" w:rsidRDefault="00AA7B30" w:rsidP="00AA7B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FAE85C" w14:textId="77777777" w:rsidR="00AA7B30" w:rsidRPr="00FA6B2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0A1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421</w:t>
            </w:r>
            <w:r w:rsidR="00D7313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B0C69E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esej</w:t>
            </w:r>
          </w:p>
          <w:p w14:paraId="77C09A40" w14:textId="77777777" w:rsidR="00455248" w:rsidRDefault="00455248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szkoły eseju</w:t>
            </w:r>
          </w:p>
          <w:p w14:paraId="32EA7705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eseju</w:t>
            </w:r>
          </w:p>
          <w:p w14:paraId="67E4D8B3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założenia kompozycyjne eseju</w:t>
            </w:r>
          </w:p>
          <w:p w14:paraId="515A3BB8" w14:textId="77777777" w:rsidR="00455248" w:rsidRDefault="00455248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wskazówki redaktorskie</w:t>
            </w:r>
          </w:p>
          <w:p w14:paraId="0DB1E2E1" w14:textId="77777777" w:rsidR="00AA7B30" w:rsidRPr="00FA6B2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eseju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98DD4" w14:textId="77777777" w:rsidR="00AA7B30" w:rsidRPr="00FA6B2C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A2F1C8" w14:textId="77777777" w:rsidR="00BA7F70" w:rsidRDefault="00BA7F7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10225190" w14:textId="77777777" w:rsidR="00BA7F70" w:rsidRDefault="00BA7F7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III.2.9 ZP</w:t>
            </w:r>
          </w:p>
          <w:p w14:paraId="0F9FB4DE" w14:textId="05834272" w:rsidR="00BA7F70" w:rsidRDefault="00BA7F7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  <w:r w:rsidR="00220B5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5AF0B5E" w14:textId="77777777" w:rsidR="005B596B" w:rsidRPr="00FA6B2C" w:rsidRDefault="005B596B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96B">
              <w:rPr>
                <w:rFonts w:ascii="Times New Roman" w:hAnsi="Times New Roman"/>
                <w:sz w:val="20"/>
                <w:szCs w:val="20"/>
              </w:rPr>
              <w:t>I</w:t>
            </w:r>
            <w:r w:rsidR="001A4AB4">
              <w:rPr>
                <w:rFonts w:ascii="Times New Roman" w:hAnsi="Times New Roman"/>
                <w:sz w:val="20"/>
                <w:szCs w:val="20"/>
              </w:rPr>
              <w:t>II</w:t>
            </w:r>
            <w:r w:rsidRPr="005B596B">
              <w:rPr>
                <w:rFonts w:ascii="Times New Roman" w:hAnsi="Times New Roman"/>
                <w:sz w:val="20"/>
                <w:szCs w:val="20"/>
              </w:rPr>
              <w:t>.2.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3E3E5" w14:textId="77777777" w:rsidR="00AA7B30" w:rsidRPr="00FA6B2C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AC4BA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esej</w:t>
            </w:r>
          </w:p>
          <w:p w14:paraId="6D39C2B3" w14:textId="77777777" w:rsidR="001A4AB4" w:rsidRDefault="001A4AB4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szkoły eseju</w:t>
            </w:r>
          </w:p>
          <w:p w14:paraId="5BEF3088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cechy eseju</w:t>
            </w:r>
          </w:p>
          <w:p w14:paraId="0225B3A4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założenia kompozycyjne eseju</w:t>
            </w:r>
          </w:p>
          <w:p w14:paraId="7B695312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charakterystyczne języka eseju</w:t>
            </w:r>
          </w:p>
          <w:p w14:paraId="12A4D819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problematykę podanego eseju</w:t>
            </w:r>
          </w:p>
          <w:p w14:paraId="5902F98B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język podanego eseju </w:t>
            </w:r>
          </w:p>
          <w:p w14:paraId="622C27C1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materiały do napisania eseju</w:t>
            </w:r>
          </w:p>
          <w:p w14:paraId="52FE0448" w14:textId="77777777" w:rsidR="00AA7B30" w:rsidRPr="00DC5E52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poprawny pod względem językowym i kompozycyjnym esej </w:t>
            </w:r>
          </w:p>
        </w:tc>
      </w:tr>
      <w:tr w:rsidR="00AA7B30" w:rsidRPr="00FA6B2C" w14:paraId="7AF1FB00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1D983F" w14:textId="6D7D6B8E" w:rsidR="00AA7B30" w:rsidRPr="0098644D" w:rsidRDefault="00AA7B30" w:rsidP="00A303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A47AF4"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Reportaż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6664C1" w14:textId="77777777" w:rsidR="00AA7B30" w:rsidRPr="0034464C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0A1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429</w:t>
            </w:r>
            <w:r w:rsidR="001A4AB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41EF9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reportaż</w:t>
            </w:r>
          </w:p>
          <w:p w14:paraId="4E950EA6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reportażu</w:t>
            </w:r>
          </w:p>
          <w:p w14:paraId="475FC82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funkcje reportażu</w:t>
            </w:r>
          </w:p>
          <w:p w14:paraId="408D5AF4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odmiany reportażu</w:t>
            </w:r>
          </w:p>
          <w:p w14:paraId="09E708A1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założenia kompozycyjne i struktura reportażu</w:t>
            </w:r>
          </w:p>
          <w:p w14:paraId="7F42AEA0" w14:textId="77777777" w:rsidR="00AA7B30" w:rsidRDefault="00AA7B30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język reportażu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321B6C" w14:textId="77777777" w:rsidR="00AA7B30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2DC44" w14:textId="77777777" w:rsidR="00BA7F70" w:rsidRDefault="00BA7F70" w:rsidP="00BA7F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2AD91B55" w14:textId="77777777" w:rsidR="00BA7F70" w:rsidRDefault="00BA7F70" w:rsidP="00BA7F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III.2.9 ZP</w:t>
            </w:r>
          </w:p>
          <w:p w14:paraId="65FA64AB" w14:textId="6CD314B9" w:rsidR="00BA7F70" w:rsidRDefault="00BA7F70" w:rsidP="00BA7F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  <w:r w:rsidR="00E2174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8F577E0" w14:textId="77777777" w:rsidR="001A4AB4" w:rsidRDefault="001A4AB4" w:rsidP="001A4A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 ZR</w:t>
            </w:r>
          </w:p>
          <w:p w14:paraId="3C04955B" w14:textId="77777777" w:rsidR="001A4AB4" w:rsidRPr="00C9458A" w:rsidRDefault="001A4AB4" w:rsidP="00BA7F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29AC1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5797A9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reportaż</w:t>
            </w:r>
          </w:p>
          <w:p w14:paraId="5161F50D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reportażu</w:t>
            </w:r>
          </w:p>
          <w:p w14:paraId="3602D894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cechy reportażu w podanych przykładach </w:t>
            </w:r>
          </w:p>
          <w:p w14:paraId="263B6BFA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cele i funkcje reportażu</w:t>
            </w:r>
          </w:p>
          <w:p w14:paraId="50AA10DD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i omawia odmiany reportażu</w:t>
            </w:r>
          </w:p>
          <w:p w14:paraId="2755CD39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odmiany reportażu</w:t>
            </w:r>
          </w:p>
          <w:p w14:paraId="21AEBC81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założenia kompozycyjne reportażu</w:t>
            </w:r>
          </w:p>
          <w:p w14:paraId="47826E90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kompozycję wskazanych reportaży </w:t>
            </w:r>
          </w:p>
          <w:p w14:paraId="71D87203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strukturę wskazanego reportażu </w:t>
            </w:r>
          </w:p>
          <w:p w14:paraId="179AC5EB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cechy językowe reportażu </w:t>
            </w:r>
          </w:p>
          <w:p w14:paraId="27A78058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analizuje język podanego reportażu </w:t>
            </w:r>
          </w:p>
          <w:p w14:paraId="5FF37DBE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gromadzi materiały do napisania reportażu </w:t>
            </w:r>
          </w:p>
          <w:p w14:paraId="1B2BD0B2" w14:textId="77777777" w:rsidR="00AA7B30" w:rsidRPr="00DC5E52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poprawny pod względem językowym i kompozycyjnym reportaż</w:t>
            </w:r>
          </w:p>
        </w:tc>
      </w:tr>
      <w:tr w:rsidR="00AA7B30" w:rsidRPr="00FA6B2C" w14:paraId="50D2A75C" w14:textId="77777777" w:rsidTr="0049726B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3400" w14:textId="77777777" w:rsidR="00AA7B30" w:rsidRPr="00571BAE" w:rsidRDefault="00AA7B30" w:rsidP="00AA7B30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7DE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POWTÓRZENIE I PODSUMOWANIE</w:t>
            </w:r>
            <w:r w:rsidR="00EC48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WSZYSTKICH EPOK</w:t>
            </w:r>
          </w:p>
        </w:tc>
      </w:tr>
      <w:tr w:rsidR="00AA7B30" w:rsidRPr="00FA6B2C" w14:paraId="68293E43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B5993" w14:textId="6E456BB8" w:rsidR="00AA7B30" w:rsidRPr="00571BAE" w:rsidRDefault="00A47AF4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 w:rsidR="00AA7B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A7B30"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EC484B">
              <w:rPr>
                <w:rFonts w:ascii="Times New Roman" w:hAnsi="Times New Roman"/>
                <w:sz w:val="20"/>
                <w:szCs w:val="20"/>
              </w:rPr>
              <w:t xml:space="preserve">do matury – antyk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83E7B" w14:textId="77777777" w:rsidR="00AA7B30" w:rsidRPr="00FA6B2C" w:rsidRDefault="00EC484B" w:rsidP="00AA7B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0A1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45</w:t>
            </w:r>
            <w:r w:rsidR="00AF13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1EBF8" w14:textId="77777777" w:rsidR="000D2436" w:rsidRPr="00F21D81" w:rsidRDefault="000D2436" w:rsidP="000D24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historia</w:t>
            </w:r>
          </w:p>
          <w:p w14:paraId="70A66986" w14:textId="77777777" w:rsidR="000D2436" w:rsidRPr="00F21D81" w:rsidRDefault="000D2436" w:rsidP="000D24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3B2B311E" w14:textId="77777777" w:rsidR="000D2436" w:rsidRPr="00F21D81" w:rsidRDefault="000D2436" w:rsidP="000D24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filozofia </w:t>
            </w:r>
          </w:p>
          <w:p w14:paraId="0308140F" w14:textId="77777777" w:rsidR="000D2436" w:rsidRPr="00F21D81" w:rsidRDefault="000D2436" w:rsidP="000D24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sztuka </w:t>
            </w:r>
          </w:p>
          <w:p w14:paraId="67F633DA" w14:textId="77777777" w:rsidR="000D2436" w:rsidRDefault="000D2436" w:rsidP="000D24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6B301912" w14:textId="77777777" w:rsidR="000D2436" w:rsidRDefault="000D2436" w:rsidP="000D24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literatury i sztuki</w:t>
            </w:r>
          </w:p>
          <w:p w14:paraId="2F3EC771" w14:textId="77777777" w:rsidR="000D2436" w:rsidRDefault="000D2436" w:rsidP="000D24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teatr</w:t>
            </w:r>
          </w:p>
          <w:p w14:paraId="1676164A" w14:textId="77777777" w:rsidR="000D2436" w:rsidRDefault="000D2436" w:rsidP="000D24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4B41DF5C" w14:textId="77777777" w:rsidR="00AA7B30" w:rsidRDefault="000D2436" w:rsidP="000D24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frazeologizmy</w:t>
            </w:r>
          </w:p>
          <w:p w14:paraId="3922BB64" w14:textId="77777777" w:rsidR="005C57DE" w:rsidRPr="00212244" w:rsidRDefault="005C57DE" w:rsidP="005C57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  <w:p w14:paraId="047BC58C" w14:textId="77777777" w:rsidR="005C57DE" w:rsidRPr="00FA6B2C" w:rsidRDefault="005C57DE" w:rsidP="000D243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33A6" w14:textId="77777777" w:rsidR="00AA7B30" w:rsidRPr="00FA6B2C" w:rsidRDefault="000D2436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82C17" w14:textId="77777777" w:rsidR="00AA7B30" w:rsidRPr="00176132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35903E74" w14:textId="77777777" w:rsidR="000F3E8F" w:rsidRPr="00176132" w:rsidRDefault="000F3E8F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I.2.4 ZP</w:t>
            </w:r>
          </w:p>
          <w:p w14:paraId="79B8C8A5" w14:textId="77777777" w:rsidR="000F3E8F" w:rsidRPr="00176132" w:rsidRDefault="000F3E8F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40F66059" w14:textId="77777777" w:rsidR="00AA7B30" w:rsidRPr="00176132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IV.1 ZP</w:t>
            </w:r>
          </w:p>
          <w:p w14:paraId="46DAFA4B" w14:textId="77777777" w:rsidR="00AA7B30" w:rsidRPr="008B1B0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IV.2 ZP</w:t>
            </w:r>
          </w:p>
          <w:p w14:paraId="59C0DF6B" w14:textId="77777777" w:rsidR="00AA7B30" w:rsidRPr="008B1B0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5747F359" w14:textId="77777777" w:rsidR="00AA7B30" w:rsidRPr="008B1B0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IV.5 ZP</w:t>
            </w:r>
          </w:p>
          <w:p w14:paraId="7E4F7140" w14:textId="77777777" w:rsidR="00AA7B30" w:rsidRPr="008B1B0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6B4DED22" w14:textId="55F9B2D0" w:rsidR="00AA7B30" w:rsidRPr="008B1B0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 w:rsidR="00E2174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278F0F50" w14:textId="60904B1D" w:rsidR="00AA7B30" w:rsidRPr="008B1B0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 w:rsidR="00E21746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364B4183" w14:textId="4F5B7469" w:rsidR="00AA7B30" w:rsidRPr="008B1B0B" w:rsidRDefault="00AA7B30" w:rsidP="00AA7B3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 w:rsidR="00E2174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001D0314" w14:textId="77777777" w:rsidR="000F3E8F" w:rsidRDefault="000F3E8F" w:rsidP="000F3E8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</w:p>
          <w:p w14:paraId="740BCA7D" w14:textId="77777777" w:rsidR="000F3E8F" w:rsidRPr="008B1B0B" w:rsidRDefault="00AA7B30" w:rsidP="000F3E8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40E68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najważniejsze fakty, sądy i opinie</w:t>
            </w:r>
          </w:p>
          <w:p w14:paraId="30896A59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22C1A583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79F74982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własne stanowisko</w:t>
            </w:r>
          </w:p>
          <w:p w14:paraId="1ECC05E7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140B2432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  <w:r w:rsidR="00B1673E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59D9530E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0A784B43" w14:textId="1298477C" w:rsidR="004E586E" w:rsidRPr="00FA6B2C" w:rsidRDefault="004E586E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0C8D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51AA5470" w14:textId="77777777" w:rsidR="00AA7B30" w:rsidRDefault="00AA7B30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0E763704" w14:textId="77777777" w:rsidR="000D2436" w:rsidRPr="00FA6B2C" w:rsidRDefault="000D2436" w:rsidP="00AA7B3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4EF7" w:rsidRPr="00FA6B2C" w14:paraId="6CDAB22E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77D2" w14:textId="28BF00DE" w:rsidR="00264EF7" w:rsidRPr="000D2436" w:rsidRDefault="00A47AF4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  <w:r w:rsidR="00264E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64EF7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B1673E">
              <w:rPr>
                <w:rFonts w:ascii="Times New Roman" w:hAnsi="Times New Roman"/>
                <w:sz w:val="20"/>
                <w:szCs w:val="20"/>
              </w:rPr>
              <w:t>–</w:t>
            </w:r>
            <w:r w:rsidR="00B1673E" w:rsidDel="00B16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4EF7">
              <w:rPr>
                <w:rFonts w:ascii="Times New Roman" w:hAnsi="Times New Roman"/>
                <w:sz w:val="20"/>
                <w:szCs w:val="20"/>
              </w:rPr>
              <w:t>Biblia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60D8" w14:textId="77777777" w:rsidR="00264EF7" w:rsidRPr="0034464C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2917" w14:textId="77777777" w:rsidR="00264EF7" w:rsidRPr="00F21D81" w:rsidRDefault="00264EF7" w:rsidP="00264EF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D81">
              <w:rPr>
                <w:rFonts w:ascii="Times New Roman" w:eastAsia="Times New Roman" w:hAnsi="Times New Roman"/>
                <w:sz w:val="20"/>
                <w:szCs w:val="20"/>
              </w:rPr>
              <w:t>• Stary i Nowy Testament</w:t>
            </w:r>
          </w:p>
          <w:p w14:paraId="33AC4367" w14:textId="77777777" w:rsidR="00264EF7" w:rsidRDefault="00264EF7" w:rsidP="00264EF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D81">
              <w:rPr>
                <w:rFonts w:ascii="Times New Roman" w:eastAsia="Times New Roman" w:hAnsi="Times New Roman"/>
                <w:sz w:val="20"/>
                <w:szCs w:val="20"/>
              </w:rPr>
              <w:t>• symbole i alegorie biblijne</w:t>
            </w:r>
          </w:p>
          <w:p w14:paraId="72A29D68" w14:textId="77777777" w:rsidR="00264EF7" w:rsidRPr="00F21D81" w:rsidRDefault="00264EF7" w:rsidP="00264EF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cechy</w:t>
            </w:r>
            <w:r w:rsidR="00B1673E">
              <w:rPr>
                <w:rFonts w:ascii="Times New Roman" w:eastAsia="Times New Roman" w:hAnsi="Times New Roman"/>
                <w:sz w:val="20"/>
                <w:szCs w:val="20"/>
              </w:rPr>
              <w:t xml:space="preserve"> Biblii</w:t>
            </w:r>
          </w:p>
          <w:p w14:paraId="637D9A90" w14:textId="77777777" w:rsidR="00264EF7" w:rsidRPr="00F21D81" w:rsidRDefault="00264EF7" w:rsidP="00264EF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D81">
              <w:rPr>
                <w:rFonts w:ascii="Times New Roman" w:eastAsia="Times New Roman" w:hAnsi="Times New Roman"/>
                <w:sz w:val="20"/>
                <w:szCs w:val="20"/>
              </w:rPr>
              <w:t>• znaczenie Biblii</w:t>
            </w:r>
          </w:p>
          <w:p w14:paraId="649F62D9" w14:textId="77777777" w:rsidR="00264EF7" w:rsidRPr="00F21D81" w:rsidRDefault="00264EF7" w:rsidP="00264EF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D81">
              <w:rPr>
                <w:rFonts w:ascii="Times New Roman" w:eastAsia="Times New Roman" w:hAnsi="Times New Roman"/>
                <w:sz w:val="20"/>
                <w:szCs w:val="20"/>
              </w:rPr>
              <w:t>• biblijne gatunki literackie</w:t>
            </w:r>
          </w:p>
          <w:p w14:paraId="51A0052F" w14:textId="77777777" w:rsidR="00264EF7" w:rsidRPr="00F21D81" w:rsidRDefault="00264EF7" w:rsidP="00264EF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D8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• przekłady </w:t>
            </w:r>
          </w:p>
          <w:p w14:paraId="02F3BA90" w14:textId="77777777" w:rsidR="00264EF7" w:rsidRDefault="00264EF7" w:rsidP="00264EF7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D81">
              <w:rPr>
                <w:rFonts w:ascii="Times New Roman" w:eastAsia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biblizmy</w:t>
            </w:r>
            <w:proofErr w:type="spellEnd"/>
          </w:p>
          <w:p w14:paraId="5B48DBA9" w14:textId="77777777" w:rsidR="005C57DE" w:rsidRPr="00F21D81" w:rsidRDefault="005C57DE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FC8D4" w14:textId="77777777" w:rsidR="00264EF7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81CBE" w14:textId="77777777" w:rsidR="000F3E8F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I.2.1 ZP</w:t>
            </w:r>
          </w:p>
          <w:p w14:paraId="582399E9" w14:textId="77777777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ZP</w:t>
            </w:r>
          </w:p>
          <w:p w14:paraId="68D46745" w14:textId="77777777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IV.2 ZP</w:t>
            </w:r>
          </w:p>
          <w:p w14:paraId="378AA3EC" w14:textId="77777777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5CBF771D" w14:textId="77777777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IV.5 ZP</w:t>
            </w:r>
          </w:p>
          <w:p w14:paraId="38498055" w14:textId="77777777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IV.6 ZP</w:t>
            </w:r>
          </w:p>
          <w:p w14:paraId="3371F396" w14:textId="370688D3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 w:rsidR="00E2174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359AA1ED" w14:textId="2216D5CE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 w:rsidR="00E21746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0842D22C" w14:textId="6A165DFF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 w:rsidR="00467CC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0685A9FF" w14:textId="77777777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73E1A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odtwarza najważniejsze fakty, sądy i opinie</w:t>
            </w:r>
          </w:p>
          <w:p w14:paraId="6C765A90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137D2E77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446C514A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własne stanowisko</w:t>
            </w:r>
          </w:p>
          <w:p w14:paraId="0A77575B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1F5EFEE0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  <w:r w:rsidR="00B16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9C613B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1A648F6D" w14:textId="7F4B1DC6" w:rsidR="004E586E" w:rsidRDefault="004E586E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EF6FB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6AB5BF5E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597B5E3A" w14:textId="77777777" w:rsidR="00264EF7" w:rsidRPr="00665D05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4EF7" w:rsidRPr="00FA6B2C" w14:paraId="63DA92D0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28A1F" w14:textId="4F71AAF3" w:rsidR="00264EF7" w:rsidRPr="00AF1318" w:rsidRDefault="00A47AF4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264E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64EF7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B1673E">
              <w:rPr>
                <w:rFonts w:ascii="Times New Roman" w:hAnsi="Times New Roman"/>
                <w:sz w:val="20"/>
                <w:szCs w:val="20"/>
              </w:rPr>
              <w:t>–</w:t>
            </w:r>
            <w:r w:rsidR="00B1673E" w:rsidDel="00B16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4EF7">
              <w:rPr>
                <w:rFonts w:ascii="Times New Roman" w:hAnsi="Times New Roman"/>
                <w:sz w:val="20"/>
                <w:szCs w:val="20"/>
              </w:rPr>
              <w:t>średniowiecze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98109" w14:textId="77777777" w:rsidR="00264EF7" w:rsidRPr="0034464C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456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EB78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44A13316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nauka i oświata w średniowieczu</w:t>
            </w:r>
          </w:p>
          <w:p w14:paraId="77319A52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44FA38FF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sztuka średniowieczna</w:t>
            </w:r>
          </w:p>
          <w:p w14:paraId="4E695631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cechy i </w:t>
            </w:r>
            <w:r>
              <w:rPr>
                <w:rFonts w:ascii="Times New Roman" w:hAnsi="Times New Roman"/>
                <w:sz w:val="20"/>
                <w:szCs w:val="20"/>
              </w:rPr>
              <w:t>idee</w:t>
            </w:r>
          </w:p>
          <w:p w14:paraId="3A1C818C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propagowane wzorce osobowe </w:t>
            </w:r>
          </w:p>
          <w:p w14:paraId="72A2B957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gatunki literackie </w:t>
            </w:r>
          </w:p>
          <w:p w14:paraId="67AD2481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785E6A43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591F80C7" w14:textId="77777777" w:rsidR="005C57DE" w:rsidRPr="005C57DE" w:rsidRDefault="005C57DE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C36A0" w14:textId="77777777" w:rsidR="00264EF7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853EC" w14:textId="77777777" w:rsidR="00264EF7" w:rsidRPr="00CB4494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6AE83642" w14:textId="77777777" w:rsidR="000F3E8F" w:rsidRPr="00CB4494" w:rsidRDefault="000F3E8F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230C6146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IV.1 ZP</w:t>
            </w:r>
          </w:p>
          <w:p w14:paraId="2CFC7480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6C0E2F12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7730C28E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IV.5 ZP</w:t>
            </w:r>
          </w:p>
          <w:p w14:paraId="24A4B14E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5D32D094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0178B668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0EFA51D5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7B516D81" w14:textId="77777777" w:rsidR="000F3E8F" w:rsidRPr="00CB4494" w:rsidRDefault="000F3E8F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494">
              <w:rPr>
                <w:rFonts w:ascii="Times New Roman" w:hAnsi="Times New Roman"/>
                <w:sz w:val="20"/>
                <w:szCs w:val="20"/>
                <w:lang w:val="en-US"/>
              </w:rPr>
              <w:t>I.2.5 ZR</w:t>
            </w:r>
          </w:p>
          <w:p w14:paraId="7DE2F10F" w14:textId="77777777" w:rsidR="00264EF7" w:rsidRPr="00CB4494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4494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6CEC1" w14:textId="77777777" w:rsidR="00264EF7" w:rsidRPr="00CB4494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odtwarza najważniejsze fakty, sądy i opinie</w:t>
            </w:r>
          </w:p>
          <w:p w14:paraId="657670CB" w14:textId="77777777" w:rsidR="00264EF7" w:rsidRPr="00CB4494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0BD1FBCF" w14:textId="77777777" w:rsidR="00264EF7" w:rsidRPr="00CB4494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11B5E26F" w14:textId="77777777" w:rsidR="00264EF7" w:rsidRPr="00CB4494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określa własne stanowisko</w:t>
            </w:r>
          </w:p>
          <w:p w14:paraId="09BC7293" w14:textId="77777777" w:rsidR="00264EF7" w:rsidRPr="00CB4494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1D84385D" w14:textId="77777777" w:rsidR="00264EF7" w:rsidRPr="00CB4494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295976F1" w14:textId="77777777" w:rsidR="00264EF7" w:rsidRPr="00CB4494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 w:rsidRPr="00CB4494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7472FBC8" w14:textId="6834B1DF" w:rsidR="00BD1A46" w:rsidRPr="00CB4494" w:rsidRDefault="00BD1A46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22A1A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718630C9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440A8D46" w14:textId="77777777" w:rsidR="00264EF7" w:rsidRPr="00665D05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4EF7" w:rsidRPr="00FA6B2C" w14:paraId="5396916B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3457" w14:textId="6F142472" w:rsidR="00264EF7" w:rsidRPr="00AF1318" w:rsidRDefault="00A47AF4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264E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64EF7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B1673E">
              <w:rPr>
                <w:rFonts w:ascii="Times New Roman" w:hAnsi="Times New Roman"/>
                <w:sz w:val="20"/>
                <w:szCs w:val="20"/>
              </w:rPr>
              <w:t>–</w:t>
            </w:r>
            <w:r w:rsidR="00B1673E" w:rsidDel="00B16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4EF7">
              <w:rPr>
                <w:rFonts w:ascii="Times New Roman" w:hAnsi="Times New Roman"/>
                <w:sz w:val="20"/>
                <w:szCs w:val="20"/>
              </w:rPr>
              <w:t>renesans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D455" w14:textId="77777777" w:rsidR="00264EF7" w:rsidRPr="0034464C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99BD8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1A4C7494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nauka i oświata w </w:t>
            </w:r>
            <w:r>
              <w:rPr>
                <w:rFonts w:ascii="Times New Roman" w:hAnsi="Times New Roman"/>
                <w:sz w:val="20"/>
                <w:szCs w:val="20"/>
              </w:rPr>
              <w:t>renesansie</w:t>
            </w:r>
          </w:p>
          <w:p w14:paraId="022113B5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49FDB43C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sztuka </w:t>
            </w:r>
            <w:r>
              <w:rPr>
                <w:rFonts w:ascii="Times New Roman" w:hAnsi="Times New Roman"/>
                <w:sz w:val="20"/>
                <w:szCs w:val="20"/>
              </w:rPr>
              <w:t>renesansowa</w:t>
            </w:r>
          </w:p>
          <w:p w14:paraId="24F84575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cechy i </w:t>
            </w:r>
            <w:r>
              <w:rPr>
                <w:rFonts w:ascii="Times New Roman" w:hAnsi="Times New Roman"/>
                <w:sz w:val="20"/>
                <w:szCs w:val="20"/>
              </w:rPr>
              <w:t>idee</w:t>
            </w:r>
          </w:p>
          <w:p w14:paraId="638D53F2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propagowane wzorce osobowe </w:t>
            </w:r>
          </w:p>
          <w:p w14:paraId="3FDA5ED4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gatunki literackie </w:t>
            </w:r>
          </w:p>
          <w:p w14:paraId="3774C4C8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15ADF75D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4DF761EF" w14:textId="77777777" w:rsidR="005C57DE" w:rsidRDefault="005C57DE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4DBAD" w14:textId="77777777" w:rsidR="00264EF7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C4B1F" w14:textId="77777777" w:rsidR="00264EF7" w:rsidRPr="00176132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147AC4D9" w14:textId="77777777" w:rsidR="000F3E8F" w:rsidRPr="00176132" w:rsidRDefault="000F3E8F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6A64954A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IV.1 ZP</w:t>
            </w:r>
          </w:p>
          <w:p w14:paraId="2FC02401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79321852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11DBF974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IV.5 ZP</w:t>
            </w:r>
          </w:p>
          <w:p w14:paraId="3EFD8DC4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20345BA4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13AC6857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4B303FE7" w14:textId="70B37829" w:rsidR="00264EF7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1510525E" w14:textId="77777777" w:rsidR="000F3E8F" w:rsidRPr="008B1B0B" w:rsidRDefault="000F3E8F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</w:p>
          <w:p w14:paraId="2E34A4A2" w14:textId="77777777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B571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odtwarza najważniejsze fakty, sądy i opinie</w:t>
            </w:r>
          </w:p>
          <w:p w14:paraId="7AE97AAD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6A143BC0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25452D29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własne stanowisko</w:t>
            </w:r>
          </w:p>
          <w:p w14:paraId="69E253C3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2AB43FD3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2416DC38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60014F47" w14:textId="1C0B0672" w:rsidR="00BD1A46" w:rsidRDefault="00BD1A46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B3787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399DFCA0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7CF16402" w14:textId="77777777" w:rsidR="00264EF7" w:rsidRPr="00665D05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4EF7" w:rsidRPr="00FA6B2C" w14:paraId="65B99811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596E7" w14:textId="597E1338" w:rsidR="00264EF7" w:rsidRPr="00D550A1" w:rsidRDefault="00A47AF4" w:rsidP="00A303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264E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64EF7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B1673E">
              <w:rPr>
                <w:rFonts w:ascii="Times New Roman" w:hAnsi="Times New Roman"/>
                <w:sz w:val="20"/>
                <w:szCs w:val="20"/>
              </w:rPr>
              <w:t>–</w:t>
            </w:r>
            <w:r w:rsidR="00B1673E" w:rsidDel="00B16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4EF7">
              <w:rPr>
                <w:rFonts w:ascii="Times New Roman" w:hAnsi="Times New Roman"/>
                <w:sz w:val="20"/>
                <w:szCs w:val="20"/>
              </w:rPr>
              <w:t>barok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AFE60" w14:textId="77777777" w:rsidR="00264EF7" w:rsidRPr="0034464C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7647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01BF4DA0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23119FB6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sztuka </w:t>
            </w:r>
            <w:r>
              <w:rPr>
                <w:rFonts w:ascii="Times New Roman" w:hAnsi="Times New Roman"/>
                <w:sz w:val="20"/>
                <w:szCs w:val="20"/>
              </w:rPr>
              <w:t>barokowa</w:t>
            </w:r>
          </w:p>
          <w:p w14:paraId="7628BF84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cechy i </w:t>
            </w:r>
            <w:r>
              <w:rPr>
                <w:rFonts w:ascii="Times New Roman" w:hAnsi="Times New Roman"/>
                <w:sz w:val="20"/>
                <w:szCs w:val="20"/>
              </w:rPr>
              <w:t>idee</w:t>
            </w:r>
          </w:p>
          <w:p w14:paraId="144816DA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propagowane wzorce osobowe </w:t>
            </w:r>
          </w:p>
          <w:p w14:paraId="2CA17240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gatunki literackie </w:t>
            </w:r>
          </w:p>
          <w:p w14:paraId="48A8DEE9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117C6C6F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6D58A55B" w14:textId="77777777" w:rsidR="005C57DE" w:rsidRPr="00212244" w:rsidRDefault="005C57DE" w:rsidP="005C57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  <w:p w14:paraId="7CCC7563" w14:textId="77777777" w:rsidR="005C57DE" w:rsidRDefault="005C57DE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0555E" w14:textId="77777777" w:rsidR="00264EF7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E179" w14:textId="77777777" w:rsidR="00264EF7" w:rsidRPr="00176132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10B1AF22" w14:textId="77777777" w:rsidR="000F3E8F" w:rsidRPr="00176132" w:rsidRDefault="000F3E8F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1BABF775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IV.1 ZP</w:t>
            </w:r>
          </w:p>
          <w:p w14:paraId="2F40FFAC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6B9D3DDA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0A5AC245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IV.5 ZP</w:t>
            </w:r>
          </w:p>
          <w:p w14:paraId="56DB7E19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3D81654A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2817AA6A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2EF178E1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2F46A0DF" w14:textId="77777777" w:rsidR="000F3E8F" w:rsidRPr="008B1B0B" w:rsidRDefault="000F3E8F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</w:p>
          <w:p w14:paraId="43965FD5" w14:textId="77777777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3987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najważniejsze fakty, sądy i opinie</w:t>
            </w:r>
          </w:p>
          <w:p w14:paraId="1396F75E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219C866D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0CDDBCB2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własne stanowisko</w:t>
            </w:r>
          </w:p>
          <w:p w14:paraId="319CBBE0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64E05797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039B10EF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0D8D262F" w14:textId="6EE555CC" w:rsidR="00BD1A46" w:rsidRDefault="00BD1A46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E82E2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10EFFF95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622CA4C2" w14:textId="77777777" w:rsidR="00264EF7" w:rsidRPr="00665D05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4EF7" w:rsidRPr="00FA6B2C" w14:paraId="4057903B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BAC1B" w14:textId="07B25ABB" w:rsidR="00264EF7" w:rsidRDefault="00A47AF4" w:rsidP="00A303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="00264E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64EF7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B1673E">
              <w:rPr>
                <w:rFonts w:ascii="Times New Roman" w:hAnsi="Times New Roman"/>
                <w:sz w:val="20"/>
                <w:szCs w:val="20"/>
              </w:rPr>
              <w:t>–</w:t>
            </w:r>
            <w:r w:rsidR="00B1673E" w:rsidDel="00B16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4EF7">
              <w:rPr>
                <w:rFonts w:ascii="Times New Roman" w:hAnsi="Times New Roman"/>
                <w:sz w:val="20"/>
                <w:szCs w:val="20"/>
              </w:rPr>
              <w:t>oświecenie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38D1" w14:textId="77777777" w:rsidR="00264EF7" w:rsidRPr="0034464C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E5575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4F3157CC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33021556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71F9511E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sztuka </w:t>
            </w:r>
          </w:p>
          <w:p w14:paraId="04A9D3AE" w14:textId="77777777" w:rsidR="00264EF7" w:rsidRPr="00F21D81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cechy i </w:t>
            </w:r>
            <w:r>
              <w:rPr>
                <w:rFonts w:ascii="Times New Roman" w:hAnsi="Times New Roman"/>
                <w:sz w:val="20"/>
                <w:szCs w:val="20"/>
              </w:rPr>
              <w:t>idee</w:t>
            </w:r>
          </w:p>
          <w:p w14:paraId="022A5D5B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typy bohaterów</w:t>
            </w:r>
            <w:r w:rsidRPr="00F21D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C26CE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3A796FE6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5FC6AAD6" w14:textId="77777777" w:rsidR="00264EF7" w:rsidRDefault="00264EF7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6394BD3D" w14:textId="77777777" w:rsidR="005C57DE" w:rsidRPr="00212244" w:rsidRDefault="005C57DE" w:rsidP="005C57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  <w:p w14:paraId="5C2CC3C5" w14:textId="77777777" w:rsidR="005C57DE" w:rsidRDefault="005C57DE" w:rsidP="00264EF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F4B03" w14:textId="77777777" w:rsidR="00264EF7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D81E4" w14:textId="77777777" w:rsidR="00264EF7" w:rsidRPr="00176132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1CFCCC77" w14:textId="77777777" w:rsidR="000F3E8F" w:rsidRPr="00176132" w:rsidRDefault="000F3E8F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1C57C6F0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IV.1 ZP</w:t>
            </w:r>
          </w:p>
          <w:p w14:paraId="6E7797FD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7D0EA497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35CD3369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IV.5 ZP</w:t>
            </w:r>
          </w:p>
          <w:p w14:paraId="1C3A150B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7B460EED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49B78253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200F771B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2F55DD3D" w14:textId="77777777" w:rsidR="000F3E8F" w:rsidRPr="008B1B0B" w:rsidRDefault="000F3E8F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</w:p>
          <w:p w14:paraId="0C154594" w14:textId="77777777" w:rsidR="00264EF7" w:rsidRPr="008B1B0B" w:rsidRDefault="00264EF7" w:rsidP="00264E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FF22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odtwarza najważniejsze fakty, sądy i opinie</w:t>
            </w:r>
          </w:p>
          <w:p w14:paraId="51BA6FF3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7865AABF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6F5449AF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własne stanowisko</w:t>
            </w:r>
          </w:p>
          <w:p w14:paraId="0F9BB8C9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640CB462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3B13DC4B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56710ABD" w14:textId="03F70CFB" w:rsidR="00BD1A46" w:rsidRDefault="00BD1A46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5C728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5DA622D8" w14:textId="77777777" w:rsidR="00264EF7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4993A617" w14:textId="77777777" w:rsidR="00264EF7" w:rsidRPr="00665D05" w:rsidRDefault="00264EF7" w:rsidP="00264E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BC2" w:rsidRPr="00FA6B2C" w14:paraId="5EFA4E84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F308" w14:textId="0F434C80" w:rsidR="001E6BC2" w:rsidRDefault="00A47AF4" w:rsidP="00A303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1E6B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1E6BC2">
              <w:rPr>
                <w:rFonts w:ascii="Times New Roman" w:hAnsi="Times New Roman"/>
                <w:sz w:val="20"/>
                <w:szCs w:val="20"/>
              </w:rPr>
              <w:t>Powtórzenie do matury</w:t>
            </w:r>
            <w:r w:rsidR="00B1673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B1673E" w:rsidDel="00B16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6BC2">
              <w:rPr>
                <w:rFonts w:ascii="Times New Roman" w:hAnsi="Times New Roman"/>
                <w:sz w:val="20"/>
                <w:szCs w:val="20"/>
              </w:rPr>
              <w:t>romantyzm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C84AC" w14:textId="77777777" w:rsidR="001E6BC2" w:rsidRPr="0034464C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AA39C" w14:textId="77777777" w:rsidR="001E6BC2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04936B72" w14:textId="77777777" w:rsidR="001E6BC2" w:rsidRPr="00F21D81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268DAABD" w14:textId="77777777" w:rsidR="001E6BC2" w:rsidRPr="00F21D81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23DBE296" w14:textId="77777777" w:rsidR="001E6BC2" w:rsidRPr="00F21D81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sztuka </w:t>
            </w:r>
          </w:p>
          <w:p w14:paraId="45906ABC" w14:textId="77777777" w:rsidR="001E6BC2" w:rsidRPr="00F21D81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cechy i </w:t>
            </w:r>
            <w:r>
              <w:rPr>
                <w:rFonts w:ascii="Times New Roman" w:hAnsi="Times New Roman"/>
                <w:sz w:val="20"/>
                <w:szCs w:val="20"/>
              </w:rPr>
              <w:t>idee</w:t>
            </w:r>
          </w:p>
          <w:p w14:paraId="505B8AC2" w14:textId="77777777" w:rsidR="001E6BC2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typy bohaterów</w:t>
            </w:r>
            <w:r w:rsidRPr="00F21D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E713DC" w14:textId="77777777" w:rsidR="001E6BC2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55F1C187" w14:textId="77777777" w:rsidR="001E6BC2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369A3362" w14:textId="77777777" w:rsidR="001E6BC2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54B1FA30" w14:textId="77777777" w:rsidR="005C57DE" w:rsidRPr="00212244" w:rsidRDefault="005C57DE" w:rsidP="005C57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  <w:p w14:paraId="4AD7D722" w14:textId="77777777" w:rsidR="005C57DE" w:rsidRDefault="005C57DE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50912" w14:textId="77777777" w:rsidR="001E6BC2" w:rsidRDefault="001E6BC2" w:rsidP="001E6B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9C996" w14:textId="77777777" w:rsidR="001E6BC2" w:rsidRPr="00176132" w:rsidRDefault="001E6BC2" w:rsidP="001E6B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1857555D" w14:textId="77777777" w:rsidR="000F3E8F" w:rsidRPr="00176132" w:rsidRDefault="000F3E8F" w:rsidP="001E6B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75510BF3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IV.1 ZP</w:t>
            </w:r>
          </w:p>
          <w:p w14:paraId="414458B2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760B8265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329665D0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IV.5 ZP</w:t>
            </w:r>
          </w:p>
          <w:p w14:paraId="4ECC9F9F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1B148668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7D750FFB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0EF305F9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02E5B631" w14:textId="77777777" w:rsidR="000F3E8F" w:rsidRPr="008B1B0B" w:rsidRDefault="000F3E8F" w:rsidP="001E6B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</w:p>
          <w:p w14:paraId="418B2621" w14:textId="77777777" w:rsidR="001E6BC2" w:rsidRPr="008B1B0B" w:rsidRDefault="001E6BC2" w:rsidP="001E6B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9FE7" w14:textId="77777777" w:rsidR="001E6BC2" w:rsidRPr="00CB4494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odtwarza najważniejsze fakty, sądy i opinie</w:t>
            </w:r>
          </w:p>
          <w:p w14:paraId="20FD1838" w14:textId="77777777" w:rsidR="001E6BC2" w:rsidRPr="00CB4494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2896D1C5" w14:textId="77777777" w:rsidR="001E6BC2" w:rsidRPr="00CB4494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3CFA3999" w14:textId="77777777" w:rsidR="001E6BC2" w:rsidRPr="00CB4494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określa własne stanowisko</w:t>
            </w:r>
          </w:p>
          <w:p w14:paraId="668083E9" w14:textId="77777777" w:rsidR="001E6BC2" w:rsidRPr="00CB4494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6B517FF9" w14:textId="77777777" w:rsidR="001E6BC2" w:rsidRPr="00CB4494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67C5D0B6" w14:textId="77777777" w:rsidR="001E6BC2" w:rsidRPr="00CB4494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 w:rsidRPr="00CB4494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30A756BD" w14:textId="2AE4D5CC" w:rsidR="00BD1A46" w:rsidRPr="00CB4494" w:rsidRDefault="00BD1A46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75E10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7BA057A3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514F0186" w14:textId="77777777" w:rsidR="001E6BC2" w:rsidRPr="00665D05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BC2" w:rsidRPr="00FA6B2C" w14:paraId="36B9536A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F9D1" w14:textId="36CED4F9" w:rsidR="001E6BC2" w:rsidRDefault="00A47AF4" w:rsidP="00A303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E6B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1E6B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B1673E">
              <w:rPr>
                <w:rFonts w:ascii="Times New Roman" w:hAnsi="Times New Roman"/>
                <w:sz w:val="20"/>
                <w:szCs w:val="20"/>
              </w:rPr>
              <w:t>–</w:t>
            </w:r>
            <w:r w:rsidR="00B1673E" w:rsidDel="00B16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6BC2">
              <w:rPr>
                <w:rFonts w:ascii="Times New Roman" w:hAnsi="Times New Roman"/>
                <w:sz w:val="20"/>
                <w:szCs w:val="20"/>
              </w:rPr>
              <w:t>pozytywizm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694ED" w14:textId="77777777" w:rsidR="001E6BC2" w:rsidRPr="0034464C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254F" w14:textId="77777777" w:rsidR="001E6BC2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1350200B" w14:textId="77777777" w:rsidR="001E6BC2" w:rsidRPr="00F21D81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03E9FF65" w14:textId="77777777" w:rsidR="001E6BC2" w:rsidRPr="00F21D81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42F77E6A" w14:textId="77777777" w:rsidR="001E6BC2" w:rsidRPr="00F21D81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sztuka </w:t>
            </w:r>
          </w:p>
          <w:p w14:paraId="2BB96F3E" w14:textId="77777777" w:rsidR="001E6BC2" w:rsidRPr="00F21D81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cechy i </w:t>
            </w:r>
            <w:r>
              <w:rPr>
                <w:rFonts w:ascii="Times New Roman" w:hAnsi="Times New Roman"/>
                <w:sz w:val="20"/>
                <w:szCs w:val="20"/>
              </w:rPr>
              <w:t>idee</w:t>
            </w:r>
          </w:p>
          <w:p w14:paraId="03ED62FC" w14:textId="77777777" w:rsidR="001E6BC2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typy bohaterów</w:t>
            </w:r>
            <w:r w:rsidRPr="00F21D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FB1FA2" w14:textId="77777777" w:rsidR="001E6BC2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70F96BA1" w14:textId="77777777" w:rsidR="001E6BC2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2BA30144" w14:textId="77777777" w:rsidR="001E6BC2" w:rsidRDefault="001E6BC2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27745842" w14:textId="77777777" w:rsidR="005C57DE" w:rsidRPr="00212244" w:rsidRDefault="005C57DE" w:rsidP="005C57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  <w:p w14:paraId="356AAB8D" w14:textId="77777777" w:rsidR="005C57DE" w:rsidRDefault="005C57DE" w:rsidP="001E6BC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41650" w14:textId="77777777" w:rsidR="001E6BC2" w:rsidRDefault="001E6BC2" w:rsidP="001E6B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EFF3" w14:textId="77777777" w:rsidR="001E6BC2" w:rsidRPr="00176132" w:rsidRDefault="001E6BC2" w:rsidP="001E6B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22BA24E8" w14:textId="77777777" w:rsidR="000F3E8F" w:rsidRPr="00176132" w:rsidRDefault="000F3E8F" w:rsidP="001E6B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40D14049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IV.1 ZP</w:t>
            </w:r>
          </w:p>
          <w:p w14:paraId="369C1047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1C2952E1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785D4878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IV.5 ZP</w:t>
            </w:r>
          </w:p>
          <w:p w14:paraId="2DB20F6B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23063E09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4186A1A8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64F48152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17A31938" w14:textId="77777777" w:rsidR="000F3E8F" w:rsidRPr="008B1B0B" w:rsidRDefault="000F3E8F" w:rsidP="001E6B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</w:p>
          <w:p w14:paraId="670B40D3" w14:textId="77777777" w:rsidR="001E6BC2" w:rsidRPr="008B1B0B" w:rsidRDefault="001E6BC2" w:rsidP="001E6B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2C36F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odtwarza najważniejsze fakty, sądy i opinie</w:t>
            </w:r>
          </w:p>
          <w:p w14:paraId="0BD03891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4E16D1D7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5C7D03AA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własne stanowisko</w:t>
            </w:r>
          </w:p>
          <w:p w14:paraId="43027370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501371FE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72FC7805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1509031B" w14:textId="0D9C41B9" w:rsidR="00BD1A46" w:rsidRPr="00BD1A46" w:rsidRDefault="00BD1A46" w:rsidP="001E6BC2">
            <w:pPr>
              <w:snapToGrid w:val="0"/>
              <w:ind w:right="4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8D085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53F42A26" w14:textId="77777777" w:rsidR="001E6BC2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5901D79C" w14:textId="77777777" w:rsidR="001E6BC2" w:rsidRPr="00665D05" w:rsidRDefault="001E6BC2" w:rsidP="001E6BC2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2B4" w:rsidRPr="00FA6B2C" w14:paraId="268591DE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D7E1" w14:textId="56FFB990" w:rsidR="00B942B4" w:rsidRDefault="00B942B4" w:rsidP="00A303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47AF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Młoda Polska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3D2CA" w14:textId="77777777" w:rsidR="00B942B4" w:rsidRPr="0034464C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462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A798E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5F562542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06E04BBE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65C667AD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sztuka </w:t>
            </w:r>
          </w:p>
          <w:p w14:paraId="078445C5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cechy i </w:t>
            </w:r>
            <w:r>
              <w:rPr>
                <w:rFonts w:ascii="Times New Roman" w:hAnsi="Times New Roman"/>
                <w:sz w:val="20"/>
                <w:szCs w:val="20"/>
              </w:rPr>
              <w:t>idee</w:t>
            </w:r>
          </w:p>
          <w:p w14:paraId="78755BF2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typy bohaterów</w:t>
            </w:r>
            <w:r w:rsidRPr="00F21D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555AC2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6A87AA74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71A30625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162FA9C3" w14:textId="77777777" w:rsidR="005C57DE" w:rsidRDefault="005C57DE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5C1B" w14:textId="77777777" w:rsidR="00B942B4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A4F79" w14:textId="77777777" w:rsidR="00B942B4" w:rsidRPr="00176132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0037C2BB" w14:textId="77777777" w:rsidR="000F3E8F" w:rsidRPr="00176132" w:rsidRDefault="000F3E8F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7B76D618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IV.1 ZP</w:t>
            </w:r>
          </w:p>
          <w:p w14:paraId="190061DD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3EB71A9A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11844C15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IV.5 ZP</w:t>
            </w:r>
          </w:p>
          <w:p w14:paraId="1B6775B5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6B1B5D72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13DCBD34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16531ED4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479EA1DF" w14:textId="77777777" w:rsidR="000F3E8F" w:rsidRPr="008B1B0B" w:rsidRDefault="000F3E8F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</w:p>
          <w:p w14:paraId="2BB4D27D" w14:textId="77777777" w:rsidR="00B942B4" w:rsidRPr="008B1B0B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BBD28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najważniejsze fakty, sądy i opinie</w:t>
            </w:r>
          </w:p>
          <w:p w14:paraId="1E9486C4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4302E1DF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60A00B97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własne stanowisko</w:t>
            </w:r>
          </w:p>
          <w:p w14:paraId="76E9890D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783BB8D2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69AEC6A3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262E4F4B" w14:textId="71075499" w:rsidR="00BD1A46" w:rsidRDefault="00BD1A46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4C597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213D076D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3D52A4B5" w14:textId="77777777" w:rsidR="00B942B4" w:rsidRPr="00665D05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2B4" w:rsidRPr="00FA6B2C" w14:paraId="35F3FE42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9AA84" w14:textId="35D56EDD" w:rsidR="00B942B4" w:rsidRDefault="00B942B4" w:rsidP="00A303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47AF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dwudziestolecie międzywojenne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F84FC" w14:textId="77777777" w:rsidR="00B942B4" w:rsidRPr="0034464C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9B46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082AC392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nauka i technika</w:t>
            </w:r>
          </w:p>
          <w:p w14:paraId="6B9D6452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101E850B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sztuka </w:t>
            </w:r>
          </w:p>
          <w:p w14:paraId="7DE2B628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cechy i </w:t>
            </w:r>
            <w:r>
              <w:rPr>
                <w:rFonts w:ascii="Times New Roman" w:hAnsi="Times New Roman"/>
                <w:sz w:val="20"/>
                <w:szCs w:val="20"/>
              </w:rPr>
              <w:t>idee</w:t>
            </w:r>
          </w:p>
          <w:p w14:paraId="7D732173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typy bohaterów</w:t>
            </w:r>
            <w:r w:rsidRPr="00F21D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741F9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110AB76A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632B1BB2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07D272BB" w14:textId="77777777" w:rsidR="005C57DE" w:rsidRPr="00212244" w:rsidRDefault="005C57DE" w:rsidP="005C57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  <w:p w14:paraId="2F881519" w14:textId="77777777" w:rsidR="005C57DE" w:rsidRDefault="005C57DE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E3D85" w14:textId="77777777" w:rsidR="00B942B4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DE32" w14:textId="77777777" w:rsidR="00B942B4" w:rsidRPr="00176132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451B1DEC" w14:textId="77777777" w:rsidR="000F3E8F" w:rsidRPr="00176132" w:rsidRDefault="000F3E8F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17EEE302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IV.1 ZP</w:t>
            </w:r>
          </w:p>
          <w:p w14:paraId="42877CF9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62D22D9A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342C6249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IV.5 ZP</w:t>
            </w:r>
          </w:p>
          <w:p w14:paraId="25C34F3B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50C35390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70699FF0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1F29B838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736A3C83" w14:textId="77777777" w:rsidR="000F3E8F" w:rsidRPr="008B1B0B" w:rsidRDefault="000F3E8F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</w:p>
          <w:p w14:paraId="4DA067F2" w14:textId="77777777" w:rsidR="00B942B4" w:rsidRPr="008B1B0B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0A095" w14:textId="77777777" w:rsidR="00B942B4" w:rsidRPr="00CB449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lastRenderedPageBreak/>
              <w:t>• odtwarza najważniejsze fakty, sądy i opinie</w:t>
            </w:r>
          </w:p>
          <w:p w14:paraId="01DD3CAA" w14:textId="77777777" w:rsidR="00B942B4" w:rsidRPr="00CB449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1F6CF2A4" w14:textId="77777777" w:rsidR="00B942B4" w:rsidRPr="00CB449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31A54FDA" w14:textId="77777777" w:rsidR="00B942B4" w:rsidRPr="00CB449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lastRenderedPageBreak/>
              <w:t>• określa własne stanowisko</w:t>
            </w:r>
          </w:p>
          <w:p w14:paraId="2DF5399C" w14:textId="77777777" w:rsidR="00B942B4" w:rsidRPr="00CB449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33AFE03A" w14:textId="77777777" w:rsidR="00B942B4" w:rsidRPr="00CB449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1BE6AEEA" w14:textId="77777777" w:rsidR="00B942B4" w:rsidRPr="00CB449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 w:rsidRPr="00CB4494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7D39E0A4" w14:textId="7BD0FA1B" w:rsidR="00BD1A46" w:rsidRPr="00CB4494" w:rsidRDefault="00BD1A46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F009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37E457DF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4E0BCE3E" w14:textId="77777777" w:rsidR="00B942B4" w:rsidRPr="00665D05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2B4" w:rsidRPr="00FA6B2C" w14:paraId="2000FECD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E0CBB" w14:textId="36B16F8C" w:rsidR="00B942B4" w:rsidRDefault="00B942B4" w:rsidP="00A303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47AF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wojna i okupacja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B4B35" w14:textId="77777777" w:rsidR="00B942B4" w:rsidRPr="0034464C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1209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610DBEAE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67590A20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sztuka </w:t>
            </w:r>
          </w:p>
          <w:p w14:paraId="5DE66390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cechy i </w:t>
            </w:r>
            <w:r>
              <w:rPr>
                <w:rFonts w:ascii="Times New Roman" w:hAnsi="Times New Roman"/>
                <w:sz w:val="20"/>
                <w:szCs w:val="20"/>
              </w:rPr>
              <w:t>idee</w:t>
            </w:r>
          </w:p>
          <w:p w14:paraId="6A866167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typy bohaterów</w:t>
            </w:r>
            <w:r w:rsidRPr="00F21D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53A14E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636014F6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78110338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3FB58417" w14:textId="77777777" w:rsidR="005C57DE" w:rsidRPr="00212244" w:rsidRDefault="005C57DE" w:rsidP="005C57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  <w:p w14:paraId="31992CDD" w14:textId="77777777" w:rsidR="005C57DE" w:rsidRDefault="005C57DE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F133" w14:textId="77777777" w:rsidR="00B942B4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42658" w14:textId="4345F4C0" w:rsidR="00B942B4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I.2.1 ZP</w:t>
            </w:r>
          </w:p>
          <w:p w14:paraId="2B683875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ZP</w:t>
            </w:r>
          </w:p>
          <w:p w14:paraId="584AB326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IV.2 ZP</w:t>
            </w:r>
          </w:p>
          <w:p w14:paraId="44C7A00E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39541E77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IV.5 ZP</w:t>
            </w:r>
          </w:p>
          <w:p w14:paraId="6B218BDA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00FF151F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54DA0187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6DCB4D7A" w14:textId="015104A6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0D0B0587" w14:textId="77777777" w:rsidR="000F3E8F" w:rsidRPr="008B1B0B" w:rsidRDefault="000F3E8F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</w:p>
          <w:p w14:paraId="7ADFD1F3" w14:textId="77777777" w:rsidR="00B942B4" w:rsidRPr="008B1B0B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6432C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najważniejsze fakty, sądy i opinie</w:t>
            </w:r>
          </w:p>
          <w:p w14:paraId="74CBDE66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4C1FF327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00C00201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własne stanowisko</w:t>
            </w:r>
          </w:p>
          <w:p w14:paraId="611983E1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2AE52C54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7CFAB2DA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34E24C70" w14:textId="38AC4EE1" w:rsidR="00BD1A46" w:rsidRDefault="00BD1A46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B27D2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235399E7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5943FAFF" w14:textId="77777777" w:rsidR="00B942B4" w:rsidRPr="00665D05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2B4" w:rsidRPr="00FA6B2C" w14:paraId="1858D352" w14:textId="77777777" w:rsidTr="003069D4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3BC31B" w14:textId="231B0CAC" w:rsidR="00B942B4" w:rsidRDefault="00B942B4" w:rsidP="00A303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47AF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 w:rsidR="00132D6F" w:rsidRPr="00132D6F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C13C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="00A47AF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  <w:r w:rsidR="00C13C47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A47AF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="00BC73E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84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B1673E">
              <w:rPr>
                <w:rFonts w:ascii="Times New Roman" w:hAnsi="Times New Roman"/>
                <w:sz w:val="20"/>
                <w:szCs w:val="20"/>
              </w:rPr>
              <w:t>–</w:t>
            </w:r>
            <w:r w:rsidR="00B1673E" w:rsidDel="00B16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współczesność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B8CB55" w14:textId="77777777" w:rsidR="00B942B4" w:rsidRPr="0034464C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s. 46</w:t>
            </w:r>
            <w:r w:rsidR="003B6244">
              <w:rPr>
                <w:rFonts w:ascii="Times New Roman" w:hAnsi="Times New Roman"/>
                <w:sz w:val="20"/>
                <w:szCs w:val="20"/>
              </w:rPr>
              <w:t>5</w:t>
            </w:r>
            <w:r w:rsidR="00B1673E">
              <w:rPr>
                <w:rFonts w:ascii="Times New Roman" w:hAnsi="Times New Roman"/>
                <w:sz w:val="20"/>
                <w:szCs w:val="20"/>
              </w:rPr>
              <w:t>–</w:t>
            </w:r>
            <w:r w:rsidR="003B6244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D64A0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61EA4BC7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746A0295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sztuka </w:t>
            </w:r>
          </w:p>
          <w:p w14:paraId="21F2008C" w14:textId="77777777" w:rsidR="00B942B4" w:rsidRPr="00F21D81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cechy i </w:t>
            </w:r>
            <w:r>
              <w:rPr>
                <w:rFonts w:ascii="Times New Roman" w:hAnsi="Times New Roman"/>
                <w:sz w:val="20"/>
                <w:szCs w:val="20"/>
              </w:rPr>
              <w:t>idee</w:t>
            </w:r>
          </w:p>
          <w:p w14:paraId="5C0BBC6C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1D8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typy bohaterów</w:t>
            </w:r>
            <w:r w:rsidRPr="00F21D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48529A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gatunki literackie</w:t>
            </w:r>
          </w:p>
          <w:p w14:paraId="7695AFD7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6787B966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cytaty</w:t>
            </w:r>
          </w:p>
          <w:p w14:paraId="5CE06647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źródła kulturowe</w:t>
            </w:r>
          </w:p>
          <w:p w14:paraId="27C0A509" w14:textId="77777777" w:rsidR="00B942B4" w:rsidRPr="0021224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3CF8">
              <w:rPr>
                <w:rFonts w:ascii="Times New Roman" w:hAnsi="Times New Roman"/>
                <w:sz w:val="20"/>
                <w:szCs w:val="20"/>
              </w:rPr>
              <w:t>zadania powtórzeniowe</w:t>
            </w:r>
          </w:p>
          <w:p w14:paraId="24880BAF" w14:textId="77777777" w:rsidR="00B942B4" w:rsidRDefault="00B942B4" w:rsidP="00B942B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rozwiązanie testu </w:t>
            </w:r>
            <w:r w:rsidRPr="00212244">
              <w:rPr>
                <w:rFonts w:ascii="Times New Roman" w:hAnsi="Times New Roman"/>
                <w:i/>
                <w:iCs/>
                <w:sz w:val="20"/>
                <w:szCs w:val="20"/>
              </w:rPr>
              <w:t>Sprawdź się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50202" w14:textId="77777777" w:rsidR="00B942B4" w:rsidRDefault="00A76C4A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ABA81" w14:textId="77777777" w:rsidR="00B942B4" w:rsidRPr="00176132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48F1AE0C" w14:textId="77777777" w:rsidR="000F3E8F" w:rsidRPr="00176132" w:rsidRDefault="000F3E8F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32">
              <w:rPr>
                <w:rFonts w:ascii="Times New Roman" w:hAnsi="Times New Roman"/>
                <w:sz w:val="20"/>
                <w:szCs w:val="20"/>
              </w:rPr>
              <w:t>I.2.5 ZP</w:t>
            </w:r>
          </w:p>
          <w:p w14:paraId="54DDD7B7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IV.1 ZP</w:t>
            </w:r>
          </w:p>
          <w:p w14:paraId="5DA96E6E" w14:textId="77777777" w:rsidR="00467CC1" w:rsidRPr="00E52315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31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47FE61D4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04FBE320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IV.5 ZP</w:t>
            </w:r>
          </w:p>
          <w:p w14:paraId="4E4505AF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48F7FA38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6C47028B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7B398448" w14:textId="77777777" w:rsidR="00467CC1" w:rsidRPr="008B1B0B" w:rsidRDefault="00467CC1" w:rsidP="00467CC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37A49E23" w14:textId="77777777" w:rsidR="000F3E8F" w:rsidRPr="008B1B0B" w:rsidRDefault="000F3E8F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F3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</w:p>
          <w:p w14:paraId="4153715E" w14:textId="77777777" w:rsidR="00B942B4" w:rsidRPr="008B1B0B" w:rsidRDefault="00B942B4" w:rsidP="00B942B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30F605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odtwarza najważniejsze fakty, sądy i opinie</w:t>
            </w:r>
          </w:p>
          <w:p w14:paraId="265AF39C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0A4080B1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6795B1AF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własne stanowisko</w:t>
            </w:r>
          </w:p>
          <w:p w14:paraId="74CE66EE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2D4FA8EE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4B5BEB79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  <w:r w:rsidR="00573CF8">
              <w:rPr>
                <w:rFonts w:ascii="Times New Roman" w:hAnsi="Times New Roman"/>
                <w:sz w:val="20"/>
                <w:szCs w:val="20"/>
              </w:rPr>
              <w:t xml:space="preserve"> informacje o epokach, dziełach literackich i innych tekstach kultury</w:t>
            </w:r>
          </w:p>
          <w:p w14:paraId="64107EA9" w14:textId="206554F4" w:rsidR="00BD1A46" w:rsidRDefault="00BD1A46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B4494">
              <w:rPr>
                <w:rFonts w:ascii="Times New Roman" w:hAnsi="Times New Roman"/>
                <w:sz w:val="20"/>
                <w:szCs w:val="20"/>
              </w:rPr>
              <w:t>• wskazuje i wykorzystuje konteksty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80F2E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66CB463A" w14:textId="77777777" w:rsidR="00B942B4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  <w:p w14:paraId="1F521C34" w14:textId="77777777" w:rsidR="003B6244" w:rsidRDefault="003B624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rozwiązuje zadania przeznaczone dla </w:t>
            </w:r>
            <w:r w:rsidR="00573CF8">
              <w:rPr>
                <w:rFonts w:ascii="Times New Roman" w:hAnsi="Times New Roman"/>
                <w:sz w:val="20"/>
                <w:szCs w:val="20"/>
              </w:rPr>
              <w:t xml:space="preserve">zakresu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rozszerzonego </w:t>
            </w:r>
          </w:p>
          <w:p w14:paraId="2C10B768" w14:textId="77777777" w:rsidR="00B942B4" w:rsidRPr="00665D05" w:rsidRDefault="00B942B4" w:rsidP="00B942B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AFAFA8" w14:textId="77777777" w:rsidR="00365038" w:rsidRDefault="00365038" w:rsidP="00B717B3">
      <w:pPr>
        <w:rPr>
          <w:rFonts w:ascii="Times New Roman" w:hAnsi="Times New Roman"/>
          <w:sz w:val="20"/>
          <w:szCs w:val="20"/>
        </w:rPr>
      </w:pPr>
    </w:p>
    <w:p w14:paraId="48F282B8" w14:textId="7EF2A2F0" w:rsidR="00B717B3" w:rsidRDefault="007E2015" w:rsidP="00C5241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Autor</w:t>
      </w:r>
      <w:r w:rsidR="00B717B3">
        <w:rPr>
          <w:rFonts w:ascii="Times New Roman" w:hAnsi="Times New Roman"/>
          <w:sz w:val="20"/>
          <w:szCs w:val="20"/>
        </w:rPr>
        <w:t>ka</w:t>
      </w:r>
      <w:r>
        <w:rPr>
          <w:rFonts w:ascii="Times New Roman" w:hAnsi="Times New Roman"/>
          <w:sz w:val="20"/>
          <w:szCs w:val="20"/>
        </w:rPr>
        <w:t>: Magdalena Lotterhoff</w:t>
      </w:r>
    </w:p>
    <w:p w14:paraId="453099FD" w14:textId="77777777" w:rsidR="00A47AF4" w:rsidRDefault="00A47AF4" w:rsidP="00A47AF4">
      <w:pPr>
        <w:rPr>
          <w:rFonts w:ascii="Times New Roman" w:hAnsi="Times New Roman"/>
          <w:b/>
        </w:rPr>
      </w:pPr>
    </w:p>
    <w:p w14:paraId="6E262A00" w14:textId="5BB8375C" w:rsidR="00A47AF4" w:rsidRDefault="00A47AF4" w:rsidP="00A47AF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492641D4" w14:textId="77777777" w:rsidR="00A47AF4" w:rsidRDefault="00A47AF4" w:rsidP="00A47AF4"/>
    <w:p w14:paraId="3D61DB48" w14:textId="77777777" w:rsidR="00A47AF4" w:rsidRDefault="00A47AF4" w:rsidP="00A47AF4">
      <w:pPr>
        <w:rPr>
          <w:rFonts w:ascii="Times New Roman" w:hAnsi="Times New Roman"/>
          <w:sz w:val="20"/>
          <w:szCs w:val="20"/>
        </w:rPr>
      </w:pPr>
    </w:p>
    <w:sectPr w:rsidR="00A47AF4" w:rsidSect="00A666B2">
      <w:headerReference w:type="default" r:id="rId8"/>
      <w:footerReference w:type="default" r:id="rId9"/>
      <w:pgSz w:w="16838" w:h="11906" w:orient="landscape"/>
      <w:pgMar w:top="720" w:right="536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36136" w14:textId="77777777" w:rsidR="001D378C" w:rsidRDefault="001D378C">
      <w:r>
        <w:separator/>
      </w:r>
    </w:p>
  </w:endnote>
  <w:endnote w:type="continuationSeparator" w:id="0">
    <w:p w14:paraId="29D13AB6" w14:textId="77777777" w:rsidR="001D378C" w:rsidRDefault="001D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104D" w14:textId="77777777" w:rsidR="00DB4B25" w:rsidRDefault="00DB4B25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14:paraId="0F241219" w14:textId="088B7EC7" w:rsidR="00DB4B25" w:rsidRDefault="00DB4B25">
    <w:pPr>
      <w:pStyle w:val="Stopka"/>
    </w:pPr>
    <w:r w:rsidRPr="00E07D00">
      <w:rPr>
        <w:noProof/>
      </w:rPr>
      <w:drawing>
        <wp:inline distT="0" distB="0" distL="0" distR="0" wp14:anchorId="6457A241" wp14:editId="08F70BC7">
          <wp:extent cx="2886075" cy="714375"/>
          <wp:effectExtent l="0" t="0" r="0" b="0"/>
          <wp:docPr id="2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754BB" w14:textId="77777777" w:rsidR="001D378C" w:rsidRDefault="001D378C">
      <w:r>
        <w:separator/>
      </w:r>
    </w:p>
  </w:footnote>
  <w:footnote w:type="continuationSeparator" w:id="0">
    <w:p w14:paraId="43561751" w14:textId="77777777" w:rsidR="001D378C" w:rsidRDefault="001D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09D0" w14:textId="34CFEE4C" w:rsidR="00DB4B25" w:rsidRDefault="00DB4B25" w:rsidP="009D5B4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2A7C37F" wp14:editId="219A3AD6">
          <wp:simplePos x="0" y="0"/>
          <wp:positionH relativeFrom="column">
            <wp:posOffset>6816725</wp:posOffset>
          </wp:positionH>
          <wp:positionV relativeFrom="paragraph">
            <wp:posOffset>-24130</wp:posOffset>
          </wp:positionV>
          <wp:extent cx="2657475" cy="542925"/>
          <wp:effectExtent l="0" t="0" r="0" b="0"/>
          <wp:wrapSquare wrapText="bothSides"/>
          <wp:docPr id="20993289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039755" wp14:editId="1D83A903">
          <wp:extent cx="2933065" cy="91440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B71"/>
    <w:multiLevelType w:val="hybridMultilevel"/>
    <w:tmpl w:val="A9A6DB1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3C0F76"/>
    <w:multiLevelType w:val="hybridMultilevel"/>
    <w:tmpl w:val="68E6B4D0"/>
    <w:lvl w:ilvl="0" w:tplc="D8E6985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780"/>
    <w:multiLevelType w:val="hybridMultilevel"/>
    <w:tmpl w:val="9D84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129C"/>
    <w:multiLevelType w:val="hybridMultilevel"/>
    <w:tmpl w:val="92D47280"/>
    <w:lvl w:ilvl="0" w:tplc="414A12D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4145"/>
    <w:multiLevelType w:val="hybridMultilevel"/>
    <w:tmpl w:val="C69857D2"/>
    <w:lvl w:ilvl="0" w:tplc="CCE27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2D9"/>
    <w:multiLevelType w:val="hybridMultilevel"/>
    <w:tmpl w:val="C75A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A7EB7"/>
    <w:multiLevelType w:val="hybridMultilevel"/>
    <w:tmpl w:val="1C38F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F1619"/>
    <w:multiLevelType w:val="hybridMultilevel"/>
    <w:tmpl w:val="B184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2DE3"/>
    <w:multiLevelType w:val="hybridMultilevel"/>
    <w:tmpl w:val="40E4E56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B02E76"/>
    <w:multiLevelType w:val="hybridMultilevel"/>
    <w:tmpl w:val="0F2A17AA"/>
    <w:lvl w:ilvl="0" w:tplc="2F3C984C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018B"/>
    <w:multiLevelType w:val="hybridMultilevel"/>
    <w:tmpl w:val="001EF378"/>
    <w:lvl w:ilvl="0" w:tplc="10FE323E">
      <w:start w:val="19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BF"/>
    <w:rsid w:val="00001083"/>
    <w:rsid w:val="000018F3"/>
    <w:rsid w:val="00002DCB"/>
    <w:rsid w:val="0000414E"/>
    <w:rsid w:val="0000417A"/>
    <w:rsid w:val="0000429A"/>
    <w:rsid w:val="0000494B"/>
    <w:rsid w:val="000051F7"/>
    <w:rsid w:val="000106B2"/>
    <w:rsid w:val="00011103"/>
    <w:rsid w:val="0001122D"/>
    <w:rsid w:val="000113DF"/>
    <w:rsid w:val="0001195F"/>
    <w:rsid w:val="0001221A"/>
    <w:rsid w:val="00012572"/>
    <w:rsid w:val="000125D8"/>
    <w:rsid w:val="0001280A"/>
    <w:rsid w:val="0001355B"/>
    <w:rsid w:val="00015EE9"/>
    <w:rsid w:val="00016530"/>
    <w:rsid w:val="00016D77"/>
    <w:rsid w:val="0001752A"/>
    <w:rsid w:val="0001791B"/>
    <w:rsid w:val="00017FCA"/>
    <w:rsid w:val="00020AB3"/>
    <w:rsid w:val="00020DA1"/>
    <w:rsid w:val="00023849"/>
    <w:rsid w:val="000307E9"/>
    <w:rsid w:val="00032DD1"/>
    <w:rsid w:val="000332B2"/>
    <w:rsid w:val="00033716"/>
    <w:rsid w:val="0003409B"/>
    <w:rsid w:val="00035B5B"/>
    <w:rsid w:val="00036A7E"/>
    <w:rsid w:val="000374BD"/>
    <w:rsid w:val="0004177A"/>
    <w:rsid w:val="00041C79"/>
    <w:rsid w:val="00041D94"/>
    <w:rsid w:val="00044773"/>
    <w:rsid w:val="00046160"/>
    <w:rsid w:val="000507EB"/>
    <w:rsid w:val="00051213"/>
    <w:rsid w:val="00052B06"/>
    <w:rsid w:val="000535FE"/>
    <w:rsid w:val="00054AA7"/>
    <w:rsid w:val="000559FE"/>
    <w:rsid w:val="00056AE8"/>
    <w:rsid w:val="00057308"/>
    <w:rsid w:val="00061673"/>
    <w:rsid w:val="00061BC5"/>
    <w:rsid w:val="00062097"/>
    <w:rsid w:val="0006302F"/>
    <w:rsid w:val="00063C76"/>
    <w:rsid w:val="000646AB"/>
    <w:rsid w:val="0006599D"/>
    <w:rsid w:val="00066620"/>
    <w:rsid w:val="0006765B"/>
    <w:rsid w:val="00067719"/>
    <w:rsid w:val="000723A1"/>
    <w:rsid w:val="00074006"/>
    <w:rsid w:val="00074598"/>
    <w:rsid w:val="00074B4B"/>
    <w:rsid w:val="000750BC"/>
    <w:rsid w:val="00075814"/>
    <w:rsid w:val="00075BF1"/>
    <w:rsid w:val="00075EBD"/>
    <w:rsid w:val="00076131"/>
    <w:rsid w:val="0007672E"/>
    <w:rsid w:val="00076A2C"/>
    <w:rsid w:val="0007735E"/>
    <w:rsid w:val="000774DD"/>
    <w:rsid w:val="00077AF1"/>
    <w:rsid w:val="00077D6B"/>
    <w:rsid w:val="00077E4A"/>
    <w:rsid w:val="00080D5C"/>
    <w:rsid w:val="000835DA"/>
    <w:rsid w:val="00083830"/>
    <w:rsid w:val="00084151"/>
    <w:rsid w:val="0008603F"/>
    <w:rsid w:val="000900F1"/>
    <w:rsid w:val="00091026"/>
    <w:rsid w:val="00092146"/>
    <w:rsid w:val="00092628"/>
    <w:rsid w:val="00092F89"/>
    <w:rsid w:val="00093CD4"/>
    <w:rsid w:val="00094314"/>
    <w:rsid w:val="000943DB"/>
    <w:rsid w:val="0009468E"/>
    <w:rsid w:val="00094BC4"/>
    <w:rsid w:val="000963D3"/>
    <w:rsid w:val="00096B76"/>
    <w:rsid w:val="00097719"/>
    <w:rsid w:val="00097835"/>
    <w:rsid w:val="00097FAD"/>
    <w:rsid w:val="000A00DA"/>
    <w:rsid w:val="000A1091"/>
    <w:rsid w:val="000A24BB"/>
    <w:rsid w:val="000A2606"/>
    <w:rsid w:val="000A53BB"/>
    <w:rsid w:val="000A5DEE"/>
    <w:rsid w:val="000A5E88"/>
    <w:rsid w:val="000A6144"/>
    <w:rsid w:val="000A64BE"/>
    <w:rsid w:val="000A6655"/>
    <w:rsid w:val="000A6B62"/>
    <w:rsid w:val="000A7344"/>
    <w:rsid w:val="000A752D"/>
    <w:rsid w:val="000A7DFA"/>
    <w:rsid w:val="000A7E0A"/>
    <w:rsid w:val="000B050B"/>
    <w:rsid w:val="000B18B5"/>
    <w:rsid w:val="000B2368"/>
    <w:rsid w:val="000B2473"/>
    <w:rsid w:val="000B2F2B"/>
    <w:rsid w:val="000B37FD"/>
    <w:rsid w:val="000B3A6D"/>
    <w:rsid w:val="000B4311"/>
    <w:rsid w:val="000B43A6"/>
    <w:rsid w:val="000B4411"/>
    <w:rsid w:val="000B473A"/>
    <w:rsid w:val="000B5526"/>
    <w:rsid w:val="000C0309"/>
    <w:rsid w:val="000C117E"/>
    <w:rsid w:val="000C1D46"/>
    <w:rsid w:val="000C31C6"/>
    <w:rsid w:val="000C36A3"/>
    <w:rsid w:val="000C3FD3"/>
    <w:rsid w:val="000C4FB5"/>
    <w:rsid w:val="000C66A2"/>
    <w:rsid w:val="000D09BE"/>
    <w:rsid w:val="000D0B3A"/>
    <w:rsid w:val="000D1B67"/>
    <w:rsid w:val="000D2436"/>
    <w:rsid w:val="000D3215"/>
    <w:rsid w:val="000D4AED"/>
    <w:rsid w:val="000D57B5"/>
    <w:rsid w:val="000D5A1E"/>
    <w:rsid w:val="000D5E71"/>
    <w:rsid w:val="000D6CBE"/>
    <w:rsid w:val="000E00D2"/>
    <w:rsid w:val="000E155D"/>
    <w:rsid w:val="000E1B87"/>
    <w:rsid w:val="000E23C2"/>
    <w:rsid w:val="000E273E"/>
    <w:rsid w:val="000E2B2D"/>
    <w:rsid w:val="000E2ECA"/>
    <w:rsid w:val="000E3474"/>
    <w:rsid w:val="000E41D6"/>
    <w:rsid w:val="000E4563"/>
    <w:rsid w:val="000E53BF"/>
    <w:rsid w:val="000E5FB1"/>
    <w:rsid w:val="000E63B2"/>
    <w:rsid w:val="000E6DCE"/>
    <w:rsid w:val="000E7852"/>
    <w:rsid w:val="000F0A1F"/>
    <w:rsid w:val="000F0C36"/>
    <w:rsid w:val="000F219D"/>
    <w:rsid w:val="000F3043"/>
    <w:rsid w:val="000F382B"/>
    <w:rsid w:val="000F3B86"/>
    <w:rsid w:val="000F3E8F"/>
    <w:rsid w:val="000F457B"/>
    <w:rsid w:val="000F5744"/>
    <w:rsid w:val="000F581C"/>
    <w:rsid w:val="000F7029"/>
    <w:rsid w:val="000F74C6"/>
    <w:rsid w:val="000F7FF3"/>
    <w:rsid w:val="00100016"/>
    <w:rsid w:val="00100231"/>
    <w:rsid w:val="00100C73"/>
    <w:rsid w:val="00101BCD"/>
    <w:rsid w:val="001026E8"/>
    <w:rsid w:val="00104B19"/>
    <w:rsid w:val="00105F72"/>
    <w:rsid w:val="00106663"/>
    <w:rsid w:val="001071F6"/>
    <w:rsid w:val="00107704"/>
    <w:rsid w:val="00107EF4"/>
    <w:rsid w:val="00111832"/>
    <w:rsid w:val="00112462"/>
    <w:rsid w:val="001133EC"/>
    <w:rsid w:val="001135C7"/>
    <w:rsid w:val="00113702"/>
    <w:rsid w:val="00114462"/>
    <w:rsid w:val="00115417"/>
    <w:rsid w:val="00115768"/>
    <w:rsid w:val="001168B3"/>
    <w:rsid w:val="00116C49"/>
    <w:rsid w:val="00117729"/>
    <w:rsid w:val="00121B57"/>
    <w:rsid w:val="00122002"/>
    <w:rsid w:val="00123AA0"/>
    <w:rsid w:val="001246F6"/>
    <w:rsid w:val="001251D9"/>
    <w:rsid w:val="00126F82"/>
    <w:rsid w:val="00130167"/>
    <w:rsid w:val="001302B3"/>
    <w:rsid w:val="001303E1"/>
    <w:rsid w:val="00131E64"/>
    <w:rsid w:val="00132A40"/>
    <w:rsid w:val="00132D6F"/>
    <w:rsid w:val="00134402"/>
    <w:rsid w:val="00134B8D"/>
    <w:rsid w:val="00134FDF"/>
    <w:rsid w:val="00137DBE"/>
    <w:rsid w:val="00140D89"/>
    <w:rsid w:val="00141F41"/>
    <w:rsid w:val="001421E2"/>
    <w:rsid w:val="001427AD"/>
    <w:rsid w:val="001467C1"/>
    <w:rsid w:val="001474FE"/>
    <w:rsid w:val="0014799E"/>
    <w:rsid w:val="00147B4A"/>
    <w:rsid w:val="00147FC4"/>
    <w:rsid w:val="00150153"/>
    <w:rsid w:val="001523A3"/>
    <w:rsid w:val="00153CAF"/>
    <w:rsid w:val="001546C5"/>
    <w:rsid w:val="001548D2"/>
    <w:rsid w:val="00154A04"/>
    <w:rsid w:val="00155E43"/>
    <w:rsid w:val="00156466"/>
    <w:rsid w:val="00156F8A"/>
    <w:rsid w:val="00160A16"/>
    <w:rsid w:val="00160C5D"/>
    <w:rsid w:val="0016162C"/>
    <w:rsid w:val="00161B35"/>
    <w:rsid w:val="00161BD0"/>
    <w:rsid w:val="001620C5"/>
    <w:rsid w:val="0016236C"/>
    <w:rsid w:val="001623B5"/>
    <w:rsid w:val="00162598"/>
    <w:rsid w:val="001629F5"/>
    <w:rsid w:val="00163A5A"/>
    <w:rsid w:val="00170015"/>
    <w:rsid w:val="001706A6"/>
    <w:rsid w:val="00170BB8"/>
    <w:rsid w:val="0017149E"/>
    <w:rsid w:val="0017156C"/>
    <w:rsid w:val="0017234D"/>
    <w:rsid w:val="0017470E"/>
    <w:rsid w:val="00176132"/>
    <w:rsid w:val="001771D0"/>
    <w:rsid w:val="00180DC5"/>
    <w:rsid w:val="001811F9"/>
    <w:rsid w:val="00181D40"/>
    <w:rsid w:val="00182731"/>
    <w:rsid w:val="00182BC8"/>
    <w:rsid w:val="0018346C"/>
    <w:rsid w:val="00184461"/>
    <w:rsid w:val="001847A1"/>
    <w:rsid w:val="00184CCF"/>
    <w:rsid w:val="00185C6F"/>
    <w:rsid w:val="00186179"/>
    <w:rsid w:val="0018659E"/>
    <w:rsid w:val="00187137"/>
    <w:rsid w:val="00187CA4"/>
    <w:rsid w:val="00190709"/>
    <w:rsid w:val="001908AA"/>
    <w:rsid w:val="0019371C"/>
    <w:rsid w:val="001941B1"/>
    <w:rsid w:val="001947F3"/>
    <w:rsid w:val="00195081"/>
    <w:rsid w:val="001950DC"/>
    <w:rsid w:val="00195FD9"/>
    <w:rsid w:val="001972BD"/>
    <w:rsid w:val="001A063E"/>
    <w:rsid w:val="001A1134"/>
    <w:rsid w:val="001A17FA"/>
    <w:rsid w:val="001A2FFC"/>
    <w:rsid w:val="001A416E"/>
    <w:rsid w:val="001A466B"/>
    <w:rsid w:val="001A4AB4"/>
    <w:rsid w:val="001A6607"/>
    <w:rsid w:val="001A712B"/>
    <w:rsid w:val="001B1D12"/>
    <w:rsid w:val="001B1D83"/>
    <w:rsid w:val="001B257F"/>
    <w:rsid w:val="001B2823"/>
    <w:rsid w:val="001B3103"/>
    <w:rsid w:val="001B323C"/>
    <w:rsid w:val="001B6B62"/>
    <w:rsid w:val="001B70EA"/>
    <w:rsid w:val="001B7F01"/>
    <w:rsid w:val="001C00F6"/>
    <w:rsid w:val="001C12F7"/>
    <w:rsid w:val="001C2690"/>
    <w:rsid w:val="001C2B8D"/>
    <w:rsid w:val="001C5A90"/>
    <w:rsid w:val="001C663D"/>
    <w:rsid w:val="001D061A"/>
    <w:rsid w:val="001D157D"/>
    <w:rsid w:val="001D22A8"/>
    <w:rsid w:val="001D3236"/>
    <w:rsid w:val="001D3649"/>
    <w:rsid w:val="001D378C"/>
    <w:rsid w:val="001D464C"/>
    <w:rsid w:val="001D4CDA"/>
    <w:rsid w:val="001D5BCA"/>
    <w:rsid w:val="001D5E21"/>
    <w:rsid w:val="001D616E"/>
    <w:rsid w:val="001D63FB"/>
    <w:rsid w:val="001D6592"/>
    <w:rsid w:val="001D6804"/>
    <w:rsid w:val="001D6A7A"/>
    <w:rsid w:val="001D6DE4"/>
    <w:rsid w:val="001D6F95"/>
    <w:rsid w:val="001D7CBB"/>
    <w:rsid w:val="001E2882"/>
    <w:rsid w:val="001E2E86"/>
    <w:rsid w:val="001E3653"/>
    <w:rsid w:val="001E4D6C"/>
    <w:rsid w:val="001E5484"/>
    <w:rsid w:val="001E5AF9"/>
    <w:rsid w:val="001E692B"/>
    <w:rsid w:val="001E6AD3"/>
    <w:rsid w:val="001E6B0D"/>
    <w:rsid w:val="001E6BC2"/>
    <w:rsid w:val="001E7CEE"/>
    <w:rsid w:val="001F03AB"/>
    <w:rsid w:val="001F0E0D"/>
    <w:rsid w:val="001F17F4"/>
    <w:rsid w:val="001F4049"/>
    <w:rsid w:val="001F54BC"/>
    <w:rsid w:val="001F5E7C"/>
    <w:rsid w:val="002018B8"/>
    <w:rsid w:val="0020356D"/>
    <w:rsid w:val="002037B6"/>
    <w:rsid w:val="0020398E"/>
    <w:rsid w:val="00203C24"/>
    <w:rsid w:val="00204458"/>
    <w:rsid w:val="00205B0E"/>
    <w:rsid w:val="00206A79"/>
    <w:rsid w:val="00206BB3"/>
    <w:rsid w:val="00210331"/>
    <w:rsid w:val="00211564"/>
    <w:rsid w:val="00212244"/>
    <w:rsid w:val="00212986"/>
    <w:rsid w:val="00212D9D"/>
    <w:rsid w:val="00212EE8"/>
    <w:rsid w:val="002144CF"/>
    <w:rsid w:val="00214B80"/>
    <w:rsid w:val="0021746E"/>
    <w:rsid w:val="00217E63"/>
    <w:rsid w:val="00220B5F"/>
    <w:rsid w:val="00221130"/>
    <w:rsid w:val="002223F0"/>
    <w:rsid w:val="00222503"/>
    <w:rsid w:val="00222536"/>
    <w:rsid w:val="0022256D"/>
    <w:rsid w:val="00224F7A"/>
    <w:rsid w:val="00226A39"/>
    <w:rsid w:val="002270BB"/>
    <w:rsid w:val="00227FDA"/>
    <w:rsid w:val="0023013F"/>
    <w:rsid w:val="002335BD"/>
    <w:rsid w:val="00235DE3"/>
    <w:rsid w:val="002367E0"/>
    <w:rsid w:val="00237283"/>
    <w:rsid w:val="00237C35"/>
    <w:rsid w:val="00240225"/>
    <w:rsid w:val="00240A86"/>
    <w:rsid w:val="00240E0C"/>
    <w:rsid w:val="002410BC"/>
    <w:rsid w:val="002414FD"/>
    <w:rsid w:val="002419EC"/>
    <w:rsid w:val="0024263A"/>
    <w:rsid w:val="002436D1"/>
    <w:rsid w:val="00244772"/>
    <w:rsid w:val="00244E77"/>
    <w:rsid w:val="00244FD6"/>
    <w:rsid w:val="0024566D"/>
    <w:rsid w:val="00246B1B"/>
    <w:rsid w:val="002502D2"/>
    <w:rsid w:val="00250A47"/>
    <w:rsid w:val="00250E85"/>
    <w:rsid w:val="00251CF2"/>
    <w:rsid w:val="00251EF9"/>
    <w:rsid w:val="0025232C"/>
    <w:rsid w:val="00252CBF"/>
    <w:rsid w:val="00254C81"/>
    <w:rsid w:val="0025626C"/>
    <w:rsid w:val="002569A7"/>
    <w:rsid w:val="00256F99"/>
    <w:rsid w:val="0025737A"/>
    <w:rsid w:val="002600FE"/>
    <w:rsid w:val="0026046F"/>
    <w:rsid w:val="0026062F"/>
    <w:rsid w:val="002610B3"/>
    <w:rsid w:val="002619F9"/>
    <w:rsid w:val="00261FE9"/>
    <w:rsid w:val="0026318D"/>
    <w:rsid w:val="002639DE"/>
    <w:rsid w:val="00263CBB"/>
    <w:rsid w:val="00263F53"/>
    <w:rsid w:val="002640D4"/>
    <w:rsid w:val="00264EF7"/>
    <w:rsid w:val="00265127"/>
    <w:rsid w:val="00265B4C"/>
    <w:rsid w:val="00266A60"/>
    <w:rsid w:val="00270CD6"/>
    <w:rsid w:val="00271FFA"/>
    <w:rsid w:val="00273812"/>
    <w:rsid w:val="002739DC"/>
    <w:rsid w:val="00274599"/>
    <w:rsid w:val="002745F6"/>
    <w:rsid w:val="00274AE4"/>
    <w:rsid w:val="00275138"/>
    <w:rsid w:val="002768F1"/>
    <w:rsid w:val="00276C53"/>
    <w:rsid w:val="00276D4D"/>
    <w:rsid w:val="00277542"/>
    <w:rsid w:val="002777BC"/>
    <w:rsid w:val="00277ED6"/>
    <w:rsid w:val="002803D0"/>
    <w:rsid w:val="002823BB"/>
    <w:rsid w:val="00282494"/>
    <w:rsid w:val="002827B8"/>
    <w:rsid w:val="00283590"/>
    <w:rsid w:val="002841EB"/>
    <w:rsid w:val="002844D9"/>
    <w:rsid w:val="002856BE"/>
    <w:rsid w:val="00285798"/>
    <w:rsid w:val="0028589F"/>
    <w:rsid w:val="00286D2C"/>
    <w:rsid w:val="0028702B"/>
    <w:rsid w:val="002875E9"/>
    <w:rsid w:val="00290987"/>
    <w:rsid w:val="00292255"/>
    <w:rsid w:val="00292261"/>
    <w:rsid w:val="00293423"/>
    <w:rsid w:val="00293B69"/>
    <w:rsid w:val="00294290"/>
    <w:rsid w:val="0029445F"/>
    <w:rsid w:val="00296264"/>
    <w:rsid w:val="002968CE"/>
    <w:rsid w:val="0029774F"/>
    <w:rsid w:val="00297D12"/>
    <w:rsid w:val="002A0899"/>
    <w:rsid w:val="002A0E6E"/>
    <w:rsid w:val="002A2025"/>
    <w:rsid w:val="002A3FE7"/>
    <w:rsid w:val="002A4ED9"/>
    <w:rsid w:val="002A56E8"/>
    <w:rsid w:val="002A69C4"/>
    <w:rsid w:val="002B02B0"/>
    <w:rsid w:val="002B051C"/>
    <w:rsid w:val="002B097F"/>
    <w:rsid w:val="002B2931"/>
    <w:rsid w:val="002B31AE"/>
    <w:rsid w:val="002B48D2"/>
    <w:rsid w:val="002B534E"/>
    <w:rsid w:val="002B604E"/>
    <w:rsid w:val="002B625B"/>
    <w:rsid w:val="002B6481"/>
    <w:rsid w:val="002B6DBE"/>
    <w:rsid w:val="002B715E"/>
    <w:rsid w:val="002B78E8"/>
    <w:rsid w:val="002C1034"/>
    <w:rsid w:val="002C3F7E"/>
    <w:rsid w:val="002C5922"/>
    <w:rsid w:val="002C5A5B"/>
    <w:rsid w:val="002C5D3E"/>
    <w:rsid w:val="002C66D5"/>
    <w:rsid w:val="002C6D1B"/>
    <w:rsid w:val="002C6E69"/>
    <w:rsid w:val="002C70C9"/>
    <w:rsid w:val="002D24BC"/>
    <w:rsid w:val="002D4213"/>
    <w:rsid w:val="002D4A4A"/>
    <w:rsid w:val="002D5589"/>
    <w:rsid w:val="002D59C7"/>
    <w:rsid w:val="002D5B18"/>
    <w:rsid w:val="002D633B"/>
    <w:rsid w:val="002D7655"/>
    <w:rsid w:val="002D7DC2"/>
    <w:rsid w:val="002E042D"/>
    <w:rsid w:val="002E0C1A"/>
    <w:rsid w:val="002E10E3"/>
    <w:rsid w:val="002E19EA"/>
    <w:rsid w:val="002E2633"/>
    <w:rsid w:val="002E4754"/>
    <w:rsid w:val="002E4889"/>
    <w:rsid w:val="002E4AB8"/>
    <w:rsid w:val="002E5F2B"/>
    <w:rsid w:val="002E669D"/>
    <w:rsid w:val="002E7908"/>
    <w:rsid w:val="002F02B5"/>
    <w:rsid w:val="002F0956"/>
    <w:rsid w:val="002F1F7B"/>
    <w:rsid w:val="002F29AB"/>
    <w:rsid w:val="002F3E64"/>
    <w:rsid w:val="002F3EB5"/>
    <w:rsid w:val="002F5462"/>
    <w:rsid w:val="002F54B2"/>
    <w:rsid w:val="002F5CA4"/>
    <w:rsid w:val="002F5E6A"/>
    <w:rsid w:val="002F5F96"/>
    <w:rsid w:val="002F639B"/>
    <w:rsid w:val="002F74F9"/>
    <w:rsid w:val="002F7DE4"/>
    <w:rsid w:val="00300761"/>
    <w:rsid w:val="00300C91"/>
    <w:rsid w:val="00301150"/>
    <w:rsid w:val="0030181D"/>
    <w:rsid w:val="00301C6E"/>
    <w:rsid w:val="00302302"/>
    <w:rsid w:val="003033F4"/>
    <w:rsid w:val="00303F7C"/>
    <w:rsid w:val="00304E7F"/>
    <w:rsid w:val="00306022"/>
    <w:rsid w:val="003069D4"/>
    <w:rsid w:val="0030711E"/>
    <w:rsid w:val="00307552"/>
    <w:rsid w:val="00310469"/>
    <w:rsid w:val="0031047F"/>
    <w:rsid w:val="00311085"/>
    <w:rsid w:val="003118B5"/>
    <w:rsid w:val="00313799"/>
    <w:rsid w:val="003145B2"/>
    <w:rsid w:val="00314F16"/>
    <w:rsid w:val="00316220"/>
    <w:rsid w:val="00317245"/>
    <w:rsid w:val="003172BD"/>
    <w:rsid w:val="003177E7"/>
    <w:rsid w:val="00320AA6"/>
    <w:rsid w:val="003217F8"/>
    <w:rsid w:val="003224E1"/>
    <w:rsid w:val="00324147"/>
    <w:rsid w:val="003247AF"/>
    <w:rsid w:val="003248DE"/>
    <w:rsid w:val="00325CCB"/>
    <w:rsid w:val="00326333"/>
    <w:rsid w:val="00327119"/>
    <w:rsid w:val="00327EA3"/>
    <w:rsid w:val="00331F7A"/>
    <w:rsid w:val="00332748"/>
    <w:rsid w:val="00332822"/>
    <w:rsid w:val="00332F78"/>
    <w:rsid w:val="00333C02"/>
    <w:rsid w:val="00333DAC"/>
    <w:rsid w:val="0033477F"/>
    <w:rsid w:val="0033566F"/>
    <w:rsid w:val="00335858"/>
    <w:rsid w:val="00335FA9"/>
    <w:rsid w:val="0033613C"/>
    <w:rsid w:val="00336DC6"/>
    <w:rsid w:val="0034188D"/>
    <w:rsid w:val="00341FF8"/>
    <w:rsid w:val="0034356E"/>
    <w:rsid w:val="00343DF4"/>
    <w:rsid w:val="00344194"/>
    <w:rsid w:val="00344DE8"/>
    <w:rsid w:val="00345391"/>
    <w:rsid w:val="00345AA0"/>
    <w:rsid w:val="00345BC6"/>
    <w:rsid w:val="00345E98"/>
    <w:rsid w:val="00346062"/>
    <w:rsid w:val="00346306"/>
    <w:rsid w:val="0034710C"/>
    <w:rsid w:val="00347AD8"/>
    <w:rsid w:val="00350CD2"/>
    <w:rsid w:val="0035103F"/>
    <w:rsid w:val="003533D2"/>
    <w:rsid w:val="00353499"/>
    <w:rsid w:val="0035361B"/>
    <w:rsid w:val="0035373F"/>
    <w:rsid w:val="00354C85"/>
    <w:rsid w:val="003551D5"/>
    <w:rsid w:val="00355C8C"/>
    <w:rsid w:val="00355FAF"/>
    <w:rsid w:val="003564DA"/>
    <w:rsid w:val="0035668A"/>
    <w:rsid w:val="00357415"/>
    <w:rsid w:val="00357B3C"/>
    <w:rsid w:val="00360178"/>
    <w:rsid w:val="003603F3"/>
    <w:rsid w:val="003613C8"/>
    <w:rsid w:val="00362D39"/>
    <w:rsid w:val="00362D81"/>
    <w:rsid w:val="0036346B"/>
    <w:rsid w:val="00363676"/>
    <w:rsid w:val="00363AD3"/>
    <w:rsid w:val="00363DAC"/>
    <w:rsid w:val="00363F69"/>
    <w:rsid w:val="00365038"/>
    <w:rsid w:val="00370900"/>
    <w:rsid w:val="00370C34"/>
    <w:rsid w:val="00371D96"/>
    <w:rsid w:val="003729E7"/>
    <w:rsid w:val="0037362D"/>
    <w:rsid w:val="003748DA"/>
    <w:rsid w:val="00376681"/>
    <w:rsid w:val="00376AB4"/>
    <w:rsid w:val="00380575"/>
    <w:rsid w:val="00381297"/>
    <w:rsid w:val="003812FC"/>
    <w:rsid w:val="0038186B"/>
    <w:rsid w:val="00383423"/>
    <w:rsid w:val="00383837"/>
    <w:rsid w:val="003841D7"/>
    <w:rsid w:val="003841E8"/>
    <w:rsid w:val="00384772"/>
    <w:rsid w:val="00385640"/>
    <w:rsid w:val="00385EBE"/>
    <w:rsid w:val="00386386"/>
    <w:rsid w:val="00387303"/>
    <w:rsid w:val="003873A1"/>
    <w:rsid w:val="003878C6"/>
    <w:rsid w:val="003909FC"/>
    <w:rsid w:val="00390F6E"/>
    <w:rsid w:val="00391E31"/>
    <w:rsid w:val="003926DC"/>
    <w:rsid w:val="00392BDD"/>
    <w:rsid w:val="00392FB9"/>
    <w:rsid w:val="00393581"/>
    <w:rsid w:val="0039438F"/>
    <w:rsid w:val="00394597"/>
    <w:rsid w:val="00395071"/>
    <w:rsid w:val="00395805"/>
    <w:rsid w:val="0039777D"/>
    <w:rsid w:val="003A0275"/>
    <w:rsid w:val="003A069B"/>
    <w:rsid w:val="003A0A6C"/>
    <w:rsid w:val="003A1ECD"/>
    <w:rsid w:val="003A3887"/>
    <w:rsid w:val="003A3FCF"/>
    <w:rsid w:val="003A48C7"/>
    <w:rsid w:val="003A4AEA"/>
    <w:rsid w:val="003A64D2"/>
    <w:rsid w:val="003A6DB6"/>
    <w:rsid w:val="003B2104"/>
    <w:rsid w:val="003B286D"/>
    <w:rsid w:val="003B333D"/>
    <w:rsid w:val="003B4789"/>
    <w:rsid w:val="003B5173"/>
    <w:rsid w:val="003B6244"/>
    <w:rsid w:val="003B6637"/>
    <w:rsid w:val="003B6C78"/>
    <w:rsid w:val="003B7F15"/>
    <w:rsid w:val="003C15CB"/>
    <w:rsid w:val="003C18D5"/>
    <w:rsid w:val="003C3DD1"/>
    <w:rsid w:val="003C4F3B"/>
    <w:rsid w:val="003C51F1"/>
    <w:rsid w:val="003C5BE1"/>
    <w:rsid w:val="003C5D48"/>
    <w:rsid w:val="003C61EF"/>
    <w:rsid w:val="003C7751"/>
    <w:rsid w:val="003D14D1"/>
    <w:rsid w:val="003D1ABA"/>
    <w:rsid w:val="003D22FB"/>
    <w:rsid w:val="003D26B7"/>
    <w:rsid w:val="003D3468"/>
    <w:rsid w:val="003D3753"/>
    <w:rsid w:val="003D3EAD"/>
    <w:rsid w:val="003D3F5D"/>
    <w:rsid w:val="003E0138"/>
    <w:rsid w:val="003E03C4"/>
    <w:rsid w:val="003E05E3"/>
    <w:rsid w:val="003E07E1"/>
    <w:rsid w:val="003E0CE9"/>
    <w:rsid w:val="003E0DCB"/>
    <w:rsid w:val="003E110C"/>
    <w:rsid w:val="003E1B4D"/>
    <w:rsid w:val="003E20DE"/>
    <w:rsid w:val="003E2BD7"/>
    <w:rsid w:val="003E36C7"/>
    <w:rsid w:val="003E3BF3"/>
    <w:rsid w:val="003E3C59"/>
    <w:rsid w:val="003E3D35"/>
    <w:rsid w:val="003E48E6"/>
    <w:rsid w:val="003E49ED"/>
    <w:rsid w:val="003E5141"/>
    <w:rsid w:val="003E5B51"/>
    <w:rsid w:val="003E67F2"/>
    <w:rsid w:val="003E73F0"/>
    <w:rsid w:val="003F0402"/>
    <w:rsid w:val="003F2932"/>
    <w:rsid w:val="003F2B06"/>
    <w:rsid w:val="003F370E"/>
    <w:rsid w:val="003F38C5"/>
    <w:rsid w:val="003F489B"/>
    <w:rsid w:val="003F520C"/>
    <w:rsid w:val="003F6F87"/>
    <w:rsid w:val="003F747B"/>
    <w:rsid w:val="003F7876"/>
    <w:rsid w:val="004000D0"/>
    <w:rsid w:val="004009E2"/>
    <w:rsid w:val="0040105E"/>
    <w:rsid w:val="00401B7F"/>
    <w:rsid w:val="00401E2A"/>
    <w:rsid w:val="00403D40"/>
    <w:rsid w:val="0040448A"/>
    <w:rsid w:val="004067F9"/>
    <w:rsid w:val="004071C8"/>
    <w:rsid w:val="004073D2"/>
    <w:rsid w:val="00407A43"/>
    <w:rsid w:val="00411AF2"/>
    <w:rsid w:val="00412CD9"/>
    <w:rsid w:val="00414368"/>
    <w:rsid w:val="00415E65"/>
    <w:rsid w:val="00417744"/>
    <w:rsid w:val="00417A20"/>
    <w:rsid w:val="0042071B"/>
    <w:rsid w:val="00420A76"/>
    <w:rsid w:val="00420BB1"/>
    <w:rsid w:val="00421F0A"/>
    <w:rsid w:val="00422EAB"/>
    <w:rsid w:val="0042428C"/>
    <w:rsid w:val="004247DE"/>
    <w:rsid w:val="00425CA4"/>
    <w:rsid w:val="00427D45"/>
    <w:rsid w:val="00427DA8"/>
    <w:rsid w:val="00430D07"/>
    <w:rsid w:val="00431207"/>
    <w:rsid w:val="004312E4"/>
    <w:rsid w:val="00431619"/>
    <w:rsid w:val="00432049"/>
    <w:rsid w:val="004358EB"/>
    <w:rsid w:val="0044026A"/>
    <w:rsid w:val="00442064"/>
    <w:rsid w:val="00442A2D"/>
    <w:rsid w:val="00442C6E"/>
    <w:rsid w:val="004432ED"/>
    <w:rsid w:val="00443EE8"/>
    <w:rsid w:val="004452B7"/>
    <w:rsid w:val="00446814"/>
    <w:rsid w:val="004470C2"/>
    <w:rsid w:val="0044761F"/>
    <w:rsid w:val="0045064C"/>
    <w:rsid w:val="00450AD2"/>
    <w:rsid w:val="004510C5"/>
    <w:rsid w:val="004514BF"/>
    <w:rsid w:val="00451C57"/>
    <w:rsid w:val="0045293E"/>
    <w:rsid w:val="00452D69"/>
    <w:rsid w:val="00452DE6"/>
    <w:rsid w:val="00452E3F"/>
    <w:rsid w:val="00452F58"/>
    <w:rsid w:val="00454672"/>
    <w:rsid w:val="00454CC7"/>
    <w:rsid w:val="00455248"/>
    <w:rsid w:val="00455E6F"/>
    <w:rsid w:val="00457BFA"/>
    <w:rsid w:val="004610C7"/>
    <w:rsid w:val="0046130B"/>
    <w:rsid w:val="00461DF1"/>
    <w:rsid w:val="00462071"/>
    <w:rsid w:val="00463978"/>
    <w:rsid w:val="004656BB"/>
    <w:rsid w:val="004663F0"/>
    <w:rsid w:val="004665B1"/>
    <w:rsid w:val="00466F9D"/>
    <w:rsid w:val="00467955"/>
    <w:rsid w:val="0046797B"/>
    <w:rsid w:val="00467BB0"/>
    <w:rsid w:val="00467CC1"/>
    <w:rsid w:val="004709E1"/>
    <w:rsid w:val="00470E9E"/>
    <w:rsid w:val="0047109A"/>
    <w:rsid w:val="004717FB"/>
    <w:rsid w:val="00471D32"/>
    <w:rsid w:val="00475E84"/>
    <w:rsid w:val="00476507"/>
    <w:rsid w:val="00476699"/>
    <w:rsid w:val="00477519"/>
    <w:rsid w:val="004801FA"/>
    <w:rsid w:val="00480FE1"/>
    <w:rsid w:val="004811C0"/>
    <w:rsid w:val="00481A55"/>
    <w:rsid w:val="0048306B"/>
    <w:rsid w:val="00485398"/>
    <w:rsid w:val="00486F5C"/>
    <w:rsid w:val="0049088B"/>
    <w:rsid w:val="0049090C"/>
    <w:rsid w:val="0049126F"/>
    <w:rsid w:val="00491FA2"/>
    <w:rsid w:val="00494196"/>
    <w:rsid w:val="004944A3"/>
    <w:rsid w:val="004957BD"/>
    <w:rsid w:val="00495C6D"/>
    <w:rsid w:val="00495EBD"/>
    <w:rsid w:val="00496622"/>
    <w:rsid w:val="00496E2D"/>
    <w:rsid w:val="00496E6E"/>
    <w:rsid w:val="00496E7C"/>
    <w:rsid w:val="0049726B"/>
    <w:rsid w:val="004A0E4A"/>
    <w:rsid w:val="004A13B8"/>
    <w:rsid w:val="004A1641"/>
    <w:rsid w:val="004A21F7"/>
    <w:rsid w:val="004A5237"/>
    <w:rsid w:val="004A5276"/>
    <w:rsid w:val="004A63AF"/>
    <w:rsid w:val="004A6978"/>
    <w:rsid w:val="004A6BE3"/>
    <w:rsid w:val="004A71F4"/>
    <w:rsid w:val="004A765D"/>
    <w:rsid w:val="004A7978"/>
    <w:rsid w:val="004A7D3E"/>
    <w:rsid w:val="004B122C"/>
    <w:rsid w:val="004B165D"/>
    <w:rsid w:val="004B2632"/>
    <w:rsid w:val="004B288B"/>
    <w:rsid w:val="004B3DCA"/>
    <w:rsid w:val="004B4A3B"/>
    <w:rsid w:val="004B4DD1"/>
    <w:rsid w:val="004B568A"/>
    <w:rsid w:val="004B5E16"/>
    <w:rsid w:val="004B6117"/>
    <w:rsid w:val="004B64B5"/>
    <w:rsid w:val="004B781F"/>
    <w:rsid w:val="004C1F40"/>
    <w:rsid w:val="004C256F"/>
    <w:rsid w:val="004C3622"/>
    <w:rsid w:val="004C38ED"/>
    <w:rsid w:val="004C4ADB"/>
    <w:rsid w:val="004C624C"/>
    <w:rsid w:val="004D0B2B"/>
    <w:rsid w:val="004D0FD0"/>
    <w:rsid w:val="004D1DFF"/>
    <w:rsid w:val="004D28C6"/>
    <w:rsid w:val="004D2AE3"/>
    <w:rsid w:val="004D2C13"/>
    <w:rsid w:val="004D31BA"/>
    <w:rsid w:val="004D3A05"/>
    <w:rsid w:val="004D40F2"/>
    <w:rsid w:val="004D45D3"/>
    <w:rsid w:val="004D4B1B"/>
    <w:rsid w:val="004D57C0"/>
    <w:rsid w:val="004D5844"/>
    <w:rsid w:val="004D6AA7"/>
    <w:rsid w:val="004D751D"/>
    <w:rsid w:val="004D7600"/>
    <w:rsid w:val="004E00A3"/>
    <w:rsid w:val="004E0695"/>
    <w:rsid w:val="004E0771"/>
    <w:rsid w:val="004E1B71"/>
    <w:rsid w:val="004E2208"/>
    <w:rsid w:val="004E3269"/>
    <w:rsid w:val="004E586E"/>
    <w:rsid w:val="004E5926"/>
    <w:rsid w:val="004E5B97"/>
    <w:rsid w:val="004E5EE7"/>
    <w:rsid w:val="004E6124"/>
    <w:rsid w:val="004F0280"/>
    <w:rsid w:val="004F0FC4"/>
    <w:rsid w:val="004F1432"/>
    <w:rsid w:val="004F1AAE"/>
    <w:rsid w:val="004F2AB7"/>
    <w:rsid w:val="004F3297"/>
    <w:rsid w:val="004F3495"/>
    <w:rsid w:val="004F3C7F"/>
    <w:rsid w:val="004F41D7"/>
    <w:rsid w:val="004F46EF"/>
    <w:rsid w:val="004F5C28"/>
    <w:rsid w:val="004F7A11"/>
    <w:rsid w:val="00500EA3"/>
    <w:rsid w:val="00501A42"/>
    <w:rsid w:val="0050258F"/>
    <w:rsid w:val="00502934"/>
    <w:rsid w:val="00503D8C"/>
    <w:rsid w:val="00503DEB"/>
    <w:rsid w:val="00505048"/>
    <w:rsid w:val="00506023"/>
    <w:rsid w:val="005117EE"/>
    <w:rsid w:val="00513108"/>
    <w:rsid w:val="005148CF"/>
    <w:rsid w:val="00514ECC"/>
    <w:rsid w:val="00515251"/>
    <w:rsid w:val="00517F94"/>
    <w:rsid w:val="00520810"/>
    <w:rsid w:val="005213D5"/>
    <w:rsid w:val="00521636"/>
    <w:rsid w:val="0052268A"/>
    <w:rsid w:val="00522772"/>
    <w:rsid w:val="00523053"/>
    <w:rsid w:val="005233CB"/>
    <w:rsid w:val="005237C1"/>
    <w:rsid w:val="00523DB4"/>
    <w:rsid w:val="005242D2"/>
    <w:rsid w:val="005249EA"/>
    <w:rsid w:val="00525112"/>
    <w:rsid w:val="005257F1"/>
    <w:rsid w:val="00526496"/>
    <w:rsid w:val="00527B21"/>
    <w:rsid w:val="00527F40"/>
    <w:rsid w:val="00530955"/>
    <w:rsid w:val="00531F70"/>
    <w:rsid w:val="0053380D"/>
    <w:rsid w:val="00535876"/>
    <w:rsid w:val="00536E93"/>
    <w:rsid w:val="00537040"/>
    <w:rsid w:val="00537165"/>
    <w:rsid w:val="0053792B"/>
    <w:rsid w:val="00537CA0"/>
    <w:rsid w:val="005406A5"/>
    <w:rsid w:val="00540C1E"/>
    <w:rsid w:val="005412BA"/>
    <w:rsid w:val="0054195F"/>
    <w:rsid w:val="005431DD"/>
    <w:rsid w:val="00545525"/>
    <w:rsid w:val="00550692"/>
    <w:rsid w:val="0055178C"/>
    <w:rsid w:val="00555869"/>
    <w:rsid w:val="00556325"/>
    <w:rsid w:val="00556392"/>
    <w:rsid w:val="005563D0"/>
    <w:rsid w:val="00556C07"/>
    <w:rsid w:val="005573C9"/>
    <w:rsid w:val="00557A4C"/>
    <w:rsid w:val="00557B39"/>
    <w:rsid w:val="0056021D"/>
    <w:rsid w:val="00561B9D"/>
    <w:rsid w:val="00564948"/>
    <w:rsid w:val="005656C3"/>
    <w:rsid w:val="005657DA"/>
    <w:rsid w:val="005660E7"/>
    <w:rsid w:val="00566297"/>
    <w:rsid w:val="00566661"/>
    <w:rsid w:val="005666AC"/>
    <w:rsid w:val="005667D9"/>
    <w:rsid w:val="00566B4F"/>
    <w:rsid w:val="00567B7E"/>
    <w:rsid w:val="00570054"/>
    <w:rsid w:val="00571BAE"/>
    <w:rsid w:val="00572CB1"/>
    <w:rsid w:val="00573379"/>
    <w:rsid w:val="00573934"/>
    <w:rsid w:val="00573B39"/>
    <w:rsid w:val="00573C8C"/>
    <w:rsid w:val="00573CF8"/>
    <w:rsid w:val="005740E2"/>
    <w:rsid w:val="00575997"/>
    <w:rsid w:val="00577966"/>
    <w:rsid w:val="00577FA4"/>
    <w:rsid w:val="0058117B"/>
    <w:rsid w:val="00581842"/>
    <w:rsid w:val="005818BA"/>
    <w:rsid w:val="00582F25"/>
    <w:rsid w:val="005833B4"/>
    <w:rsid w:val="0058429C"/>
    <w:rsid w:val="005858E2"/>
    <w:rsid w:val="00585B3A"/>
    <w:rsid w:val="00586A17"/>
    <w:rsid w:val="005873B9"/>
    <w:rsid w:val="0059039D"/>
    <w:rsid w:val="00590596"/>
    <w:rsid w:val="0059067E"/>
    <w:rsid w:val="005918AD"/>
    <w:rsid w:val="00591C33"/>
    <w:rsid w:val="00592577"/>
    <w:rsid w:val="00596B0E"/>
    <w:rsid w:val="005971BE"/>
    <w:rsid w:val="0059763F"/>
    <w:rsid w:val="0059782E"/>
    <w:rsid w:val="005A136D"/>
    <w:rsid w:val="005A3F4C"/>
    <w:rsid w:val="005A4B4E"/>
    <w:rsid w:val="005A66CE"/>
    <w:rsid w:val="005A6C1A"/>
    <w:rsid w:val="005A6D0C"/>
    <w:rsid w:val="005A79A3"/>
    <w:rsid w:val="005A7D22"/>
    <w:rsid w:val="005B1C37"/>
    <w:rsid w:val="005B1C7A"/>
    <w:rsid w:val="005B1EEB"/>
    <w:rsid w:val="005B1FCF"/>
    <w:rsid w:val="005B2668"/>
    <w:rsid w:val="005B465D"/>
    <w:rsid w:val="005B4E15"/>
    <w:rsid w:val="005B55B5"/>
    <w:rsid w:val="005B579E"/>
    <w:rsid w:val="005B596B"/>
    <w:rsid w:val="005B5CBC"/>
    <w:rsid w:val="005B5FF2"/>
    <w:rsid w:val="005B6F50"/>
    <w:rsid w:val="005B752D"/>
    <w:rsid w:val="005B7C7C"/>
    <w:rsid w:val="005C02EB"/>
    <w:rsid w:val="005C08B5"/>
    <w:rsid w:val="005C246A"/>
    <w:rsid w:val="005C33BC"/>
    <w:rsid w:val="005C36A6"/>
    <w:rsid w:val="005C44C6"/>
    <w:rsid w:val="005C48C8"/>
    <w:rsid w:val="005C49FE"/>
    <w:rsid w:val="005C4FFA"/>
    <w:rsid w:val="005C57B3"/>
    <w:rsid w:val="005C57DE"/>
    <w:rsid w:val="005C5E5A"/>
    <w:rsid w:val="005C5FA8"/>
    <w:rsid w:val="005C606A"/>
    <w:rsid w:val="005C60B3"/>
    <w:rsid w:val="005D0011"/>
    <w:rsid w:val="005D00C3"/>
    <w:rsid w:val="005D083E"/>
    <w:rsid w:val="005D0D7C"/>
    <w:rsid w:val="005D0E34"/>
    <w:rsid w:val="005D1164"/>
    <w:rsid w:val="005D14D7"/>
    <w:rsid w:val="005D1508"/>
    <w:rsid w:val="005D15F6"/>
    <w:rsid w:val="005D380F"/>
    <w:rsid w:val="005D3ABB"/>
    <w:rsid w:val="005D3E44"/>
    <w:rsid w:val="005D566E"/>
    <w:rsid w:val="005D6CF9"/>
    <w:rsid w:val="005D6EC5"/>
    <w:rsid w:val="005D6F2B"/>
    <w:rsid w:val="005D79FE"/>
    <w:rsid w:val="005D7AA8"/>
    <w:rsid w:val="005D7CBB"/>
    <w:rsid w:val="005D7DC6"/>
    <w:rsid w:val="005E16BE"/>
    <w:rsid w:val="005E3505"/>
    <w:rsid w:val="005E4662"/>
    <w:rsid w:val="005E5163"/>
    <w:rsid w:val="005F0501"/>
    <w:rsid w:val="005F37B5"/>
    <w:rsid w:val="005F39B4"/>
    <w:rsid w:val="005F49E5"/>
    <w:rsid w:val="005F4BBD"/>
    <w:rsid w:val="005F54F4"/>
    <w:rsid w:val="005F5E9C"/>
    <w:rsid w:val="005F5F58"/>
    <w:rsid w:val="005F7921"/>
    <w:rsid w:val="00600F11"/>
    <w:rsid w:val="00601E60"/>
    <w:rsid w:val="00602711"/>
    <w:rsid w:val="00602AF7"/>
    <w:rsid w:val="00602C04"/>
    <w:rsid w:val="00603C4B"/>
    <w:rsid w:val="00604C05"/>
    <w:rsid w:val="00605125"/>
    <w:rsid w:val="00606380"/>
    <w:rsid w:val="00607850"/>
    <w:rsid w:val="006105EA"/>
    <w:rsid w:val="0061155D"/>
    <w:rsid w:val="00611948"/>
    <w:rsid w:val="00612374"/>
    <w:rsid w:val="0061329D"/>
    <w:rsid w:val="00613FF5"/>
    <w:rsid w:val="0061447C"/>
    <w:rsid w:val="00615045"/>
    <w:rsid w:val="00615770"/>
    <w:rsid w:val="00617891"/>
    <w:rsid w:val="00617EC5"/>
    <w:rsid w:val="0062122A"/>
    <w:rsid w:val="00621A17"/>
    <w:rsid w:val="00621B63"/>
    <w:rsid w:val="00621B8B"/>
    <w:rsid w:val="00623B4C"/>
    <w:rsid w:val="00624356"/>
    <w:rsid w:val="006243BA"/>
    <w:rsid w:val="00624897"/>
    <w:rsid w:val="00624CAA"/>
    <w:rsid w:val="00624CE9"/>
    <w:rsid w:val="00624F05"/>
    <w:rsid w:val="00626120"/>
    <w:rsid w:val="0062786A"/>
    <w:rsid w:val="00627D9F"/>
    <w:rsid w:val="00630046"/>
    <w:rsid w:val="0063069D"/>
    <w:rsid w:val="00630747"/>
    <w:rsid w:val="00632BC2"/>
    <w:rsid w:val="00633C2B"/>
    <w:rsid w:val="00634323"/>
    <w:rsid w:val="00635028"/>
    <w:rsid w:val="00636565"/>
    <w:rsid w:val="0063670C"/>
    <w:rsid w:val="00636987"/>
    <w:rsid w:val="00637BA3"/>
    <w:rsid w:val="00637C81"/>
    <w:rsid w:val="00642658"/>
    <w:rsid w:val="0064374A"/>
    <w:rsid w:val="00643819"/>
    <w:rsid w:val="00643C36"/>
    <w:rsid w:val="00644338"/>
    <w:rsid w:val="006452F2"/>
    <w:rsid w:val="00645347"/>
    <w:rsid w:val="00647932"/>
    <w:rsid w:val="0065080C"/>
    <w:rsid w:val="0065106E"/>
    <w:rsid w:val="00651C02"/>
    <w:rsid w:val="006524C8"/>
    <w:rsid w:val="00653CD7"/>
    <w:rsid w:val="00654C36"/>
    <w:rsid w:val="00655356"/>
    <w:rsid w:val="0065659F"/>
    <w:rsid w:val="00656B72"/>
    <w:rsid w:val="006603D9"/>
    <w:rsid w:val="006607BD"/>
    <w:rsid w:val="00660F13"/>
    <w:rsid w:val="00661E9D"/>
    <w:rsid w:val="00662AC4"/>
    <w:rsid w:val="006632FD"/>
    <w:rsid w:val="006638F5"/>
    <w:rsid w:val="00663A78"/>
    <w:rsid w:val="00663A89"/>
    <w:rsid w:val="00665D05"/>
    <w:rsid w:val="00665E25"/>
    <w:rsid w:val="00667332"/>
    <w:rsid w:val="006679F1"/>
    <w:rsid w:val="00667BB7"/>
    <w:rsid w:val="006723E4"/>
    <w:rsid w:val="00672AF1"/>
    <w:rsid w:val="00672B0C"/>
    <w:rsid w:val="006752CE"/>
    <w:rsid w:val="00675997"/>
    <w:rsid w:val="00677DF7"/>
    <w:rsid w:val="00681974"/>
    <w:rsid w:val="00681AE5"/>
    <w:rsid w:val="00681D2A"/>
    <w:rsid w:val="00681F69"/>
    <w:rsid w:val="006828C1"/>
    <w:rsid w:val="00682BBF"/>
    <w:rsid w:val="00683945"/>
    <w:rsid w:val="00683DC5"/>
    <w:rsid w:val="00684194"/>
    <w:rsid w:val="00684B22"/>
    <w:rsid w:val="00686AEE"/>
    <w:rsid w:val="00686DBD"/>
    <w:rsid w:val="00687076"/>
    <w:rsid w:val="0069012F"/>
    <w:rsid w:val="006913F4"/>
    <w:rsid w:val="00691423"/>
    <w:rsid w:val="00691E8A"/>
    <w:rsid w:val="00692815"/>
    <w:rsid w:val="00692A76"/>
    <w:rsid w:val="00693365"/>
    <w:rsid w:val="00693B61"/>
    <w:rsid w:val="00693F3F"/>
    <w:rsid w:val="00694768"/>
    <w:rsid w:val="006953F1"/>
    <w:rsid w:val="00695726"/>
    <w:rsid w:val="00696670"/>
    <w:rsid w:val="00697972"/>
    <w:rsid w:val="00697CE4"/>
    <w:rsid w:val="00697FF3"/>
    <w:rsid w:val="006A1083"/>
    <w:rsid w:val="006A22A2"/>
    <w:rsid w:val="006A2A44"/>
    <w:rsid w:val="006A595D"/>
    <w:rsid w:val="006A6467"/>
    <w:rsid w:val="006A6774"/>
    <w:rsid w:val="006A6AB3"/>
    <w:rsid w:val="006A6ACC"/>
    <w:rsid w:val="006A745A"/>
    <w:rsid w:val="006A7693"/>
    <w:rsid w:val="006B0DF1"/>
    <w:rsid w:val="006B17D1"/>
    <w:rsid w:val="006B1DE2"/>
    <w:rsid w:val="006B46CA"/>
    <w:rsid w:val="006B4CCA"/>
    <w:rsid w:val="006B592D"/>
    <w:rsid w:val="006B59A2"/>
    <w:rsid w:val="006B6718"/>
    <w:rsid w:val="006B6E33"/>
    <w:rsid w:val="006B7406"/>
    <w:rsid w:val="006C00EF"/>
    <w:rsid w:val="006C07EA"/>
    <w:rsid w:val="006C09F5"/>
    <w:rsid w:val="006C0C41"/>
    <w:rsid w:val="006C3A44"/>
    <w:rsid w:val="006C3CA4"/>
    <w:rsid w:val="006C4252"/>
    <w:rsid w:val="006C431B"/>
    <w:rsid w:val="006C5096"/>
    <w:rsid w:val="006C51EF"/>
    <w:rsid w:val="006C5EA0"/>
    <w:rsid w:val="006C7850"/>
    <w:rsid w:val="006C7DFD"/>
    <w:rsid w:val="006D03AB"/>
    <w:rsid w:val="006D239F"/>
    <w:rsid w:val="006D279B"/>
    <w:rsid w:val="006D2C61"/>
    <w:rsid w:val="006D3353"/>
    <w:rsid w:val="006D3677"/>
    <w:rsid w:val="006D5532"/>
    <w:rsid w:val="006D77C7"/>
    <w:rsid w:val="006D7F57"/>
    <w:rsid w:val="006E0734"/>
    <w:rsid w:val="006E0A97"/>
    <w:rsid w:val="006E0EA4"/>
    <w:rsid w:val="006E12AE"/>
    <w:rsid w:val="006E1E04"/>
    <w:rsid w:val="006E468C"/>
    <w:rsid w:val="006E46A5"/>
    <w:rsid w:val="006E6196"/>
    <w:rsid w:val="006E6334"/>
    <w:rsid w:val="006E650E"/>
    <w:rsid w:val="006E70D6"/>
    <w:rsid w:val="006E7682"/>
    <w:rsid w:val="006E7ABF"/>
    <w:rsid w:val="006F03F3"/>
    <w:rsid w:val="006F0D1D"/>
    <w:rsid w:val="006F4677"/>
    <w:rsid w:val="006F4E25"/>
    <w:rsid w:val="006F4FAC"/>
    <w:rsid w:val="006F50C5"/>
    <w:rsid w:val="006F522E"/>
    <w:rsid w:val="006F6813"/>
    <w:rsid w:val="006F7394"/>
    <w:rsid w:val="006F79C3"/>
    <w:rsid w:val="00702A02"/>
    <w:rsid w:val="00703818"/>
    <w:rsid w:val="00703E28"/>
    <w:rsid w:val="0070468D"/>
    <w:rsid w:val="00704F02"/>
    <w:rsid w:val="00705346"/>
    <w:rsid w:val="00710112"/>
    <w:rsid w:val="007103A8"/>
    <w:rsid w:val="007105AC"/>
    <w:rsid w:val="00710B99"/>
    <w:rsid w:val="00711023"/>
    <w:rsid w:val="00711F07"/>
    <w:rsid w:val="00712266"/>
    <w:rsid w:val="00712A09"/>
    <w:rsid w:val="007131CF"/>
    <w:rsid w:val="007131F6"/>
    <w:rsid w:val="00713448"/>
    <w:rsid w:val="0071386C"/>
    <w:rsid w:val="00713BBF"/>
    <w:rsid w:val="007148C6"/>
    <w:rsid w:val="007160DE"/>
    <w:rsid w:val="00722628"/>
    <w:rsid w:val="007226FE"/>
    <w:rsid w:val="00722773"/>
    <w:rsid w:val="007227E1"/>
    <w:rsid w:val="00722968"/>
    <w:rsid w:val="00723A55"/>
    <w:rsid w:val="00723DB8"/>
    <w:rsid w:val="00723FDF"/>
    <w:rsid w:val="007241B9"/>
    <w:rsid w:val="00724852"/>
    <w:rsid w:val="00724D46"/>
    <w:rsid w:val="0073127F"/>
    <w:rsid w:val="0073214A"/>
    <w:rsid w:val="007324B3"/>
    <w:rsid w:val="00734CF7"/>
    <w:rsid w:val="00736695"/>
    <w:rsid w:val="007368C1"/>
    <w:rsid w:val="00736C26"/>
    <w:rsid w:val="00741626"/>
    <w:rsid w:val="007417BB"/>
    <w:rsid w:val="007433BD"/>
    <w:rsid w:val="007433C3"/>
    <w:rsid w:val="00743BF6"/>
    <w:rsid w:val="00744208"/>
    <w:rsid w:val="0074559E"/>
    <w:rsid w:val="00746D95"/>
    <w:rsid w:val="007471C8"/>
    <w:rsid w:val="00750D46"/>
    <w:rsid w:val="0075159B"/>
    <w:rsid w:val="0075230A"/>
    <w:rsid w:val="007523EE"/>
    <w:rsid w:val="0075566E"/>
    <w:rsid w:val="0075652C"/>
    <w:rsid w:val="00756FC1"/>
    <w:rsid w:val="0075720F"/>
    <w:rsid w:val="00757F6A"/>
    <w:rsid w:val="00760B56"/>
    <w:rsid w:val="00760F64"/>
    <w:rsid w:val="007616B4"/>
    <w:rsid w:val="007625E1"/>
    <w:rsid w:val="007629B6"/>
    <w:rsid w:val="00762A7C"/>
    <w:rsid w:val="00762BD8"/>
    <w:rsid w:val="00763536"/>
    <w:rsid w:val="00763DEB"/>
    <w:rsid w:val="0076460B"/>
    <w:rsid w:val="0076576A"/>
    <w:rsid w:val="007658FE"/>
    <w:rsid w:val="00766959"/>
    <w:rsid w:val="00767918"/>
    <w:rsid w:val="007679E4"/>
    <w:rsid w:val="00770ED0"/>
    <w:rsid w:val="0077151A"/>
    <w:rsid w:val="007715A7"/>
    <w:rsid w:val="00771C30"/>
    <w:rsid w:val="0077456C"/>
    <w:rsid w:val="00774E70"/>
    <w:rsid w:val="00774FAB"/>
    <w:rsid w:val="007768BE"/>
    <w:rsid w:val="007768C3"/>
    <w:rsid w:val="00780D42"/>
    <w:rsid w:val="00781E68"/>
    <w:rsid w:val="00781F8A"/>
    <w:rsid w:val="0078229B"/>
    <w:rsid w:val="00783E99"/>
    <w:rsid w:val="00784CC1"/>
    <w:rsid w:val="00784E55"/>
    <w:rsid w:val="007856A1"/>
    <w:rsid w:val="007869EB"/>
    <w:rsid w:val="00787451"/>
    <w:rsid w:val="00787B67"/>
    <w:rsid w:val="00790990"/>
    <w:rsid w:val="00790C16"/>
    <w:rsid w:val="007913EE"/>
    <w:rsid w:val="0079158D"/>
    <w:rsid w:val="007919CC"/>
    <w:rsid w:val="00791C94"/>
    <w:rsid w:val="0079303A"/>
    <w:rsid w:val="007946D6"/>
    <w:rsid w:val="0079478D"/>
    <w:rsid w:val="007956F3"/>
    <w:rsid w:val="007961CA"/>
    <w:rsid w:val="007964C5"/>
    <w:rsid w:val="00796DBC"/>
    <w:rsid w:val="007979AF"/>
    <w:rsid w:val="00797E41"/>
    <w:rsid w:val="007A172D"/>
    <w:rsid w:val="007A2484"/>
    <w:rsid w:val="007A28C1"/>
    <w:rsid w:val="007A4CC0"/>
    <w:rsid w:val="007A5743"/>
    <w:rsid w:val="007A63BA"/>
    <w:rsid w:val="007A69C8"/>
    <w:rsid w:val="007A6D1B"/>
    <w:rsid w:val="007B0346"/>
    <w:rsid w:val="007B1B45"/>
    <w:rsid w:val="007B2967"/>
    <w:rsid w:val="007B2CB8"/>
    <w:rsid w:val="007B3CBA"/>
    <w:rsid w:val="007B43F3"/>
    <w:rsid w:val="007B446B"/>
    <w:rsid w:val="007B5A85"/>
    <w:rsid w:val="007B65AB"/>
    <w:rsid w:val="007B661C"/>
    <w:rsid w:val="007B6701"/>
    <w:rsid w:val="007B750F"/>
    <w:rsid w:val="007B7892"/>
    <w:rsid w:val="007B794D"/>
    <w:rsid w:val="007C00E7"/>
    <w:rsid w:val="007C0DFE"/>
    <w:rsid w:val="007C1BF7"/>
    <w:rsid w:val="007C2BF6"/>
    <w:rsid w:val="007C47A8"/>
    <w:rsid w:val="007C53BE"/>
    <w:rsid w:val="007C5B42"/>
    <w:rsid w:val="007C6034"/>
    <w:rsid w:val="007C6582"/>
    <w:rsid w:val="007C7667"/>
    <w:rsid w:val="007D070F"/>
    <w:rsid w:val="007D1653"/>
    <w:rsid w:val="007D1980"/>
    <w:rsid w:val="007D24F3"/>
    <w:rsid w:val="007D2D1C"/>
    <w:rsid w:val="007D3DAA"/>
    <w:rsid w:val="007D4031"/>
    <w:rsid w:val="007D4A82"/>
    <w:rsid w:val="007D5468"/>
    <w:rsid w:val="007D66D6"/>
    <w:rsid w:val="007D6E17"/>
    <w:rsid w:val="007E000E"/>
    <w:rsid w:val="007E1142"/>
    <w:rsid w:val="007E1261"/>
    <w:rsid w:val="007E2015"/>
    <w:rsid w:val="007E2746"/>
    <w:rsid w:val="007E333D"/>
    <w:rsid w:val="007E4497"/>
    <w:rsid w:val="007E77F0"/>
    <w:rsid w:val="007F04C2"/>
    <w:rsid w:val="007F1895"/>
    <w:rsid w:val="007F2AA5"/>
    <w:rsid w:val="007F3C2A"/>
    <w:rsid w:val="007F5012"/>
    <w:rsid w:val="007F5A52"/>
    <w:rsid w:val="007F7762"/>
    <w:rsid w:val="00800099"/>
    <w:rsid w:val="00800CF2"/>
    <w:rsid w:val="0080150B"/>
    <w:rsid w:val="00802CFF"/>
    <w:rsid w:val="008042B2"/>
    <w:rsid w:val="00805230"/>
    <w:rsid w:val="00805693"/>
    <w:rsid w:val="008056C3"/>
    <w:rsid w:val="008069E4"/>
    <w:rsid w:val="00806C4E"/>
    <w:rsid w:val="008072C1"/>
    <w:rsid w:val="00807922"/>
    <w:rsid w:val="008103E8"/>
    <w:rsid w:val="008115FF"/>
    <w:rsid w:val="00811BA2"/>
    <w:rsid w:val="0081303A"/>
    <w:rsid w:val="00814245"/>
    <w:rsid w:val="00814F69"/>
    <w:rsid w:val="00814FB3"/>
    <w:rsid w:val="00816952"/>
    <w:rsid w:val="00820311"/>
    <w:rsid w:val="008217B0"/>
    <w:rsid w:val="008222EC"/>
    <w:rsid w:val="00822905"/>
    <w:rsid w:val="00823020"/>
    <w:rsid w:val="00823039"/>
    <w:rsid w:val="008238F2"/>
    <w:rsid w:val="00826203"/>
    <w:rsid w:val="00826748"/>
    <w:rsid w:val="00826C02"/>
    <w:rsid w:val="008270EB"/>
    <w:rsid w:val="00827C16"/>
    <w:rsid w:val="008304D3"/>
    <w:rsid w:val="008318D4"/>
    <w:rsid w:val="00832ECD"/>
    <w:rsid w:val="00832F0B"/>
    <w:rsid w:val="00833A77"/>
    <w:rsid w:val="00834181"/>
    <w:rsid w:val="00834791"/>
    <w:rsid w:val="008348C4"/>
    <w:rsid w:val="008365BE"/>
    <w:rsid w:val="008371B4"/>
    <w:rsid w:val="008379F6"/>
    <w:rsid w:val="00840C63"/>
    <w:rsid w:val="00840C7C"/>
    <w:rsid w:val="0084122A"/>
    <w:rsid w:val="00843182"/>
    <w:rsid w:val="00844032"/>
    <w:rsid w:val="00844FBD"/>
    <w:rsid w:val="008468B4"/>
    <w:rsid w:val="00847200"/>
    <w:rsid w:val="00847365"/>
    <w:rsid w:val="00847474"/>
    <w:rsid w:val="008508E4"/>
    <w:rsid w:val="00850DC2"/>
    <w:rsid w:val="00850F8A"/>
    <w:rsid w:val="008513C6"/>
    <w:rsid w:val="00853517"/>
    <w:rsid w:val="0085751C"/>
    <w:rsid w:val="0086066E"/>
    <w:rsid w:val="00860986"/>
    <w:rsid w:val="00860B9B"/>
    <w:rsid w:val="00863834"/>
    <w:rsid w:val="0086397C"/>
    <w:rsid w:val="008639D5"/>
    <w:rsid w:val="00864040"/>
    <w:rsid w:val="0086473D"/>
    <w:rsid w:val="008647CA"/>
    <w:rsid w:val="00864B2A"/>
    <w:rsid w:val="00864FEA"/>
    <w:rsid w:val="00865248"/>
    <w:rsid w:val="008660B0"/>
    <w:rsid w:val="0086674F"/>
    <w:rsid w:val="00866E01"/>
    <w:rsid w:val="008675C7"/>
    <w:rsid w:val="00867C55"/>
    <w:rsid w:val="00867D78"/>
    <w:rsid w:val="008709CF"/>
    <w:rsid w:val="008711C3"/>
    <w:rsid w:val="008714BB"/>
    <w:rsid w:val="00871D00"/>
    <w:rsid w:val="008742CA"/>
    <w:rsid w:val="008759BE"/>
    <w:rsid w:val="00876332"/>
    <w:rsid w:val="008763F9"/>
    <w:rsid w:val="00877007"/>
    <w:rsid w:val="00877C16"/>
    <w:rsid w:val="00877F29"/>
    <w:rsid w:val="00880276"/>
    <w:rsid w:val="00881025"/>
    <w:rsid w:val="00881CD1"/>
    <w:rsid w:val="00886277"/>
    <w:rsid w:val="00892838"/>
    <w:rsid w:val="00892934"/>
    <w:rsid w:val="008932F2"/>
    <w:rsid w:val="0089347F"/>
    <w:rsid w:val="00894DEB"/>
    <w:rsid w:val="00894E98"/>
    <w:rsid w:val="008A21CE"/>
    <w:rsid w:val="008A2F6C"/>
    <w:rsid w:val="008A3549"/>
    <w:rsid w:val="008A4900"/>
    <w:rsid w:val="008A552B"/>
    <w:rsid w:val="008A5C9D"/>
    <w:rsid w:val="008A7E9F"/>
    <w:rsid w:val="008B12DB"/>
    <w:rsid w:val="008B17CC"/>
    <w:rsid w:val="008B1B0B"/>
    <w:rsid w:val="008B1EA6"/>
    <w:rsid w:val="008B1F2B"/>
    <w:rsid w:val="008B28A4"/>
    <w:rsid w:val="008B30B0"/>
    <w:rsid w:val="008B35A1"/>
    <w:rsid w:val="008B4994"/>
    <w:rsid w:val="008B4ED0"/>
    <w:rsid w:val="008B69F8"/>
    <w:rsid w:val="008B6BC3"/>
    <w:rsid w:val="008B7152"/>
    <w:rsid w:val="008C02F2"/>
    <w:rsid w:val="008C0487"/>
    <w:rsid w:val="008C0FEE"/>
    <w:rsid w:val="008C1395"/>
    <w:rsid w:val="008C1A3E"/>
    <w:rsid w:val="008C1F5A"/>
    <w:rsid w:val="008C2F62"/>
    <w:rsid w:val="008C428A"/>
    <w:rsid w:val="008C434C"/>
    <w:rsid w:val="008C45D0"/>
    <w:rsid w:val="008C47EF"/>
    <w:rsid w:val="008C5001"/>
    <w:rsid w:val="008C56CB"/>
    <w:rsid w:val="008C6695"/>
    <w:rsid w:val="008C6AE3"/>
    <w:rsid w:val="008C6CF5"/>
    <w:rsid w:val="008C710B"/>
    <w:rsid w:val="008D0902"/>
    <w:rsid w:val="008D0B27"/>
    <w:rsid w:val="008D2163"/>
    <w:rsid w:val="008D295D"/>
    <w:rsid w:val="008D3953"/>
    <w:rsid w:val="008D4788"/>
    <w:rsid w:val="008D47CB"/>
    <w:rsid w:val="008D66DD"/>
    <w:rsid w:val="008D6D6C"/>
    <w:rsid w:val="008D6E2D"/>
    <w:rsid w:val="008D7396"/>
    <w:rsid w:val="008E0224"/>
    <w:rsid w:val="008E09B1"/>
    <w:rsid w:val="008E1D4A"/>
    <w:rsid w:val="008E2DD3"/>
    <w:rsid w:val="008E4574"/>
    <w:rsid w:val="008E5096"/>
    <w:rsid w:val="008E6494"/>
    <w:rsid w:val="008E7222"/>
    <w:rsid w:val="008F0367"/>
    <w:rsid w:val="008F178B"/>
    <w:rsid w:val="008F1CF2"/>
    <w:rsid w:val="008F1E6B"/>
    <w:rsid w:val="008F25EA"/>
    <w:rsid w:val="008F3C4D"/>
    <w:rsid w:val="008F5906"/>
    <w:rsid w:val="008F65FE"/>
    <w:rsid w:val="008F718F"/>
    <w:rsid w:val="00900936"/>
    <w:rsid w:val="00900EAE"/>
    <w:rsid w:val="009010A2"/>
    <w:rsid w:val="00902589"/>
    <w:rsid w:val="00904EAB"/>
    <w:rsid w:val="0090513C"/>
    <w:rsid w:val="009052ED"/>
    <w:rsid w:val="00905625"/>
    <w:rsid w:val="0090564E"/>
    <w:rsid w:val="009064C2"/>
    <w:rsid w:val="0090751E"/>
    <w:rsid w:val="009076D4"/>
    <w:rsid w:val="00907F2F"/>
    <w:rsid w:val="009114F8"/>
    <w:rsid w:val="00911AA3"/>
    <w:rsid w:val="009129FD"/>
    <w:rsid w:val="00912A73"/>
    <w:rsid w:val="00912B48"/>
    <w:rsid w:val="009134BD"/>
    <w:rsid w:val="00914428"/>
    <w:rsid w:val="00914F39"/>
    <w:rsid w:val="009157ED"/>
    <w:rsid w:val="00915D7C"/>
    <w:rsid w:val="00915FEF"/>
    <w:rsid w:val="009164DE"/>
    <w:rsid w:val="00917785"/>
    <w:rsid w:val="00917EB2"/>
    <w:rsid w:val="009212F4"/>
    <w:rsid w:val="00921A4B"/>
    <w:rsid w:val="009222B8"/>
    <w:rsid w:val="009228EA"/>
    <w:rsid w:val="009235E0"/>
    <w:rsid w:val="00924361"/>
    <w:rsid w:val="00925C7F"/>
    <w:rsid w:val="00925CA0"/>
    <w:rsid w:val="0092669B"/>
    <w:rsid w:val="00926CE5"/>
    <w:rsid w:val="009273CE"/>
    <w:rsid w:val="00931042"/>
    <w:rsid w:val="00931980"/>
    <w:rsid w:val="00932E6C"/>
    <w:rsid w:val="0093333D"/>
    <w:rsid w:val="00934C10"/>
    <w:rsid w:val="00935338"/>
    <w:rsid w:val="009354C8"/>
    <w:rsid w:val="00935EE4"/>
    <w:rsid w:val="0093650A"/>
    <w:rsid w:val="00937206"/>
    <w:rsid w:val="009416AE"/>
    <w:rsid w:val="00941B98"/>
    <w:rsid w:val="00941D42"/>
    <w:rsid w:val="00941E86"/>
    <w:rsid w:val="00943870"/>
    <w:rsid w:val="00944CE5"/>
    <w:rsid w:val="009461E2"/>
    <w:rsid w:val="009468B4"/>
    <w:rsid w:val="00950092"/>
    <w:rsid w:val="00950369"/>
    <w:rsid w:val="00950552"/>
    <w:rsid w:val="00950FEE"/>
    <w:rsid w:val="00955A3C"/>
    <w:rsid w:val="00955F50"/>
    <w:rsid w:val="00956D59"/>
    <w:rsid w:val="009604DF"/>
    <w:rsid w:val="00960748"/>
    <w:rsid w:val="00961157"/>
    <w:rsid w:val="00962759"/>
    <w:rsid w:val="00963204"/>
    <w:rsid w:val="0096349D"/>
    <w:rsid w:val="009637C2"/>
    <w:rsid w:val="00963AE5"/>
    <w:rsid w:val="00963DA0"/>
    <w:rsid w:val="009644ED"/>
    <w:rsid w:val="009648EB"/>
    <w:rsid w:val="00964BCD"/>
    <w:rsid w:val="00964F81"/>
    <w:rsid w:val="0096509B"/>
    <w:rsid w:val="00967F64"/>
    <w:rsid w:val="00970B4C"/>
    <w:rsid w:val="0097156F"/>
    <w:rsid w:val="009717DA"/>
    <w:rsid w:val="009719AB"/>
    <w:rsid w:val="00971D0C"/>
    <w:rsid w:val="00974EFD"/>
    <w:rsid w:val="009766DF"/>
    <w:rsid w:val="00976EF0"/>
    <w:rsid w:val="009775B4"/>
    <w:rsid w:val="00977D34"/>
    <w:rsid w:val="00977DC5"/>
    <w:rsid w:val="0098010C"/>
    <w:rsid w:val="009808D1"/>
    <w:rsid w:val="00980DC2"/>
    <w:rsid w:val="0098231F"/>
    <w:rsid w:val="009825D9"/>
    <w:rsid w:val="00984855"/>
    <w:rsid w:val="00986176"/>
    <w:rsid w:val="0098644D"/>
    <w:rsid w:val="009865CA"/>
    <w:rsid w:val="00986CD4"/>
    <w:rsid w:val="009874A1"/>
    <w:rsid w:val="00987D3E"/>
    <w:rsid w:val="009919C6"/>
    <w:rsid w:val="0099396A"/>
    <w:rsid w:val="00994886"/>
    <w:rsid w:val="00994BFF"/>
    <w:rsid w:val="0099504D"/>
    <w:rsid w:val="009953CE"/>
    <w:rsid w:val="009967A3"/>
    <w:rsid w:val="009973D6"/>
    <w:rsid w:val="009A00C6"/>
    <w:rsid w:val="009A15A5"/>
    <w:rsid w:val="009A16F5"/>
    <w:rsid w:val="009A1730"/>
    <w:rsid w:val="009A3525"/>
    <w:rsid w:val="009A3828"/>
    <w:rsid w:val="009A38BA"/>
    <w:rsid w:val="009A3D5B"/>
    <w:rsid w:val="009A3EF0"/>
    <w:rsid w:val="009A541E"/>
    <w:rsid w:val="009A5C1D"/>
    <w:rsid w:val="009A5E7F"/>
    <w:rsid w:val="009A5F3A"/>
    <w:rsid w:val="009A66A5"/>
    <w:rsid w:val="009A6C94"/>
    <w:rsid w:val="009A6E0E"/>
    <w:rsid w:val="009A74A5"/>
    <w:rsid w:val="009B0A61"/>
    <w:rsid w:val="009B46CA"/>
    <w:rsid w:val="009B50A3"/>
    <w:rsid w:val="009B5102"/>
    <w:rsid w:val="009B6180"/>
    <w:rsid w:val="009B6DFC"/>
    <w:rsid w:val="009B6F54"/>
    <w:rsid w:val="009B7253"/>
    <w:rsid w:val="009B7FFC"/>
    <w:rsid w:val="009C0539"/>
    <w:rsid w:val="009C0BC8"/>
    <w:rsid w:val="009C11CD"/>
    <w:rsid w:val="009C1758"/>
    <w:rsid w:val="009C24F4"/>
    <w:rsid w:val="009C4107"/>
    <w:rsid w:val="009C506D"/>
    <w:rsid w:val="009C6844"/>
    <w:rsid w:val="009C7EE4"/>
    <w:rsid w:val="009D0856"/>
    <w:rsid w:val="009D12E6"/>
    <w:rsid w:val="009D12F7"/>
    <w:rsid w:val="009D134D"/>
    <w:rsid w:val="009D250D"/>
    <w:rsid w:val="009D3481"/>
    <w:rsid w:val="009D4BF5"/>
    <w:rsid w:val="009D540A"/>
    <w:rsid w:val="009D5782"/>
    <w:rsid w:val="009D584D"/>
    <w:rsid w:val="009D5B4A"/>
    <w:rsid w:val="009D6645"/>
    <w:rsid w:val="009D6CA2"/>
    <w:rsid w:val="009D6E18"/>
    <w:rsid w:val="009D7263"/>
    <w:rsid w:val="009E06FA"/>
    <w:rsid w:val="009E1EBC"/>
    <w:rsid w:val="009E2B81"/>
    <w:rsid w:val="009E3145"/>
    <w:rsid w:val="009E3796"/>
    <w:rsid w:val="009E41E7"/>
    <w:rsid w:val="009E43BD"/>
    <w:rsid w:val="009E4C0B"/>
    <w:rsid w:val="009E4D59"/>
    <w:rsid w:val="009E6A6F"/>
    <w:rsid w:val="009E740A"/>
    <w:rsid w:val="009F1288"/>
    <w:rsid w:val="009F1713"/>
    <w:rsid w:val="009F1DC8"/>
    <w:rsid w:val="009F1F5C"/>
    <w:rsid w:val="009F2120"/>
    <w:rsid w:val="009F2839"/>
    <w:rsid w:val="009F295F"/>
    <w:rsid w:val="009F3543"/>
    <w:rsid w:val="009F3870"/>
    <w:rsid w:val="009F421F"/>
    <w:rsid w:val="009F43E4"/>
    <w:rsid w:val="009F54A9"/>
    <w:rsid w:val="009F62E6"/>
    <w:rsid w:val="009F64A5"/>
    <w:rsid w:val="009F7589"/>
    <w:rsid w:val="00A007C8"/>
    <w:rsid w:val="00A00C5A"/>
    <w:rsid w:val="00A00D48"/>
    <w:rsid w:val="00A00F68"/>
    <w:rsid w:val="00A011BD"/>
    <w:rsid w:val="00A0203D"/>
    <w:rsid w:val="00A02612"/>
    <w:rsid w:val="00A03AEB"/>
    <w:rsid w:val="00A04698"/>
    <w:rsid w:val="00A04775"/>
    <w:rsid w:val="00A061B9"/>
    <w:rsid w:val="00A07340"/>
    <w:rsid w:val="00A10AB3"/>
    <w:rsid w:val="00A10E2E"/>
    <w:rsid w:val="00A12069"/>
    <w:rsid w:val="00A12709"/>
    <w:rsid w:val="00A14D03"/>
    <w:rsid w:val="00A162F9"/>
    <w:rsid w:val="00A16339"/>
    <w:rsid w:val="00A1708A"/>
    <w:rsid w:val="00A2176D"/>
    <w:rsid w:val="00A22A32"/>
    <w:rsid w:val="00A23207"/>
    <w:rsid w:val="00A235A7"/>
    <w:rsid w:val="00A25535"/>
    <w:rsid w:val="00A2557D"/>
    <w:rsid w:val="00A25883"/>
    <w:rsid w:val="00A25BFB"/>
    <w:rsid w:val="00A26205"/>
    <w:rsid w:val="00A264A4"/>
    <w:rsid w:val="00A27262"/>
    <w:rsid w:val="00A27DDE"/>
    <w:rsid w:val="00A30317"/>
    <w:rsid w:val="00A30823"/>
    <w:rsid w:val="00A30E07"/>
    <w:rsid w:val="00A31CD4"/>
    <w:rsid w:val="00A31D38"/>
    <w:rsid w:val="00A32C65"/>
    <w:rsid w:val="00A34260"/>
    <w:rsid w:val="00A34332"/>
    <w:rsid w:val="00A34686"/>
    <w:rsid w:val="00A347A9"/>
    <w:rsid w:val="00A347AD"/>
    <w:rsid w:val="00A349FD"/>
    <w:rsid w:val="00A35691"/>
    <w:rsid w:val="00A36B8F"/>
    <w:rsid w:val="00A36D22"/>
    <w:rsid w:val="00A36DFA"/>
    <w:rsid w:val="00A36E88"/>
    <w:rsid w:val="00A37506"/>
    <w:rsid w:val="00A37571"/>
    <w:rsid w:val="00A37E5D"/>
    <w:rsid w:val="00A41099"/>
    <w:rsid w:val="00A420AD"/>
    <w:rsid w:val="00A424E6"/>
    <w:rsid w:val="00A428D4"/>
    <w:rsid w:val="00A42D88"/>
    <w:rsid w:val="00A43B55"/>
    <w:rsid w:val="00A44381"/>
    <w:rsid w:val="00A44A91"/>
    <w:rsid w:val="00A44B6D"/>
    <w:rsid w:val="00A44FA8"/>
    <w:rsid w:val="00A45B09"/>
    <w:rsid w:val="00A46C79"/>
    <w:rsid w:val="00A46EEA"/>
    <w:rsid w:val="00A47AF4"/>
    <w:rsid w:val="00A507DF"/>
    <w:rsid w:val="00A5122D"/>
    <w:rsid w:val="00A51950"/>
    <w:rsid w:val="00A51FF0"/>
    <w:rsid w:val="00A5216A"/>
    <w:rsid w:val="00A54ABB"/>
    <w:rsid w:val="00A5530F"/>
    <w:rsid w:val="00A55D10"/>
    <w:rsid w:val="00A576AD"/>
    <w:rsid w:val="00A578EA"/>
    <w:rsid w:val="00A63CB2"/>
    <w:rsid w:val="00A6463D"/>
    <w:rsid w:val="00A666B2"/>
    <w:rsid w:val="00A6741F"/>
    <w:rsid w:val="00A70A9A"/>
    <w:rsid w:val="00A70E57"/>
    <w:rsid w:val="00A70E95"/>
    <w:rsid w:val="00A71550"/>
    <w:rsid w:val="00A72B6A"/>
    <w:rsid w:val="00A738B9"/>
    <w:rsid w:val="00A73BC1"/>
    <w:rsid w:val="00A746DF"/>
    <w:rsid w:val="00A74D8D"/>
    <w:rsid w:val="00A75384"/>
    <w:rsid w:val="00A76C4A"/>
    <w:rsid w:val="00A77312"/>
    <w:rsid w:val="00A77B68"/>
    <w:rsid w:val="00A8175E"/>
    <w:rsid w:val="00A817AC"/>
    <w:rsid w:val="00A8195F"/>
    <w:rsid w:val="00A83F13"/>
    <w:rsid w:val="00A84242"/>
    <w:rsid w:val="00A84279"/>
    <w:rsid w:val="00A845B7"/>
    <w:rsid w:val="00A84A1A"/>
    <w:rsid w:val="00A84D50"/>
    <w:rsid w:val="00A86648"/>
    <w:rsid w:val="00A86A2A"/>
    <w:rsid w:val="00A8726F"/>
    <w:rsid w:val="00A90341"/>
    <w:rsid w:val="00A9055A"/>
    <w:rsid w:val="00A905DD"/>
    <w:rsid w:val="00A91877"/>
    <w:rsid w:val="00A91E54"/>
    <w:rsid w:val="00A93EEB"/>
    <w:rsid w:val="00A94442"/>
    <w:rsid w:val="00A9498D"/>
    <w:rsid w:val="00A9570C"/>
    <w:rsid w:val="00A95CB6"/>
    <w:rsid w:val="00A962E3"/>
    <w:rsid w:val="00A96EB4"/>
    <w:rsid w:val="00A976D2"/>
    <w:rsid w:val="00A97911"/>
    <w:rsid w:val="00AA0005"/>
    <w:rsid w:val="00AA09EC"/>
    <w:rsid w:val="00AA1173"/>
    <w:rsid w:val="00AA1706"/>
    <w:rsid w:val="00AA28F8"/>
    <w:rsid w:val="00AA2BBA"/>
    <w:rsid w:val="00AA36AD"/>
    <w:rsid w:val="00AA3968"/>
    <w:rsid w:val="00AA3ED3"/>
    <w:rsid w:val="00AA4750"/>
    <w:rsid w:val="00AA5F1F"/>
    <w:rsid w:val="00AA6969"/>
    <w:rsid w:val="00AA6D22"/>
    <w:rsid w:val="00AA7B30"/>
    <w:rsid w:val="00AA7DF2"/>
    <w:rsid w:val="00AB1983"/>
    <w:rsid w:val="00AB1A0C"/>
    <w:rsid w:val="00AB1BE9"/>
    <w:rsid w:val="00AB1E61"/>
    <w:rsid w:val="00AB2B33"/>
    <w:rsid w:val="00AB47C1"/>
    <w:rsid w:val="00AB52F9"/>
    <w:rsid w:val="00AB5A5C"/>
    <w:rsid w:val="00AB6162"/>
    <w:rsid w:val="00AB7944"/>
    <w:rsid w:val="00AC033F"/>
    <w:rsid w:val="00AC0598"/>
    <w:rsid w:val="00AC12E8"/>
    <w:rsid w:val="00AC1816"/>
    <w:rsid w:val="00AC198C"/>
    <w:rsid w:val="00AC20EB"/>
    <w:rsid w:val="00AC26FD"/>
    <w:rsid w:val="00AC30BF"/>
    <w:rsid w:val="00AC3E1C"/>
    <w:rsid w:val="00AC6132"/>
    <w:rsid w:val="00AC658C"/>
    <w:rsid w:val="00AC68E3"/>
    <w:rsid w:val="00AD0BDC"/>
    <w:rsid w:val="00AD17FF"/>
    <w:rsid w:val="00AD396B"/>
    <w:rsid w:val="00AD6210"/>
    <w:rsid w:val="00AD6C65"/>
    <w:rsid w:val="00AE10DE"/>
    <w:rsid w:val="00AE13B8"/>
    <w:rsid w:val="00AE1B0E"/>
    <w:rsid w:val="00AE1E8A"/>
    <w:rsid w:val="00AE1F5E"/>
    <w:rsid w:val="00AE4229"/>
    <w:rsid w:val="00AE7696"/>
    <w:rsid w:val="00AF01A4"/>
    <w:rsid w:val="00AF0C77"/>
    <w:rsid w:val="00AF10BF"/>
    <w:rsid w:val="00AF1318"/>
    <w:rsid w:val="00AF1BEE"/>
    <w:rsid w:val="00AF2339"/>
    <w:rsid w:val="00AF24D8"/>
    <w:rsid w:val="00AF660B"/>
    <w:rsid w:val="00AF7406"/>
    <w:rsid w:val="00AF7D82"/>
    <w:rsid w:val="00B007DA"/>
    <w:rsid w:val="00B018A5"/>
    <w:rsid w:val="00B01C89"/>
    <w:rsid w:val="00B01ECE"/>
    <w:rsid w:val="00B027D5"/>
    <w:rsid w:val="00B02E95"/>
    <w:rsid w:val="00B0342B"/>
    <w:rsid w:val="00B042D3"/>
    <w:rsid w:val="00B04D73"/>
    <w:rsid w:val="00B04E87"/>
    <w:rsid w:val="00B0517B"/>
    <w:rsid w:val="00B063D5"/>
    <w:rsid w:val="00B071F2"/>
    <w:rsid w:val="00B108B3"/>
    <w:rsid w:val="00B11B7B"/>
    <w:rsid w:val="00B13DF6"/>
    <w:rsid w:val="00B1407C"/>
    <w:rsid w:val="00B14A12"/>
    <w:rsid w:val="00B14F84"/>
    <w:rsid w:val="00B1549A"/>
    <w:rsid w:val="00B15BBC"/>
    <w:rsid w:val="00B1673E"/>
    <w:rsid w:val="00B16E24"/>
    <w:rsid w:val="00B1738D"/>
    <w:rsid w:val="00B20862"/>
    <w:rsid w:val="00B21141"/>
    <w:rsid w:val="00B21F45"/>
    <w:rsid w:val="00B2276B"/>
    <w:rsid w:val="00B227B7"/>
    <w:rsid w:val="00B23A0C"/>
    <w:rsid w:val="00B23E1D"/>
    <w:rsid w:val="00B241E4"/>
    <w:rsid w:val="00B24A0F"/>
    <w:rsid w:val="00B304BE"/>
    <w:rsid w:val="00B30BAC"/>
    <w:rsid w:val="00B313F3"/>
    <w:rsid w:val="00B31434"/>
    <w:rsid w:val="00B318E4"/>
    <w:rsid w:val="00B32736"/>
    <w:rsid w:val="00B32CC1"/>
    <w:rsid w:val="00B33260"/>
    <w:rsid w:val="00B33D26"/>
    <w:rsid w:val="00B34DB3"/>
    <w:rsid w:val="00B360FC"/>
    <w:rsid w:val="00B36326"/>
    <w:rsid w:val="00B36996"/>
    <w:rsid w:val="00B36B36"/>
    <w:rsid w:val="00B377F0"/>
    <w:rsid w:val="00B41085"/>
    <w:rsid w:val="00B4133A"/>
    <w:rsid w:val="00B41590"/>
    <w:rsid w:val="00B41ACE"/>
    <w:rsid w:val="00B437E0"/>
    <w:rsid w:val="00B44256"/>
    <w:rsid w:val="00B4463A"/>
    <w:rsid w:val="00B44D69"/>
    <w:rsid w:val="00B4654A"/>
    <w:rsid w:val="00B4688A"/>
    <w:rsid w:val="00B468BB"/>
    <w:rsid w:val="00B46F5B"/>
    <w:rsid w:val="00B47D24"/>
    <w:rsid w:val="00B50822"/>
    <w:rsid w:val="00B508CE"/>
    <w:rsid w:val="00B528EF"/>
    <w:rsid w:val="00B52E56"/>
    <w:rsid w:val="00B53BE6"/>
    <w:rsid w:val="00B53DF7"/>
    <w:rsid w:val="00B54C3D"/>
    <w:rsid w:val="00B55773"/>
    <w:rsid w:val="00B55EE3"/>
    <w:rsid w:val="00B56280"/>
    <w:rsid w:val="00B56436"/>
    <w:rsid w:val="00B569D9"/>
    <w:rsid w:val="00B57C51"/>
    <w:rsid w:val="00B61342"/>
    <w:rsid w:val="00B613B0"/>
    <w:rsid w:val="00B617BE"/>
    <w:rsid w:val="00B6190F"/>
    <w:rsid w:val="00B61CBB"/>
    <w:rsid w:val="00B61F60"/>
    <w:rsid w:val="00B62D5F"/>
    <w:rsid w:val="00B62ED8"/>
    <w:rsid w:val="00B63336"/>
    <w:rsid w:val="00B63E2D"/>
    <w:rsid w:val="00B66175"/>
    <w:rsid w:val="00B66475"/>
    <w:rsid w:val="00B668CD"/>
    <w:rsid w:val="00B67773"/>
    <w:rsid w:val="00B67866"/>
    <w:rsid w:val="00B67F26"/>
    <w:rsid w:val="00B7091B"/>
    <w:rsid w:val="00B70A2A"/>
    <w:rsid w:val="00B70AB2"/>
    <w:rsid w:val="00B70B36"/>
    <w:rsid w:val="00B717B3"/>
    <w:rsid w:val="00B71B1F"/>
    <w:rsid w:val="00B7351C"/>
    <w:rsid w:val="00B73B6E"/>
    <w:rsid w:val="00B73B75"/>
    <w:rsid w:val="00B73C45"/>
    <w:rsid w:val="00B73F4B"/>
    <w:rsid w:val="00B74990"/>
    <w:rsid w:val="00B75C0B"/>
    <w:rsid w:val="00B76F5B"/>
    <w:rsid w:val="00B770B7"/>
    <w:rsid w:val="00B77826"/>
    <w:rsid w:val="00B77D6F"/>
    <w:rsid w:val="00B8554D"/>
    <w:rsid w:val="00B86B36"/>
    <w:rsid w:val="00B9059F"/>
    <w:rsid w:val="00B90A99"/>
    <w:rsid w:val="00B90ECB"/>
    <w:rsid w:val="00B9242A"/>
    <w:rsid w:val="00B9260C"/>
    <w:rsid w:val="00B92DBA"/>
    <w:rsid w:val="00B935E7"/>
    <w:rsid w:val="00B93A3A"/>
    <w:rsid w:val="00B942B4"/>
    <w:rsid w:val="00B94AA8"/>
    <w:rsid w:val="00B95373"/>
    <w:rsid w:val="00B9574E"/>
    <w:rsid w:val="00B95783"/>
    <w:rsid w:val="00B95A0D"/>
    <w:rsid w:val="00BA0A43"/>
    <w:rsid w:val="00BA0B9A"/>
    <w:rsid w:val="00BA2EB3"/>
    <w:rsid w:val="00BA4A52"/>
    <w:rsid w:val="00BA5178"/>
    <w:rsid w:val="00BA62D6"/>
    <w:rsid w:val="00BA634E"/>
    <w:rsid w:val="00BA6FCA"/>
    <w:rsid w:val="00BA7F70"/>
    <w:rsid w:val="00BB2315"/>
    <w:rsid w:val="00BB37B4"/>
    <w:rsid w:val="00BB3905"/>
    <w:rsid w:val="00BB4221"/>
    <w:rsid w:val="00BB4F7D"/>
    <w:rsid w:val="00BB57B6"/>
    <w:rsid w:val="00BB6134"/>
    <w:rsid w:val="00BB62B1"/>
    <w:rsid w:val="00BB639A"/>
    <w:rsid w:val="00BB7470"/>
    <w:rsid w:val="00BB75A3"/>
    <w:rsid w:val="00BC057F"/>
    <w:rsid w:val="00BC2074"/>
    <w:rsid w:val="00BC2199"/>
    <w:rsid w:val="00BC3878"/>
    <w:rsid w:val="00BC464E"/>
    <w:rsid w:val="00BC4842"/>
    <w:rsid w:val="00BC6388"/>
    <w:rsid w:val="00BC6F99"/>
    <w:rsid w:val="00BC73E3"/>
    <w:rsid w:val="00BD00F5"/>
    <w:rsid w:val="00BD03A6"/>
    <w:rsid w:val="00BD0D07"/>
    <w:rsid w:val="00BD1A46"/>
    <w:rsid w:val="00BD1E9C"/>
    <w:rsid w:val="00BD1FB0"/>
    <w:rsid w:val="00BD240D"/>
    <w:rsid w:val="00BD26C1"/>
    <w:rsid w:val="00BD4105"/>
    <w:rsid w:val="00BD4547"/>
    <w:rsid w:val="00BD4F9A"/>
    <w:rsid w:val="00BD6EAF"/>
    <w:rsid w:val="00BD7193"/>
    <w:rsid w:val="00BD763A"/>
    <w:rsid w:val="00BE0CD8"/>
    <w:rsid w:val="00BE0F12"/>
    <w:rsid w:val="00BE1A88"/>
    <w:rsid w:val="00BE1F77"/>
    <w:rsid w:val="00BE282D"/>
    <w:rsid w:val="00BE2AD1"/>
    <w:rsid w:val="00BE2AEA"/>
    <w:rsid w:val="00BE2B8A"/>
    <w:rsid w:val="00BE44FE"/>
    <w:rsid w:val="00BE4C00"/>
    <w:rsid w:val="00BE5CD9"/>
    <w:rsid w:val="00BE5EFB"/>
    <w:rsid w:val="00BF058E"/>
    <w:rsid w:val="00BF0624"/>
    <w:rsid w:val="00BF1138"/>
    <w:rsid w:val="00BF143A"/>
    <w:rsid w:val="00BF25EF"/>
    <w:rsid w:val="00BF3191"/>
    <w:rsid w:val="00BF33C4"/>
    <w:rsid w:val="00BF3D51"/>
    <w:rsid w:val="00BF5206"/>
    <w:rsid w:val="00BF5371"/>
    <w:rsid w:val="00BF5840"/>
    <w:rsid w:val="00BF5AD1"/>
    <w:rsid w:val="00BF6523"/>
    <w:rsid w:val="00BF6D69"/>
    <w:rsid w:val="00BF79B5"/>
    <w:rsid w:val="00BF7BFF"/>
    <w:rsid w:val="00C00006"/>
    <w:rsid w:val="00C00097"/>
    <w:rsid w:val="00C010E7"/>
    <w:rsid w:val="00C01379"/>
    <w:rsid w:val="00C0284F"/>
    <w:rsid w:val="00C02D46"/>
    <w:rsid w:val="00C031FC"/>
    <w:rsid w:val="00C04ADA"/>
    <w:rsid w:val="00C061C5"/>
    <w:rsid w:val="00C063A7"/>
    <w:rsid w:val="00C064C0"/>
    <w:rsid w:val="00C06DA3"/>
    <w:rsid w:val="00C07457"/>
    <w:rsid w:val="00C10646"/>
    <w:rsid w:val="00C10731"/>
    <w:rsid w:val="00C11DEA"/>
    <w:rsid w:val="00C1200F"/>
    <w:rsid w:val="00C12A2F"/>
    <w:rsid w:val="00C12D8B"/>
    <w:rsid w:val="00C13750"/>
    <w:rsid w:val="00C13C47"/>
    <w:rsid w:val="00C154D6"/>
    <w:rsid w:val="00C15C73"/>
    <w:rsid w:val="00C15FDA"/>
    <w:rsid w:val="00C16CD4"/>
    <w:rsid w:val="00C20C4C"/>
    <w:rsid w:val="00C20F2F"/>
    <w:rsid w:val="00C21FE1"/>
    <w:rsid w:val="00C22061"/>
    <w:rsid w:val="00C224FE"/>
    <w:rsid w:val="00C23078"/>
    <w:rsid w:val="00C23164"/>
    <w:rsid w:val="00C23557"/>
    <w:rsid w:val="00C24BB9"/>
    <w:rsid w:val="00C24C13"/>
    <w:rsid w:val="00C258DE"/>
    <w:rsid w:val="00C25E22"/>
    <w:rsid w:val="00C26038"/>
    <w:rsid w:val="00C26FB9"/>
    <w:rsid w:val="00C2778D"/>
    <w:rsid w:val="00C27DA6"/>
    <w:rsid w:val="00C31893"/>
    <w:rsid w:val="00C31FC2"/>
    <w:rsid w:val="00C321BE"/>
    <w:rsid w:val="00C321F1"/>
    <w:rsid w:val="00C328A3"/>
    <w:rsid w:val="00C33453"/>
    <w:rsid w:val="00C33960"/>
    <w:rsid w:val="00C35B73"/>
    <w:rsid w:val="00C36690"/>
    <w:rsid w:val="00C373F1"/>
    <w:rsid w:val="00C377BE"/>
    <w:rsid w:val="00C41B01"/>
    <w:rsid w:val="00C420B9"/>
    <w:rsid w:val="00C4258A"/>
    <w:rsid w:val="00C45C1A"/>
    <w:rsid w:val="00C45DF1"/>
    <w:rsid w:val="00C4640D"/>
    <w:rsid w:val="00C477CD"/>
    <w:rsid w:val="00C502CD"/>
    <w:rsid w:val="00C5068C"/>
    <w:rsid w:val="00C50E8A"/>
    <w:rsid w:val="00C52411"/>
    <w:rsid w:val="00C5380A"/>
    <w:rsid w:val="00C53C10"/>
    <w:rsid w:val="00C546FC"/>
    <w:rsid w:val="00C5563E"/>
    <w:rsid w:val="00C55CC3"/>
    <w:rsid w:val="00C57238"/>
    <w:rsid w:val="00C57DF3"/>
    <w:rsid w:val="00C619A9"/>
    <w:rsid w:val="00C61F08"/>
    <w:rsid w:val="00C61FE3"/>
    <w:rsid w:val="00C632E5"/>
    <w:rsid w:val="00C63349"/>
    <w:rsid w:val="00C63B92"/>
    <w:rsid w:val="00C63BB3"/>
    <w:rsid w:val="00C63C61"/>
    <w:rsid w:val="00C64ED7"/>
    <w:rsid w:val="00C6595C"/>
    <w:rsid w:val="00C66250"/>
    <w:rsid w:val="00C6690A"/>
    <w:rsid w:val="00C66F24"/>
    <w:rsid w:val="00C67466"/>
    <w:rsid w:val="00C70379"/>
    <w:rsid w:val="00C70903"/>
    <w:rsid w:val="00C711D8"/>
    <w:rsid w:val="00C71393"/>
    <w:rsid w:val="00C7285E"/>
    <w:rsid w:val="00C74851"/>
    <w:rsid w:val="00C74A42"/>
    <w:rsid w:val="00C74BB8"/>
    <w:rsid w:val="00C74FBC"/>
    <w:rsid w:val="00C7542A"/>
    <w:rsid w:val="00C75749"/>
    <w:rsid w:val="00C757DD"/>
    <w:rsid w:val="00C75E05"/>
    <w:rsid w:val="00C76564"/>
    <w:rsid w:val="00C76702"/>
    <w:rsid w:val="00C77788"/>
    <w:rsid w:val="00C804C0"/>
    <w:rsid w:val="00C806B6"/>
    <w:rsid w:val="00C80D4E"/>
    <w:rsid w:val="00C81A47"/>
    <w:rsid w:val="00C82209"/>
    <w:rsid w:val="00C82DD3"/>
    <w:rsid w:val="00C84635"/>
    <w:rsid w:val="00C84FD7"/>
    <w:rsid w:val="00C85227"/>
    <w:rsid w:val="00C8543B"/>
    <w:rsid w:val="00C85C51"/>
    <w:rsid w:val="00C86D19"/>
    <w:rsid w:val="00C875FD"/>
    <w:rsid w:val="00C9064C"/>
    <w:rsid w:val="00C9130A"/>
    <w:rsid w:val="00C921FE"/>
    <w:rsid w:val="00C92741"/>
    <w:rsid w:val="00C9458A"/>
    <w:rsid w:val="00C948FE"/>
    <w:rsid w:val="00C9504A"/>
    <w:rsid w:val="00C963A7"/>
    <w:rsid w:val="00C96468"/>
    <w:rsid w:val="00C96BD9"/>
    <w:rsid w:val="00C9776B"/>
    <w:rsid w:val="00C9784E"/>
    <w:rsid w:val="00C978C8"/>
    <w:rsid w:val="00C97DB2"/>
    <w:rsid w:val="00C97EDE"/>
    <w:rsid w:val="00CA027C"/>
    <w:rsid w:val="00CA13C1"/>
    <w:rsid w:val="00CA2D81"/>
    <w:rsid w:val="00CA3273"/>
    <w:rsid w:val="00CA32A4"/>
    <w:rsid w:val="00CA44CE"/>
    <w:rsid w:val="00CA4CA5"/>
    <w:rsid w:val="00CA66CE"/>
    <w:rsid w:val="00CA7F28"/>
    <w:rsid w:val="00CB0BFC"/>
    <w:rsid w:val="00CB2BB6"/>
    <w:rsid w:val="00CB3D73"/>
    <w:rsid w:val="00CB3E0D"/>
    <w:rsid w:val="00CB4494"/>
    <w:rsid w:val="00CB4A54"/>
    <w:rsid w:val="00CB52B6"/>
    <w:rsid w:val="00CB5561"/>
    <w:rsid w:val="00CB576C"/>
    <w:rsid w:val="00CB629A"/>
    <w:rsid w:val="00CB69E6"/>
    <w:rsid w:val="00CB6F9A"/>
    <w:rsid w:val="00CC03DD"/>
    <w:rsid w:val="00CC1BC0"/>
    <w:rsid w:val="00CC2247"/>
    <w:rsid w:val="00CC2D2A"/>
    <w:rsid w:val="00CC3CC2"/>
    <w:rsid w:val="00CC4037"/>
    <w:rsid w:val="00CC43FA"/>
    <w:rsid w:val="00CC571A"/>
    <w:rsid w:val="00CC5D81"/>
    <w:rsid w:val="00CC6668"/>
    <w:rsid w:val="00CC6FAE"/>
    <w:rsid w:val="00CC7AC2"/>
    <w:rsid w:val="00CD29FA"/>
    <w:rsid w:val="00CD2B43"/>
    <w:rsid w:val="00CD2CFE"/>
    <w:rsid w:val="00CD49FF"/>
    <w:rsid w:val="00CD575B"/>
    <w:rsid w:val="00CD74E1"/>
    <w:rsid w:val="00CD7EBC"/>
    <w:rsid w:val="00CE1734"/>
    <w:rsid w:val="00CE2452"/>
    <w:rsid w:val="00CE25AE"/>
    <w:rsid w:val="00CE27F9"/>
    <w:rsid w:val="00CE2F48"/>
    <w:rsid w:val="00CE30E4"/>
    <w:rsid w:val="00CE32D3"/>
    <w:rsid w:val="00CE3D45"/>
    <w:rsid w:val="00CE4FF9"/>
    <w:rsid w:val="00CE6974"/>
    <w:rsid w:val="00CE6AC0"/>
    <w:rsid w:val="00CF0C1D"/>
    <w:rsid w:val="00CF19A1"/>
    <w:rsid w:val="00CF2072"/>
    <w:rsid w:val="00CF3C6F"/>
    <w:rsid w:val="00CF3EAB"/>
    <w:rsid w:val="00CF442B"/>
    <w:rsid w:val="00CF44D4"/>
    <w:rsid w:val="00CF4A49"/>
    <w:rsid w:val="00CF4AC4"/>
    <w:rsid w:val="00CF569E"/>
    <w:rsid w:val="00CF6433"/>
    <w:rsid w:val="00D00BB8"/>
    <w:rsid w:val="00D00F44"/>
    <w:rsid w:val="00D01E13"/>
    <w:rsid w:val="00D02406"/>
    <w:rsid w:val="00D02B50"/>
    <w:rsid w:val="00D039EC"/>
    <w:rsid w:val="00D03A47"/>
    <w:rsid w:val="00D05574"/>
    <w:rsid w:val="00D058FE"/>
    <w:rsid w:val="00D07DE4"/>
    <w:rsid w:val="00D07F4F"/>
    <w:rsid w:val="00D10866"/>
    <w:rsid w:val="00D10C77"/>
    <w:rsid w:val="00D10F27"/>
    <w:rsid w:val="00D1117C"/>
    <w:rsid w:val="00D11AC3"/>
    <w:rsid w:val="00D128E4"/>
    <w:rsid w:val="00D13091"/>
    <w:rsid w:val="00D13B5A"/>
    <w:rsid w:val="00D1594D"/>
    <w:rsid w:val="00D17091"/>
    <w:rsid w:val="00D208B2"/>
    <w:rsid w:val="00D21321"/>
    <w:rsid w:val="00D21691"/>
    <w:rsid w:val="00D22DCB"/>
    <w:rsid w:val="00D23AF5"/>
    <w:rsid w:val="00D245A6"/>
    <w:rsid w:val="00D264E1"/>
    <w:rsid w:val="00D31375"/>
    <w:rsid w:val="00D32458"/>
    <w:rsid w:val="00D32C36"/>
    <w:rsid w:val="00D33518"/>
    <w:rsid w:val="00D3366E"/>
    <w:rsid w:val="00D33AF5"/>
    <w:rsid w:val="00D34B8F"/>
    <w:rsid w:val="00D34FD2"/>
    <w:rsid w:val="00D35082"/>
    <w:rsid w:val="00D36A6F"/>
    <w:rsid w:val="00D377C4"/>
    <w:rsid w:val="00D40DF7"/>
    <w:rsid w:val="00D41D96"/>
    <w:rsid w:val="00D42BDB"/>
    <w:rsid w:val="00D4544D"/>
    <w:rsid w:val="00D462ED"/>
    <w:rsid w:val="00D51325"/>
    <w:rsid w:val="00D516C3"/>
    <w:rsid w:val="00D518EC"/>
    <w:rsid w:val="00D51F2A"/>
    <w:rsid w:val="00D5218B"/>
    <w:rsid w:val="00D5222D"/>
    <w:rsid w:val="00D53788"/>
    <w:rsid w:val="00D54199"/>
    <w:rsid w:val="00D543E2"/>
    <w:rsid w:val="00D54CCC"/>
    <w:rsid w:val="00D550A1"/>
    <w:rsid w:val="00D56DF0"/>
    <w:rsid w:val="00D605E6"/>
    <w:rsid w:val="00D606ED"/>
    <w:rsid w:val="00D60D98"/>
    <w:rsid w:val="00D61E07"/>
    <w:rsid w:val="00D63DF6"/>
    <w:rsid w:val="00D64546"/>
    <w:rsid w:val="00D646F8"/>
    <w:rsid w:val="00D64A3A"/>
    <w:rsid w:val="00D667A0"/>
    <w:rsid w:val="00D724C9"/>
    <w:rsid w:val="00D73137"/>
    <w:rsid w:val="00D75D0C"/>
    <w:rsid w:val="00D76A1D"/>
    <w:rsid w:val="00D76A8D"/>
    <w:rsid w:val="00D807AD"/>
    <w:rsid w:val="00D80E5B"/>
    <w:rsid w:val="00D8174A"/>
    <w:rsid w:val="00D81773"/>
    <w:rsid w:val="00D819A8"/>
    <w:rsid w:val="00D82CAB"/>
    <w:rsid w:val="00D83103"/>
    <w:rsid w:val="00D8384E"/>
    <w:rsid w:val="00D83B1B"/>
    <w:rsid w:val="00D84476"/>
    <w:rsid w:val="00D85BA7"/>
    <w:rsid w:val="00D8738A"/>
    <w:rsid w:val="00D87B37"/>
    <w:rsid w:val="00D87C40"/>
    <w:rsid w:val="00D90986"/>
    <w:rsid w:val="00D9175C"/>
    <w:rsid w:val="00D91B95"/>
    <w:rsid w:val="00D93D20"/>
    <w:rsid w:val="00D93EF2"/>
    <w:rsid w:val="00D9480B"/>
    <w:rsid w:val="00D959B4"/>
    <w:rsid w:val="00D9776B"/>
    <w:rsid w:val="00D97C24"/>
    <w:rsid w:val="00DA060B"/>
    <w:rsid w:val="00DA12E9"/>
    <w:rsid w:val="00DA4EDA"/>
    <w:rsid w:val="00DA7306"/>
    <w:rsid w:val="00DB0C1B"/>
    <w:rsid w:val="00DB1971"/>
    <w:rsid w:val="00DB4B25"/>
    <w:rsid w:val="00DB5106"/>
    <w:rsid w:val="00DB53B3"/>
    <w:rsid w:val="00DB53F7"/>
    <w:rsid w:val="00DB68BB"/>
    <w:rsid w:val="00DB6EEE"/>
    <w:rsid w:val="00DB77B7"/>
    <w:rsid w:val="00DB7BFB"/>
    <w:rsid w:val="00DB7DEB"/>
    <w:rsid w:val="00DC0119"/>
    <w:rsid w:val="00DC1481"/>
    <w:rsid w:val="00DC1B98"/>
    <w:rsid w:val="00DC2C7A"/>
    <w:rsid w:val="00DC32C6"/>
    <w:rsid w:val="00DC3B59"/>
    <w:rsid w:val="00DC4200"/>
    <w:rsid w:val="00DC4298"/>
    <w:rsid w:val="00DC4A63"/>
    <w:rsid w:val="00DC5E52"/>
    <w:rsid w:val="00DC77B4"/>
    <w:rsid w:val="00DD15B2"/>
    <w:rsid w:val="00DD1875"/>
    <w:rsid w:val="00DD2299"/>
    <w:rsid w:val="00DD24E9"/>
    <w:rsid w:val="00DD284D"/>
    <w:rsid w:val="00DD2B7D"/>
    <w:rsid w:val="00DD3995"/>
    <w:rsid w:val="00DD5366"/>
    <w:rsid w:val="00DD55D8"/>
    <w:rsid w:val="00DD57FB"/>
    <w:rsid w:val="00DD72D6"/>
    <w:rsid w:val="00DE040E"/>
    <w:rsid w:val="00DE12CD"/>
    <w:rsid w:val="00DE1C51"/>
    <w:rsid w:val="00DE23B4"/>
    <w:rsid w:val="00DE4618"/>
    <w:rsid w:val="00DE4CC4"/>
    <w:rsid w:val="00DE4E3E"/>
    <w:rsid w:val="00DE61E5"/>
    <w:rsid w:val="00DE6CEE"/>
    <w:rsid w:val="00DF03A2"/>
    <w:rsid w:val="00DF0ACC"/>
    <w:rsid w:val="00DF0DA9"/>
    <w:rsid w:val="00DF15C5"/>
    <w:rsid w:val="00DF1869"/>
    <w:rsid w:val="00DF1922"/>
    <w:rsid w:val="00DF1D33"/>
    <w:rsid w:val="00DF2107"/>
    <w:rsid w:val="00DF28DC"/>
    <w:rsid w:val="00DF2CC3"/>
    <w:rsid w:val="00DF396F"/>
    <w:rsid w:val="00DF3995"/>
    <w:rsid w:val="00DF3D49"/>
    <w:rsid w:val="00DF44E9"/>
    <w:rsid w:val="00DF53AC"/>
    <w:rsid w:val="00DF5604"/>
    <w:rsid w:val="00DF57E5"/>
    <w:rsid w:val="00DF594A"/>
    <w:rsid w:val="00DF64BE"/>
    <w:rsid w:val="00DF6F1E"/>
    <w:rsid w:val="00DF742B"/>
    <w:rsid w:val="00E00284"/>
    <w:rsid w:val="00E0033D"/>
    <w:rsid w:val="00E008A5"/>
    <w:rsid w:val="00E011C9"/>
    <w:rsid w:val="00E026FE"/>
    <w:rsid w:val="00E0281E"/>
    <w:rsid w:val="00E03704"/>
    <w:rsid w:val="00E0567B"/>
    <w:rsid w:val="00E05BBF"/>
    <w:rsid w:val="00E103F0"/>
    <w:rsid w:val="00E10D55"/>
    <w:rsid w:val="00E10EB9"/>
    <w:rsid w:val="00E11573"/>
    <w:rsid w:val="00E11C23"/>
    <w:rsid w:val="00E11CE4"/>
    <w:rsid w:val="00E12B1C"/>
    <w:rsid w:val="00E12F7E"/>
    <w:rsid w:val="00E12F8A"/>
    <w:rsid w:val="00E13B61"/>
    <w:rsid w:val="00E14D90"/>
    <w:rsid w:val="00E156D8"/>
    <w:rsid w:val="00E1650A"/>
    <w:rsid w:val="00E177DD"/>
    <w:rsid w:val="00E2012B"/>
    <w:rsid w:val="00E216B6"/>
    <w:rsid w:val="00E21746"/>
    <w:rsid w:val="00E21AE0"/>
    <w:rsid w:val="00E21CD3"/>
    <w:rsid w:val="00E224CC"/>
    <w:rsid w:val="00E2282E"/>
    <w:rsid w:val="00E23FDB"/>
    <w:rsid w:val="00E256AF"/>
    <w:rsid w:val="00E2674F"/>
    <w:rsid w:val="00E267FC"/>
    <w:rsid w:val="00E26A8D"/>
    <w:rsid w:val="00E26C7A"/>
    <w:rsid w:val="00E26DAE"/>
    <w:rsid w:val="00E30A11"/>
    <w:rsid w:val="00E328AD"/>
    <w:rsid w:val="00E336D3"/>
    <w:rsid w:val="00E33E2F"/>
    <w:rsid w:val="00E33EAA"/>
    <w:rsid w:val="00E34186"/>
    <w:rsid w:val="00E345BB"/>
    <w:rsid w:val="00E34D1B"/>
    <w:rsid w:val="00E3547F"/>
    <w:rsid w:val="00E3549A"/>
    <w:rsid w:val="00E37E8A"/>
    <w:rsid w:val="00E4037E"/>
    <w:rsid w:val="00E4070D"/>
    <w:rsid w:val="00E40A32"/>
    <w:rsid w:val="00E41171"/>
    <w:rsid w:val="00E413E6"/>
    <w:rsid w:val="00E42425"/>
    <w:rsid w:val="00E42873"/>
    <w:rsid w:val="00E42876"/>
    <w:rsid w:val="00E42D5C"/>
    <w:rsid w:val="00E4333C"/>
    <w:rsid w:val="00E4337F"/>
    <w:rsid w:val="00E4458B"/>
    <w:rsid w:val="00E448B0"/>
    <w:rsid w:val="00E4528C"/>
    <w:rsid w:val="00E4594D"/>
    <w:rsid w:val="00E45FD7"/>
    <w:rsid w:val="00E46A1A"/>
    <w:rsid w:val="00E50CF3"/>
    <w:rsid w:val="00E50CF9"/>
    <w:rsid w:val="00E51458"/>
    <w:rsid w:val="00E5228B"/>
    <w:rsid w:val="00E52315"/>
    <w:rsid w:val="00E52724"/>
    <w:rsid w:val="00E53DBD"/>
    <w:rsid w:val="00E5541D"/>
    <w:rsid w:val="00E55886"/>
    <w:rsid w:val="00E56CA9"/>
    <w:rsid w:val="00E56F3E"/>
    <w:rsid w:val="00E575D1"/>
    <w:rsid w:val="00E57C9C"/>
    <w:rsid w:val="00E57DF7"/>
    <w:rsid w:val="00E60030"/>
    <w:rsid w:val="00E609ED"/>
    <w:rsid w:val="00E60DAF"/>
    <w:rsid w:val="00E61BB7"/>
    <w:rsid w:val="00E61C9D"/>
    <w:rsid w:val="00E62DB1"/>
    <w:rsid w:val="00E63449"/>
    <w:rsid w:val="00E64CFC"/>
    <w:rsid w:val="00E64D6F"/>
    <w:rsid w:val="00E64DE0"/>
    <w:rsid w:val="00E66BA5"/>
    <w:rsid w:val="00E66E6D"/>
    <w:rsid w:val="00E66EDB"/>
    <w:rsid w:val="00E703FA"/>
    <w:rsid w:val="00E715A4"/>
    <w:rsid w:val="00E7200B"/>
    <w:rsid w:val="00E72107"/>
    <w:rsid w:val="00E72E27"/>
    <w:rsid w:val="00E7305D"/>
    <w:rsid w:val="00E731D9"/>
    <w:rsid w:val="00E73348"/>
    <w:rsid w:val="00E73FAB"/>
    <w:rsid w:val="00E743E6"/>
    <w:rsid w:val="00E7517B"/>
    <w:rsid w:val="00E75490"/>
    <w:rsid w:val="00E758B4"/>
    <w:rsid w:val="00E75E6A"/>
    <w:rsid w:val="00E765CA"/>
    <w:rsid w:val="00E767F2"/>
    <w:rsid w:val="00E76949"/>
    <w:rsid w:val="00E7749A"/>
    <w:rsid w:val="00E80256"/>
    <w:rsid w:val="00E81647"/>
    <w:rsid w:val="00E825CF"/>
    <w:rsid w:val="00E833CB"/>
    <w:rsid w:val="00E843B0"/>
    <w:rsid w:val="00E8480B"/>
    <w:rsid w:val="00E851DF"/>
    <w:rsid w:val="00E8597E"/>
    <w:rsid w:val="00E85E71"/>
    <w:rsid w:val="00E86141"/>
    <w:rsid w:val="00E87A3A"/>
    <w:rsid w:val="00E9042B"/>
    <w:rsid w:val="00E90574"/>
    <w:rsid w:val="00E90680"/>
    <w:rsid w:val="00E90824"/>
    <w:rsid w:val="00E90A84"/>
    <w:rsid w:val="00E9243A"/>
    <w:rsid w:val="00E924EA"/>
    <w:rsid w:val="00E9325D"/>
    <w:rsid w:val="00E9339C"/>
    <w:rsid w:val="00E933D4"/>
    <w:rsid w:val="00E9457D"/>
    <w:rsid w:val="00E945B7"/>
    <w:rsid w:val="00E949BD"/>
    <w:rsid w:val="00E94DEC"/>
    <w:rsid w:val="00E954B4"/>
    <w:rsid w:val="00E9626D"/>
    <w:rsid w:val="00E97976"/>
    <w:rsid w:val="00EA03DB"/>
    <w:rsid w:val="00EA0601"/>
    <w:rsid w:val="00EA0DA0"/>
    <w:rsid w:val="00EA1C52"/>
    <w:rsid w:val="00EA32AA"/>
    <w:rsid w:val="00EA37E1"/>
    <w:rsid w:val="00EA390A"/>
    <w:rsid w:val="00EA45CD"/>
    <w:rsid w:val="00EA4F4B"/>
    <w:rsid w:val="00EA5CF8"/>
    <w:rsid w:val="00EA5F54"/>
    <w:rsid w:val="00EA6D12"/>
    <w:rsid w:val="00EB0ABF"/>
    <w:rsid w:val="00EB1635"/>
    <w:rsid w:val="00EB1651"/>
    <w:rsid w:val="00EB2A32"/>
    <w:rsid w:val="00EB63BE"/>
    <w:rsid w:val="00EB6B87"/>
    <w:rsid w:val="00EC1058"/>
    <w:rsid w:val="00EC13B8"/>
    <w:rsid w:val="00EC23F4"/>
    <w:rsid w:val="00EC2C42"/>
    <w:rsid w:val="00EC2DDC"/>
    <w:rsid w:val="00EC2F79"/>
    <w:rsid w:val="00EC484B"/>
    <w:rsid w:val="00EC591A"/>
    <w:rsid w:val="00EC73A4"/>
    <w:rsid w:val="00ED0674"/>
    <w:rsid w:val="00ED2E15"/>
    <w:rsid w:val="00ED318C"/>
    <w:rsid w:val="00ED3F7A"/>
    <w:rsid w:val="00ED5F3A"/>
    <w:rsid w:val="00ED78EB"/>
    <w:rsid w:val="00EE118B"/>
    <w:rsid w:val="00EE1CAB"/>
    <w:rsid w:val="00EE1E50"/>
    <w:rsid w:val="00EE2636"/>
    <w:rsid w:val="00EE387E"/>
    <w:rsid w:val="00EE503E"/>
    <w:rsid w:val="00EE5D8E"/>
    <w:rsid w:val="00EE5E90"/>
    <w:rsid w:val="00EE6104"/>
    <w:rsid w:val="00EE618D"/>
    <w:rsid w:val="00EE6AD5"/>
    <w:rsid w:val="00EE7CBD"/>
    <w:rsid w:val="00EF1058"/>
    <w:rsid w:val="00EF3A2D"/>
    <w:rsid w:val="00EF3D23"/>
    <w:rsid w:val="00EF46D7"/>
    <w:rsid w:val="00EF5CA8"/>
    <w:rsid w:val="00EF6386"/>
    <w:rsid w:val="00EF6E1A"/>
    <w:rsid w:val="00F00451"/>
    <w:rsid w:val="00F005B2"/>
    <w:rsid w:val="00F00EC4"/>
    <w:rsid w:val="00F0178E"/>
    <w:rsid w:val="00F0217D"/>
    <w:rsid w:val="00F0246C"/>
    <w:rsid w:val="00F02BA2"/>
    <w:rsid w:val="00F0311E"/>
    <w:rsid w:val="00F03B51"/>
    <w:rsid w:val="00F0432F"/>
    <w:rsid w:val="00F109C0"/>
    <w:rsid w:val="00F10B7F"/>
    <w:rsid w:val="00F11FFA"/>
    <w:rsid w:val="00F12080"/>
    <w:rsid w:val="00F12923"/>
    <w:rsid w:val="00F12A1F"/>
    <w:rsid w:val="00F13C67"/>
    <w:rsid w:val="00F14A44"/>
    <w:rsid w:val="00F15192"/>
    <w:rsid w:val="00F1567F"/>
    <w:rsid w:val="00F16DE5"/>
    <w:rsid w:val="00F17F64"/>
    <w:rsid w:val="00F2024C"/>
    <w:rsid w:val="00F204B2"/>
    <w:rsid w:val="00F217C7"/>
    <w:rsid w:val="00F21D81"/>
    <w:rsid w:val="00F2211D"/>
    <w:rsid w:val="00F22483"/>
    <w:rsid w:val="00F23F5C"/>
    <w:rsid w:val="00F242B9"/>
    <w:rsid w:val="00F2493B"/>
    <w:rsid w:val="00F2515E"/>
    <w:rsid w:val="00F2559E"/>
    <w:rsid w:val="00F257D9"/>
    <w:rsid w:val="00F26709"/>
    <w:rsid w:val="00F27083"/>
    <w:rsid w:val="00F3153E"/>
    <w:rsid w:val="00F31EA1"/>
    <w:rsid w:val="00F3356D"/>
    <w:rsid w:val="00F341AC"/>
    <w:rsid w:val="00F3434B"/>
    <w:rsid w:val="00F35376"/>
    <w:rsid w:val="00F359D2"/>
    <w:rsid w:val="00F35D20"/>
    <w:rsid w:val="00F36364"/>
    <w:rsid w:val="00F369F2"/>
    <w:rsid w:val="00F36A0E"/>
    <w:rsid w:val="00F37B20"/>
    <w:rsid w:val="00F4156C"/>
    <w:rsid w:val="00F4172D"/>
    <w:rsid w:val="00F418E1"/>
    <w:rsid w:val="00F42672"/>
    <w:rsid w:val="00F42734"/>
    <w:rsid w:val="00F43969"/>
    <w:rsid w:val="00F43CAF"/>
    <w:rsid w:val="00F43F75"/>
    <w:rsid w:val="00F4443B"/>
    <w:rsid w:val="00F4454C"/>
    <w:rsid w:val="00F4535D"/>
    <w:rsid w:val="00F464A2"/>
    <w:rsid w:val="00F46A12"/>
    <w:rsid w:val="00F46BD0"/>
    <w:rsid w:val="00F516E5"/>
    <w:rsid w:val="00F52285"/>
    <w:rsid w:val="00F5298F"/>
    <w:rsid w:val="00F54066"/>
    <w:rsid w:val="00F54773"/>
    <w:rsid w:val="00F54843"/>
    <w:rsid w:val="00F5527C"/>
    <w:rsid w:val="00F55560"/>
    <w:rsid w:val="00F55B14"/>
    <w:rsid w:val="00F56078"/>
    <w:rsid w:val="00F5681F"/>
    <w:rsid w:val="00F57134"/>
    <w:rsid w:val="00F5735C"/>
    <w:rsid w:val="00F5780B"/>
    <w:rsid w:val="00F579D4"/>
    <w:rsid w:val="00F60185"/>
    <w:rsid w:val="00F602BD"/>
    <w:rsid w:val="00F6046E"/>
    <w:rsid w:val="00F616BB"/>
    <w:rsid w:val="00F62A18"/>
    <w:rsid w:val="00F62A83"/>
    <w:rsid w:val="00F63F2C"/>
    <w:rsid w:val="00F65581"/>
    <w:rsid w:val="00F65879"/>
    <w:rsid w:val="00F65B5F"/>
    <w:rsid w:val="00F662BB"/>
    <w:rsid w:val="00F6755E"/>
    <w:rsid w:val="00F67CCD"/>
    <w:rsid w:val="00F702DF"/>
    <w:rsid w:val="00F76186"/>
    <w:rsid w:val="00F7620A"/>
    <w:rsid w:val="00F77030"/>
    <w:rsid w:val="00F77355"/>
    <w:rsid w:val="00F77B16"/>
    <w:rsid w:val="00F77BA2"/>
    <w:rsid w:val="00F82BCA"/>
    <w:rsid w:val="00F83A63"/>
    <w:rsid w:val="00F8516E"/>
    <w:rsid w:val="00F85460"/>
    <w:rsid w:val="00F85BEB"/>
    <w:rsid w:val="00F908A0"/>
    <w:rsid w:val="00F921EF"/>
    <w:rsid w:val="00F932C8"/>
    <w:rsid w:val="00F940D9"/>
    <w:rsid w:val="00F947E4"/>
    <w:rsid w:val="00F97815"/>
    <w:rsid w:val="00FA01B4"/>
    <w:rsid w:val="00FA0506"/>
    <w:rsid w:val="00FA4E58"/>
    <w:rsid w:val="00FA5035"/>
    <w:rsid w:val="00FA6899"/>
    <w:rsid w:val="00FA68D3"/>
    <w:rsid w:val="00FA6B2C"/>
    <w:rsid w:val="00FA6CB7"/>
    <w:rsid w:val="00FA78A9"/>
    <w:rsid w:val="00FA7E71"/>
    <w:rsid w:val="00FB005F"/>
    <w:rsid w:val="00FB04A5"/>
    <w:rsid w:val="00FB2246"/>
    <w:rsid w:val="00FB29FB"/>
    <w:rsid w:val="00FB374F"/>
    <w:rsid w:val="00FB4D42"/>
    <w:rsid w:val="00FB5161"/>
    <w:rsid w:val="00FB59CF"/>
    <w:rsid w:val="00FB5A47"/>
    <w:rsid w:val="00FB6D72"/>
    <w:rsid w:val="00FB6F61"/>
    <w:rsid w:val="00FB7027"/>
    <w:rsid w:val="00FB7D7E"/>
    <w:rsid w:val="00FC083D"/>
    <w:rsid w:val="00FC08FF"/>
    <w:rsid w:val="00FC2CE3"/>
    <w:rsid w:val="00FC37E1"/>
    <w:rsid w:val="00FC4D4B"/>
    <w:rsid w:val="00FC55DD"/>
    <w:rsid w:val="00FC579F"/>
    <w:rsid w:val="00FC6CDA"/>
    <w:rsid w:val="00FC730D"/>
    <w:rsid w:val="00FC76CA"/>
    <w:rsid w:val="00FC7715"/>
    <w:rsid w:val="00FD048A"/>
    <w:rsid w:val="00FD0B01"/>
    <w:rsid w:val="00FD0E2B"/>
    <w:rsid w:val="00FD1CFD"/>
    <w:rsid w:val="00FD1D2F"/>
    <w:rsid w:val="00FD3560"/>
    <w:rsid w:val="00FD3936"/>
    <w:rsid w:val="00FD3C9F"/>
    <w:rsid w:val="00FD4EFA"/>
    <w:rsid w:val="00FD54D9"/>
    <w:rsid w:val="00FD649B"/>
    <w:rsid w:val="00FD79A3"/>
    <w:rsid w:val="00FD7C8D"/>
    <w:rsid w:val="00FE1981"/>
    <w:rsid w:val="00FE2D26"/>
    <w:rsid w:val="00FE35A9"/>
    <w:rsid w:val="00FE39C5"/>
    <w:rsid w:val="00FE4D25"/>
    <w:rsid w:val="00FE5278"/>
    <w:rsid w:val="00FE7929"/>
    <w:rsid w:val="00FF12B5"/>
    <w:rsid w:val="00FF131F"/>
    <w:rsid w:val="00FF4048"/>
    <w:rsid w:val="00FF4088"/>
    <w:rsid w:val="00FF437A"/>
    <w:rsid w:val="00FF4961"/>
    <w:rsid w:val="00FF4D78"/>
    <w:rsid w:val="00FF5491"/>
    <w:rsid w:val="00FF62E6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12C1F"/>
  <w15:chartTrackingRefBased/>
  <w15:docId w15:val="{E9497144-EBA0-4478-BB41-E313BE4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E36C7"/>
    <w:pPr>
      <w:widowControl w:val="0"/>
      <w:suppressAutoHyphens/>
    </w:pPr>
    <w:rPr>
      <w:rFonts w:ascii="DejaVu Sans" w:eastAsia="DejaVu Sans" w:hAnsi="DejaVu San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7ABF"/>
    <w:pPr>
      <w:widowControl/>
      <w:suppressAutoHyphens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Zawartotabeli">
    <w:name w:val="Zawartość tabeli"/>
    <w:basedOn w:val="Normalny"/>
    <w:rsid w:val="00B241E4"/>
    <w:pPr>
      <w:suppressLineNumbers/>
    </w:pPr>
  </w:style>
  <w:style w:type="paragraph" w:styleId="Tekstprzypisukocowego">
    <w:name w:val="endnote text"/>
    <w:basedOn w:val="Normalny"/>
    <w:semiHidden/>
    <w:rsid w:val="008365BE"/>
    <w:rPr>
      <w:sz w:val="20"/>
      <w:szCs w:val="20"/>
    </w:rPr>
  </w:style>
  <w:style w:type="character" w:styleId="Odwoanieprzypisukocowego">
    <w:name w:val="endnote reference"/>
    <w:semiHidden/>
    <w:rsid w:val="008365BE"/>
    <w:rPr>
      <w:vertAlign w:val="superscript"/>
    </w:rPr>
  </w:style>
  <w:style w:type="paragraph" w:styleId="Bezodstpw">
    <w:name w:val="No Spacing"/>
    <w:uiPriority w:val="1"/>
    <w:qFormat/>
    <w:rsid w:val="001A1134"/>
    <w:pPr>
      <w:suppressAutoHyphens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93F3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693F3F"/>
    <w:rPr>
      <w:rFonts w:ascii="DejaVu Sans" w:eastAsia="DejaVu Sans" w:hAnsi="DejaVu Sans"/>
    </w:rPr>
  </w:style>
  <w:style w:type="character" w:styleId="Odwoanieprzypisudolnego">
    <w:name w:val="footnote reference"/>
    <w:rsid w:val="00693F3F"/>
    <w:rPr>
      <w:vertAlign w:val="superscript"/>
    </w:rPr>
  </w:style>
  <w:style w:type="character" w:styleId="Odwoaniedokomentarza">
    <w:name w:val="annotation reference"/>
    <w:rsid w:val="00CE3D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3D4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CE3D45"/>
    <w:rPr>
      <w:rFonts w:ascii="DejaVu Sans" w:eastAsia="DejaVu Sans" w:hAnsi="DejaVu Sans"/>
    </w:rPr>
  </w:style>
  <w:style w:type="paragraph" w:styleId="Tematkomentarza">
    <w:name w:val="annotation subject"/>
    <w:basedOn w:val="Tekstkomentarza"/>
    <w:next w:val="Tekstkomentarza"/>
    <w:link w:val="TematkomentarzaZnak"/>
    <w:rsid w:val="00CE3D45"/>
    <w:rPr>
      <w:b/>
      <w:bCs/>
    </w:rPr>
  </w:style>
  <w:style w:type="character" w:customStyle="1" w:styleId="TematkomentarzaZnak">
    <w:name w:val="Temat komentarza Znak"/>
    <w:link w:val="Tematkomentarza"/>
    <w:rsid w:val="00CE3D45"/>
    <w:rPr>
      <w:rFonts w:ascii="DejaVu Sans" w:eastAsia="DejaVu Sans" w:hAnsi="DejaVu Sans"/>
      <w:b/>
      <w:bCs/>
    </w:rPr>
  </w:style>
  <w:style w:type="paragraph" w:styleId="Tekstdymka">
    <w:name w:val="Balloon Text"/>
    <w:basedOn w:val="Normalny"/>
    <w:link w:val="TekstdymkaZnak"/>
    <w:rsid w:val="00CE3D4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CE3D45"/>
    <w:rPr>
      <w:rFonts w:ascii="Tahoma" w:eastAsia="DejaVu Sans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B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52CBF"/>
    <w:rPr>
      <w:rFonts w:ascii="DejaVu Sans" w:eastAsia="DejaVu Sans" w:hAnsi="DejaVu San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2CB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52CBF"/>
    <w:rPr>
      <w:rFonts w:ascii="DejaVu Sans" w:eastAsia="DejaVu Sans" w:hAnsi="DejaVu Sans"/>
      <w:sz w:val="24"/>
      <w:szCs w:val="24"/>
    </w:rPr>
  </w:style>
  <w:style w:type="character" w:styleId="Hipercze">
    <w:name w:val="Hyperlink"/>
    <w:rsid w:val="003A1ECD"/>
    <w:rPr>
      <w:color w:val="0000FF"/>
      <w:u w:val="single"/>
    </w:rPr>
  </w:style>
  <w:style w:type="character" w:styleId="UyteHipercze">
    <w:name w:val="FollowedHyperlink"/>
    <w:rsid w:val="003A1ECD"/>
    <w:rPr>
      <w:color w:val="800080"/>
      <w:u w:val="single"/>
    </w:rPr>
  </w:style>
  <w:style w:type="table" w:styleId="rednialista2akcent1">
    <w:name w:val="Medium List 2 Accent 1"/>
    <w:basedOn w:val="Standardowy"/>
    <w:uiPriority w:val="66"/>
    <w:rsid w:val="00C9504A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76DA-3BF6-4584-9893-3778DD8F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54</Pages>
  <Words>11865</Words>
  <Characters>71193</Characters>
  <Application>Microsoft Office Word</Application>
  <DocSecurity>0</DocSecurity>
  <Lines>593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języka polskiego dla klasy II gimnazjum do programu nauczania „Słowa na czasie”</vt:lpstr>
    </vt:vector>
  </TitlesOfParts>
  <Company/>
  <LinksUpToDate>false</LinksUpToDate>
  <CharactersWithSpaces>82893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języka polskiego dla klasy II gimnazjum do programu nauczania „Słowa na czasie”</dc:title>
  <dc:subject/>
  <dc:creator>adam</dc:creator>
  <cp:keywords/>
  <dc:description/>
  <cp:lastModifiedBy>Karolina Cierzan</cp:lastModifiedBy>
  <cp:revision>36</cp:revision>
  <cp:lastPrinted>2020-03-25T17:06:00Z</cp:lastPrinted>
  <dcterms:created xsi:type="dcterms:W3CDTF">2024-01-06T17:20:00Z</dcterms:created>
  <dcterms:modified xsi:type="dcterms:W3CDTF">2024-08-02T11:22:00Z</dcterms:modified>
</cp:coreProperties>
</file>