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E036B" w14:textId="77777777" w:rsidR="00D65990" w:rsidRPr="00E3701A" w:rsidRDefault="00FC7DB0" w:rsidP="0043158E">
      <w:pPr>
        <w:jc w:val="center"/>
        <w:rPr>
          <w:rFonts w:ascii="Arial" w:hAnsi="Arial" w:cs="Arial"/>
          <w:b/>
          <w:color w:val="FF0000"/>
        </w:rPr>
      </w:pPr>
      <w:r w:rsidRPr="00E3701A">
        <w:rPr>
          <w:rFonts w:ascii="Arial" w:hAnsi="Arial" w:cs="Arial"/>
          <w:b/>
        </w:rPr>
        <w:t>P</w:t>
      </w:r>
      <w:r w:rsidR="004057A3" w:rsidRPr="00E3701A">
        <w:rPr>
          <w:rFonts w:ascii="Arial" w:hAnsi="Arial" w:cs="Arial"/>
          <w:b/>
        </w:rPr>
        <w:t xml:space="preserve">ropozycja planu przygotowań do egzaminu z repetytorium </w:t>
      </w:r>
      <w:r w:rsidR="004057A3" w:rsidRPr="00E3701A">
        <w:rPr>
          <w:rFonts w:ascii="Arial" w:hAnsi="Arial" w:cs="Arial"/>
          <w:b/>
          <w:i/>
        </w:rPr>
        <w:t>Teraz egzamin ósmoklasisty</w:t>
      </w:r>
      <w:r w:rsidR="00D65990" w:rsidRPr="00E3701A">
        <w:rPr>
          <w:rFonts w:ascii="Arial" w:hAnsi="Arial" w:cs="Arial"/>
          <w:b/>
        </w:rPr>
        <w:t xml:space="preserve"> – </w:t>
      </w:r>
      <w:r w:rsidR="00D65990" w:rsidRPr="00E3701A">
        <w:rPr>
          <w:rFonts w:ascii="Arial" w:hAnsi="Arial" w:cs="Arial"/>
          <w:b/>
          <w:color w:val="FF0000"/>
        </w:rPr>
        <w:t>EDYCJA DOSTOSOWANA DO WYMAGAŃ EGZAMINACYJNYCH</w:t>
      </w:r>
      <w:r w:rsidR="00E7657D">
        <w:rPr>
          <w:rFonts w:ascii="Arial" w:hAnsi="Arial" w:cs="Arial"/>
          <w:b/>
          <w:color w:val="FF0000"/>
        </w:rPr>
        <w:t xml:space="preserve"> obowiązujących w roku szkolnym</w:t>
      </w:r>
      <w:r w:rsidR="008E7A93" w:rsidRPr="00E3701A">
        <w:rPr>
          <w:rFonts w:ascii="Arial" w:hAnsi="Arial" w:cs="Arial"/>
          <w:b/>
          <w:color w:val="FF0000"/>
        </w:rPr>
        <w:t xml:space="preserve"> 202</w:t>
      </w:r>
      <w:r w:rsidR="002061FA">
        <w:rPr>
          <w:rFonts w:ascii="Arial" w:hAnsi="Arial" w:cs="Arial"/>
          <w:b/>
          <w:color w:val="FF0000"/>
        </w:rPr>
        <w:t>4</w:t>
      </w:r>
      <w:r w:rsidR="00E7657D">
        <w:rPr>
          <w:rFonts w:ascii="Arial" w:hAnsi="Arial" w:cs="Arial"/>
          <w:b/>
          <w:color w:val="FF0000"/>
        </w:rPr>
        <w:t>/2025</w:t>
      </w:r>
    </w:p>
    <w:p w14:paraId="1385E662" w14:textId="77777777" w:rsidR="00D65990" w:rsidRPr="00E3701A" w:rsidRDefault="00D65990">
      <w:pPr>
        <w:rPr>
          <w:rFonts w:ascii="Arial" w:hAnsi="Arial" w:cs="Arial"/>
          <w:color w:val="FF0000"/>
        </w:rPr>
      </w:pPr>
    </w:p>
    <w:p w14:paraId="12E3EE28" w14:textId="1EEF3AF7" w:rsidR="0043158E" w:rsidRPr="009D30B4" w:rsidRDefault="00D65990" w:rsidP="004057A3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E3701A">
        <w:rPr>
          <w:rFonts w:ascii="Arial" w:hAnsi="Arial" w:cs="Arial"/>
        </w:rPr>
        <w:t xml:space="preserve">W </w:t>
      </w:r>
      <w:r w:rsidR="00601D39" w:rsidRPr="00E3701A">
        <w:rPr>
          <w:rFonts w:ascii="Arial" w:hAnsi="Arial" w:cs="Arial"/>
        </w:rPr>
        <w:t>propozycji</w:t>
      </w:r>
      <w:r w:rsidRPr="00E3701A">
        <w:rPr>
          <w:rFonts w:ascii="Arial" w:hAnsi="Arial" w:cs="Arial"/>
        </w:rPr>
        <w:t xml:space="preserve"> plan</w:t>
      </w:r>
      <w:r w:rsidR="00601D39" w:rsidRPr="00E3701A">
        <w:rPr>
          <w:rFonts w:ascii="Arial" w:hAnsi="Arial" w:cs="Arial"/>
        </w:rPr>
        <w:t>u</w:t>
      </w:r>
      <w:r w:rsidRPr="00E3701A">
        <w:rPr>
          <w:rFonts w:ascii="Arial" w:hAnsi="Arial" w:cs="Arial"/>
        </w:rPr>
        <w:t xml:space="preserve"> przygotowań z repetytorium </w:t>
      </w:r>
      <w:r w:rsidRPr="00E3701A">
        <w:rPr>
          <w:rFonts w:ascii="Arial" w:hAnsi="Arial" w:cs="Arial"/>
          <w:i/>
        </w:rPr>
        <w:t>Teraz egzamin ósmoklasisty</w:t>
      </w:r>
      <w:r w:rsidR="00601D39" w:rsidRPr="00E3701A">
        <w:rPr>
          <w:rFonts w:ascii="Arial" w:hAnsi="Arial" w:cs="Arial"/>
          <w:i/>
        </w:rPr>
        <w:t xml:space="preserve"> </w:t>
      </w:r>
      <w:r w:rsidR="00E97BE0" w:rsidRPr="00E3701A">
        <w:rPr>
          <w:rFonts w:ascii="Arial" w:hAnsi="Arial" w:cs="Arial"/>
        </w:rPr>
        <w:t xml:space="preserve">uwzględniono </w:t>
      </w:r>
      <w:r w:rsidR="004057A3" w:rsidRPr="00E3701A">
        <w:rPr>
          <w:rFonts w:ascii="Arial" w:hAnsi="Arial" w:cs="Arial"/>
        </w:rPr>
        <w:t>zagadnienia zgodne z wymaganiami egzaminacyjnymi</w:t>
      </w:r>
      <w:r w:rsidR="00C75584">
        <w:rPr>
          <w:rFonts w:ascii="Arial" w:hAnsi="Arial" w:cs="Arial"/>
        </w:rPr>
        <w:t xml:space="preserve"> określonymi w podstawie </w:t>
      </w:r>
      <w:r w:rsidR="00A02B37">
        <w:rPr>
          <w:rFonts w:ascii="Arial" w:hAnsi="Arial" w:cs="Arial"/>
        </w:rPr>
        <w:t>programowej</w:t>
      </w:r>
      <w:r w:rsidR="004057A3" w:rsidRPr="00E3701A">
        <w:rPr>
          <w:rFonts w:ascii="Arial" w:hAnsi="Arial" w:cs="Arial"/>
        </w:rPr>
        <w:t>, któr</w:t>
      </w:r>
      <w:r w:rsidR="00A02B37">
        <w:rPr>
          <w:rFonts w:ascii="Arial" w:hAnsi="Arial" w:cs="Arial"/>
        </w:rPr>
        <w:t>a</w:t>
      </w:r>
      <w:r w:rsidR="004057A3" w:rsidRPr="00E3701A">
        <w:rPr>
          <w:rFonts w:ascii="Arial" w:hAnsi="Arial" w:cs="Arial"/>
        </w:rPr>
        <w:t xml:space="preserve"> będ</w:t>
      </w:r>
      <w:r w:rsidR="00A02B37">
        <w:rPr>
          <w:rFonts w:ascii="Arial" w:hAnsi="Arial" w:cs="Arial"/>
        </w:rPr>
        <w:t>zie</w:t>
      </w:r>
      <w:r w:rsidR="004057A3" w:rsidRPr="00E3701A">
        <w:rPr>
          <w:rFonts w:ascii="Arial" w:hAnsi="Arial" w:cs="Arial"/>
        </w:rPr>
        <w:t xml:space="preserve"> obowiązywać w</w:t>
      </w:r>
      <w:r w:rsidR="00E7657D">
        <w:rPr>
          <w:rFonts w:ascii="Arial" w:hAnsi="Arial" w:cs="Arial"/>
        </w:rPr>
        <w:t xml:space="preserve"> roku szkolnym</w:t>
      </w:r>
      <w:r w:rsidR="004057A3" w:rsidRPr="00E3701A">
        <w:rPr>
          <w:rFonts w:ascii="Arial" w:hAnsi="Arial" w:cs="Arial"/>
        </w:rPr>
        <w:t xml:space="preserve"> 202</w:t>
      </w:r>
      <w:r w:rsidR="002061FA">
        <w:rPr>
          <w:rFonts w:ascii="Arial" w:hAnsi="Arial" w:cs="Arial"/>
        </w:rPr>
        <w:t>4</w:t>
      </w:r>
      <w:r w:rsidR="00E7657D">
        <w:rPr>
          <w:rFonts w:ascii="Arial" w:hAnsi="Arial" w:cs="Arial"/>
        </w:rPr>
        <w:t>/2025</w:t>
      </w:r>
      <w:r w:rsidR="004057A3" w:rsidRPr="00E3701A">
        <w:rPr>
          <w:rFonts w:ascii="Arial" w:hAnsi="Arial" w:cs="Arial"/>
        </w:rPr>
        <w:t xml:space="preserve"> r.</w:t>
      </w:r>
      <w:r w:rsidR="00E3701A">
        <w:rPr>
          <w:rStyle w:val="Odwoanieprzypisudolnego"/>
          <w:rFonts w:ascii="Arial" w:hAnsi="Arial" w:cs="Arial"/>
        </w:rPr>
        <w:footnoteReference w:id="1"/>
      </w:r>
      <w:r w:rsidR="004057A3" w:rsidRPr="00E3701A">
        <w:rPr>
          <w:rFonts w:ascii="Arial" w:hAnsi="Arial" w:cs="Arial"/>
        </w:rPr>
        <w:t xml:space="preserve"> </w:t>
      </w:r>
      <w:r w:rsidR="000136B7" w:rsidRPr="00E3701A">
        <w:rPr>
          <w:rFonts w:ascii="Arial" w:hAnsi="Arial" w:cs="Arial"/>
        </w:rPr>
        <w:t>Materiał p</w:t>
      </w:r>
      <w:r w:rsidR="004057A3" w:rsidRPr="00E3701A">
        <w:rPr>
          <w:rFonts w:ascii="Arial" w:hAnsi="Arial" w:cs="Arial"/>
        </w:rPr>
        <w:t>odzielono na 3</w:t>
      </w:r>
      <w:r w:rsidR="00E942BF">
        <w:rPr>
          <w:rFonts w:ascii="Arial" w:hAnsi="Arial" w:cs="Arial"/>
        </w:rPr>
        <w:t>5</w:t>
      </w:r>
      <w:r w:rsidR="004057A3" w:rsidRPr="00E3701A">
        <w:rPr>
          <w:rFonts w:ascii="Arial" w:hAnsi="Arial" w:cs="Arial"/>
        </w:rPr>
        <w:t xml:space="preserve"> jednost</w:t>
      </w:r>
      <w:r w:rsidR="00E942BF">
        <w:rPr>
          <w:rFonts w:ascii="Arial" w:hAnsi="Arial" w:cs="Arial"/>
        </w:rPr>
        <w:t>ek</w:t>
      </w:r>
      <w:r w:rsidR="004057A3" w:rsidRPr="00E3701A">
        <w:rPr>
          <w:rFonts w:ascii="Arial" w:hAnsi="Arial" w:cs="Arial"/>
        </w:rPr>
        <w:t xml:space="preserve"> powtórzeniow</w:t>
      </w:r>
      <w:r w:rsidR="00E942BF">
        <w:rPr>
          <w:rFonts w:ascii="Arial" w:hAnsi="Arial" w:cs="Arial"/>
        </w:rPr>
        <w:t>ych</w:t>
      </w:r>
      <w:r w:rsidR="004057A3" w:rsidRPr="00E3701A">
        <w:rPr>
          <w:rFonts w:ascii="Arial" w:hAnsi="Arial" w:cs="Arial"/>
        </w:rPr>
        <w:t>.</w:t>
      </w:r>
      <w:r w:rsidR="004057A3" w:rsidRPr="00E3701A">
        <w:rPr>
          <w:rFonts w:ascii="Arial" w:hAnsi="Arial" w:cs="Arial"/>
          <w:i/>
        </w:rPr>
        <w:t xml:space="preserve"> </w:t>
      </w:r>
      <w:r w:rsidR="00612EEE" w:rsidRPr="00E3701A">
        <w:rPr>
          <w:rFonts w:ascii="Arial" w:hAnsi="Arial" w:cs="Arial"/>
          <w:shd w:val="clear" w:color="auto" w:fill="FFFFFF" w:themeFill="background1"/>
        </w:rPr>
        <w:t>Modułowy charakter opracowania</w:t>
      </w:r>
      <w:r w:rsidR="00EB43A4" w:rsidRPr="00E3701A">
        <w:rPr>
          <w:rFonts w:ascii="Arial" w:hAnsi="Arial" w:cs="Arial"/>
          <w:shd w:val="clear" w:color="auto" w:fill="FFFFFF" w:themeFill="background1"/>
        </w:rPr>
        <w:t xml:space="preserve"> umożliwia zmienianie kolejności </w:t>
      </w:r>
      <w:r w:rsidR="004057A3" w:rsidRPr="00E3701A">
        <w:rPr>
          <w:rFonts w:ascii="Arial" w:hAnsi="Arial" w:cs="Arial"/>
          <w:shd w:val="clear" w:color="auto" w:fill="FFFFFF" w:themeFill="background1"/>
        </w:rPr>
        <w:t>wybranych zagadnień</w:t>
      </w:r>
      <w:r w:rsidR="00457188" w:rsidRPr="00E3701A">
        <w:rPr>
          <w:rFonts w:ascii="Arial" w:hAnsi="Arial" w:cs="Arial"/>
          <w:shd w:val="clear" w:color="auto" w:fill="FFFFFF" w:themeFill="background1"/>
        </w:rPr>
        <w:t>, łączenie ich w większe jednostki bądź rozbijanie na mniejsze</w:t>
      </w:r>
      <w:r w:rsidR="00EB43A4" w:rsidRPr="00E3701A">
        <w:rPr>
          <w:rFonts w:ascii="Arial" w:hAnsi="Arial" w:cs="Arial"/>
          <w:shd w:val="clear" w:color="auto" w:fill="FFFFFF" w:themeFill="background1"/>
        </w:rPr>
        <w:t xml:space="preserve"> oraz</w:t>
      </w:r>
      <w:r w:rsidR="00612EEE" w:rsidRPr="00E3701A">
        <w:rPr>
          <w:rFonts w:ascii="Arial" w:hAnsi="Arial" w:cs="Arial"/>
          <w:shd w:val="clear" w:color="auto" w:fill="FFFFFF" w:themeFill="background1"/>
        </w:rPr>
        <w:t xml:space="preserve"> dostosowywanie </w:t>
      </w:r>
      <w:r w:rsidR="00EB43A4" w:rsidRPr="00E3701A">
        <w:rPr>
          <w:rFonts w:ascii="Arial" w:hAnsi="Arial" w:cs="Arial"/>
          <w:shd w:val="clear" w:color="auto" w:fill="FFFFFF" w:themeFill="background1"/>
        </w:rPr>
        <w:t>ich</w:t>
      </w:r>
      <w:r w:rsidR="00612EEE" w:rsidRPr="00E3701A">
        <w:rPr>
          <w:rFonts w:ascii="Arial" w:hAnsi="Arial" w:cs="Arial"/>
          <w:shd w:val="clear" w:color="auto" w:fill="FFFFFF" w:themeFill="background1"/>
        </w:rPr>
        <w:t xml:space="preserve"> do bieżąco realizowan</w:t>
      </w:r>
      <w:r w:rsidR="00EB43A4" w:rsidRPr="00E3701A">
        <w:rPr>
          <w:rFonts w:ascii="Arial" w:hAnsi="Arial" w:cs="Arial"/>
          <w:shd w:val="clear" w:color="auto" w:fill="FFFFFF" w:themeFill="background1"/>
        </w:rPr>
        <w:t>ego</w:t>
      </w:r>
      <w:r w:rsidR="00612EEE" w:rsidRPr="00E3701A">
        <w:rPr>
          <w:rFonts w:ascii="Arial" w:hAnsi="Arial" w:cs="Arial"/>
          <w:shd w:val="clear" w:color="auto" w:fill="FFFFFF" w:themeFill="background1"/>
        </w:rPr>
        <w:t xml:space="preserve"> </w:t>
      </w:r>
      <w:r w:rsidR="00EB43A4" w:rsidRPr="00E3701A">
        <w:rPr>
          <w:rFonts w:ascii="Arial" w:hAnsi="Arial" w:cs="Arial"/>
          <w:shd w:val="clear" w:color="auto" w:fill="FFFFFF" w:themeFill="background1"/>
        </w:rPr>
        <w:t>materiału</w:t>
      </w:r>
      <w:r w:rsidR="008E7A93" w:rsidRPr="00E3701A">
        <w:rPr>
          <w:rFonts w:ascii="Arial" w:hAnsi="Arial" w:cs="Arial"/>
          <w:shd w:val="clear" w:color="auto" w:fill="FFFFFF" w:themeFill="background1"/>
        </w:rPr>
        <w:t xml:space="preserve"> oraz potrzeb uczniów</w:t>
      </w:r>
      <w:r w:rsidR="00612EEE" w:rsidRPr="00E3701A">
        <w:rPr>
          <w:rFonts w:ascii="Arial" w:hAnsi="Arial" w:cs="Arial"/>
          <w:shd w:val="clear" w:color="auto" w:fill="FFFFFF" w:themeFill="background1"/>
        </w:rPr>
        <w:t>.</w:t>
      </w:r>
      <w:r w:rsidR="00E6157E" w:rsidRPr="00E3701A">
        <w:rPr>
          <w:rFonts w:ascii="Arial" w:hAnsi="Arial" w:cs="Arial"/>
          <w:shd w:val="clear" w:color="auto" w:fill="FFFFFF" w:themeFill="background1"/>
        </w:rPr>
        <w:t xml:space="preserve"> </w:t>
      </w:r>
      <w:r w:rsidR="00022A65" w:rsidRPr="00E3701A">
        <w:rPr>
          <w:rFonts w:ascii="Arial" w:hAnsi="Arial" w:cs="Arial"/>
          <w:shd w:val="clear" w:color="auto" w:fill="FFFFFF"/>
        </w:rPr>
        <w:t xml:space="preserve">Powtórzenia nie muszą za każdym razem zajmować całej godziny lekcyjnej. </w:t>
      </w:r>
      <w:r w:rsidR="0043158E" w:rsidRPr="00E3701A">
        <w:rPr>
          <w:rFonts w:ascii="Arial" w:hAnsi="Arial" w:cs="Arial"/>
          <w:shd w:val="clear" w:color="auto" w:fill="FFFFFF"/>
        </w:rPr>
        <w:t xml:space="preserve">W zależności o stylu pracy i możliwości uczniów – część zadań może być przez nich </w:t>
      </w:r>
      <w:r w:rsidR="0043158E" w:rsidRPr="009D30B4">
        <w:rPr>
          <w:rFonts w:ascii="Arial" w:hAnsi="Arial" w:cs="Arial"/>
          <w:shd w:val="clear" w:color="auto" w:fill="FFFFFF"/>
        </w:rPr>
        <w:t>wykonywana samodzielnie, w domu.</w:t>
      </w:r>
    </w:p>
    <w:p w14:paraId="68FA77D7" w14:textId="2D0BBE9A" w:rsidR="004057A3" w:rsidRPr="00E3701A" w:rsidRDefault="004057A3" w:rsidP="00344FDF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9D30B4">
        <w:rPr>
          <w:rFonts w:ascii="Arial" w:hAnsi="Arial" w:cs="Arial"/>
          <w:shd w:val="clear" w:color="auto" w:fill="FFFFFF"/>
        </w:rPr>
        <w:t xml:space="preserve">Na końcu opracowania </w:t>
      </w:r>
      <w:r w:rsidR="00344FDF" w:rsidRPr="009D30B4">
        <w:rPr>
          <w:rFonts w:ascii="Arial" w:hAnsi="Arial" w:cs="Arial"/>
          <w:shd w:val="clear" w:color="auto" w:fill="FFFFFF"/>
        </w:rPr>
        <w:t>wyszczególniono tytuły utworów, do</w:t>
      </w:r>
      <w:r w:rsidR="00E942BF" w:rsidRPr="009D30B4">
        <w:rPr>
          <w:rFonts w:ascii="Arial" w:hAnsi="Arial" w:cs="Arial"/>
          <w:shd w:val="clear" w:color="auto" w:fill="FFFFFF"/>
        </w:rPr>
        <w:t xml:space="preserve"> których ósmoklasiści będą mogli odwołać się w wypracowaniu. W powtórkach szczególnie warto uwzględnić te</w:t>
      </w:r>
      <w:r w:rsidR="009D30B4" w:rsidRPr="009D30B4">
        <w:rPr>
          <w:rFonts w:ascii="Arial" w:hAnsi="Arial" w:cs="Arial"/>
          <w:shd w:val="clear" w:color="auto" w:fill="FFFFFF"/>
        </w:rPr>
        <w:t xml:space="preserve"> dzieła</w:t>
      </w:r>
      <w:r w:rsidR="00E942BF" w:rsidRPr="009D30B4">
        <w:rPr>
          <w:rFonts w:ascii="Arial" w:hAnsi="Arial" w:cs="Arial"/>
          <w:shd w:val="clear" w:color="auto" w:fill="FFFFFF"/>
        </w:rPr>
        <w:t>, które zapadły uczniom w pamięć, były przez nich lubiane (dzięki temu zwiększymy szanse uczniów na funkcjonalne odwołanie do tekstu w wypowiedzi pisemnej).</w:t>
      </w:r>
    </w:p>
    <w:p w14:paraId="6BD45915" w14:textId="77777777" w:rsidR="004057A3" w:rsidRPr="00E3701A" w:rsidRDefault="004057A3" w:rsidP="004057A3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4C6A5CA2" w14:textId="77777777" w:rsidR="00057E66" w:rsidRPr="00E3701A" w:rsidRDefault="00057E66" w:rsidP="00057E66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 w:themeFill="background1"/>
        </w:rPr>
      </w:pPr>
      <w:r w:rsidRPr="00E3701A">
        <w:rPr>
          <w:rFonts w:ascii="Arial" w:hAnsi="Arial" w:cs="Arial"/>
          <w:shd w:val="clear" w:color="auto" w:fill="FFFFFF" w:themeFill="background1"/>
        </w:rPr>
        <w:t>W p</w:t>
      </w:r>
      <w:r w:rsidR="000136B7" w:rsidRPr="00E3701A">
        <w:rPr>
          <w:rFonts w:ascii="Arial" w:hAnsi="Arial" w:cs="Arial"/>
          <w:shd w:val="clear" w:color="auto" w:fill="FFFFFF" w:themeFill="background1"/>
        </w:rPr>
        <w:t>ropozycji</w:t>
      </w:r>
      <w:r w:rsidRPr="00E3701A">
        <w:rPr>
          <w:rFonts w:ascii="Arial" w:hAnsi="Arial" w:cs="Arial"/>
          <w:shd w:val="clear" w:color="auto" w:fill="FFFFFF" w:themeFill="background1"/>
        </w:rPr>
        <w:t xml:space="preserve"> plan</w:t>
      </w:r>
      <w:r w:rsidR="000136B7" w:rsidRPr="00E3701A">
        <w:rPr>
          <w:rFonts w:ascii="Arial" w:hAnsi="Arial" w:cs="Arial"/>
          <w:shd w:val="clear" w:color="auto" w:fill="FFFFFF" w:themeFill="background1"/>
        </w:rPr>
        <w:t>u</w:t>
      </w:r>
      <w:r w:rsidRPr="00E3701A">
        <w:rPr>
          <w:rFonts w:ascii="Arial" w:hAnsi="Arial" w:cs="Arial"/>
          <w:shd w:val="clear" w:color="auto" w:fill="FFFFFF" w:themeFill="background1"/>
        </w:rPr>
        <w:t xml:space="preserve"> poszczególnymi kolorami wyróżniono działy repetytorium: </w:t>
      </w:r>
    </w:p>
    <w:p w14:paraId="2770A32C" w14:textId="77777777" w:rsidR="00057E66" w:rsidRPr="00E3701A" w:rsidRDefault="00057E66" w:rsidP="00057E66">
      <w:pPr>
        <w:spacing w:after="0" w:line="240" w:lineRule="auto"/>
        <w:jc w:val="both"/>
        <w:rPr>
          <w:rFonts w:ascii="Arial" w:hAnsi="Arial" w:cs="Arial"/>
        </w:rPr>
      </w:pPr>
    </w:p>
    <w:p w14:paraId="27308D2D" w14:textId="77777777" w:rsidR="00F4752E" w:rsidRPr="00E3701A" w:rsidRDefault="00057E66" w:rsidP="00F4752E">
      <w:pPr>
        <w:rPr>
          <w:rFonts w:ascii="Arial" w:hAnsi="Arial" w:cs="Arial"/>
          <w:color w:val="0070C0"/>
        </w:rPr>
      </w:pPr>
      <w:r w:rsidRPr="00E3701A">
        <w:rPr>
          <w:rFonts w:ascii="Arial" w:hAnsi="Arial" w:cs="Arial"/>
          <w:color w:val="0070C0"/>
        </w:rPr>
        <w:t xml:space="preserve">ANALIZA I INTERPRETACJA UTWORU  </w:t>
      </w:r>
    </w:p>
    <w:p w14:paraId="0CA4C80D" w14:textId="77777777" w:rsidR="00F4752E" w:rsidRPr="00E3701A" w:rsidRDefault="00057E66" w:rsidP="00F4752E">
      <w:pPr>
        <w:rPr>
          <w:rFonts w:ascii="Arial" w:hAnsi="Arial" w:cs="Arial"/>
          <w:color w:val="CC66FF"/>
        </w:rPr>
      </w:pPr>
      <w:r w:rsidRPr="00E3701A">
        <w:rPr>
          <w:rFonts w:ascii="Arial" w:hAnsi="Arial" w:cs="Arial"/>
          <w:color w:val="CC66FF"/>
        </w:rPr>
        <w:t>TWORZENIE WYPOWIEDZI</w:t>
      </w:r>
      <w:r w:rsidR="00F4752E" w:rsidRPr="00E3701A">
        <w:rPr>
          <w:rFonts w:ascii="Arial" w:hAnsi="Arial" w:cs="Arial"/>
          <w:color w:val="CC66FF"/>
        </w:rPr>
        <w:t xml:space="preserve"> </w:t>
      </w:r>
    </w:p>
    <w:p w14:paraId="289B3FE4" w14:textId="77777777" w:rsidR="0043158E" w:rsidRPr="00E3701A" w:rsidRDefault="0043158E" w:rsidP="00F4752E">
      <w:pPr>
        <w:rPr>
          <w:rFonts w:ascii="Arial" w:hAnsi="Arial" w:cs="Arial"/>
          <w:color w:val="92D050"/>
        </w:rPr>
      </w:pPr>
      <w:r w:rsidRPr="00E3701A">
        <w:rPr>
          <w:rFonts w:ascii="Arial" w:hAnsi="Arial" w:cs="Arial"/>
          <w:color w:val="92D050"/>
        </w:rPr>
        <w:t>KSZTAŁCENIE JĘZYKOWE</w:t>
      </w:r>
    </w:p>
    <w:p w14:paraId="66EEC4E6" w14:textId="77777777" w:rsidR="00EB43A4" w:rsidRPr="00E3701A" w:rsidRDefault="00EB43A4" w:rsidP="00057E66">
      <w:pPr>
        <w:spacing w:after="0" w:line="240" w:lineRule="auto"/>
        <w:jc w:val="both"/>
        <w:rPr>
          <w:rFonts w:ascii="Arial" w:hAnsi="Arial" w:cs="Arial"/>
        </w:rPr>
      </w:pPr>
    </w:p>
    <w:p w14:paraId="710498CC" w14:textId="77777777" w:rsidR="00EB43A4" w:rsidRPr="00E3701A" w:rsidRDefault="00EB43A4" w:rsidP="00057E66">
      <w:pPr>
        <w:spacing w:after="0" w:line="240" w:lineRule="auto"/>
        <w:jc w:val="both"/>
        <w:rPr>
          <w:rFonts w:ascii="Arial" w:hAnsi="Arial" w:cs="Arial"/>
        </w:rPr>
      </w:pPr>
    </w:p>
    <w:p w14:paraId="5866C3DE" w14:textId="77777777" w:rsidR="00EB43A4" w:rsidRPr="00E3701A" w:rsidRDefault="00EB43A4" w:rsidP="00057E66">
      <w:pPr>
        <w:spacing w:after="0" w:line="240" w:lineRule="auto"/>
        <w:jc w:val="both"/>
        <w:rPr>
          <w:rFonts w:ascii="Arial" w:hAnsi="Arial" w:cs="Arial"/>
        </w:rPr>
      </w:pPr>
    </w:p>
    <w:p w14:paraId="7974FBEE" w14:textId="77777777" w:rsidR="00EB43A4" w:rsidRPr="00E3701A" w:rsidRDefault="00EB43A4" w:rsidP="00057E66">
      <w:pPr>
        <w:spacing w:after="0" w:line="240" w:lineRule="auto"/>
        <w:jc w:val="both"/>
        <w:rPr>
          <w:rFonts w:ascii="Arial" w:hAnsi="Arial" w:cs="Arial"/>
        </w:rPr>
      </w:pPr>
    </w:p>
    <w:p w14:paraId="17F1C2F6" w14:textId="77777777" w:rsidR="00EB43A4" w:rsidRPr="00E3701A" w:rsidRDefault="00EB43A4" w:rsidP="00057E66">
      <w:pPr>
        <w:spacing w:after="0" w:line="240" w:lineRule="auto"/>
        <w:jc w:val="both"/>
        <w:rPr>
          <w:rFonts w:ascii="Arial" w:hAnsi="Arial" w:cs="Arial"/>
        </w:rPr>
      </w:pPr>
    </w:p>
    <w:p w14:paraId="30D1279E" w14:textId="77777777" w:rsidR="00EB43A4" w:rsidRPr="00E3701A" w:rsidRDefault="00EB43A4" w:rsidP="00057E66">
      <w:pPr>
        <w:spacing w:after="0" w:line="240" w:lineRule="auto"/>
        <w:jc w:val="both"/>
        <w:rPr>
          <w:rFonts w:ascii="Arial" w:hAnsi="Arial" w:cs="Arial"/>
        </w:rPr>
      </w:pPr>
    </w:p>
    <w:p w14:paraId="62E9A07A" w14:textId="77777777" w:rsidR="00EB43A4" w:rsidRPr="00E3701A" w:rsidRDefault="00EB43A4" w:rsidP="00057E66">
      <w:pPr>
        <w:spacing w:after="0" w:line="240" w:lineRule="auto"/>
        <w:jc w:val="both"/>
        <w:rPr>
          <w:rFonts w:ascii="Arial" w:hAnsi="Arial" w:cs="Arial"/>
        </w:rPr>
      </w:pPr>
    </w:p>
    <w:p w14:paraId="37BE5E7C" w14:textId="77777777" w:rsidR="00EB43A4" w:rsidRDefault="00EB43A4" w:rsidP="00057E66">
      <w:pPr>
        <w:spacing w:after="0" w:line="240" w:lineRule="auto"/>
        <w:jc w:val="both"/>
        <w:rPr>
          <w:rFonts w:ascii="Arial" w:hAnsi="Arial" w:cs="Arial"/>
        </w:rPr>
      </w:pPr>
    </w:p>
    <w:p w14:paraId="1D3B7FAF" w14:textId="77777777" w:rsidR="00E3701A" w:rsidRDefault="00E3701A" w:rsidP="00057E66">
      <w:pPr>
        <w:spacing w:after="0" w:line="240" w:lineRule="auto"/>
        <w:jc w:val="both"/>
        <w:rPr>
          <w:rFonts w:ascii="Arial" w:hAnsi="Arial" w:cs="Arial"/>
        </w:rPr>
      </w:pPr>
    </w:p>
    <w:p w14:paraId="0E9E1EBD" w14:textId="77777777" w:rsidR="00E3701A" w:rsidRPr="00E3701A" w:rsidRDefault="00E3701A" w:rsidP="00057E6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2551"/>
        <w:gridCol w:w="6061"/>
      </w:tblGrid>
      <w:tr w:rsidR="000136B7" w:rsidRPr="00E3701A" w14:paraId="1D9B96C8" w14:textId="77777777" w:rsidTr="000136B7">
        <w:tc>
          <w:tcPr>
            <w:tcW w:w="7933" w:type="dxa"/>
            <w:gridSpan w:val="4"/>
            <w:shd w:val="clear" w:color="auto" w:fill="FBE4D5" w:themeFill="accent2" w:themeFillTint="33"/>
          </w:tcPr>
          <w:p w14:paraId="630DFB0B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  <w:p w14:paraId="2A64D2A7" w14:textId="69302068" w:rsidR="000136B7" w:rsidRPr="00E3701A" w:rsidRDefault="000136B7" w:rsidP="008E376E">
            <w:pPr>
              <w:jc w:val="center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 xml:space="preserve">Propozycja organizacji pracy z Repetytorium </w:t>
            </w:r>
            <w:r w:rsidRPr="00E3701A">
              <w:rPr>
                <w:rFonts w:ascii="Arial" w:hAnsi="Arial" w:cs="Arial"/>
                <w:b/>
                <w:i/>
              </w:rPr>
              <w:t xml:space="preserve">Teraz egzamin ósmoklasisty </w:t>
            </w:r>
            <w:r w:rsidRPr="00E3701A">
              <w:rPr>
                <w:rFonts w:ascii="Arial" w:hAnsi="Arial" w:cs="Arial"/>
                <w:b/>
              </w:rPr>
              <w:t xml:space="preserve">przed egzaminem w </w:t>
            </w:r>
            <w:r w:rsidR="00760BDC">
              <w:rPr>
                <w:rFonts w:ascii="Arial" w:hAnsi="Arial" w:cs="Arial"/>
                <w:b/>
              </w:rPr>
              <w:t xml:space="preserve"> roku szkolnym 2024/2025</w:t>
            </w:r>
            <w:r w:rsidRPr="00E3701A">
              <w:rPr>
                <w:rFonts w:ascii="Arial" w:hAnsi="Arial" w:cs="Arial"/>
                <w:b/>
              </w:rPr>
              <w:t xml:space="preserve"> r.</w:t>
            </w:r>
          </w:p>
          <w:p w14:paraId="78F21B98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61" w:type="dxa"/>
            <w:vMerge w:val="restart"/>
            <w:shd w:val="clear" w:color="auto" w:fill="FBE4D5" w:themeFill="accent2" w:themeFillTint="33"/>
          </w:tcPr>
          <w:p w14:paraId="7B1988A2" w14:textId="7F11BC6C" w:rsidR="000136B7" w:rsidRPr="00E3701A" w:rsidRDefault="000136B7" w:rsidP="008E376E">
            <w:pPr>
              <w:jc w:val="center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 xml:space="preserve">Komentarze dotyczące zagadnień </w:t>
            </w:r>
            <w:r w:rsidR="00524BA2">
              <w:rPr>
                <w:rFonts w:ascii="Arial" w:hAnsi="Arial" w:cs="Arial"/>
                <w:b/>
              </w:rPr>
              <w:t>usuniętych z podstawy programowej 2024</w:t>
            </w:r>
            <w:r w:rsidR="00F93D15">
              <w:rPr>
                <w:rFonts w:ascii="Arial" w:hAnsi="Arial" w:cs="Arial"/>
                <w:b/>
              </w:rPr>
              <w:t xml:space="preserve"> </w:t>
            </w:r>
            <w:r w:rsidRPr="00E3701A">
              <w:rPr>
                <w:rFonts w:ascii="Arial" w:hAnsi="Arial" w:cs="Arial"/>
                <w:b/>
              </w:rPr>
              <w:t xml:space="preserve">oraz informacje o dodatkowych materiałach dostępnych w portalu </w:t>
            </w:r>
            <w:r w:rsidRPr="00E3701A">
              <w:rPr>
                <w:rFonts w:ascii="Arial" w:hAnsi="Arial" w:cs="Arial"/>
                <w:b/>
                <w:color w:val="92D050"/>
              </w:rPr>
              <w:t>dlanauczyciela.pl</w:t>
            </w:r>
          </w:p>
        </w:tc>
      </w:tr>
      <w:tr w:rsidR="000136B7" w:rsidRPr="00E3701A" w14:paraId="314431E2" w14:textId="77777777" w:rsidTr="009A158E">
        <w:tc>
          <w:tcPr>
            <w:tcW w:w="1980" w:type="dxa"/>
            <w:shd w:val="clear" w:color="auto" w:fill="FFF2CC" w:themeFill="accent4" w:themeFillTint="33"/>
          </w:tcPr>
          <w:p w14:paraId="74F427BB" w14:textId="77777777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Jednostki powtórzeniowe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55A53029" w14:textId="77777777" w:rsidR="000136B7" w:rsidRPr="00E3701A" w:rsidRDefault="000136B7" w:rsidP="00E3701A">
            <w:pPr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Zagadnienia</w:t>
            </w:r>
            <w:r w:rsidR="00E3701A" w:rsidRPr="00E3701A">
              <w:rPr>
                <w:rFonts w:ascii="Arial" w:hAnsi="Arial" w:cs="Arial"/>
                <w:b/>
              </w:rPr>
              <w:t xml:space="preserve"> do powtórzenia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3D357F38" w14:textId="77777777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Teoria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485E5784" w14:textId="77777777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Zadania</w:t>
            </w:r>
          </w:p>
        </w:tc>
        <w:tc>
          <w:tcPr>
            <w:tcW w:w="6061" w:type="dxa"/>
            <w:vMerge/>
          </w:tcPr>
          <w:p w14:paraId="66504A6D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</w:tr>
      <w:tr w:rsidR="000136B7" w:rsidRPr="00E3701A" w14:paraId="353328F4" w14:textId="77777777" w:rsidTr="009A158E">
        <w:tc>
          <w:tcPr>
            <w:tcW w:w="1980" w:type="dxa"/>
            <w:vMerge w:val="restart"/>
          </w:tcPr>
          <w:p w14:paraId="203A6F5D" w14:textId="77777777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1.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7CCF0877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Budowa utworu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2D84BA96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8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57F6E1FC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13, zad. 9. i 10.</w:t>
            </w:r>
          </w:p>
        </w:tc>
        <w:tc>
          <w:tcPr>
            <w:tcW w:w="6061" w:type="dxa"/>
          </w:tcPr>
          <w:p w14:paraId="3548640D" w14:textId="7FDD2C0B" w:rsidR="000136B7" w:rsidRPr="00E3701A" w:rsidRDefault="000136B7" w:rsidP="008E376E">
            <w:pPr>
              <w:rPr>
                <w:rFonts w:ascii="Arial" w:hAnsi="Arial" w:cs="Arial"/>
              </w:rPr>
            </w:pPr>
          </w:p>
        </w:tc>
      </w:tr>
      <w:tr w:rsidR="000136B7" w:rsidRPr="00E3701A" w14:paraId="227B46BD" w14:textId="77777777" w:rsidTr="009A158E">
        <w:tc>
          <w:tcPr>
            <w:tcW w:w="1980" w:type="dxa"/>
            <w:vMerge/>
          </w:tcPr>
          <w:p w14:paraId="06B6F781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B4C6E7" w:themeFill="accent1" w:themeFillTint="66"/>
          </w:tcPr>
          <w:p w14:paraId="3441C1B1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Środki stylistyczne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59B0751F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8–10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618A0D96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11, zad. 1. i 2.</w:t>
            </w:r>
          </w:p>
          <w:p w14:paraId="08381FD8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12, zad. 3. i 4.</w:t>
            </w:r>
          </w:p>
          <w:p w14:paraId="6C2A479B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13, zad. 7.–10.</w:t>
            </w:r>
          </w:p>
        </w:tc>
        <w:tc>
          <w:tcPr>
            <w:tcW w:w="6061" w:type="dxa"/>
          </w:tcPr>
          <w:p w14:paraId="2D09F09B" w14:textId="5DD1CD12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="00524BA2">
              <w:rPr>
                <w:rFonts w:ascii="Arial" w:hAnsi="Arial" w:cs="Arial"/>
                <w:b/>
              </w:rPr>
              <w:t>Z podstawy programowej usunięto pojęcia</w:t>
            </w:r>
            <w:r w:rsidRPr="00E3701A">
              <w:rPr>
                <w:rFonts w:ascii="Arial" w:hAnsi="Arial" w:cs="Arial"/>
                <w:b/>
              </w:rPr>
              <w:t>:</w:t>
            </w:r>
            <w:r w:rsidRPr="00E3701A">
              <w:rPr>
                <w:rFonts w:ascii="Arial" w:hAnsi="Arial" w:cs="Arial"/>
              </w:rPr>
              <w:t xml:space="preserve"> </w:t>
            </w:r>
            <w:r w:rsidRPr="00D1413A">
              <w:rPr>
                <w:rFonts w:ascii="Arial" w:hAnsi="Arial" w:cs="Arial"/>
                <w:i/>
              </w:rPr>
              <w:t>porównanie homeryckie,</w:t>
            </w:r>
            <w:r w:rsidR="00524BA2" w:rsidRPr="00D1413A">
              <w:rPr>
                <w:rFonts w:ascii="Arial" w:hAnsi="Arial" w:cs="Arial"/>
                <w:i/>
              </w:rPr>
              <w:t xml:space="preserve"> </w:t>
            </w:r>
            <w:r w:rsidRPr="00D1413A">
              <w:rPr>
                <w:rFonts w:ascii="Arial" w:hAnsi="Arial" w:cs="Arial"/>
                <w:i/>
              </w:rPr>
              <w:t>eufemizm, anafora</w:t>
            </w:r>
            <w:r w:rsidR="00524BA2">
              <w:rPr>
                <w:rFonts w:ascii="Arial" w:hAnsi="Arial" w:cs="Arial"/>
              </w:rPr>
              <w:t>, dlatego w trakcie powtórek można je pominąć</w:t>
            </w:r>
            <w:r w:rsidRPr="00E3701A">
              <w:rPr>
                <w:rFonts w:ascii="Arial" w:hAnsi="Arial" w:cs="Arial"/>
              </w:rPr>
              <w:t>.</w:t>
            </w:r>
          </w:p>
          <w:p w14:paraId="15C4303D" w14:textId="63456552" w:rsidR="0042642C" w:rsidRPr="00E3701A" w:rsidRDefault="0042642C" w:rsidP="008E376E">
            <w:pPr>
              <w:rPr>
                <w:rFonts w:ascii="Arial" w:hAnsi="Arial" w:cs="Arial"/>
              </w:rPr>
            </w:pPr>
          </w:p>
        </w:tc>
      </w:tr>
      <w:tr w:rsidR="000136B7" w:rsidRPr="00E3701A" w14:paraId="724A615B" w14:textId="77777777" w:rsidTr="009A158E">
        <w:tc>
          <w:tcPr>
            <w:tcW w:w="1980" w:type="dxa"/>
          </w:tcPr>
          <w:p w14:paraId="6E558B70" w14:textId="77777777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 xml:space="preserve">Powtórzenie 2.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2D32C2A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Liryka, elementy retoryki (argumentowanie, uzasadnianie)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5A52376D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14–15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278D1738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25, zad. 1. i 2.</w:t>
            </w:r>
          </w:p>
          <w:p w14:paraId="6AC09702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26, zad. 3. i 6.</w:t>
            </w:r>
          </w:p>
          <w:p w14:paraId="796E157E" w14:textId="304A27E2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27, zad. 7., 8. i 9.</w:t>
            </w:r>
            <w:r w:rsidR="00FA5C85">
              <w:rPr>
                <w:rFonts w:ascii="Arial" w:hAnsi="Arial" w:cs="Arial"/>
              </w:rPr>
              <w:t xml:space="preserve"> (zestaw 2.)</w:t>
            </w:r>
          </w:p>
        </w:tc>
        <w:tc>
          <w:tcPr>
            <w:tcW w:w="6061" w:type="dxa"/>
          </w:tcPr>
          <w:p w14:paraId="0F3B86F3" w14:textId="1B4D4D56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Pr="00E3701A">
              <w:rPr>
                <w:rFonts w:ascii="Arial" w:hAnsi="Arial" w:cs="Arial"/>
                <w:b/>
              </w:rPr>
              <w:t xml:space="preserve">Z </w:t>
            </w:r>
            <w:r w:rsidR="00760BDC">
              <w:rPr>
                <w:rFonts w:ascii="Arial" w:hAnsi="Arial" w:cs="Arial"/>
                <w:b/>
              </w:rPr>
              <w:t>podstawy programowej usunięto pojęcie:</w:t>
            </w:r>
          </w:p>
          <w:p w14:paraId="79B4DBA2" w14:textId="0354CA72" w:rsidR="000136B7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14 –</w:t>
            </w:r>
            <w:r w:rsidR="00760BDC">
              <w:rPr>
                <w:rFonts w:ascii="Arial" w:hAnsi="Arial" w:cs="Arial"/>
              </w:rPr>
              <w:t xml:space="preserve"> </w:t>
            </w:r>
            <w:r w:rsidRPr="00D1413A">
              <w:rPr>
                <w:rFonts w:ascii="Arial" w:hAnsi="Arial" w:cs="Arial"/>
                <w:i/>
              </w:rPr>
              <w:t>sonet</w:t>
            </w:r>
            <w:r w:rsidR="00760BDC">
              <w:rPr>
                <w:rFonts w:ascii="Arial" w:hAnsi="Arial" w:cs="Arial"/>
              </w:rPr>
              <w:t>, dlatego w trakcie powtórek można je pominąć</w:t>
            </w:r>
            <w:r w:rsidR="007C0806">
              <w:rPr>
                <w:rFonts w:ascii="Arial" w:hAnsi="Arial" w:cs="Arial"/>
              </w:rPr>
              <w:t>.</w:t>
            </w:r>
          </w:p>
          <w:p w14:paraId="7B84B560" w14:textId="77777777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Pr="00E3701A">
              <w:rPr>
                <w:rFonts w:ascii="Arial" w:hAnsi="Arial" w:cs="Arial"/>
                <w:b/>
              </w:rPr>
              <w:t>Można pominąć następujące zadania:</w:t>
            </w:r>
          </w:p>
          <w:p w14:paraId="6BB48175" w14:textId="04D9425A" w:rsidR="00760BDC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s. 26, zad. </w:t>
            </w:r>
            <w:r w:rsidR="00760BDC">
              <w:rPr>
                <w:rFonts w:ascii="Arial" w:hAnsi="Arial" w:cs="Arial"/>
              </w:rPr>
              <w:t>6.1</w:t>
            </w:r>
            <w:r w:rsidRPr="00E3701A">
              <w:rPr>
                <w:rFonts w:ascii="Arial" w:hAnsi="Arial" w:cs="Arial"/>
              </w:rPr>
              <w:t>. (</w:t>
            </w:r>
            <w:r w:rsidR="00760BDC">
              <w:rPr>
                <w:rFonts w:ascii="Arial" w:hAnsi="Arial" w:cs="Arial"/>
              </w:rPr>
              <w:t xml:space="preserve">zawiera cytat z </w:t>
            </w:r>
            <w:r w:rsidR="00760BDC" w:rsidRPr="00760BDC">
              <w:rPr>
                <w:rFonts w:ascii="Arial" w:hAnsi="Arial" w:cs="Arial"/>
                <w:i/>
              </w:rPr>
              <w:t>Epilogu</w:t>
            </w:r>
            <w:r w:rsidR="00760BDC">
              <w:rPr>
                <w:rFonts w:ascii="Arial" w:hAnsi="Arial" w:cs="Arial"/>
              </w:rPr>
              <w:t xml:space="preserve"> Pana Tadeusz – ten fragment został usunięty z podstawy programowej</w:t>
            </w:r>
            <w:r w:rsidRPr="00E3701A">
              <w:rPr>
                <w:rFonts w:ascii="Arial" w:hAnsi="Arial" w:cs="Arial"/>
              </w:rPr>
              <w:t>)</w:t>
            </w:r>
            <w:r w:rsidR="00715749" w:rsidRPr="00E3701A">
              <w:rPr>
                <w:rFonts w:ascii="Arial" w:hAnsi="Arial" w:cs="Arial"/>
              </w:rPr>
              <w:t>.</w:t>
            </w:r>
          </w:p>
          <w:p w14:paraId="48DA1AFE" w14:textId="77777777" w:rsidR="005F1506" w:rsidRPr="00E3701A" w:rsidRDefault="005F1506" w:rsidP="008E376E">
            <w:pPr>
              <w:jc w:val="both"/>
              <w:rPr>
                <w:rFonts w:ascii="Arial" w:hAnsi="Arial" w:cs="Arial"/>
              </w:rPr>
            </w:pPr>
          </w:p>
        </w:tc>
      </w:tr>
      <w:tr w:rsidR="000136B7" w:rsidRPr="00E3701A" w14:paraId="565A2613" w14:textId="77777777" w:rsidTr="009A158E">
        <w:tc>
          <w:tcPr>
            <w:tcW w:w="1980" w:type="dxa"/>
          </w:tcPr>
          <w:p w14:paraId="2A85CD28" w14:textId="77777777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3.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3AC980EB" w14:textId="49BF2170" w:rsidR="000136B7" w:rsidRDefault="000136B7" w:rsidP="008E376E">
            <w:pPr>
              <w:jc w:val="both"/>
              <w:rPr>
                <w:rFonts w:ascii="Arial" w:hAnsi="Arial" w:cs="Arial"/>
              </w:rPr>
            </w:pPr>
          </w:p>
          <w:p w14:paraId="6A1C3CFD" w14:textId="5F638E83" w:rsidR="00E674AC" w:rsidRPr="00E3701A" w:rsidRDefault="00E674AC" w:rsidP="00E674AC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Jan Kochanowski, </w:t>
            </w:r>
            <w:r w:rsidRPr="00E3701A">
              <w:rPr>
                <w:rFonts w:ascii="Arial" w:hAnsi="Arial" w:cs="Arial"/>
                <w:i/>
              </w:rPr>
              <w:t>Fraszki</w:t>
            </w:r>
            <w:r>
              <w:rPr>
                <w:rFonts w:ascii="Arial" w:hAnsi="Arial" w:cs="Arial"/>
                <w:i/>
              </w:rPr>
              <w:t xml:space="preserve">, Pieśni, </w:t>
            </w:r>
            <w:r w:rsidRPr="00E3701A">
              <w:rPr>
                <w:rFonts w:ascii="Arial" w:hAnsi="Arial" w:cs="Arial"/>
                <w:i/>
              </w:rPr>
              <w:t>Treny</w:t>
            </w:r>
            <w:r w:rsidRPr="00E3701A">
              <w:rPr>
                <w:rFonts w:ascii="Arial" w:hAnsi="Arial" w:cs="Arial"/>
              </w:rPr>
              <w:t xml:space="preserve"> VII oraz VII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585C9E5C" w14:textId="1401327F" w:rsidR="000136B7" w:rsidRPr="00E3701A" w:rsidRDefault="00E674AC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16</w:t>
            </w:r>
            <w:r>
              <w:rPr>
                <w:rFonts w:ascii="Arial" w:hAnsi="Arial" w:cs="Arial"/>
              </w:rPr>
              <w:t>–</w:t>
            </w:r>
            <w:r w:rsidRPr="00E3701A">
              <w:rPr>
                <w:rFonts w:ascii="Arial" w:hAnsi="Arial" w:cs="Arial"/>
              </w:rPr>
              <w:t>18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69934347" w14:textId="77777777" w:rsidR="00E674AC" w:rsidRPr="00E3701A" w:rsidRDefault="00E674AC" w:rsidP="00E674AC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22, zad. 1. i 2.</w:t>
            </w:r>
          </w:p>
          <w:p w14:paraId="5188F18E" w14:textId="77777777" w:rsidR="00E674AC" w:rsidRPr="00E3701A" w:rsidRDefault="00E674AC" w:rsidP="00E674AC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23, zad. 3., 4., 6. i 7.</w:t>
            </w:r>
          </w:p>
          <w:p w14:paraId="0DA7AA9B" w14:textId="77777777" w:rsidR="00E674AC" w:rsidRPr="00E3701A" w:rsidRDefault="00E674AC" w:rsidP="00E674AC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24, zad. 8.</w:t>
            </w:r>
          </w:p>
          <w:p w14:paraId="470EF33F" w14:textId="33DAAF12" w:rsidR="00E674AC" w:rsidRDefault="00FA5C85" w:rsidP="008E37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(zestaw 1.)</w:t>
            </w:r>
          </w:p>
          <w:p w14:paraId="62615E3E" w14:textId="77777777" w:rsidR="00E674AC" w:rsidRDefault="00E674AC" w:rsidP="008E376E">
            <w:pPr>
              <w:jc w:val="both"/>
              <w:rPr>
                <w:rFonts w:ascii="Arial" w:hAnsi="Arial" w:cs="Arial"/>
              </w:rPr>
            </w:pPr>
          </w:p>
          <w:p w14:paraId="7E45643B" w14:textId="77777777" w:rsidR="00E674AC" w:rsidRDefault="00E674AC" w:rsidP="008E376E">
            <w:pPr>
              <w:jc w:val="both"/>
              <w:rPr>
                <w:rFonts w:ascii="Arial" w:hAnsi="Arial" w:cs="Arial"/>
              </w:rPr>
            </w:pPr>
          </w:p>
          <w:p w14:paraId="3F030083" w14:textId="25B9C7D8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D9E5DDA" w14:textId="77777777" w:rsidR="00E674AC" w:rsidRPr="00F93D15" w:rsidRDefault="00E674AC" w:rsidP="00E674AC">
            <w:pPr>
              <w:rPr>
                <w:rFonts w:ascii="Arial" w:hAnsi="Arial" w:cs="Arial"/>
              </w:rPr>
            </w:pPr>
            <w:r w:rsidRPr="00B26FE6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93D15">
              <w:rPr>
                <w:rFonts w:ascii="Arial" w:hAnsi="Arial" w:cs="Arial"/>
                <w:b/>
              </w:rPr>
              <w:t>Z podstawy programowej zostały usunięte</w:t>
            </w:r>
            <w:r w:rsidRPr="00F93D15">
              <w:rPr>
                <w:rFonts w:ascii="Arial" w:hAnsi="Arial" w:cs="Arial"/>
              </w:rPr>
              <w:t xml:space="preserve"> </w:t>
            </w:r>
            <w:r w:rsidRPr="00F93D15">
              <w:rPr>
                <w:rFonts w:ascii="Arial" w:hAnsi="Arial" w:cs="Arial"/>
                <w:i/>
              </w:rPr>
              <w:t>Treny</w:t>
            </w:r>
            <w:r w:rsidRPr="00F93D15">
              <w:rPr>
                <w:rFonts w:ascii="Arial" w:hAnsi="Arial" w:cs="Arial"/>
              </w:rPr>
              <w:t xml:space="preserve"> I </w:t>
            </w:r>
            <w:proofErr w:type="spellStart"/>
            <w:r w:rsidRPr="00F93D15">
              <w:rPr>
                <w:rFonts w:ascii="Arial" w:hAnsi="Arial" w:cs="Arial"/>
              </w:rPr>
              <w:t>i</w:t>
            </w:r>
            <w:proofErr w:type="spellEnd"/>
            <w:r w:rsidRPr="00F93D15">
              <w:rPr>
                <w:rFonts w:ascii="Arial" w:hAnsi="Arial" w:cs="Arial"/>
              </w:rPr>
              <w:t xml:space="preserve"> V, dlatego można je pominąć podczas powtórek. </w:t>
            </w:r>
          </w:p>
          <w:p w14:paraId="7F8358BF" w14:textId="761AC4D6" w:rsidR="00E674AC" w:rsidRDefault="00E674AC" w:rsidP="00E67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 w:rsidRPr="00F93D15">
              <w:rPr>
                <w:rFonts w:ascii="Arial" w:hAnsi="Arial" w:cs="Arial"/>
              </w:rPr>
              <w:t xml:space="preserve">Zgodnie z </w:t>
            </w:r>
            <w:r w:rsidRPr="00D1413A">
              <w:rPr>
                <w:rFonts w:ascii="Arial" w:hAnsi="Arial" w:cs="Arial"/>
                <w:i/>
              </w:rPr>
              <w:t>Informatorem</w:t>
            </w:r>
            <w:r w:rsidRPr="00F93D15">
              <w:rPr>
                <w:rFonts w:ascii="Arial" w:hAnsi="Arial" w:cs="Arial"/>
              </w:rPr>
              <w:t xml:space="preserve"> CKE uczeń może odwołać się do </w:t>
            </w:r>
            <w:r w:rsidRPr="00F93D15">
              <w:rPr>
                <w:rFonts w:ascii="Arial" w:hAnsi="Arial" w:cs="Arial"/>
                <w:i/>
              </w:rPr>
              <w:t>Trenów</w:t>
            </w:r>
            <w:r w:rsidRPr="00F93D15">
              <w:rPr>
                <w:rFonts w:ascii="Arial" w:hAnsi="Arial" w:cs="Arial"/>
              </w:rPr>
              <w:t xml:space="preserve"> I </w:t>
            </w:r>
            <w:proofErr w:type="spellStart"/>
            <w:r w:rsidRPr="00F93D15">
              <w:rPr>
                <w:rFonts w:ascii="Arial" w:hAnsi="Arial" w:cs="Arial"/>
              </w:rPr>
              <w:t>i</w:t>
            </w:r>
            <w:proofErr w:type="spellEnd"/>
            <w:r w:rsidRPr="00F93D15">
              <w:rPr>
                <w:rFonts w:ascii="Arial" w:hAnsi="Arial" w:cs="Arial"/>
              </w:rPr>
              <w:t xml:space="preserve"> V w wypracowaniu.</w:t>
            </w:r>
          </w:p>
          <w:p w14:paraId="7BFE3C33" w14:textId="63587779" w:rsidR="00E674AC" w:rsidRDefault="00E674AC" w:rsidP="00E674AC">
            <w:pPr>
              <w:rPr>
                <w:rFonts w:ascii="Arial" w:hAnsi="Arial" w:cs="Arial"/>
              </w:rPr>
            </w:pPr>
          </w:p>
          <w:p w14:paraId="28C838BB" w14:textId="77777777" w:rsidR="00E674AC" w:rsidRPr="00E3701A" w:rsidRDefault="00E674AC" w:rsidP="00E674AC">
            <w:pPr>
              <w:rPr>
                <w:rFonts w:ascii="Arial" w:hAnsi="Arial" w:cs="Arial"/>
                <w:b/>
                <w:color w:val="92D050"/>
              </w:rPr>
            </w:pPr>
            <w:r w:rsidRPr="00E3701A">
              <w:rPr>
                <w:rFonts w:ascii="Arial" w:hAnsi="Arial" w:cs="Arial"/>
                <w:b/>
                <w:color w:val="92D050"/>
              </w:rPr>
              <w:t>Nowa Era, Portal dlanauczyciela.pl</w:t>
            </w:r>
          </w:p>
          <w:p w14:paraId="24352365" w14:textId="77777777" w:rsidR="00E674AC" w:rsidRPr="00E3701A" w:rsidRDefault="00E674AC" w:rsidP="00E674AC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  <w:b/>
              </w:rPr>
              <w:t>graficzne notatki z lektur</w:t>
            </w:r>
            <w:r w:rsidRPr="00E3701A">
              <w:rPr>
                <w:rFonts w:ascii="Arial" w:hAnsi="Arial" w:cs="Arial"/>
              </w:rPr>
              <w:t>:</w:t>
            </w:r>
          </w:p>
          <w:p w14:paraId="259B9BC8" w14:textId="77777777" w:rsidR="00E674AC" w:rsidRPr="00E3701A" w:rsidRDefault="00E674AC" w:rsidP="00E674AC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Jan Kochanowski</w:t>
            </w:r>
            <w:r>
              <w:rPr>
                <w:rFonts w:ascii="Arial" w:hAnsi="Arial" w:cs="Arial"/>
                <w:bCs/>
                <w:color w:val="101010"/>
                <w:shd w:val="clear" w:color="auto" w:fill="FFFFFF"/>
              </w:rPr>
              <w:t>,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„Wstęp do fraszek”</w:t>
            </w:r>
          </w:p>
          <w:p w14:paraId="5DB40313" w14:textId="77777777" w:rsidR="00E674AC" w:rsidRPr="00E3701A" w:rsidRDefault="00E674AC" w:rsidP="00E674AC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Jan Kochanowski</w:t>
            </w:r>
            <w:r>
              <w:rPr>
                <w:rFonts w:ascii="Arial" w:hAnsi="Arial" w:cs="Arial"/>
                <w:bCs/>
                <w:color w:val="101010"/>
                <w:shd w:val="clear" w:color="auto" w:fill="FFFFFF"/>
              </w:rPr>
              <w:t>,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„Wybór fraszek”</w:t>
            </w:r>
          </w:p>
          <w:p w14:paraId="5DE6CB50" w14:textId="77777777" w:rsidR="00E674AC" w:rsidRPr="002D73DA" w:rsidRDefault="00E674AC" w:rsidP="00E674AC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Jan Kochanowski</w:t>
            </w:r>
            <w:r>
              <w:rPr>
                <w:rFonts w:ascii="Arial" w:hAnsi="Arial" w:cs="Arial"/>
                <w:bCs/>
                <w:color w:val="101010"/>
                <w:shd w:val="clear" w:color="auto" w:fill="FFFFFF"/>
              </w:rPr>
              <w:t>,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</w:t>
            </w:r>
            <w:r w:rsidRPr="002D73D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„Na lipę”</w:t>
            </w:r>
          </w:p>
          <w:p w14:paraId="7A12ACFA" w14:textId="77777777" w:rsidR="00E674AC" w:rsidRPr="00E3701A" w:rsidRDefault="00E674AC" w:rsidP="00E674AC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Jan Kochanowski</w:t>
            </w:r>
            <w:r>
              <w:rPr>
                <w:rFonts w:ascii="Arial" w:hAnsi="Arial" w:cs="Arial"/>
                <w:bCs/>
                <w:color w:val="101010"/>
                <w:shd w:val="clear" w:color="auto" w:fill="FFFFFF"/>
              </w:rPr>
              <w:t>,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</w:t>
            </w:r>
            <w:r w:rsidRPr="002D73D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„Na zdrowie”</w:t>
            </w:r>
          </w:p>
          <w:p w14:paraId="3982E8C2" w14:textId="77777777" w:rsidR="00E674AC" w:rsidRPr="002D73DA" w:rsidRDefault="00E674AC" w:rsidP="00E674AC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Jan Kochanowski</w:t>
            </w:r>
            <w:r>
              <w:rPr>
                <w:rFonts w:ascii="Arial" w:hAnsi="Arial" w:cs="Arial"/>
                <w:bCs/>
                <w:color w:val="101010"/>
                <w:shd w:val="clear" w:color="auto" w:fill="FFFFFF"/>
              </w:rPr>
              <w:t>,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</w:t>
            </w:r>
            <w:r w:rsidRPr="002D73D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„Na dom w Czarnolesie”</w:t>
            </w:r>
          </w:p>
          <w:p w14:paraId="6E2830B7" w14:textId="77777777" w:rsidR="00E674AC" w:rsidRDefault="00E674AC" w:rsidP="00E674AC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Jan Kochanowski</w:t>
            </w:r>
            <w:r>
              <w:rPr>
                <w:rFonts w:ascii="Arial" w:hAnsi="Arial" w:cs="Arial"/>
                <w:bCs/>
                <w:color w:val="101010"/>
                <w:shd w:val="clear" w:color="auto" w:fill="FFFFFF"/>
              </w:rPr>
              <w:t>,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</w:t>
            </w:r>
            <w:r w:rsidRPr="002D73D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„Na zachowanie”</w:t>
            </w:r>
          </w:p>
          <w:p w14:paraId="16E1DF4F" w14:textId="77777777" w:rsidR="00E674AC" w:rsidRPr="002D73DA" w:rsidRDefault="00E674AC" w:rsidP="00E674AC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Jan Kochanowski</w:t>
            </w:r>
            <w:r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, </w:t>
            </w:r>
            <w:r w:rsidRPr="002D73D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„</w:t>
            </w:r>
            <w:r w:rsidRPr="002D73DA">
              <w:rPr>
                <w:rFonts w:ascii="Arial" w:hAnsi="Arial" w:cs="Arial"/>
              </w:rPr>
              <w:t>Pieśń świętojańska o sobótce”</w:t>
            </w:r>
          </w:p>
          <w:p w14:paraId="724092DE" w14:textId="77777777" w:rsidR="00E674AC" w:rsidRPr="002D73DA" w:rsidRDefault="00E674AC" w:rsidP="00E674AC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Jan Kochanowski</w:t>
            </w:r>
            <w:r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, </w:t>
            </w:r>
            <w:r w:rsidRPr="002D73D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„</w:t>
            </w:r>
            <w:r w:rsidRPr="002D73DA">
              <w:rPr>
                <w:rFonts w:ascii="Arial" w:hAnsi="Arial" w:cs="Arial"/>
              </w:rPr>
              <w:t>Pieśń II”</w:t>
            </w:r>
          </w:p>
          <w:p w14:paraId="324F3F31" w14:textId="77777777" w:rsidR="00E674AC" w:rsidRPr="00E3701A" w:rsidRDefault="00E674AC" w:rsidP="00E674AC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Jan Kochanowski „Tren VII”</w:t>
            </w:r>
          </w:p>
          <w:p w14:paraId="25380E0C" w14:textId="77777777" w:rsidR="00E674AC" w:rsidRPr="00E3701A" w:rsidRDefault="00E674AC" w:rsidP="00E674AC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Jan Kochanowski „Tren VIII”</w:t>
            </w:r>
          </w:p>
          <w:p w14:paraId="53EC3C0A" w14:textId="727FB4A1" w:rsidR="00E674AC" w:rsidRPr="00F93D15" w:rsidRDefault="00E674AC" w:rsidP="00E674AC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Jan Kochanowski „Treny (geneza, autor, gatunek)”</w:t>
            </w:r>
          </w:p>
          <w:p w14:paraId="6CF08E72" w14:textId="77777777" w:rsidR="00E674AC" w:rsidRPr="00F93D15" w:rsidRDefault="00E674AC" w:rsidP="00E674AC">
            <w:pPr>
              <w:rPr>
                <w:rFonts w:ascii="Arial" w:hAnsi="Arial" w:cs="Arial"/>
              </w:rPr>
            </w:pPr>
          </w:p>
          <w:p w14:paraId="5126191D" w14:textId="77777777" w:rsidR="000136B7" w:rsidRPr="00E674AC" w:rsidRDefault="000136B7" w:rsidP="00E674AC">
            <w:pPr>
              <w:rPr>
                <w:rFonts w:ascii="Arial" w:hAnsi="Arial" w:cs="Arial"/>
              </w:rPr>
            </w:pPr>
          </w:p>
        </w:tc>
      </w:tr>
      <w:tr w:rsidR="000136B7" w:rsidRPr="00E3701A" w14:paraId="34958E0B" w14:textId="77777777" w:rsidTr="009A158E">
        <w:tc>
          <w:tcPr>
            <w:tcW w:w="1980" w:type="dxa"/>
          </w:tcPr>
          <w:p w14:paraId="5B73968B" w14:textId="77777777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 xml:space="preserve">Powtórzenie 4.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7C63450F" w14:textId="450304CF" w:rsidR="000136B7" w:rsidRPr="00E3701A" w:rsidRDefault="00E674AC" w:rsidP="008E3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Liryka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075D463E" w14:textId="6284997D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B4C6E7" w:themeFill="accent1" w:themeFillTint="66"/>
          </w:tcPr>
          <w:p w14:paraId="63345D2B" w14:textId="77777777" w:rsidR="00E674AC" w:rsidRPr="00E3701A" w:rsidRDefault="00E674AC" w:rsidP="00AF0E11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28, zad. 1., 2. i 3.</w:t>
            </w:r>
          </w:p>
          <w:p w14:paraId="6AE72132" w14:textId="77777777" w:rsidR="00E674AC" w:rsidRPr="00E3701A" w:rsidRDefault="00E674AC" w:rsidP="00AF0E11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29, zad. 4., 5. i 6.</w:t>
            </w:r>
          </w:p>
          <w:p w14:paraId="3FF16E8E" w14:textId="77777777" w:rsidR="00E674AC" w:rsidRPr="00E3701A" w:rsidRDefault="00E674AC" w:rsidP="00AF0E11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30, zad. 9.</w:t>
            </w:r>
          </w:p>
          <w:p w14:paraId="2C2B0CF0" w14:textId="77777777" w:rsidR="00E674AC" w:rsidRPr="00E3701A" w:rsidRDefault="00E674AC" w:rsidP="00AF0E11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31, zad. 1.–4.</w:t>
            </w:r>
          </w:p>
          <w:p w14:paraId="205C5A52" w14:textId="1F0B2540" w:rsidR="000136B7" w:rsidRPr="00E3701A" w:rsidRDefault="00E674AC" w:rsidP="00AF0E11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32–33, zad. 1.–7.</w:t>
            </w:r>
            <w:r w:rsidR="00FA5C85">
              <w:rPr>
                <w:rFonts w:ascii="Arial" w:hAnsi="Arial" w:cs="Arial"/>
              </w:rPr>
              <w:t xml:space="preserve"> (zestaw 3.)</w:t>
            </w:r>
          </w:p>
        </w:tc>
        <w:tc>
          <w:tcPr>
            <w:tcW w:w="6061" w:type="dxa"/>
          </w:tcPr>
          <w:p w14:paraId="00F6D03D" w14:textId="77777777" w:rsidR="00E674AC" w:rsidRPr="00E3701A" w:rsidRDefault="00E674AC" w:rsidP="00E674AC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Pr="00E3701A">
              <w:rPr>
                <w:rFonts w:ascii="Arial" w:hAnsi="Arial" w:cs="Arial"/>
                <w:b/>
              </w:rPr>
              <w:t>Można pominąć następujące zadania:</w:t>
            </w:r>
          </w:p>
          <w:p w14:paraId="179F6C22" w14:textId="77777777" w:rsidR="00E674AC" w:rsidRDefault="00E674AC" w:rsidP="00E674AC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29, zad. 8. (zadanie sprawdza znajomość sonetu jako gatunku</w:t>
            </w:r>
            <w:r>
              <w:rPr>
                <w:rFonts w:ascii="Arial" w:hAnsi="Arial" w:cs="Arial"/>
              </w:rPr>
              <w:t>, sonet został usunięty z podstawy programowej</w:t>
            </w:r>
            <w:r w:rsidRPr="00E3701A">
              <w:rPr>
                <w:rFonts w:ascii="Arial" w:hAnsi="Arial" w:cs="Arial"/>
              </w:rPr>
              <w:t>).</w:t>
            </w:r>
          </w:p>
          <w:p w14:paraId="5EE06A5D" w14:textId="77777777" w:rsidR="00F93D15" w:rsidRDefault="00F93D15" w:rsidP="008E376E">
            <w:pPr>
              <w:rPr>
                <w:rFonts w:ascii="Arial" w:hAnsi="Arial" w:cs="Arial"/>
                <w:b/>
                <w:color w:val="92D050"/>
              </w:rPr>
            </w:pPr>
          </w:p>
          <w:p w14:paraId="35441015" w14:textId="77777777" w:rsidR="00F93D15" w:rsidRDefault="00F93D15" w:rsidP="008E376E">
            <w:pPr>
              <w:rPr>
                <w:rFonts w:ascii="Arial" w:hAnsi="Arial" w:cs="Arial"/>
                <w:b/>
                <w:color w:val="92D050"/>
              </w:rPr>
            </w:pPr>
          </w:p>
          <w:p w14:paraId="534AF1C8" w14:textId="77777777" w:rsidR="00F93D15" w:rsidRDefault="00F93D15" w:rsidP="008E376E">
            <w:pPr>
              <w:rPr>
                <w:rFonts w:ascii="Arial" w:hAnsi="Arial" w:cs="Arial"/>
                <w:b/>
                <w:color w:val="92D050"/>
              </w:rPr>
            </w:pPr>
          </w:p>
          <w:p w14:paraId="3DD8788D" w14:textId="50C02365" w:rsidR="000136B7" w:rsidRPr="00E3701A" w:rsidRDefault="000136B7" w:rsidP="008E376E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</w:p>
        </w:tc>
      </w:tr>
      <w:tr w:rsidR="000136B7" w:rsidRPr="00E3701A" w14:paraId="67E7C0FB" w14:textId="77777777" w:rsidTr="009A158E">
        <w:tc>
          <w:tcPr>
            <w:tcW w:w="1980" w:type="dxa"/>
          </w:tcPr>
          <w:p w14:paraId="68770726" w14:textId="77777777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 xml:space="preserve">Powtórzenie 5.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395A1DC3" w14:textId="2F8135E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Adam Mickiewicz, </w:t>
            </w:r>
            <w:r w:rsidRPr="00E3701A">
              <w:rPr>
                <w:rFonts w:ascii="Arial" w:hAnsi="Arial" w:cs="Arial"/>
                <w:i/>
              </w:rPr>
              <w:t>Reduta Ordona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51349D54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21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6A847109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75F15815" w14:textId="15F18AE4" w:rsidR="000136B7" w:rsidRPr="00E3701A" w:rsidRDefault="000136B7" w:rsidP="008E376E">
            <w:pPr>
              <w:rPr>
                <w:rFonts w:ascii="Arial" w:hAnsi="Arial" w:cs="Arial"/>
                <w:b/>
                <w:color w:val="92D050"/>
              </w:rPr>
            </w:pPr>
            <w:r w:rsidRPr="00E3701A">
              <w:rPr>
                <w:rFonts w:ascii="Arial" w:hAnsi="Arial" w:cs="Arial"/>
                <w:b/>
                <w:color w:val="92D050"/>
              </w:rPr>
              <w:t>Nowa Era, Portal dlanauczyciela.pl</w:t>
            </w:r>
          </w:p>
          <w:p w14:paraId="46CD1A76" w14:textId="77777777" w:rsidR="000136B7" w:rsidRPr="00E3701A" w:rsidRDefault="000136B7" w:rsidP="008E376E">
            <w:pPr>
              <w:rPr>
                <w:rFonts w:ascii="Arial" w:hAnsi="Arial" w:cs="Arial"/>
                <w:b/>
                <w:bCs/>
                <w:noProof/>
                <w:color w:val="002060"/>
              </w:rPr>
            </w:pPr>
            <w:r w:rsidRPr="00E3701A">
              <w:rPr>
                <w:rFonts w:ascii="Arial" w:hAnsi="Arial" w:cs="Arial"/>
                <w:b/>
              </w:rPr>
              <w:t>graficzne notatki z lektur</w:t>
            </w:r>
            <w:r w:rsidRPr="00E3701A">
              <w:rPr>
                <w:rFonts w:ascii="Arial" w:hAnsi="Arial" w:cs="Arial"/>
              </w:rPr>
              <w:t>:</w:t>
            </w:r>
          </w:p>
          <w:p w14:paraId="64775CC6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Reduta Ordona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wokół utworu”</w:t>
            </w:r>
            <w:r w:rsidRPr="00E3701A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 </w:t>
            </w:r>
          </w:p>
          <w:p w14:paraId="522EF36B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Reduta Ordona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Polacy i Rosjanie”</w:t>
            </w:r>
          </w:p>
          <w:p w14:paraId="6E3D2164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Reduta Ordona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poetycki obraz bitwy”</w:t>
            </w:r>
            <w:r w:rsidRPr="00E3701A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 </w:t>
            </w:r>
          </w:p>
          <w:p w14:paraId="3A36EB25" w14:textId="77777777" w:rsidR="00715749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Reduta Ordona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obraz cara”</w:t>
            </w:r>
          </w:p>
        </w:tc>
      </w:tr>
      <w:tr w:rsidR="000136B7" w:rsidRPr="00E3701A" w14:paraId="0BA28359" w14:textId="77777777" w:rsidTr="009A158E">
        <w:tc>
          <w:tcPr>
            <w:tcW w:w="1980" w:type="dxa"/>
          </w:tcPr>
          <w:p w14:paraId="40E35585" w14:textId="77777777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 xml:space="preserve">Powtórzenie 6.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C549E37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Epika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05468817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34–37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026E0BC8" w14:textId="1361B402" w:rsidR="00FA5C85" w:rsidRPr="00E3701A" w:rsidRDefault="00FA5C85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92–94, zad. 1.–5., 7.–9.</w:t>
            </w:r>
            <w:r>
              <w:rPr>
                <w:rFonts w:ascii="Arial" w:hAnsi="Arial" w:cs="Arial"/>
              </w:rPr>
              <w:t xml:space="preserve"> </w:t>
            </w:r>
            <w:r w:rsidRPr="00E3701A">
              <w:rPr>
                <w:rFonts w:ascii="Arial" w:hAnsi="Arial" w:cs="Arial"/>
              </w:rPr>
              <w:t>(Zestaw 2.)</w:t>
            </w:r>
          </w:p>
        </w:tc>
        <w:tc>
          <w:tcPr>
            <w:tcW w:w="6061" w:type="dxa"/>
          </w:tcPr>
          <w:p w14:paraId="52C6ACA1" w14:textId="60C02AC4" w:rsidR="00715749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Pr="00E3701A">
              <w:rPr>
                <w:rFonts w:ascii="Arial" w:hAnsi="Arial" w:cs="Arial"/>
                <w:b/>
              </w:rPr>
              <w:t xml:space="preserve">Z </w:t>
            </w:r>
            <w:r w:rsidR="00200BC4">
              <w:rPr>
                <w:rFonts w:ascii="Arial" w:hAnsi="Arial" w:cs="Arial"/>
                <w:b/>
              </w:rPr>
              <w:t>podstawy programowej zostały usunięte pojęcia:</w:t>
            </w:r>
          </w:p>
          <w:p w14:paraId="2AD98671" w14:textId="016C76C5" w:rsidR="000136B7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s. 35 – </w:t>
            </w:r>
            <w:r w:rsidRPr="00200BC4">
              <w:rPr>
                <w:rFonts w:ascii="Arial" w:hAnsi="Arial" w:cs="Arial"/>
                <w:i/>
              </w:rPr>
              <w:t>pamiętnik, dziennik</w:t>
            </w:r>
            <w:r w:rsidR="00200BC4">
              <w:rPr>
                <w:rFonts w:ascii="Arial" w:hAnsi="Arial" w:cs="Arial"/>
              </w:rPr>
              <w:t>, dlatego można je pominąć podczas powtórek.</w:t>
            </w:r>
          </w:p>
          <w:p w14:paraId="391508BB" w14:textId="4B122EB1" w:rsidR="00200BC4" w:rsidRPr="00E3701A" w:rsidRDefault="00200BC4" w:rsidP="008E3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Z podstawy programowej usunięto lekturę </w:t>
            </w:r>
            <w:r w:rsidR="009A4420" w:rsidRPr="009A4420">
              <w:rPr>
                <w:rFonts w:ascii="Arial" w:hAnsi="Arial" w:cs="Arial"/>
              </w:rPr>
              <w:t>„</w:t>
            </w:r>
            <w:r w:rsidRPr="009A4420">
              <w:rPr>
                <w:rFonts w:ascii="Arial" w:hAnsi="Arial" w:cs="Arial"/>
              </w:rPr>
              <w:t>Żona modna</w:t>
            </w:r>
            <w:r w:rsidR="009A4420" w:rsidRPr="009A4420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dlatego można pominąć pojęcie:</w:t>
            </w:r>
          </w:p>
          <w:p w14:paraId="16F227EE" w14:textId="77777777" w:rsidR="000136B7" w:rsidRDefault="000136B7" w:rsidP="00200BC4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36 –</w:t>
            </w:r>
            <w:r w:rsidR="00200BC4">
              <w:rPr>
                <w:rFonts w:ascii="Arial" w:hAnsi="Arial" w:cs="Arial"/>
              </w:rPr>
              <w:t xml:space="preserve"> </w:t>
            </w:r>
            <w:r w:rsidRPr="00200BC4">
              <w:rPr>
                <w:rFonts w:ascii="Arial" w:hAnsi="Arial" w:cs="Arial"/>
                <w:i/>
              </w:rPr>
              <w:t>satyr</w:t>
            </w:r>
            <w:r w:rsidR="00200BC4" w:rsidRPr="00200BC4">
              <w:rPr>
                <w:rFonts w:ascii="Arial" w:hAnsi="Arial" w:cs="Arial"/>
                <w:i/>
              </w:rPr>
              <w:t>a</w:t>
            </w:r>
            <w:r w:rsidR="00200BC4">
              <w:rPr>
                <w:rFonts w:ascii="Arial" w:hAnsi="Arial" w:cs="Arial"/>
              </w:rPr>
              <w:t>.</w:t>
            </w:r>
          </w:p>
          <w:p w14:paraId="62F280FE" w14:textId="77777777" w:rsidR="00FA5C85" w:rsidRDefault="00FA5C85" w:rsidP="00FA5C85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Pr="00200BC4">
              <w:rPr>
                <w:rFonts w:ascii="Arial" w:hAnsi="Arial" w:cs="Arial"/>
                <w:b/>
              </w:rPr>
              <w:t>Na egzaminie nie będzie wymagana znajomość mitów, dlatego można pominąć:</w:t>
            </w:r>
          </w:p>
          <w:p w14:paraId="142FDF9F" w14:textId="0C4B7E92" w:rsidR="00FA5C85" w:rsidRPr="00E3701A" w:rsidRDefault="00FA5C85" w:rsidP="00FA5C85">
            <w:pPr>
              <w:jc w:val="both"/>
              <w:rPr>
                <w:rFonts w:ascii="Arial" w:hAnsi="Arial" w:cs="Arial"/>
              </w:rPr>
            </w:pPr>
            <w:r w:rsidRPr="00200BC4">
              <w:rPr>
                <w:rFonts w:ascii="Arial" w:hAnsi="Arial" w:cs="Arial"/>
              </w:rPr>
              <w:t>s. 93, zad. 6.</w:t>
            </w:r>
            <w:r w:rsidRPr="00E3701A">
              <w:rPr>
                <w:rFonts w:ascii="Arial" w:hAnsi="Arial" w:cs="Arial"/>
              </w:rPr>
              <w:t xml:space="preserve"> (wymaga znajomości treści mitu).</w:t>
            </w:r>
          </w:p>
        </w:tc>
      </w:tr>
      <w:tr w:rsidR="000136B7" w:rsidRPr="00E3701A" w14:paraId="148C5A33" w14:textId="77777777" w:rsidTr="009A158E">
        <w:tc>
          <w:tcPr>
            <w:tcW w:w="1980" w:type="dxa"/>
          </w:tcPr>
          <w:p w14:paraId="7495A3BA" w14:textId="77777777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 xml:space="preserve">Powtórzenie 7.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2BB711D4" w14:textId="50FB7774" w:rsidR="000136B7" w:rsidRPr="00E3701A" w:rsidRDefault="00CF5ECE" w:rsidP="008E37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Charles Dickens, </w:t>
            </w:r>
            <w:r w:rsidRPr="00CF5ECE">
              <w:rPr>
                <w:rFonts w:ascii="Arial" w:hAnsi="Arial" w:cs="Arial"/>
                <w:i/>
              </w:rPr>
              <w:t>Opowieść wigilijna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2933C437" w14:textId="49F8F317" w:rsidR="000136B7" w:rsidRPr="00E3701A" w:rsidRDefault="00CF5ECE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s. </w:t>
            </w:r>
            <w:r>
              <w:rPr>
                <w:rFonts w:ascii="Arial" w:hAnsi="Arial" w:cs="Arial"/>
              </w:rPr>
              <w:t>76</w:t>
            </w:r>
            <w:r w:rsidRPr="00E3701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77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2A00CF24" w14:textId="77777777" w:rsidR="00FA5C85" w:rsidRPr="00E3701A" w:rsidRDefault="00FA5C85" w:rsidP="00FA5C85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88–91, zad. 1.–9.</w:t>
            </w:r>
            <w:r>
              <w:rPr>
                <w:rFonts w:ascii="Arial" w:hAnsi="Arial" w:cs="Arial"/>
              </w:rPr>
              <w:t xml:space="preserve"> (</w:t>
            </w:r>
            <w:r w:rsidRPr="00E3701A">
              <w:rPr>
                <w:rFonts w:ascii="Arial" w:hAnsi="Arial" w:cs="Arial"/>
              </w:rPr>
              <w:t>Zestaw 1.)</w:t>
            </w:r>
          </w:p>
          <w:p w14:paraId="41FB2F6C" w14:textId="39B0C63A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445C785" w14:textId="77777777" w:rsidR="00CF5ECE" w:rsidRPr="00E3701A" w:rsidRDefault="00CF5ECE" w:rsidP="00CF5ECE">
            <w:pPr>
              <w:rPr>
                <w:rFonts w:ascii="Arial" w:hAnsi="Arial" w:cs="Arial"/>
                <w:b/>
                <w:color w:val="92D050"/>
              </w:rPr>
            </w:pPr>
            <w:r w:rsidRPr="00E3701A">
              <w:rPr>
                <w:rFonts w:ascii="Arial" w:hAnsi="Arial" w:cs="Arial"/>
                <w:b/>
                <w:color w:val="92D050"/>
              </w:rPr>
              <w:t>Nowa Era, portal dlanauczyciela.pl</w:t>
            </w:r>
          </w:p>
          <w:p w14:paraId="7403F721" w14:textId="77777777" w:rsidR="00CF5ECE" w:rsidRPr="00E3701A" w:rsidRDefault="00CF5ECE" w:rsidP="00CF5EC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  <w:b/>
              </w:rPr>
              <w:t>graficzne notatki z lektury</w:t>
            </w:r>
            <w:r w:rsidRPr="00E3701A">
              <w:rPr>
                <w:rFonts w:ascii="Arial" w:hAnsi="Arial" w:cs="Arial"/>
              </w:rPr>
              <w:t xml:space="preserve"> </w:t>
            </w:r>
            <w:r w:rsidRPr="00E3701A">
              <w:rPr>
                <w:rFonts w:ascii="Arial" w:hAnsi="Arial" w:cs="Arial"/>
                <w:b/>
                <w:i/>
              </w:rPr>
              <w:t>Opowieść wigilijna</w:t>
            </w:r>
            <w:r w:rsidRPr="00E3701A">
              <w:rPr>
                <w:rFonts w:ascii="Arial" w:hAnsi="Arial" w:cs="Arial"/>
                <w:b/>
              </w:rPr>
              <w:t>:</w:t>
            </w:r>
          </w:p>
          <w:p w14:paraId="572CA792" w14:textId="77777777" w:rsidR="00CF5ECE" w:rsidRPr="00E3701A" w:rsidRDefault="00CF5ECE" w:rsidP="00CF5ECE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Opowieść wigilijna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świat przedstawiony”</w:t>
            </w:r>
          </w:p>
          <w:p w14:paraId="67256C2C" w14:textId="77777777" w:rsidR="00CF5ECE" w:rsidRPr="00E3701A" w:rsidRDefault="00CF5ECE" w:rsidP="00CF5ECE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Opowieść wigilijna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wizyta”</w:t>
            </w:r>
          </w:p>
          <w:p w14:paraId="5C5719F9" w14:textId="21B3AF8D" w:rsidR="000136B7" w:rsidRPr="00E3701A" w:rsidRDefault="00CF5ECE" w:rsidP="00CF5EC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Opowieść wigilijna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przemiana”</w:t>
            </w:r>
          </w:p>
        </w:tc>
      </w:tr>
      <w:tr w:rsidR="000136B7" w:rsidRPr="00E3701A" w14:paraId="65F55208" w14:textId="77777777" w:rsidTr="009A158E">
        <w:tc>
          <w:tcPr>
            <w:tcW w:w="1980" w:type="dxa"/>
          </w:tcPr>
          <w:p w14:paraId="676D09DA" w14:textId="77777777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 xml:space="preserve">Powtórzenie 8.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5D1FDA4B" w14:textId="4A6821CC" w:rsidR="000136B7" w:rsidRPr="00E3701A" w:rsidRDefault="009A4420" w:rsidP="00B2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Henryk Sienkiewicz, </w:t>
            </w:r>
            <w:r w:rsidRPr="009A4420">
              <w:rPr>
                <w:rFonts w:ascii="Arial" w:hAnsi="Arial" w:cs="Arial"/>
                <w:i/>
              </w:rPr>
              <w:t>Quo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A4420">
              <w:rPr>
                <w:rFonts w:ascii="Arial" w:hAnsi="Arial" w:cs="Arial"/>
                <w:i/>
              </w:rPr>
              <w:t>vadis</w:t>
            </w:r>
            <w:proofErr w:type="spellEnd"/>
          </w:p>
        </w:tc>
        <w:tc>
          <w:tcPr>
            <w:tcW w:w="1418" w:type="dxa"/>
            <w:shd w:val="clear" w:color="auto" w:fill="B4C6E7" w:themeFill="accent1" w:themeFillTint="66"/>
          </w:tcPr>
          <w:p w14:paraId="2A0650E1" w14:textId="3463A997" w:rsidR="000136B7" w:rsidRPr="00E3701A" w:rsidRDefault="009A4420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s. </w:t>
            </w:r>
            <w:r>
              <w:rPr>
                <w:rFonts w:ascii="Arial" w:hAnsi="Arial" w:cs="Arial"/>
              </w:rPr>
              <w:t>69</w:t>
            </w:r>
            <w:r w:rsidRPr="00E3701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71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4F599537" w14:textId="0384D216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95–97, zad. 1.–</w:t>
            </w:r>
            <w:r w:rsidR="00FC1D20">
              <w:rPr>
                <w:rFonts w:ascii="Arial" w:hAnsi="Arial" w:cs="Arial"/>
              </w:rPr>
              <w:t xml:space="preserve">5., </w:t>
            </w:r>
            <w:r w:rsidRPr="00E3701A">
              <w:rPr>
                <w:rFonts w:ascii="Arial" w:hAnsi="Arial" w:cs="Arial"/>
              </w:rPr>
              <w:t>7. i 9.</w:t>
            </w:r>
          </w:p>
          <w:p w14:paraId="3ABE31C7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(Zestaw 3.)</w:t>
            </w:r>
          </w:p>
        </w:tc>
        <w:tc>
          <w:tcPr>
            <w:tcW w:w="6061" w:type="dxa"/>
          </w:tcPr>
          <w:p w14:paraId="2BBFE5B8" w14:textId="32B1E20A" w:rsidR="00FC1D20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="008E376E" w:rsidRPr="00FC1D20">
              <w:rPr>
                <w:rFonts w:ascii="Arial" w:hAnsi="Arial" w:cs="Arial"/>
                <w:b/>
              </w:rPr>
              <w:t xml:space="preserve">Podczas powtórek można pominąć </w:t>
            </w:r>
            <w:r w:rsidR="00FC1D20" w:rsidRPr="00FC1D20">
              <w:rPr>
                <w:rFonts w:ascii="Arial" w:hAnsi="Arial" w:cs="Arial"/>
                <w:b/>
              </w:rPr>
              <w:t>zadania</w:t>
            </w:r>
            <w:r w:rsidR="00FC1D20">
              <w:rPr>
                <w:rFonts w:ascii="Arial" w:hAnsi="Arial" w:cs="Arial"/>
              </w:rPr>
              <w:t xml:space="preserve">, które wymagają znajomości </w:t>
            </w:r>
            <w:r w:rsidR="009A4420" w:rsidRPr="009A4420">
              <w:rPr>
                <w:rFonts w:ascii="Arial" w:hAnsi="Arial" w:cs="Arial"/>
              </w:rPr>
              <w:t>„</w:t>
            </w:r>
            <w:r w:rsidR="00FC1D20" w:rsidRPr="009A4420">
              <w:rPr>
                <w:rFonts w:ascii="Arial" w:hAnsi="Arial" w:cs="Arial"/>
              </w:rPr>
              <w:t xml:space="preserve">Quo </w:t>
            </w:r>
            <w:proofErr w:type="spellStart"/>
            <w:r w:rsidR="00FC1D20" w:rsidRPr="009A4420">
              <w:rPr>
                <w:rFonts w:ascii="Arial" w:hAnsi="Arial" w:cs="Arial"/>
              </w:rPr>
              <w:t>vadis</w:t>
            </w:r>
            <w:proofErr w:type="spellEnd"/>
            <w:r w:rsidR="009A4420" w:rsidRPr="009A4420">
              <w:rPr>
                <w:rFonts w:ascii="Arial" w:hAnsi="Arial" w:cs="Arial"/>
              </w:rPr>
              <w:t>”</w:t>
            </w:r>
            <w:r w:rsidR="00FC1D20">
              <w:rPr>
                <w:rFonts w:ascii="Arial" w:hAnsi="Arial" w:cs="Arial"/>
              </w:rPr>
              <w:t xml:space="preserve"> w całości (zgodnie z aktualną podstawą programową uczeń ma obowiązek znać jedynie fragmenty tej lektury</w:t>
            </w:r>
            <w:r w:rsidR="002B12F2">
              <w:rPr>
                <w:rFonts w:ascii="Arial" w:hAnsi="Arial" w:cs="Arial"/>
              </w:rPr>
              <w:t xml:space="preserve"> – decyzję o doborze fragmentów pozostawiono nauczycielowi</w:t>
            </w:r>
            <w:r w:rsidR="00FC1D20">
              <w:rPr>
                <w:rFonts w:ascii="Arial" w:hAnsi="Arial" w:cs="Arial"/>
              </w:rPr>
              <w:t>):</w:t>
            </w:r>
          </w:p>
          <w:p w14:paraId="1506B013" w14:textId="77777777" w:rsidR="000136B7" w:rsidRDefault="000136B7" w:rsidP="008E376E">
            <w:pPr>
              <w:jc w:val="both"/>
              <w:rPr>
                <w:rFonts w:ascii="Arial" w:hAnsi="Arial" w:cs="Arial"/>
              </w:rPr>
            </w:pPr>
            <w:r w:rsidRPr="00FC1D20">
              <w:rPr>
                <w:rFonts w:ascii="Arial" w:hAnsi="Arial" w:cs="Arial"/>
              </w:rPr>
              <w:t>s. 97</w:t>
            </w:r>
            <w:r w:rsidR="00FC1D20" w:rsidRPr="00FC1D20">
              <w:rPr>
                <w:rFonts w:ascii="Arial" w:hAnsi="Arial" w:cs="Arial"/>
              </w:rPr>
              <w:t xml:space="preserve">, zad. 6 i </w:t>
            </w:r>
            <w:r w:rsidRPr="00FC1D20">
              <w:rPr>
                <w:rFonts w:ascii="Arial" w:hAnsi="Arial" w:cs="Arial"/>
              </w:rPr>
              <w:t xml:space="preserve">8.  </w:t>
            </w:r>
          </w:p>
          <w:p w14:paraId="0190FD37" w14:textId="77777777" w:rsidR="00205C43" w:rsidRDefault="00205C43" w:rsidP="008E376E">
            <w:pPr>
              <w:jc w:val="both"/>
              <w:rPr>
                <w:rFonts w:ascii="Arial" w:hAnsi="Arial" w:cs="Arial"/>
              </w:rPr>
            </w:pPr>
          </w:p>
          <w:p w14:paraId="134109D8" w14:textId="77777777" w:rsidR="002B12F2" w:rsidRPr="00E3701A" w:rsidRDefault="002B12F2" w:rsidP="002B12F2">
            <w:pPr>
              <w:rPr>
                <w:rFonts w:ascii="Arial" w:hAnsi="Arial" w:cs="Arial"/>
                <w:b/>
                <w:color w:val="92D050"/>
              </w:rPr>
            </w:pPr>
            <w:r w:rsidRPr="00E3701A">
              <w:rPr>
                <w:rFonts w:ascii="Arial" w:hAnsi="Arial" w:cs="Arial"/>
                <w:b/>
                <w:color w:val="92D050"/>
              </w:rPr>
              <w:t>Nowa Era, portal dlanauczyciela.pl</w:t>
            </w:r>
          </w:p>
          <w:p w14:paraId="41236BDA" w14:textId="77777777" w:rsidR="002B12F2" w:rsidRPr="00E3701A" w:rsidRDefault="002B12F2" w:rsidP="002B12F2">
            <w:pPr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graficzne notatki z lektury</w:t>
            </w:r>
            <w:r w:rsidRPr="00E3701A">
              <w:rPr>
                <w:rFonts w:ascii="Arial" w:hAnsi="Arial" w:cs="Arial"/>
              </w:rPr>
              <w:t xml:space="preserve"> </w:t>
            </w:r>
            <w:r w:rsidRPr="00E3701A">
              <w:rPr>
                <w:rFonts w:ascii="Arial" w:hAnsi="Arial" w:cs="Arial"/>
                <w:b/>
                <w:i/>
              </w:rPr>
              <w:t xml:space="preserve">Quo </w:t>
            </w:r>
            <w:proofErr w:type="spellStart"/>
            <w:r w:rsidRPr="00E3701A">
              <w:rPr>
                <w:rFonts w:ascii="Arial" w:hAnsi="Arial" w:cs="Arial"/>
                <w:b/>
                <w:i/>
              </w:rPr>
              <w:t>vadis</w:t>
            </w:r>
            <w:proofErr w:type="spellEnd"/>
            <w:r w:rsidRPr="00E3701A">
              <w:rPr>
                <w:rFonts w:ascii="Arial" w:hAnsi="Arial" w:cs="Arial"/>
                <w:b/>
              </w:rPr>
              <w:t>:</w:t>
            </w:r>
          </w:p>
          <w:p w14:paraId="06ED4F82" w14:textId="77777777" w:rsidR="002B12F2" w:rsidRPr="00E3701A" w:rsidRDefault="002B12F2" w:rsidP="002B12F2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• „</w:t>
            </w:r>
            <w:r w:rsidRPr="00E3701A">
              <w:rPr>
                <w:rFonts w:ascii="Arial" w:hAnsi="Arial" w:cs="Arial"/>
                <w:i/>
              </w:rPr>
              <w:t xml:space="preserve">Quo </w:t>
            </w:r>
            <w:proofErr w:type="spellStart"/>
            <w:r w:rsidRPr="00E3701A">
              <w:rPr>
                <w:rFonts w:ascii="Arial" w:hAnsi="Arial" w:cs="Arial"/>
                <w:i/>
              </w:rPr>
              <w:t>vadis</w:t>
            </w:r>
            <w:proofErr w:type="spellEnd"/>
            <w:r w:rsidRPr="00E3701A">
              <w:rPr>
                <w:rFonts w:ascii="Arial" w:hAnsi="Arial" w:cs="Arial"/>
              </w:rPr>
              <w:t xml:space="preserve"> – wokół utworu”</w:t>
            </w:r>
          </w:p>
          <w:p w14:paraId="590FE260" w14:textId="77777777" w:rsidR="002B12F2" w:rsidRPr="00E3701A" w:rsidRDefault="002B12F2" w:rsidP="002B12F2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• „</w:t>
            </w:r>
            <w:r w:rsidRPr="00E3701A">
              <w:rPr>
                <w:rFonts w:ascii="Arial" w:hAnsi="Arial" w:cs="Arial"/>
                <w:i/>
              </w:rPr>
              <w:t xml:space="preserve">Quo </w:t>
            </w:r>
            <w:proofErr w:type="spellStart"/>
            <w:r w:rsidRPr="00E3701A">
              <w:rPr>
                <w:rFonts w:ascii="Arial" w:hAnsi="Arial" w:cs="Arial"/>
                <w:i/>
              </w:rPr>
              <w:t>vadis</w:t>
            </w:r>
            <w:proofErr w:type="spellEnd"/>
            <w:r w:rsidRPr="00E3701A">
              <w:rPr>
                <w:rFonts w:ascii="Arial" w:hAnsi="Arial" w:cs="Arial"/>
              </w:rPr>
              <w:t xml:space="preserve"> – Ligia i Winicjusz”</w:t>
            </w:r>
          </w:p>
          <w:p w14:paraId="516C66E6" w14:textId="77777777" w:rsidR="002B12F2" w:rsidRPr="00E3701A" w:rsidRDefault="002B12F2" w:rsidP="002B12F2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• „</w:t>
            </w:r>
            <w:r w:rsidRPr="00E3701A">
              <w:rPr>
                <w:rFonts w:ascii="Arial" w:hAnsi="Arial" w:cs="Arial"/>
                <w:i/>
              </w:rPr>
              <w:t xml:space="preserve">Quo </w:t>
            </w:r>
            <w:proofErr w:type="spellStart"/>
            <w:r w:rsidRPr="00E3701A">
              <w:rPr>
                <w:rFonts w:ascii="Arial" w:hAnsi="Arial" w:cs="Arial"/>
                <w:i/>
              </w:rPr>
              <w:t>vadis</w:t>
            </w:r>
            <w:proofErr w:type="spellEnd"/>
            <w:r w:rsidRPr="00E3701A">
              <w:rPr>
                <w:rFonts w:ascii="Arial" w:hAnsi="Arial" w:cs="Arial"/>
              </w:rPr>
              <w:t xml:space="preserve"> – Petroniusz”</w:t>
            </w:r>
          </w:p>
          <w:p w14:paraId="46B46038" w14:textId="77777777" w:rsidR="002B12F2" w:rsidRPr="00E3701A" w:rsidRDefault="002B12F2" w:rsidP="002B12F2">
            <w:pPr>
              <w:rPr>
                <w:rFonts w:ascii="Arial" w:hAnsi="Arial" w:cs="Arial"/>
                <w:lang w:val="en-US"/>
              </w:rPr>
            </w:pPr>
            <w:r w:rsidRPr="00E3701A">
              <w:rPr>
                <w:rFonts w:ascii="Arial" w:hAnsi="Arial" w:cs="Arial"/>
                <w:lang w:val="en-US"/>
              </w:rPr>
              <w:t>• „</w:t>
            </w:r>
            <w:r w:rsidRPr="00E3701A">
              <w:rPr>
                <w:rFonts w:ascii="Arial" w:hAnsi="Arial" w:cs="Arial"/>
                <w:i/>
                <w:lang w:val="en-US"/>
              </w:rPr>
              <w:t xml:space="preserve">Quo </w:t>
            </w:r>
            <w:proofErr w:type="spellStart"/>
            <w:r w:rsidRPr="00E3701A">
              <w:rPr>
                <w:rFonts w:ascii="Arial" w:hAnsi="Arial" w:cs="Arial"/>
                <w:i/>
                <w:lang w:val="en-US"/>
              </w:rPr>
              <w:t>vadis</w:t>
            </w:r>
            <w:proofErr w:type="spellEnd"/>
            <w:r w:rsidRPr="00E3701A">
              <w:rPr>
                <w:rFonts w:ascii="Arial" w:hAnsi="Arial" w:cs="Arial"/>
                <w:lang w:val="en-US"/>
              </w:rPr>
              <w:t xml:space="preserve"> – </w:t>
            </w:r>
            <w:proofErr w:type="spellStart"/>
            <w:r w:rsidRPr="00E3701A">
              <w:rPr>
                <w:rFonts w:ascii="Arial" w:hAnsi="Arial" w:cs="Arial"/>
                <w:lang w:val="en-US"/>
              </w:rPr>
              <w:t>Neron</w:t>
            </w:r>
            <w:proofErr w:type="spellEnd"/>
            <w:r w:rsidRPr="00E3701A">
              <w:rPr>
                <w:rFonts w:ascii="Arial" w:hAnsi="Arial" w:cs="Arial"/>
                <w:lang w:val="en-US"/>
              </w:rPr>
              <w:t>”</w:t>
            </w:r>
          </w:p>
          <w:p w14:paraId="10DC15F2" w14:textId="77777777" w:rsidR="002B12F2" w:rsidRPr="00E3701A" w:rsidRDefault="002B12F2" w:rsidP="002B12F2">
            <w:pPr>
              <w:rPr>
                <w:rFonts w:ascii="Arial" w:hAnsi="Arial" w:cs="Arial"/>
                <w:lang w:val="en-US"/>
              </w:rPr>
            </w:pPr>
            <w:r w:rsidRPr="00E3701A">
              <w:rPr>
                <w:rFonts w:ascii="Arial" w:hAnsi="Arial" w:cs="Arial"/>
                <w:lang w:val="en-US"/>
              </w:rPr>
              <w:t>• „</w:t>
            </w:r>
            <w:r w:rsidRPr="00E3701A">
              <w:rPr>
                <w:rFonts w:ascii="Arial" w:hAnsi="Arial" w:cs="Arial"/>
                <w:i/>
                <w:lang w:val="en-US"/>
              </w:rPr>
              <w:t xml:space="preserve">Quo </w:t>
            </w:r>
            <w:proofErr w:type="spellStart"/>
            <w:r w:rsidRPr="00E3701A">
              <w:rPr>
                <w:rFonts w:ascii="Arial" w:hAnsi="Arial" w:cs="Arial"/>
                <w:i/>
                <w:lang w:val="en-US"/>
              </w:rPr>
              <w:t>vadis</w:t>
            </w:r>
            <w:proofErr w:type="spellEnd"/>
            <w:r w:rsidRPr="00E3701A">
              <w:rPr>
                <w:rFonts w:ascii="Arial" w:hAnsi="Arial" w:cs="Arial"/>
                <w:lang w:val="en-US"/>
              </w:rPr>
              <w:t xml:space="preserve"> – </w:t>
            </w:r>
            <w:proofErr w:type="spellStart"/>
            <w:r w:rsidRPr="00E3701A">
              <w:rPr>
                <w:rFonts w:ascii="Arial" w:hAnsi="Arial" w:cs="Arial"/>
                <w:lang w:val="en-US"/>
              </w:rPr>
              <w:t>Chilon</w:t>
            </w:r>
            <w:proofErr w:type="spellEnd"/>
            <w:r w:rsidRPr="00E3701A">
              <w:rPr>
                <w:rFonts w:ascii="Arial" w:hAnsi="Arial" w:cs="Arial"/>
                <w:lang w:val="en-US"/>
              </w:rPr>
              <w:t>”</w:t>
            </w:r>
          </w:p>
          <w:p w14:paraId="2D886E1E" w14:textId="664290F8" w:rsidR="00205C43" w:rsidRPr="00FC1D20" w:rsidRDefault="002B12F2" w:rsidP="002B12F2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• „</w:t>
            </w:r>
            <w:r w:rsidRPr="00E3701A">
              <w:rPr>
                <w:rFonts w:ascii="Arial" w:hAnsi="Arial" w:cs="Arial"/>
                <w:i/>
              </w:rPr>
              <w:t xml:space="preserve">Quo </w:t>
            </w:r>
            <w:proofErr w:type="spellStart"/>
            <w:r w:rsidRPr="00E3701A">
              <w:rPr>
                <w:rFonts w:ascii="Arial" w:hAnsi="Arial" w:cs="Arial"/>
                <w:i/>
              </w:rPr>
              <w:t>vadis</w:t>
            </w:r>
            <w:proofErr w:type="spellEnd"/>
            <w:r w:rsidRPr="00E3701A">
              <w:rPr>
                <w:rFonts w:ascii="Arial" w:hAnsi="Arial" w:cs="Arial"/>
              </w:rPr>
              <w:t xml:space="preserve"> – miejsca”</w:t>
            </w:r>
          </w:p>
        </w:tc>
      </w:tr>
      <w:tr w:rsidR="000136B7" w:rsidRPr="00E3701A" w14:paraId="7A6D4064" w14:textId="77777777" w:rsidTr="009A158E">
        <w:tc>
          <w:tcPr>
            <w:tcW w:w="1980" w:type="dxa"/>
          </w:tcPr>
          <w:p w14:paraId="0F58F4A5" w14:textId="77777777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 xml:space="preserve">Powtórzenie 9.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2AE1B75" w14:textId="2339691E" w:rsidR="000136B7" w:rsidRPr="00E3701A" w:rsidRDefault="00B26FE6" w:rsidP="00B26FE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Clive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Staples</w:t>
            </w:r>
            <w:proofErr w:type="spellEnd"/>
            <w:r>
              <w:rPr>
                <w:rFonts w:ascii="Arial" w:hAnsi="Arial" w:cs="Arial"/>
              </w:rPr>
              <w:t xml:space="preserve"> Lewis, </w:t>
            </w:r>
            <w:r w:rsidRPr="00B26FE6">
              <w:rPr>
                <w:rFonts w:ascii="Arial" w:hAnsi="Arial" w:cs="Arial"/>
                <w:i/>
              </w:rPr>
              <w:t xml:space="preserve">Opowieści z </w:t>
            </w:r>
            <w:proofErr w:type="spellStart"/>
            <w:r w:rsidRPr="00B26FE6">
              <w:rPr>
                <w:rFonts w:ascii="Arial" w:hAnsi="Arial" w:cs="Arial"/>
                <w:i/>
              </w:rPr>
              <w:t>Narnii</w:t>
            </w:r>
            <w:proofErr w:type="spellEnd"/>
            <w:r w:rsidRPr="00B26FE6">
              <w:rPr>
                <w:rFonts w:ascii="Arial" w:hAnsi="Arial" w:cs="Arial"/>
                <w:i/>
              </w:rPr>
              <w:t>. Lew, Czarownica i stara szafa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4C603636" w14:textId="4E8FCEA7" w:rsidR="000136B7" w:rsidRPr="00E3701A" w:rsidRDefault="00B26FE6" w:rsidP="008E37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51</w:t>
            </w:r>
            <w:r w:rsidRPr="00E3701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53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220CA63D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98–100, zad. 1., 2., 4., 6. i 8. (Zestaw 4.)</w:t>
            </w:r>
          </w:p>
        </w:tc>
        <w:tc>
          <w:tcPr>
            <w:tcW w:w="6061" w:type="dxa"/>
          </w:tcPr>
          <w:p w14:paraId="5A5225DC" w14:textId="6893E457" w:rsidR="000136B7" w:rsidRPr="008E3139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="00FC1D20">
              <w:rPr>
                <w:rFonts w:ascii="Arial" w:hAnsi="Arial" w:cs="Arial"/>
              </w:rPr>
              <w:t>Zestaw 4</w:t>
            </w:r>
            <w:r w:rsidR="008E3139">
              <w:rPr>
                <w:rFonts w:ascii="Arial" w:hAnsi="Arial" w:cs="Arial"/>
              </w:rPr>
              <w:t>.</w:t>
            </w:r>
            <w:r w:rsidR="00FC1D20">
              <w:rPr>
                <w:rFonts w:ascii="Arial" w:hAnsi="Arial" w:cs="Arial"/>
              </w:rPr>
              <w:t xml:space="preserve"> opiera się na fragmencie lektury z klas 4</w:t>
            </w:r>
            <w:r w:rsidR="00FC1D20" w:rsidRPr="00E3701A">
              <w:rPr>
                <w:rFonts w:ascii="Arial" w:hAnsi="Arial" w:cs="Arial"/>
              </w:rPr>
              <w:t>–</w:t>
            </w:r>
            <w:r w:rsidR="00FC1D20">
              <w:rPr>
                <w:rFonts w:ascii="Arial" w:hAnsi="Arial" w:cs="Arial"/>
              </w:rPr>
              <w:t>6</w:t>
            </w:r>
            <w:r w:rsidR="00B26FE6">
              <w:rPr>
                <w:rFonts w:ascii="Arial" w:hAnsi="Arial" w:cs="Arial"/>
              </w:rPr>
              <w:t xml:space="preserve"> (</w:t>
            </w:r>
            <w:r w:rsidR="00B26FE6" w:rsidRPr="00B26FE6">
              <w:rPr>
                <w:rFonts w:ascii="Arial" w:hAnsi="Arial" w:cs="Arial"/>
                <w:i/>
              </w:rPr>
              <w:t xml:space="preserve">Opowieści z </w:t>
            </w:r>
            <w:proofErr w:type="spellStart"/>
            <w:r w:rsidR="00B26FE6" w:rsidRPr="00B26FE6">
              <w:rPr>
                <w:rFonts w:ascii="Arial" w:hAnsi="Arial" w:cs="Arial"/>
                <w:i/>
              </w:rPr>
              <w:t>Narnii</w:t>
            </w:r>
            <w:proofErr w:type="spellEnd"/>
            <w:r w:rsidR="00B26FE6" w:rsidRPr="00B26FE6">
              <w:rPr>
                <w:rFonts w:ascii="Arial" w:hAnsi="Arial" w:cs="Arial"/>
                <w:i/>
              </w:rPr>
              <w:t>. Lew, Czarownica i stara szafa</w:t>
            </w:r>
            <w:r w:rsidR="00B26FE6">
              <w:rPr>
                <w:rFonts w:ascii="Arial" w:hAnsi="Arial" w:cs="Arial"/>
              </w:rPr>
              <w:t>)</w:t>
            </w:r>
            <w:r w:rsidR="00FC1D20">
              <w:rPr>
                <w:rFonts w:ascii="Arial" w:hAnsi="Arial" w:cs="Arial"/>
              </w:rPr>
              <w:t xml:space="preserve">. Zgodnie z </w:t>
            </w:r>
            <w:r w:rsidR="00FC1D20" w:rsidRPr="008E3139">
              <w:rPr>
                <w:rFonts w:ascii="Arial" w:hAnsi="Arial" w:cs="Arial"/>
                <w:i/>
              </w:rPr>
              <w:t>Informatorem</w:t>
            </w:r>
            <w:r w:rsidR="00FC1D20">
              <w:rPr>
                <w:rFonts w:ascii="Arial" w:hAnsi="Arial" w:cs="Arial"/>
              </w:rPr>
              <w:t xml:space="preserve"> na egzaminie zadania dotyczące tej kategorii lektur będą się odnosiły jedynie do fragmentów zacytowanych w arkuszu. To oznacza, że nie pojawią się zadania sprawdzające znajomość treści i problematyki całej lektury. </w:t>
            </w:r>
            <w:r w:rsidR="00FC1D20" w:rsidRPr="008E3139">
              <w:rPr>
                <w:rFonts w:ascii="Arial" w:hAnsi="Arial" w:cs="Arial"/>
                <w:b/>
              </w:rPr>
              <w:t>Podczas powtórek można pominąć zadania:</w:t>
            </w:r>
          </w:p>
          <w:p w14:paraId="02AA05A7" w14:textId="0B7E31D2" w:rsidR="00FC1D20" w:rsidRDefault="00FC1D20" w:rsidP="008E376E">
            <w:pPr>
              <w:jc w:val="both"/>
              <w:rPr>
                <w:rFonts w:ascii="Arial" w:hAnsi="Arial" w:cs="Arial"/>
              </w:rPr>
            </w:pPr>
            <w:r w:rsidRPr="008E3139">
              <w:rPr>
                <w:rFonts w:ascii="Arial" w:hAnsi="Arial" w:cs="Arial"/>
              </w:rPr>
              <w:t>s. 99, zad. 3, 5</w:t>
            </w:r>
            <w:r w:rsidR="008E3139">
              <w:rPr>
                <w:rFonts w:ascii="Arial" w:hAnsi="Arial" w:cs="Arial"/>
              </w:rPr>
              <w:t>, s. 100, zad. 7.2, zad. 9</w:t>
            </w:r>
            <w:r w:rsidRPr="008E3139">
              <w:rPr>
                <w:rFonts w:ascii="Arial" w:hAnsi="Arial" w:cs="Arial"/>
              </w:rPr>
              <w:t xml:space="preserve"> (odnoszą się do znajomości całej lektury).</w:t>
            </w:r>
          </w:p>
          <w:p w14:paraId="296B7A77" w14:textId="0CABBE91" w:rsidR="008E3139" w:rsidRPr="008E3139" w:rsidRDefault="008E3139" w:rsidP="00B26FE6">
            <w:pPr>
              <w:tabs>
                <w:tab w:val="left" w:pos="44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 </w:t>
            </w:r>
            <w:r w:rsidRPr="008E3139">
              <w:rPr>
                <w:rFonts w:ascii="Arial" w:hAnsi="Arial" w:cs="Arial"/>
                <w:b/>
              </w:rPr>
              <w:t>Podczas powtórek można pominąć:</w:t>
            </w:r>
            <w:r w:rsidR="00B26FE6">
              <w:rPr>
                <w:rFonts w:ascii="Arial" w:hAnsi="Arial" w:cs="Arial"/>
                <w:b/>
              </w:rPr>
              <w:tab/>
            </w:r>
          </w:p>
          <w:p w14:paraId="6154F58B" w14:textId="5988AD50" w:rsidR="008E3139" w:rsidRDefault="000136B7" w:rsidP="00666470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99</w:t>
            </w:r>
            <w:r w:rsidR="008E3139">
              <w:rPr>
                <w:rFonts w:ascii="Arial" w:hAnsi="Arial" w:cs="Arial"/>
              </w:rPr>
              <w:t>–100</w:t>
            </w:r>
            <w:r w:rsidRPr="00E3701A">
              <w:rPr>
                <w:rFonts w:ascii="Arial" w:hAnsi="Arial" w:cs="Arial"/>
              </w:rPr>
              <w:t>, zad. 7.</w:t>
            </w:r>
            <w:r w:rsidR="008E3139">
              <w:rPr>
                <w:rFonts w:ascii="Arial" w:hAnsi="Arial" w:cs="Arial"/>
              </w:rPr>
              <w:t xml:space="preserve">1. – zadanie dotyczy lektury </w:t>
            </w:r>
            <w:r w:rsidR="008E3139" w:rsidRPr="008E3139">
              <w:rPr>
                <w:rFonts w:ascii="Arial" w:hAnsi="Arial" w:cs="Arial"/>
                <w:i/>
              </w:rPr>
              <w:t>Pani Twardowska</w:t>
            </w:r>
            <w:r w:rsidR="008E3139">
              <w:rPr>
                <w:rFonts w:ascii="Arial" w:hAnsi="Arial" w:cs="Arial"/>
              </w:rPr>
              <w:t>, utwór ten został usunięty z podstawy programowej i jego znajomość nie będzie obowiązywać na egzaminie</w:t>
            </w:r>
            <w:r w:rsidR="00AF0E11">
              <w:rPr>
                <w:rFonts w:ascii="Arial" w:hAnsi="Arial" w:cs="Arial"/>
              </w:rPr>
              <w:t xml:space="preserve"> (uczeń będzie jednak mógł odwołać się do </w:t>
            </w:r>
            <w:r w:rsidR="00AF0E11" w:rsidRPr="00AF0E11">
              <w:rPr>
                <w:rFonts w:ascii="Arial" w:hAnsi="Arial" w:cs="Arial"/>
                <w:i/>
              </w:rPr>
              <w:t>Pani Twardowskiej</w:t>
            </w:r>
            <w:r w:rsidR="00AF0E11">
              <w:rPr>
                <w:rFonts w:ascii="Arial" w:hAnsi="Arial" w:cs="Arial"/>
              </w:rPr>
              <w:t xml:space="preserve"> w wypracowaniu)</w:t>
            </w:r>
            <w:r w:rsidR="008E3139">
              <w:rPr>
                <w:rFonts w:ascii="Arial" w:hAnsi="Arial" w:cs="Arial"/>
              </w:rPr>
              <w:t>.</w:t>
            </w:r>
          </w:p>
          <w:p w14:paraId="748DAE86" w14:textId="5BC0ECC5" w:rsidR="000136B7" w:rsidRPr="00E3701A" w:rsidRDefault="000136B7" w:rsidP="008E3139">
            <w:pPr>
              <w:jc w:val="both"/>
              <w:rPr>
                <w:rFonts w:ascii="Arial" w:hAnsi="Arial" w:cs="Arial"/>
              </w:rPr>
            </w:pPr>
          </w:p>
        </w:tc>
      </w:tr>
      <w:tr w:rsidR="006C776D" w:rsidRPr="006C776D" w14:paraId="49948855" w14:textId="77777777" w:rsidTr="009A158E">
        <w:tc>
          <w:tcPr>
            <w:tcW w:w="1980" w:type="dxa"/>
          </w:tcPr>
          <w:p w14:paraId="4ADD97B9" w14:textId="4E01A0C3" w:rsidR="006C776D" w:rsidRPr="00E3701A" w:rsidRDefault="006C776D" w:rsidP="008E37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Powtórzenie 10</w:t>
            </w:r>
            <w:r w:rsidR="0066647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321266B4" w14:textId="20A9851B" w:rsidR="006C776D" w:rsidRPr="006C776D" w:rsidRDefault="006C776D" w:rsidP="00B26FE6">
            <w:pPr>
              <w:rPr>
                <w:rFonts w:ascii="Arial" w:hAnsi="Arial" w:cs="Arial"/>
              </w:rPr>
            </w:pPr>
            <w:r w:rsidRPr="006C776D">
              <w:rPr>
                <w:rFonts w:ascii="Arial" w:hAnsi="Arial" w:cs="Arial"/>
              </w:rPr>
              <w:t xml:space="preserve">John Roland </w:t>
            </w:r>
            <w:proofErr w:type="spellStart"/>
            <w:r w:rsidRPr="006C776D">
              <w:rPr>
                <w:rFonts w:ascii="Arial" w:hAnsi="Arial" w:cs="Arial"/>
              </w:rPr>
              <w:t>Reuel</w:t>
            </w:r>
            <w:proofErr w:type="spellEnd"/>
            <w:r w:rsidRPr="006C776D">
              <w:rPr>
                <w:rFonts w:ascii="Arial" w:hAnsi="Arial" w:cs="Arial"/>
              </w:rPr>
              <w:t xml:space="preserve"> Tolkien, </w:t>
            </w:r>
            <w:r w:rsidRPr="006C776D">
              <w:rPr>
                <w:rFonts w:ascii="Arial" w:hAnsi="Arial" w:cs="Arial"/>
                <w:i/>
              </w:rPr>
              <w:t>Hobbit, czyli tam i z powrotem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06FAE0B5" w14:textId="21F0D26C" w:rsidR="006C776D" w:rsidRPr="006C776D" w:rsidRDefault="006C776D" w:rsidP="008E37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54</w:t>
            </w:r>
            <w:r w:rsidRPr="00E3701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55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618B4702" w14:textId="77777777" w:rsidR="006C776D" w:rsidRPr="006C776D" w:rsidRDefault="006C776D" w:rsidP="008E376E">
            <w:pPr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7300DF7" w14:textId="3BFE1D65" w:rsidR="006C776D" w:rsidRPr="006C776D" w:rsidRDefault="006C776D" w:rsidP="00AF0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Zgodnie z </w:t>
            </w:r>
            <w:r w:rsidRPr="006C776D">
              <w:rPr>
                <w:rFonts w:ascii="Arial" w:hAnsi="Arial" w:cs="Arial"/>
                <w:i/>
              </w:rPr>
              <w:t>Informatorem</w:t>
            </w:r>
            <w:r>
              <w:rPr>
                <w:rFonts w:ascii="Arial" w:hAnsi="Arial" w:cs="Arial"/>
              </w:rPr>
              <w:t xml:space="preserve"> CKE w odniesieniu do lektur z klas 4</w:t>
            </w:r>
            <w:r w:rsidRPr="00E3701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6 zadania w arkuszu będą dotyczyć wyłącznie zacytowanych fragmentów</w:t>
            </w:r>
            <w:r w:rsidR="00AF0E11">
              <w:rPr>
                <w:rFonts w:ascii="Arial" w:hAnsi="Arial" w:cs="Arial"/>
              </w:rPr>
              <w:t>, nie będą sprawdzały znajomości treści i problematyki całej lektury.</w:t>
            </w:r>
          </w:p>
        </w:tc>
      </w:tr>
      <w:tr w:rsidR="000136B7" w:rsidRPr="00E3701A" w14:paraId="7E6F40AB" w14:textId="77777777" w:rsidTr="009A158E">
        <w:tc>
          <w:tcPr>
            <w:tcW w:w="1980" w:type="dxa"/>
          </w:tcPr>
          <w:p w14:paraId="4C4C23F4" w14:textId="30D2C6C2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1</w:t>
            </w:r>
            <w:r w:rsidR="006C776D">
              <w:rPr>
                <w:rFonts w:ascii="Arial" w:hAnsi="Arial" w:cs="Arial"/>
                <w:b/>
              </w:rPr>
              <w:t>1</w:t>
            </w:r>
            <w:r w:rsidRPr="00E3701A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200C2993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Adam Mickiewicz, </w:t>
            </w:r>
            <w:r w:rsidRPr="00E3701A">
              <w:rPr>
                <w:rFonts w:ascii="Arial" w:hAnsi="Arial" w:cs="Arial"/>
                <w:i/>
              </w:rPr>
              <w:t>Świtezianka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0DA3AF64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60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5B8C51A3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124D0E7" w14:textId="77777777" w:rsidR="000136B7" w:rsidRPr="00E3701A" w:rsidRDefault="000136B7" w:rsidP="008E376E">
            <w:pPr>
              <w:rPr>
                <w:rFonts w:ascii="Arial" w:hAnsi="Arial" w:cs="Arial"/>
                <w:b/>
                <w:color w:val="92D050"/>
              </w:rPr>
            </w:pPr>
            <w:r w:rsidRPr="00E3701A">
              <w:rPr>
                <w:rFonts w:ascii="Arial" w:hAnsi="Arial" w:cs="Arial"/>
                <w:b/>
                <w:color w:val="92D050"/>
              </w:rPr>
              <w:t>Nowa Era, Portal dlanauczyciela.pl</w:t>
            </w:r>
          </w:p>
          <w:p w14:paraId="6C6EFCF7" w14:textId="77777777" w:rsidR="000136B7" w:rsidRPr="00E3701A" w:rsidRDefault="000136B7" w:rsidP="008E376E">
            <w:pPr>
              <w:rPr>
                <w:rFonts w:ascii="Arial" w:hAnsi="Arial" w:cs="Arial"/>
                <w:b/>
                <w:bCs/>
                <w:noProof/>
                <w:color w:val="002060"/>
              </w:rPr>
            </w:pPr>
            <w:r w:rsidRPr="00E3701A">
              <w:rPr>
                <w:rFonts w:ascii="Arial" w:hAnsi="Arial" w:cs="Arial"/>
                <w:b/>
              </w:rPr>
              <w:t>graficzne notatki z lektur</w:t>
            </w:r>
            <w:r w:rsidRPr="00E3701A">
              <w:rPr>
                <w:rFonts w:ascii="Arial" w:hAnsi="Arial" w:cs="Arial"/>
              </w:rPr>
              <w:t>:</w:t>
            </w:r>
          </w:p>
          <w:p w14:paraId="78EB81C5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Świtezianka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plan wydarzeń</w:t>
            </w:r>
            <w:r w:rsidRPr="00E3701A">
              <w:rPr>
                <w:rFonts w:ascii="Arial" w:hAnsi="Arial" w:cs="Arial"/>
                <w:bCs/>
                <w:noProof/>
                <w:color w:val="002060"/>
              </w:rPr>
              <w:t>”</w:t>
            </w:r>
            <w:r w:rsidRPr="00E3701A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 </w:t>
            </w:r>
          </w:p>
          <w:p w14:paraId="7DDE4E16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 xml:space="preserve">Świtezianka </w:t>
            </w:r>
            <w:r w:rsidRPr="00E3701A">
              <w:rPr>
                <w:rFonts w:ascii="Arial" w:hAnsi="Arial" w:cs="Arial"/>
                <w:bCs/>
                <w:noProof/>
              </w:rPr>
              <w:t>– narrator, środki poetyckie”</w:t>
            </w:r>
            <w:r w:rsidRPr="00E3701A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 </w:t>
            </w:r>
          </w:p>
          <w:p w14:paraId="54669502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Świtezianka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bohaterowie”</w:t>
            </w:r>
          </w:p>
        </w:tc>
      </w:tr>
      <w:tr w:rsidR="000136B7" w:rsidRPr="00E3701A" w14:paraId="6FD6EA1E" w14:textId="77777777" w:rsidTr="009A158E">
        <w:tc>
          <w:tcPr>
            <w:tcW w:w="1980" w:type="dxa"/>
          </w:tcPr>
          <w:p w14:paraId="0D10E340" w14:textId="5D355089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1</w:t>
            </w:r>
            <w:r w:rsidR="006C776D">
              <w:rPr>
                <w:rFonts w:ascii="Arial" w:hAnsi="Arial" w:cs="Arial"/>
                <w:b/>
              </w:rPr>
              <w:t>2</w:t>
            </w:r>
            <w:r w:rsidRPr="00E3701A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5BEABCEE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Adam Mickiewicz, </w:t>
            </w:r>
            <w:r w:rsidRPr="00E3701A">
              <w:rPr>
                <w:rFonts w:ascii="Arial" w:hAnsi="Arial" w:cs="Arial"/>
                <w:i/>
              </w:rPr>
              <w:t>Pan Tadeusz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575ED685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63–67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6C5880E8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1EA3A478" w14:textId="7CCDCBA9" w:rsidR="007E3E17" w:rsidRDefault="003D278F" w:rsidP="008E376E">
            <w:pPr>
              <w:rPr>
                <w:rFonts w:ascii="Arial" w:hAnsi="Arial" w:cs="Arial"/>
              </w:rPr>
            </w:pPr>
            <w:r w:rsidRPr="003D278F">
              <w:rPr>
                <w:rFonts w:ascii="Arial" w:hAnsi="Arial" w:cs="Arial"/>
              </w:rPr>
              <w:t xml:space="preserve">• </w:t>
            </w:r>
            <w:r w:rsidR="008E3139" w:rsidRPr="003D278F">
              <w:rPr>
                <w:rFonts w:ascii="Arial" w:hAnsi="Arial" w:cs="Arial"/>
              </w:rPr>
              <w:t xml:space="preserve">Zgodnie </w:t>
            </w:r>
            <w:r w:rsidR="007E3E17" w:rsidRPr="003D278F">
              <w:rPr>
                <w:rFonts w:ascii="Arial" w:hAnsi="Arial" w:cs="Arial"/>
              </w:rPr>
              <w:t xml:space="preserve">z obowiązującą podstawą programową oraz wytycznymi </w:t>
            </w:r>
            <w:r w:rsidR="007E3E17" w:rsidRPr="003D278F">
              <w:rPr>
                <w:rFonts w:ascii="Arial" w:hAnsi="Arial" w:cs="Arial"/>
                <w:i/>
              </w:rPr>
              <w:t>Informatora</w:t>
            </w:r>
            <w:r w:rsidR="007E3E17" w:rsidRPr="003D278F">
              <w:rPr>
                <w:rFonts w:ascii="Arial" w:hAnsi="Arial" w:cs="Arial"/>
              </w:rPr>
              <w:t xml:space="preserve"> CKE na egzaminie może być sprawdzana znajomość fragmentów </w:t>
            </w:r>
            <w:r w:rsidR="007E3E17" w:rsidRPr="003D278F">
              <w:rPr>
                <w:rFonts w:ascii="Arial" w:hAnsi="Arial" w:cs="Arial"/>
                <w:i/>
              </w:rPr>
              <w:t>Pana Tadeusza</w:t>
            </w:r>
            <w:r w:rsidR="007E3E17" w:rsidRPr="003D278F">
              <w:rPr>
                <w:rFonts w:ascii="Arial" w:hAnsi="Arial" w:cs="Arial"/>
              </w:rPr>
              <w:t xml:space="preserve"> – ksiąg wyszczególnionych w podstawie programowej: </w:t>
            </w:r>
            <w:r w:rsidRPr="003D278F">
              <w:rPr>
                <w:rFonts w:ascii="Arial" w:hAnsi="Arial" w:cs="Arial"/>
              </w:rPr>
              <w:t>I, II, IV, X, XI i XII.</w:t>
            </w:r>
          </w:p>
          <w:p w14:paraId="3BC4D4F3" w14:textId="5F17D2B9" w:rsidR="008E3139" w:rsidRPr="0021319E" w:rsidRDefault="0034557A" w:rsidP="008E376E">
            <w:pPr>
              <w:rPr>
                <w:rFonts w:ascii="Arial" w:hAnsi="Arial" w:cs="Arial"/>
              </w:rPr>
            </w:pPr>
            <w:r w:rsidRPr="0034557A">
              <w:rPr>
                <w:rFonts w:ascii="Arial" w:hAnsi="Arial" w:cs="Arial"/>
                <w:b/>
              </w:rPr>
              <w:t>Uwaga</w:t>
            </w:r>
            <w:r>
              <w:rPr>
                <w:rFonts w:ascii="Arial" w:hAnsi="Arial" w:cs="Arial"/>
              </w:rPr>
              <w:t>: na egzaminie w wypracowaniu uczeń może się odwołać także do znajomości treści pozostałych ksiąg: III, V, VI, VII, VIII, IX.</w:t>
            </w:r>
          </w:p>
          <w:p w14:paraId="7AF875EE" w14:textId="220F3083" w:rsidR="000136B7" w:rsidRPr="00E3701A" w:rsidRDefault="000136B7" w:rsidP="008E376E">
            <w:pPr>
              <w:rPr>
                <w:rFonts w:ascii="Arial" w:hAnsi="Arial" w:cs="Arial"/>
                <w:b/>
                <w:color w:val="92D050"/>
              </w:rPr>
            </w:pPr>
            <w:r w:rsidRPr="00E3701A">
              <w:rPr>
                <w:rFonts w:ascii="Arial" w:hAnsi="Arial" w:cs="Arial"/>
                <w:b/>
                <w:color w:val="92D050"/>
              </w:rPr>
              <w:t xml:space="preserve">Nowa Era, Portal dlanauczyciela.pl </w:t>
            </w:r>
          </w:p>
          <w:p w14:paraId="28D12C31" w14:textId="77777777" w:rsidR="000136B7" w:rsidRPr="00E3701A" w:rsidRDefault="007A2607" w:rsidP="008E376E">
            <w:pPr>
              <w:rPr>
                <w:rFonts w:ascii="Arial" w:hAnsi="Arial" w:cs="Arial"/>
                <w:b/>
                <w:bCs/>
                <w:noProof/>
                <w:color w:val="002060"/>
              </w:rPr>
            </w:pPr>
            <w:r w:rsidRPr="00E3701A">
              <w:rPr>
                <w:rFonts w:ascii="Arial" w:hAnsi="Arial" w:cs="Arial"/>
                <w:b/>
              </w:rPr>
              <w:t>g</w:t>
            </w:r>
            <w:r w:rsidR="000136B7" w:rsidRPr="00E3701A">
              <w:rPr>
                <w:rFonts w:ascii="Arial" w:hAnsi="Arial" w:cs="Arial"/>
                <w:b/>
              </w:rPr>
              <w:t>raficzne notatki z lektur</w:t>
            </w:r>
            <w:r w:rsidR="000136B7" w:rsidRPr="00E3701A">
              <w:rPr>
                <w:rFonts w:ascii="Arial" w:hAnsi="Arial" w:cs="Arial"/>
              </w:rPr>
              <w:t>:</w:t>
            </w:r>
          </w:p>
          <w:p w14:paraId="7B9909AC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księga I, część 1.</w:t>
            </w:r>
            <w:r w:rsidRPr="00E3701A">
              <w:rPr>
                <w:rFonts w:ascii="Arial" w:hAnsi="Arial" w:cs="Arial"/>
                <w:bCs/>
                <w:noProof/>
                <w:color w:val="002060"/>
              </w:rPr>
              <w:t>”</w:t>
            </w:r>
            <w:r w:rsidRPr="00E3701A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 </w:t>
            </w:r>
          </w:p>
          <w:p w14:paraId="3914FC54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 xml:space="preserve">Pan Tadeusz </w:t>
            </w:r>
            <w:r w:rsidRPr="00E3701A">
              <w:rPr>
                <w:rFonts w:ascii="Arial" w:hAnsi="Arial" w:cs="Arial"/>
                <w:bCs/>
                <w:noProof/>
              </w:rPr>
              <w:t>– księga I, część 2.”</w:t>
            </w:r>
            <w:r w:rsidRPr="00E3701A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 </w:t>
            </w:r>
          </w:p>
          <w:p w14:paraId="7520EB45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księga II”</w:t>
            </w:r>
          </w:p>
          <w:p w14:paraId="0AEE9E38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księga III”</w:t>
            </w:r>
          </w:p>
          <w:p w14:paraId="7F389066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księga IV”</w:t>
            </w:r>
          </w:p>
          <w:p w14:paraId="380892E4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księga V”</w:t>
            </w:r>
          </w:p>
          <w:p w14:paraId="3BF7F5CB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księga VI”</w:t>
            </w:r>
          </w:p>
          <w:p w14:paraId="329D32BB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księga VII”</w:t>
            </w:r>
          </w:p>
          <w:p w14:paraId="53AFFC6F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księga VIII”</w:t>
            </w:r>
          </w:p>
          <w:p w14:paraId="217419A0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księga VIII”</w:t>
            </w:r>
          </w:p>
          <w:p w14:paraId="7E07C6CB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księga IX”</w:t>
            </w:r>
          </w:p>
          <w:p w14:paraId="0B625861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księga X”</w:t>
            </w:r>
          </w:p>
          <w:p w14:paraId="56E533D0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księga XI”</w:t>
            </w:r>
          </w:p>
          <w:p w14:paraId="3201A3B5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księga XII”</w:t>
            </w:r>
          </w:p>
          <w:p w14:paraId="03F214E0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środki stylistyczne, część 1.”</w:t>
            </w:r>
          </w:p>
          <w:p w14:paraId="791778BD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środki stylistyczne, część 2.”</w:t>
            </w:r>
          </w:p>
          <w:p w14:paraId="147FE0AD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spór o zamek”</w:t>
            </w:r>
          </w:p>
          <w:p w14:paraId="08DB03A0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wydarzenia historyczne”</w:t>
            </w:r>
          </w:p>
          <w:p w14:paraId="5526BC22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wątek miłosny”</w:t>
            </w:r>
          </w:p>
          <w:p w14:paraId="4A0C483B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opisy przyrody”</w:t>
            </w:r>
          </w:p>
          <w:p w14:paraId="543BDE24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obyczaje”</w:t>
            </w:r>
          </w:p>
          <w:p w14:paraId="17C5FBB3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grzybobranie”</w:t>
            </w:r>
          </w:p>
          <w:p w14:paraId="2155B5BB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koncert Wojskiego”</w:t>
            </w:r>
          </w:p>
          <w:p w14:paraId="70298725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Jacek Soplica”</w:t>
            </w:r>
          </w:p>
          <w:p w14:paraId="043289D6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bohaterowie”</w:t>
            </w:r>
          </w:p>
          <w:p w14:paraId="21DE7FBB" w14:textId="77777777" w:rsidR="000136B7" w:rsidRPr="00E3701A" w:rsidRDefault="000136B7" w:rsidP="008E376E">
            <w:pPr>
              <w:rPr>
                <w:rFonts w:ascii="Arial" w:hAnsi="Arial" w:cs="Arial"/>
                <w:bCs/>
                <w:noProof/>
              </w:rPr>
            </w:pPr>
            <w:r w:rsidRPr="00E3701A">
              <w:rPr>
                <w:rFonts w:ascii="Arial" w:hAnsi="Arial" w:cs="Arial"/>
                <w:bCs/>
                <w:noProof/>
              </w:rPr>
              <w:t>• „</w:t>
            </w:r>
            <w:r w:rsidRPr="00E3701A">
              <w:rPr>
                <w:rFonts w:ascii="Arial" w:hAnsi="Arial" w:cs="Arial"/>
                <w:bCs/>
                <w:i/>
                <w:noProof/>
              </w:rPr>
              <w:t>Pan Tadeusz</w:t>
            </w:r>
            <w:r w:rsidRPr="00E3701A">
              <w:rPr>
                <w:rFonts w:ascii="Arial" w:hAnsi="Arial" w:cs="Arial"/>
                <w:bCs/>
                <w:noProof/>
              </w:rPr>
              <w:t xml:space="preserve"> – epilog”</w:t>
            </w:r>
            <w:r w:rsidRPr="00E3701A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 </w:t>
            </w:r>
          </w:p>
        </w:tc>
      </w:tr>
      <w:tr w:rsidR="000136B7" w:rsidRPr="00E3701A" w14:paraId="591A934A" w14:textId="77777777" w:rsidTr="009A158E">
        <w:tc>
          <w:tcPr>
            <w:tcW w:w="1980" w:type="dxa"/>
          </w:tcPr>
          <w:p w14:paraId="22E08227" w14:textId="2A5BE862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1</w:t>
            </w:r>
            <w:r w:rsidR="006C776D">
              <w:rPr>
                <w:rFonts w:ascii="Arial" w:hAnsi="Arial" w:cs="Arial"/>
                <w:b/>
              </w:rPr>
              <w:t>3</w:t>
            </w:r>
            <w:r w:rsidRPr="00E3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19EDD262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Henryk Sienkiewicz, </w:t>
            </w:r>
            <w:r w:rsidRPr="00E3701A">
              <w:rPr>
                <w:rFonts w:ascii="Arial" w:hAnsi="Arial" w:cs="Arial"/>
                <w:i/>
              </w:rPr>
              <w:t>Latarnik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53ACC6A1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68–69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264CDDD7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5BE71222" w14:textId="77777777" w:rsidR="000136B7" w:rsidRPr="00E3701A" w:rsidRDefault="000136B7" w:rsidP="008E376E">
            <w:pPr>
              <w:rPr>
                <w:rFonts w:ascii="Arial" w:hAnsi="Arial" w:cs="Arial"/>
                <w:b/>
                <w:color w:val="92D050"/>
              </w:rPr>
            </w:pPr>
            <w:r w:rsidRPr="00E3701A">
              <w:rPr>
                <w:rFonts w:ascii="Arial" w:hAnsi="Arial" w:cs="Arial"/>
                <w:b/>
                <w:color w:val="92D050"/>
              </w:rPr>
              <w:t>Nowa Era, portal dlanauczyciela.pl</w:t>
            </w:r>
          </w:p>
          <w:p w14:paraId="4AAF88EE" w14:textId="77777777" w:rsidR="000136B7" w:rsidRPr="00E3701A" w:rsidRDefault="000136B7" w:rsidP="008E376E">
            <w:pPr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graficzne notatki z lektury</w:t>
            </w:r>
            <w:r w:rsidRPr="00E3701A">
              <w:rPr>
                <w:rFonts w:ascii="Arial" w:hAnsi="Arial" w:cs="Arial"/>
              </w:rPr>
              <w:t xml:space="preserve"> </w:t>
            </w:r>
            <w:r w:rsidRPr="00E3701A">
              <w:rPr>
                <w:rFonts w:ascii="Arial" w:hAnsi="Arial" w:cs="Arial"/>
                <w:b/>
                <w:i/>
              </w:rPr>
              <w:t>Latarnik</w:t>
            </w:r>
            <w:r w:rsidRPr="00E3701A">
              <w:rPr>
                <w:rFonts w:ascii="Arial" w:hAnsi="Arial" w:cs="Arial"/>
                <w:b/>
              </w:rPr>
              <w:t>:</w:t>
            </w:r>
          </w:p>
          <w:p w14:paraId="4B24DF7D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• „</w:t>
            </w:r>
            <w:r w:rsidRPr="00E3701A">
              <w:rPr>
                <w:rFonts w:ascii="Arial" w:hAnsi="Arial" w:cs="Arial"/>
                <w:i/>
              </w:rPr>
              <w:t>Latarnik</w:t>
            </w:r>
            <w:r w:rsidRPr="00E3701A">
              <w:rPr>
                <w:rFonts w:ascii="Arial" w:hAnsi="Arial" w:cs="Arial"/>
              </w:rPr>
              <w:t xml:space="preserve"> – wokół utworu”</w:t>
            </w:r>
          </w:p>
          <w:p w14:paraId="609E8DC2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• „</w:t>
            </w:r>
            <w:r w:rsidRPr="00E3701A">
              <w:rPr>
                <w:rFonts w:ascii="Arial" w:hAnsi="Arial" w:cs="Arial"/>
                <w:i/>
              </w:rPr>
              <w:t>Latarnik</w:t>
            </w:r>
            <w:r w:rsidRPr="00E3701A">
              <w:rPr>
                <w:rFonts w:ascii="Arial" w:hAnsi="Arial" w:cs="Arial"/>
              </w:rPr>
              <w:t xml:space="preserve"> – tytułowy bohater”</w:t>
            </w:r>
          </w:p>
          <w:p w14:paraId="3DB13307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• „</w:t>
            </w:r>
            <w:r w:rsidRPr="00E3701A">
              <w:rPr>
                <w:rFonts w:ascii="Arial" w:hAnsi="Arial" w:cs="Arial"/>
                <w:i/>
              </w:rPr>
              <w:t>Latarnik</w:t>
            </w:r>
            <w:r w:rsidRPr="00E3701A">
              <w:rPr>
                <w:rFonts w:ascii="Arial" w:hAnsi="Arial" w:cs="Arial"/>
              </w:rPr>
              <w:t xml:space="preserve"> – trasa wędrówki”</w:t>
            </w:r>
          </w:p>
          <w:p w14:paraId="51FF6E6E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• „</w:t>
            </w:r>
            <w:r w:rsidRPr="00E3701A">
              <w:rPr>
                <w:rFonts w:ascii="Arial" w:hAnsi="Arial" w:cs="Arial"/>
                <w:i/>
              </w:rPr>
              <w:t>Latarnik</w:t>
            </w:r>
            <w:r w:rsidRPr="00E3701A">
              <w:rPr>
                <w:rFonts w:ascii="Arial" w:hAnsi="Arial" w:cs="Arial"/>
              </w:rPr>
              <w:t xml:space="preserve"> – potęga literatury”</w:t>
            </w:r>
          </w:p>
          <w:p w14:paraId="4F3C5876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• „</w:t>
            </w:r>
            <w:r w:rsidRPr="00E3701A">
              <w:rPr>
                <w:rFonts w:ascii="Arial" w:hAnsi="Arial" w:cs="Arial"/>
                <w:i/>
              </w:rPr>
              <w:t>Latarnik</w:t>
            </w:r>
            <w:r w:rsidRPr="00E3701A">
              <w:rPr>
                <w:rFonts w:ascii="Arial" w:hAnsi="Arial" w:cs="Arial"/>
              </w:rPr>
              <w:t xml:space="preserve"> – trasa wędrówki”</w:t>
            </w:r>
          </w:p>
        </w:tc>
      </w:tr>
      <w:tr w:rsidR="00BE028E" w:rsidRPr="00E3701A" w14:paraId="4CFC651A" w14:textId="77777777" w:rsidTr="009A158E">
        <w:tc>
          <w:tcPr>
            <w:tcW w:w="1980" w:type="dxa"/>
          </w:tcPr>
          <w:p w14:paraId="78EBC853" w14:textId="4CE3DF2A" w:rsidR="00BE028E" w:rsidRPr="00E3701A" w:rsidRDefault="00BE028E" w:rsidP="008E37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Powtórzenie 14.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871186F" w14:textId="629FC59E" w:rsidR="00BE028E" w:rsidRPr="00E3701A" w:rsidRDefault="00BE028E" w:rsidP="008E3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Sławomir Mrożek, </w:t>
            </w:r>
            <w:r w:rsidRPr="00BE028E">
              <w:rPr>
                <w:rFonts w:ascii="Arial" w:hAnsi="Arial" w:cs="Arial"/>
                <w:i/>
              </w:rPr>
              <w:t>Artysta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5C30C99" w14:textId="08146868" w:rsidR="00BE028E" w:rsidRPr="00E3701A" w:rsidRDefault="00BE028E" w:rsidP="008E37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87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56C74536" w14:textId="77777777" w:rsidR="00BE028E" w:rsidRPr="00E3701A" w:rsidRDefault="00BE028E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5B71DBB" w14:textId="77777777" w:rsidR="00BE028E" w:rsidRPr="00E3701A" w:rsidRDefault="00BE028E" w:rsidP="008E376E">
            <w:pPr>
              <w:rPr>
                <w:rFonts w:ascii="Arial" w:hAnsi="Arial" w:cs="Arial"/>
                <w:b/>
                <w:color w:val="92D050"/>
              </w:rPr>
            </w:pPr>
          </w:p>
        </w:tc>
      </w:tr>
      <w:tr w:rsidR="000136B7" w:rsidRPr="00E3701A" w14:paraId="4D6B82AB" w14:textId="77777777" w:rsidTr="009A158E">
        <w:tc>
          <w:tcPr>
            <w:tcW w:w="1980" w:type="dxa"/>
          </w:tcPr>
          <w:p w14:paraId="102F4699" w14:textId="2A008BA1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1</w:t>
            </w:r>
            <w:r w:rsidR="00BE028E">
              <w:rPr>
                <w:rFonts w:ascii="Arial" w:hAnsi="Arial" w:cs="Arial"/>
                <w:b/>
              </w:rPr>
              <w:t>5</w:t>
            </w:r>
            <w:r w:rsidRPr="00E3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1A1E4F12" w14:textId="77777777" w:rsidR="000136B7" w:rsidRPr="00CF5ECE" w:rsidRDefault="00CF5ECE" w:rsidP="008E376E">
            <w:pPr>
              <w:rPr>
                <w:rFonts w:ascii="Arial" w:hAnsi="Arial" w:cs="Arial"/>
                <w:i/>
              </w:rPr>
            </w:pPr>
            <w:r w:rsidRPr="00CF5ECE">
              <w:rPr>
                <w:rFonts w:ascii="Arial" w:hAnsi="Arial" w:cs="Arial"/>
              </w:rPr>
              <w:t xml:space="preserve">Jan Brzechwa, </w:t>
            </w:r>
            <w:r w:rsidRPr="00CF5ECE">
              <w:rPr>
                <w:rFonts w:ascii="Arial" w:hAnsi="Arial" w:cs="Arial"/>
                <w:i/>
              </w:rPr>
              <w:t>Akademia pana Kleksa</w:t>
            </w:r>
          </w:p>
          <w:p w14:paraId="0C869904" w14:textId="77777777" w:rsidR="00CF5ECE" w:rsidRPr="00CF5ECE" w:rsidRDefault="00CF5ECE" w:rsidP="008E376E">
            <w:pPr>
              <w:rPr>
                <w:rFonts w:ascii="Arial" w:hAnsi="Arial" w:cs="Arial"/>
              </w:rPr>
            </w:pPr>
          </w:p>
          <w:p w14:paraId="00B4168E" w14:textId="07FE365D" w:rsidR="00CF5ECE" w:rsidRPr="00666470" w:rsidRDefault="00CF5ECE" w:rsidP="008E376E">
            <w:pPr>
              <w:rPr>
                <w:rFonts w:ascii="Arial" w:hAnsi="Arial" w:cs="Arial"/>
              </w:rPr>
            </w:pPr>
            <w:r w:rsidRPr="00666470">
              <w:rPr>
                <w:rFonts w:ascii="Arial" w:hAnsi="Arial" w:cs="Arial"/>
              </w:rPr>
              <w:t xml:space="preserve">Janusz Christa, </w:t>
            </w:r>
            <w:r w:rsidRPr="00666470">
              <w:rPr>
                <w:rFonts w:ascii="Arial" w:hAnsi="Arial" w:cs="Arial"/>
                <w:i/>
              </w:rPr>
              <w:t>Kajko i Kokosz. Szkoła latania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46C175A3" w14:textId="77777777" w:rsidR="000136B7" w:rsidRPr="00666470" w:rsidRDefault="000136B7" w:rsidP="008E376E">
            <w:pPr>
              <w:jc w:val="both"/>
              <w:rPr>
                <w:rFonts w:ascii="Arial" w:hAnsi="Arial" w:cs="Arial"/>
              </w:rPr>
            </w:pPr>
            <w:r w:rsidRPr="00666470">
              <w:rPr>
                <w:rFonts w:ascii="Arial" w:hAnsi="Arial" w:cs="Arial"/>
              </w:rPr>
              <w:t xml:space="preserve">s. </w:t>
            </w:r>
            <w:r w:rsidR="00666470" w:rsidRPr="00666470">
              <w:rPr>
                <w:rFonts w:ascii="Arial" w:hAnsi="Arial" w:cs="Arial"/>
              </w:rPr>
              <w:t>38</w:t>
            </w:r>
          </w:p>
          <w:p w14:paraId="2D104B42" w14:textId="77777777" w:rsidR="00666470" w:rsidRDefault="00666470" w:rsidP="008E376E">
            <w:pPr>
              <w:jc w:val="both"/>
              <w:rPr>
                <w:rFonts w:ascii="Arial" w:hAnsi="Arial" w:cs="Arial"/>
                <w:strike/>
              </w:rPr>
            </w:pPr>
          </w:p>
          <w:p w14:paraId="2F423FA3" w14:textId="77777777" w:rsidR="00666470" w:rsidRDefault="00666470" w:rsidP="008E376E">
            <w:pPr>
              <w:jc w:val="both"/>
              <w:rPr>
                <w:rFonts w:ascii="Arial" w:hAnsi="Arial" w:cs="Arial"/>
                <w:strike/>
              </w:rPr>
            </w:pPr>
          </w:p>
          <w:p w14:paraId="00B09A8B" w14:textId="77777777" w:rsidR="00666470" w:rsidRDefault="00666470" w:rsidP="008E376E">
            <w:pPr>
              <w:jc w:val="both"/>
              <w:rPr>
                <w:rFonts w:ascii="Arial" w:hAnsi="Arial" w:cs="Arial"/>
                <w:strike/>
              </w:rPr>
            </w:pPr>
          </w:p>
          <w:p w14:paraId="17D1F731" w14:textId="6CE0BB16" w:rsidR="00666470" w:rsidRPr="00666470" w:rsidRDefault="00666470" w:rsidP="008E376E">
            <w:pPr>
              <w:jc w:val="both"/>
              <w:rPr>
                <w:rFonts w:ascii="Arial" w:hAnsi="Arial" w:cs="Arial"/>
              </w:rPr>
            </w:pPr>
            <w:r w:rsidRPr="00666470">
              <w:rPr>
                <w:rFonts w:ascii="Arial" w:hAnsi="Arial" w:cs="Arial"/>
              </w:rPr>
              <w:t>s. 39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6D04CFB7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63584C14" w14:textId="02C809E6" w:rsidR="000136B7" w:rsidRPr="00AF0E11" w:rsidRDefault="00AF0E11" w:rsidP="008E376E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AF0E11">
              <w:rPr>
                <w:rFonts w:ascii="Arial" w:hAnsi="Arial" w:cs="Arial"/>
              </w:rPr>
              <w:t xml:space="preserve">Zgodnie z </w:t>
            </w:r>
            <w:r w:rsidRPr="00AF0E11">
              <w:rPr>
                <w:rFonts w:ascii="Arial" w:hAnsi="Arial" w:cs="Arial"/>
                <w:i/>
              </w:rPr>
              <w:t>Informatorem</w:t>
            </w:r>
            <w:r w:rsidRPr="00AF0E11">
              <w:rPr>
                <w:rFonts w:ascii="Arial" w:hAnsi="Arial" w:cs="Arial"/>
              </w:rPr>
              <w:t xml:space="preserve"> CKE w roku szkolnym 2024/2025 oraz 2025/2026 zadania w pierwszej części arkusza, które będą dotyczyły lektur obowiązkowych dla klas IV – VI, będą odnosić się wyłącznie do fragmentu lektury zamieszczonego w arkuszu egzaminacyjnym, nie będą sprawdzały znajomości treści lub problematyki całej lektury obowiązkowej.</w:t>
            </w:r>
          </w:p>
        </w:tc>
      </w:tr>
      <w:tr w:rsidR="00CF5ECE" w:rsidRPr="00E3701A" w14:paraId="3460DA42" w14:textId="77777777" w:rsidTr="009A158E">
        <w:tc>
          <w:tcPr>
            <w:tcW w:w="1980" w:type="dxa"/>
          </w:tcPr>
          <w:p w14:paraId="264590B8" w14:textId="09ECE5FC" w:rsidR="00CF5ECE" w:rsidRPr="00E3701A" w:rsidRDefault="00CF5ECE" w:rsidP="008E37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Powtórzenie 1</w:t>
            </w:r>
            <w:r w:rsidR="00BE028E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2E13052F" w14:textId="77777777" w:rsidR="00CF5ECE" w:rsidRPr="006D4055" w:rsidRDefault="00CF5ECE" w:rsidP="00CF5ECE">
            <w:pPr>
              <w:rPr>
                <w:rFonts w:ascii="Arial" w:hAnsi="Arial" w:cs="Arial"/>
              </w:rPr>
            </w:pPr>
            <w:r w:rsidRPr="006D4055">
              <w:rPr>
                <w:rFonts w:ascii="Arial" w:hAnsi="Arial" w:cs="Arial"/>
              </w:rPr>
              <w:t xml:space="preserve">Ferenc </w:t>
            </w:r>
            <w:proofErr w:type="spellStart"/>
            <w:r w:rsidRPr="006D4055">
              <w:rPr>
                <w:rFonts w:ascii="Arial" w:hAnsi="Arial" w:cs="Arial"/>
              </w:rPr>
              <w:t>Molnár</w:t>
            </w:r>
            <w:proofErr w:type="spellEnd"/>
            <w:r w:rsidRPr="006D4055">
              <w:rPr>
                <w:rFonts w:ascii="Arial" w:hAnsi="Arial" w:cs="Arial"/>
                <w:i/>
                <w:iCs/>
              </w:rPr>
              <w:t>, Chłopcy z Placu Broni</w:t>
            </w:r>
          </w:p>
          <w:p w14:paraId="55CDAF6B" w14:textId="77777777" w:rsidR="00CF5ECE" w:rsidRDefault="00CF5ECE" w:rsidP="008E376E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14:paraId="4ECF8E23" w14:textId="31FC2E29" w:rsidR="00CF5ECE" w:rsidRPr="00CF5ECE" w:rsidRDefault="00666470" w:rsidP="008E376E">
            <w:pPr>
              <w:jc w:val="both"/>
              <w:rPr>
                <w:rFonts w:ascii="Arial" w:hAnsi="Arial" w:cs="Arial"/>
                <w:strike/>
              </w:rPr>
            </w:pPr>
            <w:r w:rsidRPr="00E3701A">
              <w:rPr>
                <w:rFonts w:ascii="Arial" w:hAnsi="Arial" w:cs="Arial"/>
              </w:rPr>
              <w:t xml:space="preserve">s. </w:t>
            </w:r>
            <w:r>
              <w:rPr>
                <w:rFonts w:ascii="Arial" w:hAnsi="Arial" w:cs="Arial"/>
              </w:rPr>
              <w:t>42</w:t>
            </w:r>
            <w:r w:rsidRPr="00E3701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43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0B8CAEA2" w14:textId="77777777" w:rsidR="00CF5ECE" w:rsidRPr="00E3701A" w:rsidRDefault="00CF5ECE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2F142F21" w14:textId="64443195" w:rsidR="00CF5ECE" w:rsidRPr="00E3701A" w:rsidRDefault="00AF0E11" w:rsidP="008E376E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AF0E11">
              <w:rPr>
                <w:rFonts w:ascii="Arial" w:hAnsi="Arial" w:cs="Arial"/>
              </w:rPr>
              <w:t xml:space="preserve">Zgodnie z </w:t>
            </w:r>
            <w:r w:rsidRPr="00AF0E11">
              <w:rPr>
                <w:rFonts w:ascii="Arial" w:hAnsi="Arial" w:cs="Arial"/>
                <w:i/>
              </w:rPr>
              <w:t>Informatorem</w:t>
            </w:r>
            <w:r w:rsidRPr="00AF0E11">
              <w:rPr>
                <w:rFonts w:ascii="Arial" w:hAnsi="Arial" w:cs="Arial"/>
              </w:rPr>
              <w:t xml:space="preserve"> CKE w roku szkolnym 2024/2025 oraz 2025/2026 zadania w pierwszej części arkusza, które będą dotyczyły lektur obowiązkowych dla klas IV – VI, będą odnosić się wyłącznie do fragmentu lektury zamieszczonego w arkuszu egzaminacyjnym, nie będą sprawdzały znajomości treści lub problematyki całej lektury obowiązkowej.</w:t>
            </w:r>
          </w:p>
        </w:tc>
      </w:tr>
      <w:tr w:rsidR="000136B7" w:rsidRPr="00E3701A" w14:paraId="29425803" w14:textId="77777777" w:rsidTr="009A158E">
        <w:tc>
          <w:tcPr>
            <w:tcW w:w="1980" w:type="dxa"/>
          </w:tcPr>
          <w:p w14:paraId="3080A713" w14:textId="06D2AC33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1</w:t>
            </w:r>
            <w:r w:rsidR="00BE028E">
              <w:rPr>
                <w:rFonts w:ascii="Arial" w:hAnsi="Arial" w:cs="Arial"/>
                <w:b/>
              </w:rPr>
              <w:t>7</w:t>
            </w:r>
            <w:r w:rsidRPr="00E3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4" w:type="dxa"/>
            <w:shd w:val="clear" w:color="auto" w:fill="E8B4E7"/>
          </w:tcPr>
          <w:p w14:paraId="52964C48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Rozprawka</w:t>
            </w:r>
          </w:p>
        </w:tc>
        <w:tc>
          <w:tcPr>
            <w:tcW w:w="1418" w:type="dxa"/>
            <w:shd w:val="clear" w:color="auto" w:fill="E8B4E7"/>
          </w:tcPr>
          <w:p w14:paraId="6AF951D3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132–137</w:t>
            </w:r>
          </w:p>
        </w:tc>
        <w:tc>
          <w:tcPr>
            <w:tcW w:w="2551" w:type="dxa"/>
            <w:shd w:val="clear" w:color="auto" w:fill="E8B4E7"/>
          </w:tcPr>
          <w:p w14:paraId="79C50C87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138–146</w:t>
            </w:r>
          </w:p>
        </w:tc>
        <w:tc>
          <w:tcPr>
            <w:tcW w:w="6061" w:type="dxa"/>
          </w:tcPr>
          <w:p w14:paraId="177E8112" w14:textId="1696D9E0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• Na s. 134 zamieszczono wzorcową rozprawkę, której temat zawiera </w:t>
            </w:r>
            <w:r w:rsidR="006E26D9">
              <w:rPr>
                <w:rFonts w:ascii="Arial" w:hAnsi="Arial" w:cs="Arial"/>
              </w:rPr>
              <w:t>wskazanie</w:t>
            </w:r>
            <w:r w:rsidRPr="00E3701A">
              <w:rPr>
                <w:rFonts w:ascii="Arial" w:hAnsi="Arial" w:cs="Arial"/>
              </w:rPr>
              <w:t xml:space="preserve"> do konkretnej lektury – </w:t>
            </w:r>
            <w:r w:rsidRPr="00E3701A">
              <w:rPr>
                <w:rFonts w:ascii="Arial" w:hAnsi="Arial" w:cs="Arial"/>
                <w:i/>
              </w:rPr>
              <w:t>Opowieści wigilijnej</w:t>
            </w:r>
            <w:r w:rsidRPr="00E3701A">
              <w:rPr>
                <w:rFonts w:ascii="Arial" w:hAnsi="Arial" w:cs="Arial"/>
              </w:rPr>
              <w:t xml:space="preserve"> Charlesa Dickensa</w:t>
            </w:r>
            <w:r w:rsidR="00195668">
              <w:rPr>
                <w:rFonts w:ascii="Arial" w:hAnsi="Arial" w:cs="Arial"/>
              </w:rPr>
              <w:t xml:space="preserve"> (</w:t>
            </w:r>
            <w:r w:rsidR="00B91B84">
              <w:rPr>
                <w:rFonts w:ascii="Arial" w:hAnsi="Arial" w:cs="Arial"/>
              </w:rPr>
              <w:t>na egzaminie uczeń w wypracowaniu będzie mógł dokonać wyboru lektur)</w:t>
            </w:r>
            <w:r w:rsidRPr="00E3701A">
              <w:rPr>
                <w:rFonts w:ascii="Arial" w:hAnsi="Arial" w:cs="Arial"/>
              </w:rPr>
              <w:t>. Warto jednak przeanalizować z uczniami wzorcową pracę</w:t>
            </w:r>
            <w:r w:rsidR="006D4055">
              <w:rPr>
                <w:rFonts w:ascii="Arial" w:hAnsi="Arial" w:cs="Arial"/>
              </w:rPr>
              <w:t xml:space="preserve"> (dotyczy lektury obowiązującej na egzaminie)</w:t>
            </w:r>
            <w:r w:rsidRPr="00E3701A">
              <w:rPr>
                <w:rFonts w:ascii="Arial" w:hAnsi="Arial" w:cs="Arial"/>
              </w:rPr>
              <w:t>, aby przygotować ich do pisania tekstów poprawnych pod względem kompozycyjnym.</w:t>
            </w:r>
          </w:p>
          <w:p w14:paraId="6B2A43E9" w14:textId="09A7A4E4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• Zamieszczony na s. 138–141 zestaw ćwiczeń dotyczy tematu, któr</w:t>
            </w:r>
            <w:r w:rsidR="00B91B84">
              <w:rPr>
                <w:rFonts w:ascii="Arial" w:hAnsi="Arial" w:cs="Arial"/>
              </w:rPr>
              <w:t>y</w:t>
            </w:r>
            <w:r w:rsidRPr="00E3701A">
              <w:rPr>
                <w:rFonts w:ascii="Arial" w:hAnsi="Arial" w:cs="Arial"/>
              </w:rPr>
              <w:t xml:space="preserve"> </w:t>
            </w:r>
            <w:r w:rsidR="00B91B84">
              <w:rPr>
                <w:rFonts w:ascii="Arial" w:hAnsi="Arial" w:cs="Arial"/>
              </w:rPr>
              <w:t>zawiera wskazanie</w:t>
            </w:r>
            <w:r w:rsidRPr="00E3701A">
              <w:rPr>
                <w:rFonts w:ascii="Arial" w:hAnsi="Arial" w:cs="Arial"/>
              </w:rPr>
              <w:t xml:space="preserve"> do treści konkretnej lektury – </w:t>
            </w:r>
            <w:r w:rsidRPr="00E3701A">
              <w:rPr>
                <w:rFonts w:ascii="Arial" w:hAnsi="Arial" w:cs="Arial"/>
                <w:i/>
              </w:rPr>
              <w:t>Latarnika</w:t>
            </w:r>
            <w:r w:rsidRPr="00E3701A">
              <w:rPr>
                <w:rFonts w:ascii="Arial" w:hAnsi="Arial" w:cs="Arial"/>
              </w:rPr>
              <w:t xml:space="preserve"> Henryka Sienkiewicza. Warto jednak rozważyć wykonanie tego zestawu ćwiczeń, ponieważ dotyczą one lektury</w:t>
            </w:r>
            <w:r w:rsidR="00B91B84">
              <w:rPr>
                <w:rFonts w:ascii="Arial" w:hAnsi="Arial" w:cs="Arial"/>
              </w:rPr>
              <w:t xml:space="preserve"> obowiązującej na egzaminie,</w:t>
            </w:r>
            <w:r w:rsidRPr="00E3701A">
              <w:rPr>
                <w:rFonts w:ascii="Arial" w:hAnsi="Arial" w:cs="Arial"/>
              </w:rPr>
              <w:t xml:space="preserve"> o niewielkiej objętości</w:t>
            </w:r>
            <w:r w:rsidR="00B91B84">
              <w:rPr>
                <w:rFonts w:ascii="Arial" w:hAnsi="Arial" w:cs="Arial"/>
              </w:rPr>
              <w:t>,</w:t>
            </w:r>
            <w:r w:rsidRPr="00E3701A">
              <w:rPr>
                <w:rFonts w:ascii="Arial" w:hAnsi="Arial" w:cs="Arial"/>
              </w:rPr>
              <w:t xml:space="preserve"> oraz krok po kroku podpowiadają, jak napisać wypracowanie:</w:t>
            </w:r>
          </w:p>
          <w:p w14:paraId="4F7C4093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• zgodne z tematem (począwszy od analizy tematu i postawionego w nim problemu), </w:t>
            </w:r>
          </w:p>
          <w:p w14:paraId="6CC615DA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• poprawne pod względem kompozycyjnym.</w:t>
            </w:r>
          </w:p>
          <w:p w14:paraId="06412CDB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Ponadto służą wzbogacaniu słownictwa.</w:t>
            </w:r>
          </w:p>
          <w:p w14:paraId="0D628D53" w14:textId="77777777" w:rsidR="005F1506" w:rsidRDefault="005F1506" w:rsidP="008E376E">
            <w:pPr>
              <w:rPr>
                <w:rFonts w:ascii="Arial" w:hAnsi="Arial" w:cs="Arial"/>
              </w:rPr>
            </w:pPr>
          </w:p>
          <w:p w14:paraId="18D472BC" w14:textId="069135DA" w:rsidR="000136B7" w:rsidRPr="00FA2D53" w:rsidRDefault="000136B7" w:rsidP="008E376E">
            <w:pPr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="00FA2D53" w:rsidRPr="00FA2D53">
              <w:rPr>
                <w:rFonts w:ascii="Arial" w:hAnsi="Arial" w:cs="Arial"/>
              </w:rPr>
              <w:t>Na</w:t>
            </w:r>
            <w:r w:rsidRPr="00FA2D53">
              <w:rPr>
                <w:rFonts w:ascii="Arial" w:hAnsi="Arial" w:cs="Arial"/>
              </w:rPr>
              <w:t xml:space="preserve"> s. 146</w:t>
            </w:r>
            <w:r w:rsidR="00FA2D53" w:rsidRPr="00FA2D53">
              <w:rPr>
                <w:rFonts w:ascii="Arial" w:hAnsi="Arial" w:cs="Arial"/>
              </w:rPr>
              <w:t xml:space="preserve"> temat 6. zawiera wskazanie do konkretnej lektury – </w:t>
            </w:r>
            <w:r w:rsidR="00FA2D53" w:rsidRPr="00FA2D53">
              <w:rPr>
                <w:rFonts w:ascii="Arial" w:hAnsi="Arial" w:cs="Arial"/>
                <w:i/>
              </w:rPr>
              <w:t>Zemsty</w:t>
            </w:r>
            <w:r w:rsidR="00FA2D53" w:rsidRPr="00FA2D53">
              <w:rPr>
                <w:rFonts w:ascii="Arial" w:hAnsi="Arial" w:cs="Arial"/>
              </w:rPr>
              <w:t>.</w:t>
            </w:r>
            <w:r w:rsidRPr="00E3701A">
              <w:rPr>
                <w:rFonts w:ascii="Arial" w:hAnsi="Arial" w:cs="Arial"/>
                <w:b/>
              </w:rPr>
              <w:t xml:space="preserve"> </w:t>
            </w:r>
            <w:r w:rsidR="00FA2D53">
              <w:rPr>
                <w:rFonts w:ascii="Arial" w:hAnsi="Arial" w:cs="Arial"/>
              </w:rPr>
              <w:t>Warto go zrealizować ze względu na wartość ćwiczeniową i w celu utrwalenia znajomości lektury, której znajomość będzie obowiązywać na egzaminie w 2025 r.</w:t>
            </w:r>
          </w:p>
        </w:tc>
      </w:tr>
      <w:tr w:rsidR="000136B7" w:rsidRPr="00E3701A" w14:paraId="215A87F6" w14:textId="77777777" w:rsidTr="009A158E">
        <w:tc>
          <w:tcPr>
            <w:tcW w:w="1980" w:type="dxa"/>
          </w:tcPr>
          <w:p w14:paraId="71372A07" w14:textId="2CF1D28A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1</w:t>
            </w:r>
            <w:r w:rsidR="00BE028E">
              <w:rPr>
                <w:rFonts w:ascii="Arial" w:hAnsi="Arial" w:cs="Arial"/>
                <w:b/>
              </w:rPr>
              <w:t>8</w:t>
            </w:r>
            <w:r w:rsidRPr="00E3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C543E8F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Aleksander Kamiński, </w:t>
            </w:r>
            <w:r w:rsidRPr="00E3701A">
              <w:rPr>
                <w:rFonts w:ascii="Arial" w:hAnsi="Arial" w:cs="Arial"/>
                <w:i/>
              </w:rPr>
              <w:t>Kamienie na szaniec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6F0E311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81–83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1243EB67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52AA9B5E" w14:textId="77777777" w:rsidR="000136B7" w:rsidRPr="00E3701A" w:rsidRDefault="000136B7" w:rsidP="008E376E">
            <w:pPr>
              <w:rPr>
                <w:rFonts w:ascii="Arial" w:hAnsi="Arial" w:cs="Arial"/>
                <w:b/>
                <w:color w:val="92D050"/>
              </w:rPr>
            </w:pPr>
            <w:r w:rsidRPr="00E3701A">
              <w:rPr>
                <w:rFonts w:ascii="Arial" w:hAnsi="Arial" w:cs="Arial"/>
                <w:b/>
                <w:color w:val="92D050"/>
              </w:rPr>
              <w:t>Nowa Era, portal dlanauczyciela.pl</w:t>
            </w:r>
          </w:p>
          <w:p w14:paraId="761753E4" w14:textId="77777777" w:rsidR="000136B7" w:rsidRPr="00E3701A" w:rsidRDefault="000136B7" w:rsidP="008E376E">
            <w:pPr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graficzne notatki z lektury</w:t>
            </w:r>
            <w:r w:rsidRPr="00E3701A">
              <w:rPr>
                <w:rFonts w:ascii="Arial" w:hAnsi="Arial" w:cs="Arial"/>
              </w:rPr>
              <w:t xml:space="preserve"> </w:t>
            </w:r>
            <w:r w:rsidRPr="00E3701A">
              <w:rPr>
                <w:rFonts w:ascii="Arial" w:hAnsi="Arial" w:cs="Arial"/>
                <w:b/>
                <w:i/>
              </w:rPr>
              <w:t>Kamienie na szaniec</w:t>
            </w:r>
            <w:r w:rsidRPr="00E3701A">
              <w:rPr>
                <w:rFonts w:ascii="Arial" w:hAnsi="Arial" w:cs="Arial"/>
                <w:b/>
              </w:rPr>
              <w:t>:</w:t>
            </w:r>
          </w:p>
          <w:p w14:paraId="77FA3D7F" w14:textId="77777777" w:rsidR="000136B7" w:rsidRPr="00E3701A" w:rsidRDefault="000136B7" w:rsidP="008E376E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Kamienie na szaniec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akcje sabotażowe”</w:t>
            </w:r>
          </w:p>
          <w:p w14:paraId="56163216" w14:textId="77777777" w:rsidR="000136B7" w:rsidRPr="00E3701A" w:rsidRDefault="000136B7" w:rsidP="008E376E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Kamienie na szaniec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akcja pod Arsenałem”</w:t>
            </w:r>
          </w:p>
          <w:p w14:paraId="2C8C670F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Kamienie na szaniec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akcje dywersyjne”</w:t>
            </w:r>
          </w:p>
        </w:tc>
      </w:tr>
      <w:tr w:rsidR="000136B7" w:rsidRPr="00E3701A" w14:paraId="18337D31" w14:textId="77777777" w:rsidTr="009A158E">
        <w:tc>
          <w:tcPr>
            <w:tcW w:w="1980" w:type="dxa"/>
          </w:tcPr>
          <w:p w14:paraId="291EB638" w14:textId="6E7AA456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1</w:t>
            </w:r>
            <w:r w:rsidR="00BE028E">
              <w:rPr>
                <w:rFonts w:ascii="Arial" w:hAnsi="Arial" w:cs="Arial"/>
                <w:b/>
              </w:rPr>
              <w:t>9</w:t>
            </w:r>
            <w:r w:rsidRPr="00E3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1A41519F" w14:textId="77777777" w:rsidR="000136B7" w:rsidRPr="00E3701A" w:rsidRDefault="000136B7" w:rsidP="008E376E">
            <w:pPr>
              <w:rPr>
                <w:rFonts w:ascii="Arial" w:hAnsi="Arial" w:cs="Arial"/>
                <w:lang w:val="en-US"/>
              </w:rPr>
            </w:pPr>
            <w:r w:rsidRPr="00E3701A">
              <w:rPr>
                <w:rFonts w:ascii="Arial" w:hAnsi="Arial" w:cs="Arial"/>
                <w:lang w:val="en-US"/>
              </w:rPr>
              <w:t>Antoine de Saint-</w:t>
            </w:r>
          </w:p>
          <w:p w14:paraId="56E4FAFB" w14:textId="77777777" w:rsidR="000136B7" w:rsidRPr="00E3701A" w:rsidRDefault="000136B7" w:rsidP="008E376E">
            <w:pPr>
              <w:rPr>
                <w:rFonts w:ascii="Arial" w:hAnsi="Arial" w:cs="Arial"/>
                <w:lang w:val="en-US"/>
              </w:rPr>
            </w:pPr>
            <w:r w:rsidRPr="00E3701A">
              <w:rPr>
                <w:rFonts w:ascii="Arial" w:hAnsi="Arial" w:cs="Arial"/>
                <w:lang w:val="en-US"/>
              </w:rPr>
              <w:t>-</w:t>
            </w:r>
            <w:proofErr w:type="spellStart"/>
            <w:r w:rsidRPr="00E3701A">
              <w:rPr>
                <w:rFonts w:ascii="Arial" w:hAnsi="Arial" w:cs="Arial"/>
                <w:lang w:val="en-US"/>
              </w:rPr>
              <w:t>Exupéry</w:t>
            </w:r>
            <w:proofErr w:type="spellEnd"/>
            <w:r w:rsidRPr="00E3701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3701A">
              <w:rPr>
                <w:rFonts w:ascii="Arial" w:hAnsi="Arial" w:cs="Arial"/>
                <w:i/>
                <w:lang w:val="en-US"/>
              </w:rPr>
              <w:t>Mały</w:t>
            </w:r>
            <w:proofErr w:type="spellEnd"/>
            <w:r w:rsidRPr="00E3701A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Pr="00E3701A">
              <w:rPr>
                <w:rFonts w:ascii="Arial" w:hAnsi="Arial" w:cs="Arial"/>
                <w:i/>
                <w:lang w:val="en-US"/>
              </w:rPr>
              <w:t>Książę</w:t>
            </w:r>
            <w:proofErr w:type="spellEnd"/>
          </w:p>
        </w:tc>
        <w:tc>
          <w:tcPr>
            <w:tcW w:w="1418" w:type="dxa"/>
            <w:shd w:val="clear" w:color="auto" w:fill="B4C6E7" w:themeFill="accent1" w:themeFillTint="66"/>
          </w:tcPr>
          <w:p w14:paraId="297D4E32" w14:textId="77777777" w:rsidR="000136B7" w:rsidRPr="00E3701A" w:rsidRDefault="000136B7" w:rsidP="008E376E">
            <w:pPr>
              <w:jc w:val="both"/>
              <w:rPr>
                <w:rFonts w:ascii="Arial" w:hAnsi="Arial" w:cs="Arial"/>
                <w:lang w:val="en-US"/>
              </w:rPr>
            </w:pPr>
            <w:r w:rsidRPr="00E3701A">
              <w:rPr>
                <w:rFonts w:ascii="Arial" w:hAnsi="Arial" w:cs="Arial"/>
              </w:rPr>
              <w:t>s. 84–86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472D93EE" w14:textId="77777777" w:rsidR="000136B7" w:rsidRPr="00E3701A" w:rsidRDefault="000136B7" w:rsidP="008E376E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61" w:type="dxa"/>
          </w:tcPr>
          <w:p w14:paraId="3A90DB0B" w14:textId="77777777" w:rsidR="000136B7" w:rsidRPr="00E3701A" w:rsidRDefault="000136B7" w:rsidP="008E376E">
            <w:pPr>
              <w:rPr>
                <w:rFonts w:ascii="Arial" w:hAnsi="Arial" w:cs="Arial"/>
                <w:b/>
                <w:color w:val="92D050"/>
              </w:rPr>
            </w:pPr>
            <w:r w:rsidRPr="00E3701A">
              <w:rPr>
                <w:rFonts w:ascii="Arial" w:hAnsi="Arial" w:cs="Arial"/>
                <w:b/>
                <w:color w:val="92D050"/>
              </w:rPr>
              <w:t>Nowa Era, portal dlanauczyciela.pl</w:t>
            </w:r>
          </w:p>
          <w:p w14:paraId="622FF6B5" w14:textId="77777777" w:rsidR="000136B7" w:rsidRPr="00E3701A" w:rsidRDefault="000136B7" w:rsidP="008E376E">
            <w:pPr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graficzne notatki z lektury</w:t>
            </w:r>
            <w:r w:rsidRPr="00E3701A">
              <w:rPr>
                <w:rFonts w:ascii="Arial" w:hAnsi="Arial" w:cs="Arial"/>
              </w:rPr>
              <w:t xml:space="preserve"> </w:t>
            </w:r>
            <w:r w:rsidRPr="00E3701A">
              <w:rPr>
                <w:rFonts w:ascii="Arial" w:hAnsi="Arial" w:cs="Arial"/>
                <w:b/>
                <w:i/>
              </w:rPr>
              <w:t>Mały Książę</w:t>
            </w:r>
            <w:r w:rsidRPr="00E3701A">
              <w:rPr>
                <w:rFonts w:ascii="Arial" w:hAnsi="Arial" w:cs="Arial"/>
                <w:b/>
              </w:rPr>
              <w:t>:</w:t>
            </w:r>
          </w:p>
          <w:p w14:paraId="6518630E" w14:textId="77777777" w:rsidR="000136B7" w:rsidRPr="00E3701A" w:rsidRDefault="000136B7" w:rsidP="008E376E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Mały Książę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bohater”</w:t>
            </w:r>
          </w:p>
          <w:p w14:paraId="739D001A" w14:textId="77777777" w:rsidR="000136B7" w:rsidRPr="00E3701A" w:rsidRDefault="000136B7" w:rsidP="008E376E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Mały Książę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planety”</w:t>
            </w:r>
          </w:p>
          <w:p w14:paraId="6919D47D" w14:textId="77777777" w:rsidR="000136B7" w:rsidRPr="00E3701A" w:rsidRDefault="000136B7" w:rsidP="008E376E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Mały Książę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świat dorosłych”</w:t>
            </w:r>
          </w:p>
          <w:p w14:paraId="1EF9A0BF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Mały Książę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lis i róża”</w:t>
            </w:r>
          </w:p>
          <w:p w14:paraId="699870FD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Mały Książę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symbole”</w:t>
            </w:r>
          </w:p>
        </w:tc>
      </w:tr>
      <w:tr w:rsidR="000136B7" w:rsidRPr="00E3701A" w14:paraId="48980877" w14:textId="77777777" w:rsidTr="009A158E">
        <w:tc>
          <w:tcPr>
            <w:tcW w:w="1980" w:type="dxa"/>
          </w:tcPr>
          <w:p w14:paraId="0A568E21" w14:textId="4483A1B4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 xml:space="preserve">Powtórzenie </w:t>
            </w:r>
            <w:r w:rsidR="00BE028E">
              <w:rPr>
                <w:rFonts w:ascii="Arial" w:hAnsi="Arial" w:cs="Arial"/>
                <w:b/>
              </w:rPr>
              <w:t>20</w:t>
            </w:r>
            <w:r w:rsidRPr="00E3701A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984" w:type="dxa"/>
            <w:shd w:val="clear" w:color="auto" w:fill="E8B4E7"/>
          </w:tcPr>
          <w:p w14:paraId="35974CD9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Opowiadanie twórcze</w:t>
            </w:r>
          </w:p>
        </w:tc>
        <w:tc>
          <w:tcPr>
            <w:tcW w:w="1418" w:type="dxa"/>
            <w:shd w:val="clear" w:color="auto" w:fill="E8B4E7"/>
          </w:tcPr>
          <w:p w14:paraId="086BF7E7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171–173</w:t>
            </w:r>
          </w:p>
        </w:tc>
        <w:tc>
          <w:tcPr>
            <w:tcW w:w="2551" w:type="dxa"/>
            <w:shd w:val="clear" w:color="auto" w:fill="E8B4E7"/>
          </w:tcPr>
          <w:p w14:paraId="31120EF1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174–177</w:t>
            </w:r>
          </w:p>
        </w:tc>
        <w:tc>
          <w:tcPr>
            <w:tcW w:w="6061" w:type="dxa"/>
          </w:tcPr>
          <w:p w14:paraId="1CD40BF8" w14:textId="40E8BEE4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• Na stronie 173 zamieszczono wzorcowe opowiadanie, którego temat </w:t>
            </w:r>
            <w:r w:rsidR="00FA2D53">
              <w:rPr>
                <w:rFonts w:ascii="Arial" w:hAnsi="Arial" w:cs="Arial"/>
              </w:rPr>
              <w:t>zawiera</w:t>
            </w:r>
            <w:r w:rsidRPr="00E3701A">
              <w:rPr>
                <w:rFonts w:ascii="Arial" w:hAnsi="Arial" w:cs="Arial"/>
              </w:rPr>
              <w:t xml:space="preserve"> bezpośrednie odwołanie do lektury </w:t>
            </w:r>
            <w:r w:rsidRPr="00E3701A">
              <w:rPr>
                <w:rFonts w:ascii="Arial" w:hAnsi="Arial" w:cs="Arial"/>
                <w:i/>
              </w:rPr>
              <w:t>Małego Księcia</w:t>
            </w:r>
            <w:r w:rsidR="00FA2D53">
              <w:rPr>
                <w:rFonts w:ascii="Arial" w:hAnsi="Arial" w:cs="Arial"/>
                <w:i/>
              </w:rPr>
              <w:t xml:space="preserve"> </w:t>
            </w:r>
            <w:r w:rsidR="00FA2D53">
              <w:rPr>
                <w:rFonts w:ascii="Arial" w:hAnsi="Arial" w:cs="Arial"/>
              </w:rPr>
              <w:t>(na egzaminie uczniowie samodzielnie będą decydować o dobrze lektur do wypracowania)</w:t>
            </w:r>
            <w:r w:rsidRPr="00E3701A">
              <w:rPr>
                <w:rFonts w:ascii="Arial" w:hAnsi="Arial" w:cs="Arial"/>
              </w:rPr>
              <w:t>. Warto jednak przeanalizować z uczniami pracę</w:t>
            </w:r>
            <w:r w:rsidR="0052642A">
              <w:rPr>
                <w:rFonts w:ascii="Arial" w:hAnsi="Arial" w:cs="Arial"/>
              </w:rPr>
              <w:t xml:space="preserve"> (wykorzystano w niej lekturę, której znajomość będzie obowiązywać na egzaminie)</w:t>
            </w:r>
            <w:r w:rsidRPr="00E3701A">
              <w:rPr>
                <w:rFonts w:ascii="Arial" w:hAnsi="Arial" w:cs="Arial"/>
              </w:rPr>
              <w:t>, aby przybliżyć im kryteria oceny oraz pokazać, w jaki sposób mogą włączyć do tekstu elementy twórcze typu określenie czasu i miejsca wydarzeń, elementy charakterystyki, elementy opisu, dialog, zwrot akcji. Omawiając elementy twórcze</w:t>
            </w:r>
            <w:r w:rsidR="007A2607" w:rsidRPr="00E3701A">
              <w:rPr>
                <w:rFonts w:ascii="Arial" w:hAnsi="Arial" w:cs="Arial"/>
              </w:rPr>
              <w:t>,</w:t>
            </w:r>
            <w:r w:rsidRPr="00E3701A">
              <w:rPr>
                <w:rFonts w:ascii="Arial" w:hAnsi="Arial" w:cs="Arial"/>
              </w:rPr>
              <w:t xml:space="preserve"> warto skorzystać ze sketchnotki zamieszczonej na s. 7 repetytorium</w:t>
            </w:r>
            <w:r w:rsidR="007A2607" w:rsidRPr="00E3701A">
              <w:rPr>
                <w:rFonts w:ascii="Arial" w:hAnsi="Arial" w:cs="Arial"/>
              </w:rPr>
              <w:t>.</w:t>
            </w:r>
          </w:p>
          <w:p w14:paraId="0DDBE976" w14:textId="065FBDE9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="00FA2D53">
              <w:rPr>
                <w:rFonts w:ascii="Arial" w:hAnsi="Arial" w:cs="Arial"/>
              </w:rPr>
              <w:t xml:space="preserve">Zestaw ćwiczeń ze stron </w:t>
            </w:r>
            <w:r w:rsidRPr="00E3701A">
              <w:rPr>
                <w:rFonts w:ascii="Arial" w:hAnsi="Arial" w:cs="Arial"/>
              </w:rPr>
              <w:t>s. 174–177</w:t>
            </w:r>
            <w:r w:rsidR="00FA2D53">
              <w:rPr>
                <w:rFonts w:ascii="Arial" w:hAnsi="Arial" w:cs="Arial"/>
              </w:rPr>
              <w:t xml:space="preserve"> dotyczy lektury</w:t>
            </w:r>
            <w:r w:rsidRPr="00E3701A">
              <w:rPr>
                <w:rFonts w:ascii="Arial" w:hAnsi="Arial" w:cs="Arial"/>
              </w:rPr>
              <w:t xml:space="preserve"> </w:t>
            </w:r>
            <w:r w:rsidRPr="00E3701A">
              <w:rPr>
                <w:rFonts w:ascii="Arial" w:hAnsi="Arial" w:cs="Arial"/>
                <w:i/>
              </w:rPr>
              <w:t>Syzyfowe prace</w:t>
            </w:r>
            <w:r w:rsidR="00FA2D53">
              <w:rPr>
                <w:rFonts w:ascii="Arial" w:hAnsi="Arial" w:cs="Arial"/>
                <w:i/>
              </w:rPr>
              <w:t xml:space="preserve">. </w:t>
            </w:r>
            <w:r w:rsidR="00FA2D53" w:rsidRPr="00FA2D53">
              <w:rPr>
                <w:rFonts w:ascii="Arial" w:hAnsi="Arial" w:cs="Arial"/>
              </w:rPr>
              <w:t>Zgodnie z obowiązującą uszczuploną</w:t>
            </w:r>
            <w:r w:rsidR="00FA2D53">
              <w:rPr>
                <w:rFonts w:ascii="Arial" w:hAnsi="Arial" w:cs="Arial"/>
                <w:i/>
              </w:rPr>
              <w:t xml:space="preserve"> </w:t>
            </w:r>
            <w:r w:rsidR="00FA2D53" w:rsidRPr="00FA2D53">
              <w:rPr>
                <w:rFonts w:ascii="Arial" w:hAnsi="Arial" w:cs="Arial"/>
              </w:rPr>
              <w:t xml:space="preserve">podstawą programową oraz z zapisami w </w:t>
            </w:r>
            <w:r w:rsidR="00FA2D53" w:rsidRPr="0052642A">
              <w:rPr>
                <w:rFonts w:ascii="Arial" w:hAnsi="Arial" w:cs="Arial"/>
                <w:i/>
              </w:rPr>
              <w:t>Informatorze</w:t>
            </w:r>
            <w:r w:rsidR="00FA2D53" w:rsidRPr="00FA2D53">
              <w:rPr>
                <w:rFonts w:ascii="Arial" w:hAnsi="Arial" w:cs="Arial"/>
              </w:rPr>
              <w:t xml:space="preserve"> uczniów obowiązuje znajomość tej lektury we fragmentach</w:t>
            </w:r>
            <w:r w:rsidR="00FA2D53">
              <w:rPr>
                <w:rFonts w:ascii="Arial" w:hAnsi="Arial" w:cs="Arial"/>
                <w:i/>
              </w:rPr>
              <w:t xml:space="preserve">. </w:t>
            </w:r>
            <w:r w:rsidRPr="00E3701A">
              <w:rPr>
                <w:rFonts w:ascii="Arial" w:hAnsi="Arial" w:cs="Arial"/>
              </w:rPr>
              <w:t xml:space="preserve"> W wypadku uczniów, którzy zapoznali się z lekturą Stefana Żeromskiego</w:t>
            </w:r>
            <w:r w:rsidR="00FA2D53">
              <w:rPr>
                <w:rFonts w:ascii="Arial" w:hAnsi="Arial" w:cs="Arial"/>
              </w:rPr>
              <w:t xml:space="preserve"> w całości</w:t>
            </w:r>
            <w:r w:rsidRPr="00E3701A">
              <w:rPr>
                <w:rFonts w:ascii="Arial" w:hAnsi="Arial" w:cs="Arial"/>
              </w:rPr>
              <w:t>, warto zrealizować proponowany zestaw ćwiczeń</w:t>
            </w:r>
            <w:r w:rsidR="00FA2D53">
              <w:rPr>
                <w:rFonts w:ascii="Arial" w:hAnsi="Arial" w:cs="Arial"/>
              </w:rPr>
              <w:t xml:space="preserve"> ze względu na wartość ćwiczeniową (przygotowanie do redagowania opowiadania twórczego).</w:t>
            </w:r>
          </w:p>
        </w:tc>
      </w:tr>
      <w:tr w:rsidR="000136B7" w:rsidRPr="00E3701A" w14:paraId="62981178" w14:textId="77777777" w:rsidTr="009A158E">
        <w:tc>
          <w:tcPr>
            <w:tcW w:w="1980" w:type="dxa"/>
          </w:tcPr>
          <w:p w14:paraId="0B89AAB4" w14:textId="7B9407E7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 xml:space="preserve">Powtórzenie </w:t>
            </w:r>
            <w:r w:rsidR="00BE028E">
              <w:rPr>
                <w:rFonts w:ascii="Arial" w:hAnsi="Arial" w:cs="Arial"/>
                <w:b/>
              </w:rPr>
              <w:t>21</w:t>
            </w:r>
            <w:r w:rsidRPr="00E3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4" w:type="dxa"/>
            <w:shd w:val="clear" w:color="auto" w:fill="E8B4E7"/>
          </w:tcPr>
          <w:p w14:paraId="3B667D54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Zaproszenie</w:t>
            </w:r>
          </w:p>
        </w:tc>
        <w:tc>
          <w:tcPr>
            <w:tcW w:w="1418" w:type="dxa"/>
            <w:shd w:val="clear" w:color="auto" w:fill="E8B4E7"/>
          </w:tcPr>
          <w:p w14:paraId="65E2D35C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193</w:t>
            </w:r>
          </w:p>
        </w:tc>
        <w:tc>
          <w:tcPr>
            <w:tcW w:w="2551" w:type="dxa"/>
            <w:shd w:val="clear" w:color="auto" w:fill="E8B4E7"/>
          </w:tcPr>
          <w:p w14:paraId="49D35414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197 (ćwiczenia)</w:t>
            </w:r>
          </w:p>
          <w:p w14:paraId="4B4D4D12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200 – tematy 5. i 6.</w:t>
            </w:r>
          </w:p>
        </w:tc>
        <w:tc>
          <w:tcPr>
            <w:tcW w:w="6061" w:type="dxa"/>
          </w:tcPr>
          <w:p w14:paraId="6F928227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</w:tr>
      <w:tr w:rsidR="000136B7" w:rsidRPr="00E3701A" w14:paraId="2500A4BA" w14:textId="77777777" w:rsidTr="009A158E">
        <w:tc>
          <w:tcPr>
            <w:tcW w:w="1980" w:type="dxa"/>
          </w:tcPr>
          <w:p w14:paraId="7EE319CF" w14:textId="147E8FE0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2</w:t>
            </w:r>
            <w:r w:rsidR="00BE028E">
              <w:rPr>
                <w:rFonts w:ascii="Arial" w:hAnsi="Arial" w:cs="Arial"/>
                <w:b/>
              </w:rPr>
              <w:t>2</w:t>
            </w:r>
            <w:r w:rsidRPr="00E3701A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96205A5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Dramat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07F770F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101–103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65077EC5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5E018E08" w14:textId="14B46158" w:rsidR="000136B7" w:rsidRDefault="0052642A" w:rsidP="008E37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Podczas przypominania cech komedii można pominąć pojęcie typów komizmu (sytuacyjny, językowy, postaci), ponieważ zagadnienie to zostało usunięte z uszczuplonej podstawy programowej i jego znajomość nie będzie obowiązywać na egzaminie.</w:t>
            </w:r>
          </w:p>
          <w:p w14:paraId="6B974360" w14:textId="018ECAAA" w:rsidR="0052642A" w:rsidRPr="00E3701A" w:rsidRDefault="0052642A" w:rsidP="008E376E">
            <w:pPr>
              <w:jc w:val="both"/>
              <w:rPr>
                <w:rFonts w:ascii="Arial" w:hAnsi="Arial" w:cs="Arial"/>
              </w:rPr>
            </w:pPr>
          </w:p>
        </w:tc>
      </w:tr>
      <w:tr w:rsidR="000136B7" w:rsidRPr="00E3701A" w14:paraId="2C9EF29C" w14:textId="77777777" w:rsidTr="009A158E">
        <w:tc>
          <w:tcPr>
            <w:tcW w:w="1980" w:type="dxa"/>
          </w:tcPr>
          <w:p w14:paraId="24BC27F2" w14:textId="0FCF05D6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2</w:t>
            </w:r>
            <w:r w:rsidR="00BE028E">
              <w:rPr>
                <w:rFonts w:ascii="Arial" w:hAnsi="Arial" w:cs="Arial"/>
                <w:b/>
              </w:rPr>
              <w:t>3</w:t>
            </w:r>
            <w:r w:rsidRPr="00E3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50A55290" w14:textId="77777777" w:rsidR="0052642A" w:rsidRDefault="0052642A" w:rsidP="0052642A">
            <w:pPr>
              <w:rPr>
                <w:rFonts w:ascii="Arial" w:hAnsi="Arial" w:cs="Arial"/>
                <w:i/>
              </w:rPr>
            </w:pPr>
            <w:r w:rsidRPr="00E3701A">
              <w:rPr>
                <w:rFonts w:ascii="Arial" w:hAnsi="Arial" w:cs="Arial"/>
              </w:rPr>
              <w:t xml:space="preserve">Juliusz Słowacki, </w:t>
            </w:r>
            <w:r w:rsidRPr="00E3701A">
              <w:rPr>
                <w:rFonts w:ascii="Arial" w:hAnsi="Arial" w:cs="Arial"/>
                <w:i/>
              </w:rPr>
              <w:t>Balladyna</w:t>
            </w:r>
          </w:p>
          <w:p w14:paraId="6155477A" w14:textId="191B252B" w:rsidR="000136B7" w:rsidRPr="00E3701A" w:rsidRDefault="000136B7" w:rsidP="008E376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B4C6E7" w:themeFill="accent1" w:themeFillTint="66"/>
          </w:tcPr>
          <w:p w14:paraId="27ECD1A7" w14:textId="77777777" w:rsidR="0052642A" w:rsidRDefault="0052642A" w:rsidP="0052642A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105–107</w:t>
            </w:r>
          </w:p>
          <w:p w14:paraId="1FA407FC" w14:textId="2009644D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B4C6E7" w:themeFill="accent1" w:themeFillTint="66"/>
          </w:tcPr>
          <w:p w14:paraId="72D32144" w14:textId="31521496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63A6E1FC" w14:textId="77777777" w:rsidR="0052642A" w:rsidRPr="00E3701A" w:rsidRDefault="0052642A" w:rsidP="0052642A">
            <w:pPr>
              <w:rPr>
                <w:rFonts w:ascii="Arial" w:hAnsi="Arial" w:cs="Arial"/>
                <w:b/>
                <w:color w:val="92D050"/>
              </w:rPr>
            </w:pPr>
            <w:r w:rsidRPr="00E3701A">
              <w:rPr>
                <w:rFonts w:ascii="Arial" w:hAnsi="Arial" w:cs="Arial"/>
                <w:b/>
                <w:color w:val="92D050"/>
              </w:rPr>
              <w:t>Nowa Era, portal dlanauczyciela.pl</w:t>
            </w:r>
          </w:p>
          <w:p w14:paraId="14387C7B" w14:textId="77777777" w:rsidR="0052642A" w:rsidRPr="00E3701A" w:rsidRDefault="0052642A" w:rsidP="0052642A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graficzne notatki z lektury</w:t>
            </w:r>
            <w:r w:rsidRPr="00E3701A">
              <w:rPr>
                <w:rFonts w:ascii="Arial" w:hAnsi="Arial" w:cs="Arial"/>
              </w:rPr>
              <w:t xml:space="preserve"> </w:t>
            </w:r>
            <w:r w:rsidRPr="00E3701A">
              <w:rPr>
                <w:rFonts w:ascii="Arial" w:hAnsi="Arial" w:cs="Arial"/>
                <w:b/>
                <w:i/>
              </w:rPr>
              <w:t>Balladyna</w:t>
            </w:r>
            <w:r w:rsidRPr="00E3701A">
              <w:rPr>
                <w:rFonts w:ascii="Arial" w:hAnsi="Arial" w:cs="Arial"/>
                <w:b/>
              </w:rPr>
              <w:t>:</w:t>
            </w:r>
          </w:p>
          <w:p w14:paraId="560C3ECB" w14:textId="77777777" w:rsidR="0052642A" w:rsidRPr="00E3701A" w:rsidRDefault="0052642A" w:rsidP="0052642A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Balladyna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świat przedstawiony”</w:t>
            </w:r>
          </w:p>
          <w:p w14:paraId="2ED1CFDB" w14:textId="77777777" w:rsidR="0052642A" w:rsidRPr="00E3701A" w:rsidRDefault="0052642A" w:rsidP="0052642A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Balladyna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akt I, sceny 1–2”</w:t>
            </w:r>
          </w:p>
          <w:p w14:paraId="421FE3CB" w14:textId="77777777" w:rsidR="0052642A" w:rsidRPr="00E3701A" w:rsidRDefault="0052642A" w:rsidP="0052642A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Balladyna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akt I, scena 3”</w:t>
            </w:r>
          </w:p>
          <w:p w14:paraId="5C72B76A" w14:textId="77777777" w:rsidR="0052642A" w:rsidRPr="00E3701A" w:rsidRDefault="0052642A" w:rsidP="0052642A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Balladyna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akt II, sceny 1–2”</w:t>
            </w:r>
          </w:p>
          <w:p w14:paraId="37F34117" w14:textId="4BF426F1" w:rsidR="0052642A" w:rsidRDefault="0052642A" w:rsidP="0052642A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Balladyna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akt III, sceny 1–2”</w:t>
            </w:r>
          </w:p>
          <w:p w14:paraId="7C526A61" w14:textId="77777777" w:rsidR="0052642A" w:rsidRPr="00E3701A" w:rsidRDefault="0052642A" w:rsidP="0052642A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Balladyna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akt III, sceny 3–4”</w:t>
            </w:r>
          </w:p>
          <w:p w14:paraId="00C7F62A" w14:textId="77777777" w:rsidR="0052642A" w:rsidRPr="00E3701A" w:rsidRDefault="0052642A" w:rsidP="0052642A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Balladyna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akt III, scena 5”</w:t>
            </w:r>
          </w:p>
          <w:p w14:paraId="123B6487" w14:textId="77777777" w:rsidR="0052642A" w:rsidRPr="00E3701A" w:rsidRDefault="0052642A" w:rsidP="0052642A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Balladyna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akt IV, sceny 1–2”</w:t>
            </w:r>
          </w:p>
          <w:p w14:paraId="0B8C5C86" w14:textId="77777777" w:rsidR="0052642A" w:rsidRPr="00E3701A" w:rsidRDefault="0052642A" w:rsidP="0052642A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Balladyna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akt IV, sceny 3–5”</w:t>
            </w:r>
          </w:p>
          <w:p w14:paraId="22C6389E" w14:textId="77777777" w:rsidR="0052642A" w:rsidRPr="00E3701A" w:rsidRDefault="0052642A" w:rsidP="0052642A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Balladyna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akt V, sceny 1–3”</w:t>
            </w:r>
          </w:p>
          <w:p w14:paraId="2976BC83" w14:textId="77777777" w:rsidR="0052642A" w:rsidRPr="00E3701A" w:rsidRDefault="0052642A" w:rsidP="0052642A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Balladyna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akt V, scena 4”</w:t>
            </w:r>
          </w:p>
          <w:p w14:paraId="4B2AA4C6" w14:textId="77777777" w:rsidR="0052642A" w:rsidRPr="00E3701A" w:rsidRDefault="0052642A" w:rsidP="0052642A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Balladyna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główna bohaterka”</w:t>
            </w:r>
          </w:p>
          <w:p w14:paraId="3E002472" w14:textId="77777777" w:rsidR="0052642A" w:rsidRPr="00E3701A" w:rsidRDefault="0052642A" w:rsidP="0052642A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Balladyna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dylematy Kirkora”</w:t>
            </w:r>
          </w:p>
          <w:p w14:paraId="7086BECB" w14:textId="268309C6" w:rsidR="0052642A" w:rsidRPr="00E3701A" w:rsidRDefault="0052642A" w:rsidP="0052642A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Balladyna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zbrodnie”</w:t>
            </w:r>
          </w:p>
          <w:p w14:paraId="782488BF" w14:textId="66E2DC16" w:rsidR="000136B7" w:rsidRPr="00E3701A" w:rsidRDefault="000136B7" w:rsidP="008E376E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</w:p>
        </w:tc>
      </w:tr>
      <w:tr w:rsidR="000136B7" w:rsidRPr="00E3701A" w14:paraId="497DB957" w14:textId="77777777" w:rsidTr="009A158E">
        <w:tc>
          <w:tcPr>
            <w:tcW w:w="1980" w:type="dxa"/>
          </w:tcPr>
          <w:p w14:paraId="68CE21D0" w14:textId="1E36CCF6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2</w:t>
            </w:r>
            <w:r w:rsidR="00BE028E">
              <w:rPr>
                <w:rFonts w:ascii="Arial" w:hAnsi="Arial" w:cs="Arial"/>
                <w:b/>
              </w:rPr>
              <w:t>4</w:t>
            </w:r>
            <w:r w:rsidRPr="00E3701A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46F40BEB" w14:textId="081EEE39" w:rsidR="0052642A" w:rsidRPr="00E3701A" w:rsidRDefault="0052642A" w:rsidP="0042642C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Adam Mickiewicz, </w:t>
            </w:r>
            <w:r w:rsidRPr="00E3701A">
              <w:rPr>
                <w:rFonts w:ascii="Arial" w:hAnsi="Arial" w:cs="Arial"/>
                <w:i/>
              </w:rPr>
              <w:t>Dziady</w:t>
            </w:r>
            <w:r w:rsidRPr="00E3701A">
              <w:rPr>
                <w:rFonts w:ascii="Arial" w:hAnsi="Arial" w:cs="Arial"/>
              </w:rPr>
              <w:t xml:space="preserve"> cz. II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1B7A0AAB" w14:textId="5FBD456A" w:rsidR="0052642A" w:rsidRPr="00E3701A" w:rsidRDefault="0052642A" w:rsidP="0042642C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104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33F802DC" w14:textId="34EC8F6A" w:rsidR="000136B7" w:rsidRPr="00E3701A" w:rsidRDefault="0052642A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110–113</w:t>
            </w:r>
          </w:p>
        </w:tc>
        <w:tc>
          <w:tcPr>
            <w:tcW w:w="6061" w:type="dxa"/>
          </w:tcPr>
          <w:p w14:paraId="28222863" w14:textId="77777777" w:rsidR="0052642A" w:rsidRPr="00E3701A" w:rsidRDefault="0052642A" w:rsidP="0052642A">
            <w:pPr>
              <w:rPr>
                <w:rFonts w:ascii="Arial" w:hAnsi="Arial" w:cs="Arial"/>
                <w:b/>
                <w:color w:val="92D050"/>
              </w:rPr>
            </w:pPr>
            <w:r w:rsidRPr="00E3701A">
              <w:rPr>
                <w:rFonts w:ascii="Arial" w:hAnsi="Arial" w:cs="Arial"/>
                <w:b/>
                <w:color w:val="92D050"/>
              </w:rPr>
              <w:t>Nowa Era, portal dlanauczyciela.pl</w:t>
            </w:r>
          </w:p>
          <w:p w14:paraId="41742320" w14:textId="77777777" w:rsidR="0052642A" w:rsidRPr="00E3701A" w:rsidRDefault="0052642A" w:rsidP="0052642A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  <w:b/>
              </w:rPr>
              <w:t>graficzne notatki z lektury</w:t>
            </w:r>
            <w:r w:rsidRPr="00E3701A">
              <w:rPr>
                <w:rFonts w:ascii="Arial" w:hAnsi="Arial" w:cs="Arial"/>
              </w:rPr>
              <w:t xml:space="preserve"> </w:t>
            </w:r>
            <w:r w:rsidRPr="00E3701A">
              <w:rPr>
                <w:rFonts w:ascii="Arial" w:hAnsi="Arial" w:cs="Arial"/>
                <w:b/>
                <w:i/>
              </w:rPr>
              <w:t>Dziady</w:t>
            </w:r>
            <w:r w:rsidRPr="00E3701A">
              <w:rPr>
                <w:rFonts w:ascii="Arial" w:hAnsi="Arial" w:cs="Arial"/>
                <w:b/>
              </w:rPr>
              <w:t>, część II</w:t>
            </w:r>
            <w:r w:rsidRPr="00E3701A">
              <w:rPr>
                <w:rFonts w:ascii="Arial" w:hAnsi="Arial" w:cs="Arial"/>
              </w:rPr>
              <w:t>:</w:t>
            </w:r>
          </w:p>
          <w:p w14:paraId="1F744F34" w14:textId="77777777" w:rsidR="0052642A" w:rsidRPr="00E3701A" w:rsidRDefault="0052642A" w:rsidP="0052642A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Dziady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, część II – obrzęd”</w:t>
            </w:r>
          </w:p>
          <w:p w14:paraId="7F4D09CB" w14:textId="4C0F49CB" w:rsidR="000136B7" w:rsidRPr="00E3701A" w:rsidRDefault="0052642A" w:rsidP="0052642A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Dziady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, część II – wina i kara”</w:t>
            </w:r>
          </w:p>
        </w:tc>
      </w:tr>
      <w:tr w:rsidR="000136B7" w:rsidRPr="00E3701A" w14:paraId="787D9609" w14:textId="77777777" w:rsidTr="009A158E">
        <w:tc>
          <w:tcPr>
            <w:tcW w:w="1980" w:type="dxa"/>
          </w:tcPr>
          <w:p w14:paraId="773C1D89" w14:textId="6060C6DA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2</w:t>
            </w:r>
            <w:r w:rsidR="004C6B9D">
              <w:rPr>
                <w:rFonts w:ascii="Arial" w:hAnsi="Arial" w:cs="Arial"/>
                <w:b/>
              </w:rPr>
              <w:t>5</w:t>
            </w:r>
            <w:r w:rsidRPr="00E3701A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5846164A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Aleksander Fredro, </w:t>
            </w:r>
            <w:r w:rsidRPr="00E3701A">
              <w:rPr>
                <w:rFonts w:ascii="Arial" w:hAnsi="Arial" w:cs="Arial"/>
                <w:i/>
              </w:rPr>
              <w:t>Zemsta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13D2091A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108–109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7BB3D35A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114–117</w:t>
            </w:r>
          </w:p>
        </w:tc>
        <w:tc>
          <w:tcPr>
            <w:tcW w:w="6061" w:type="dxa"/>
          </w:tcPr>
          <w:p w14:paraId="3CC02AA4" w14:textId="492B8461" w:rsidR="000136B7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="00FA2D53" w:rsidRPr="00CC3287">
              <w:rPr>
                <w:rFonts w:ascii="Arial" w:hAnsi="Arial" w:cs="Arial"/>
              </w:rPr>
              <w:t xml:space="preserve">Z podstawy programowej usunięto </w:t>
            </w:r>
            <w:r w:rsidR="00CC3287" w:rsidRPr="00CC3287">
              <w:rPr>
                <w:rFonts w:ascii="Arial" w:hAnsi="Arial" w:cs="Arial"/>
              </w:rPr>
              <w:t>typy komizmu (postaci, sytuacyjny, językowy), dlatego podczas powtórek to zagadnienie można pominąć</w:t>
            </w:r>
            <w:r w:rsidR="00CC3287">
              <w:rPr>
                <w:rFonts w:ascii="Arial" w:hAnsi="Arial" w:cs="Arial"/>
              </w:rPr>
              <w:t>:</w:t>
            </w:r>
          </w:p>
          <w:p w14:paraId="258266E4" w14:textId="24E93A8B" w:rsidR="00CC3287" w:rsidRPr="00CC3287" w:rsidRDefault="00CC3287" w:rsidP="008E3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114, s. 116, zad. 6</w:t>
            </w:r>
          </w:p>
          <w:p w14:paraId="3330B4AA" w14:textId="77777777" w:rsidR="005F1506" w:rsidRDefault="005F1506" w:rsidP="008E376E">
            <w:pPr>
              <w:rPr>
                <w:rFonts w:ascii="Arial" w:hAnsi="Arial" w:cs="Arial"/>
                <w:b/>
                <w:color w:val="92D050"/>
              </w:rPr>
            </w:pPr>
          </w:p>
          <w:p w14:paraId="6E8FA47D" w14:textId="77777777" w:rsidR="000136B7" w:rsidRPr="00E3701A" w:rsidRDefault="000136B7" w:rsidP="008E376E">
            <w:pPr>
              <w:rPr>
                <w:rFonts w:ascii="Arial" w:hAnsi="Arial" w:cs="Arial"/>
                <w:b/>
                <w:color w:val="92D050"/>
              </w:rPr>
            </w:pPr>
            <w:r w:rsidRPr="00E3701A">
              <w:rPr>
                <w:rFonts w:ascii="Arial" w:hAnsi="Arial" w:cs="Arial"/>
                <w:b/>
                <w:color w:val="92D050"/>
              </w:rPr>
              <w:t>Nowa Era, portal dlanauczyciela.pl</w:t>
            </w:r>
          </w:p>
          <w:p w14:paraId="17A63B3C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  <w:b/>
              </w:rPr>
              <w:t>graficzne notatki z lektury</w:t>
            </w:r>
            <w:r w:rsidRPr="00E3701A">
              <w:rPr>
                <w:rFonts w:ascii="Arial" w:hAnsi="Arial" w:cs="Arial"/>
              </w:rPr>
              <w:t xml:space="preserve"> </w:t>
            </w:r>
            <w:r w:rsidRPr="00E3701A">
              <w:rPr>
                <w:rFonts w:ascii="Arial" w:hAnsi="Arial" w:cs="Arial"/>
                <w:b/>
                <w:i/>
              </w:rPr>
              <w:t>Zemsta</w:t>
            </w:r>
            <w:r w:rsidRPr="00E3701A">
              <w:rPr>
                <w:rFonts w:ascii="Arial" w:hAnsi="Arial" w:cs="Arial"/>
              </w:rPr>
              <w:t>:</w:t>
            </w:r>
          </w:p>
          <w:p w14:paraId="5F3B2EF5" w14:textId="77777777" w:rsidR="000136B7" w:rsidRPr="00E3701A" w:rsidRDefault="000136B7" w:rsidP="008E376E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Zemsta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akt I”</w:t>
            </w:r>
          </w:p>
          <w:p w14:paraId="7C8555C0" w14:textId="77777777" w:rsidR="000136B7" w:rsidRPr="00E3701A" w:rsidRDefault="000136B7" w:rsidP="008E376E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Zemsta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akt II”</w:t>
            </w:r>
          </w:p>
          <w:p w14:paraId="2237A468" w14:textId="77777777" w:rsidR="000136B7" w:rsidRPr="00E3701A" w:rsidRDefault="000136B7" w:rsidP="008E376E">
            <w:pPr>
              <w:rPr>
                <w:rFonts w:ascii="Arial" w:hAnsi="Arial" w:cs="Arial"/>
                <w:bCs/>
                <w:color w:val="101010"/>
                <w:shd w:val="clear" w:color="auto" w:fill="FFFFFF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Zemsta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akt III”</w:t>
            </w:r>
          </w:p>
          <w:p w14:paraId="4BAAF4C9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>• „</w:t>
            </w:r>
            <w:r w:rsidRPr="00E3701A">
              <w:rPr>
                <w:rFonts w:ascii="Arial" w:hAnsi="Arial" w:cs="Arial"/>
                <w:bCs/>
                <w:i/>
                <w:color w:val="101010"/>
                <w:shd w:val="clear" w:color="auto" w:fill="FFFFFF"/>
              </w:rPr>
              <w:t>Zemsta</w:t>
            </w:r>
            <w:r w:rsidRPr="00E3701A">
              <w:rPr>
                <w:rFonts w:ascii="Arial" w:hAnsi="Arial" w:cs="Arial"/>
                <w:bCs/>
                <w:color w:val="101010"/>
                <w:shd w:val="clear" w:color="auto" w:fill="FFFFFF"/>
              </w:rPr>
              <w:t xml:space="preserve"> – bohaterowie”</w:t>
            </w:r>
          </w:p>
        </w:tc>
      </w:tr>
      <w:tr w:rsidR="000136B7" w:rsidRPr="00E3701A" w14:paraId="4379BA5B" w14:textId="77777777" w:rsidTr="009A158E">
        <w:tc>
          <w:tcPr>
            <w:tcW w:w="1980" w:type="dxa"/>
            <w:shd w:val="clear" w:color="auto" w:fill="auto"/>
          </w:tcPr>
          <w:p w14:paraId="04F1E15E" w14:textId="14B58F7D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2</w:t>
            </w:r>
            <w:r w:rsidR="004C6B9D">
              <w:rPr>
                <w:rFonts w:ascii="Arial" w:hAnsi="Arial" w:cs="Arial"/>
                <w:b/>
              </w:rPr>
              <w:t>6</w:t>
            </w:r>
            <w:r w:rsidRPr="00E3701A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984" w:type="dxa"/>
            <w:shd w:val="clear" w:color="auto" w:fill="E8B4E7"/>
          </w:tcPr>
          <w:p w14:paraId="4E5F7DA2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Ogłoszenie</w:t>
            </w:r>
          </w:p>
        </w:tc>
        <w:tc>
          <w:tcPr>
            <w:tcW w:w="1418" w:type="dxa"/>
            <w:shd w:val="clear" w:color="auto" w:fill="E8B4E7"/>
          </w:tcPr>
          <w:p w14:paraId="40638951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192</w:t>
            </w:r>
          </w:p>
        </w:tc>
        <w:tc>
          <w:tcPr>
            <w:tcW w:w="2551" w:type="dxa"/>
            <w:shd w:val="clear" w:color="auto" w:fill="E8B4E7"/>
          </w:tcPr>
          <w:p w14:paraId="4597BD9F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196</w:t>
            </w:r>
          </w:p>
          <w:p w14:paraId="69524464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200 – tematy 1., 2., 3. i 4.</w:t>
            </w:r>
          </w:p>
        </w:tc>
        <w:tc>
          <w:tcPr>
            <w:tcW w:w="6061" w:type="dxa"/>
            <w:shd w:val="clear" w:color="auto" w:fill="E8B4E7"/>
          </w:tcPr>
          <w:p w14:paraId="1416A30C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</w:tr>
      <w:tr w:rsidR="000136B7" w:rsidRPr="00E3701A" w14:paraId="48B382B3" w14:textId="77777777" w:rsidTr="009A158E">
        <w:tc>
          <w:tcPr>
            <w:tcW w:w="1980" w:type="dxa"/>
          </w:tcPr>
          <w:p w14:paraId="2FEF1B56" w14:textId="1DC35680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2</w:t>
            </w:r>
            <w:r w:rsidR="004C6B9D">
              <w:rPr>
                <w:rFonts w:ascii="Arial" w:hAnsi="Arial" w:cs="Arial"/>
                <w:b/>
              </w:rPr>
              <w:t>7</w:t>
            </w:r>
            <w:r w:rsidRPr="00E3701A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2F889C3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Teksty nieliterackie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13C9B750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118–120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3C8A37C1" w14:textId="4FC21BEB" w:rsidR="000136B7" w:rsidRPr="00E3701A" w:rsidRDefault="004C6B9D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122–124 (Zestaw 1.)</w:t>
            </w:r>
          </w:p>
        </w:tc>
        <w:tc>
          <w:tcPr>
            <w:tcW w:w="6061" w:type="dxa"/>
          </w:tcPr>
          <w:p w14:paraId="1D89C0BB" w14:textId="36330B2B" w:rsidR="000136B7" w:rsidRPr="00CC3287" w:rsidRDefault="000136B7" w:rsidP="008E376E">
            <w:pPr>
              <w:rPr>
                <w:rFonts w:ascii="Arial" w:hAnsi="Arial" w:cs="Arial"/>
              </w:rPr>
            </w:pPr>
            <w:r w:rsidRPr="00CC3287">
              <w:rPr>
                <w:rFonts w:ascii="Arial" w:hAnsi="Arial" w:cs="Arial"/>
              </w:rPr>
              <w:t xml:space="preserve">• </w:t>
            </w:r>
            <w:r w:rsidR="00CC3287" w:rsidRPr="00CC3287">
              <w:rPr>
                <w:rFonts w:ascii="Arial" w:hAnsi="Arial" w:cs="Arial"/>
              </w:rPr>
              <w:t xml:space="preserve">Z podstawy programowej usunięto pojęcie </w:t>
            </w:r>
            <w:r w:rsidR="00CC3287" w:rsidRPr="00CC3287">
              <w:rPr>
                <w:rFonts w:ascii="Arial" w:hAnsi="Arial" w:cs="Arial"/>
                <w:i/>
              </w:rPr>
              <w:t>felieton</w:t>
            </w:r>
            <w:r w:rsidR="00CC3287" w:rsidRPr="00CC3287">
              <w:rPr>
                <w:rFonts w:ascii="Arial" w:hAnsi="Arial" w:cs="Arial"/>
              </w:rPr>
              <w:t>, dlatego podczas powtórek to zagadnienie można pominąć.</w:t>
            </w:r>
          </w:p>
        </w:tc>
      </w:tr>
      <w:tr w:rsidR="000136B7" w:rsidRPr="00E3701A" w14:paraId="2AB70CE2" w14:textId="77777777" w:rsidTr="009A158E">
        <w:tc>
          <w:tcPr>
            <w:tcW w:w="1980" w:type="dxa"/>
          </w:tcPr>
          <w:p w14:paraId="14384C7D" w14:textId="1C15E835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2</w:t>
            </w:r>
            <w:r w:rsidR="00BE028E">
              <w:rPr>
                <w:rFonts w:ascii="Arial" w:hAnsi="Arial" w:cs="Arial"/>
                <w:b/>
              </w:rPr>
              <w:t>8</w:t>
            </w:r>
            <w:r w:rsidRPr="00E3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4EDB0664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Teksty nieliterackie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4390FFE5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B4C6E7" w:themeFill="accent1" w:themeFillTint="66"/>
          </w:tcPr>
          <w:p w14:paraId="2CB5DEAA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125–127 (Zestaw 2.)</w:t>
            </w:r>
          </w:p>
        </w:tc>
        <w:tc>
          <w:tcPr>
            <w:tcW w:w="6061" w:type="dxa"/>
          </w:tcPr>
          <w:p w14:paraId="582BFDDE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</w:tr>
      <w:tr w:rsidR="000136B7" w:rsidRPr="00E3701A" w14:paraId="2B8F5E93" w14:textId="77777777" w:rsidTr="009A158E">
        <w:tc>
          <w:tcPr>
            <w:tcW w:w="1980" w:type="dxa"/>
          </w:tcPr>
          <w:p w14:paraId="4B760EC5" w14:textId="55B1DA21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2</w:t>
            </w:r>
            <w:r w:rsidR="00BE028E">
              <w:rPr>
                <w:rFonts w:ascii="Arial" w:hAnsi="Arial" w:cs="Arial"/>
                <w:b/>
              </w:rPr>
              <w:t>9</w:t>
            </w:r>
            <w:r w:rsidRPr="00E3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B217F26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Teksty nieliterackie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1F1797A5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B4C6E7" w:themeFill="accent1" w:themeFillTint="66"/>
          </w:tcPr>
          <w:p w14:paraId="67214950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128–131 (Zestaw 3.)</w:t>
            </w:r>
          </w:p>
        </w:tc>
        <w:tc>
          <w:tcPr>
            <w:tcW w:w="6061" w:type="dxa"/>
          </w:tcPr>
          <w:p w14:paraId="030680FF" w14:textId="1C06F4BE" w:rsidR="000136B7" w:rsidRPr="00E3701A" w:rsidRDefault="000136B7" w:rsidP="008E376E">
            <w:pPr>
              <w:rPr>
                <w:rFonts w:ascii="Arial" w:hAnsi="Arial" w:cs="Arial"/>
              </w:rPr>
            </w:pPr>
          </w:p>
        </w:tc>
      </w:tr>
      <w:tr w:rsidR="000136B7" w:rsidRPr="00E3701A" w14:paraId="72EA4BA2" w14:textId="77777777" w:rsidTr="009A158E">
        <w:tc>
          <w:tcPr>
            <w:tcW w:w="1980" w:type="dxa"/>
          </w:tcPr>
          <w:p w14:paraId="362C0020" w14:textId="53E0EEB2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 xml:space="preserve">Powtórzenie </w:t>
            </w:r>
            <w:r w:rsidR="00BE028E">
              <w:rPr>
                <w:rFonts w:ascii="Arial" w:hAnsi="Arial" w:cs="Arial"/>
                <w:b/>
              </w:rPr>
              <w:t>30</w:t>
            </w:r>
            <w:r w:rsidRPr="00E3701A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510DAA7C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Fleksja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14522F3E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208–214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2FEB08FC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215–218</w:t>
            </w:r>
          </w:p>
        </w:tc>
        <w:tc>
          <w:tcPr>
            <w:tcW w:w="6061" w:type="dxa"/>
          </w:tcPr>
          <w:p w14:paraId="53A637E5" w14:textId="46284D62" w:rsidR="00982C06" w:rsidRDefault="000136B7" w:rsidP="00982C06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•</w:t>
            </w:r>
            <w:r w:rsidR="00982C06">
              <w:rPr>
                <w:rFonts w:ascii="Arial" w:hAnsi="Arial" w:cs="Arial"/>
              </w:rPr>
              <w:t xml:space="preserve"> Z podstawy programowej </w:t>
            </w:r>
            <w:r w:rsidR="00982C06" w:rsidRPr="00C567F2">
              <w:rPr>
                <w:rFonts w:ascii="Arial" w:hAnsi="Arial" w:cs="Arial"/>
                <w:b/>
              </w:rPr>
              <w:t xml:space="preserve">usunięto pojęcia </w:t>
            </w:r>
            <w:r w:rsidR="00982C06" w:rsidRPr="00C567F2">
              <w:rPr>
                <w:rFonts w:ascii="Arial" w:hAnsi="Arial" w:cs="Arial"/>
                <w:b/>
                <w:i/>
              </w:rPr>
              <w:t>temat fleksyjny</w:t>
            </w:r>
            <w:r w:rsidR="00982C06" w:rsidRPr="00C567F2">
              <w:rPr>
                <w:rFonts w:ascii="Arial" w:hAnsi="Arial" w:cs="Arial"/>
                <w:b/>
              </w:rPr>
              <w:t xml:space="preserve"> i </w:t>
            </w:r>
            <w:r w:rsidR="00982C06" w:rsidRPr="00C567F2">
              <w:rPr>
                <w:rFonts w:ascii="Arial" w:hAnsi="Arial" w:cs="Arial"/>
                <w:b/>
                <w:i/>
              </w:rPr>
              <w:t>końcówka</w:t>
            </w:r>
            <w:r w:rsidR="00982C06">
              <w:rPr>
                <w:rFonts w:ascii="Arial" w:hAnsi="Arial" w:cs="Arial"/>
              </w:rPr>
              <w:t xml:space="preserve">, dlatego podczas powtórek te zagadnienia </w:t>
            </w:r>
            <w:r w:rsidR="00982C06" w:rsidRPr="00367DC7">
              <w:rPr>
                <w:rFonts w:ascii="Arial" w:hAnsi="Arial" w:cs="Arial"/>
                <w:b/>
              </w:rPr>
              <w:t>można pominąć</w:t>
            </w:r>
            <w:r w:rsidR="00982C06">
              <w:rPr>
                <w:rFonts w:ascii="Arial" w:hAnsi="Arial" w:cs="Arial"/>
              </w:rPr>
              <w:t xml:space="preserve"> (s. 208).</w:t>
            </w:r>
          </w:p>
          <w:p w14:paraId="25B8BB04" w14:textId="301A2205" w:rsidR="007A2607" w:rsidRDefault="007A2607" w:rsidP="00982C06">
            <w:pPr>
              <w:jc w:val="both"/>
              <w:rPr>
                <w:rFonts w:ascii="Arial" w:hAnsi="Arial" w:cs="Arial"/>
              </w:rPr>
            </w:pPr>
          </w:p>
          <w:p w14:paraId="3AEB60B8" w14:textId="77777777" w:rsidR="005F1506" w:rsidRPr="00E3701A" w:rsidRDefault="005F1506" w:rsidP="008E376E">
            <w:pPr>
              <w:jc w:val="both"/>
              <w:rPr>
                <w:rFonts w:ascii="Arial" w:hAnsi="Arial" w:cs="Arial"/>
              </w:rPr>
            </w:pPr>
          </w:p>
        </w:tc>
      </w:tr>
      <w:tr w:rsidR="000136B7" w:rsidRPr="00E3701A" w14:paraId="37CD7F78" w14:textId="77777777" w:rsidTr="009A158E">
        <w:tc>
          <w:tcPr>
            <w:tcW w:w="1980" w:type="dxa"/>
          </w:tcPr>
          <w:p w14:paraId="2164690F" w14:textId="528E5F99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3</w:t>
            </w:r>
            <w:r w:rsidR="00BE028E">
              <w:rPr>
                <w:rFonts w:ascii="Arial" w:hAnsi="Arial" w:cs="Arial"/>
                <w:b/>
              </w:rPr>
              <w:t>1</w:t>
            </w:r>
            <w:r w:rsidRPr="00E3701A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241F2ACF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Składnia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5ABA102E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219–225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2F0B8B68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226–229</w:t>
            </w:r>
          </w:p>
        </w:tc>
        <w:tc>
          <w:tcPr>
            <w:tcW w:w="6061" w:type="dxa"/>
          </w:tcPr>
          <w:p w14:paraId="68DB1550" w14:textId="0A0B0365" w:rsidR="000136B7" w:rsidRPr="00E3701A" w:rsidRDefault="000136B7" w:rsidP="00982C06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="00982C06" w:rsidRPr="00982C06">
              <w:rPr>
                <w:rFonts w:ascii="Arial" w:hAnsi="Arial" w:cs="Arial"/>
              </w:rPr>
              <w:t xml:space="preserve">Z podstawy programowej </w:t>
            </w:r>
            <w:r w:rsidR="00982C06" w:rsidRPr="00C567F2">
              <w:rPr>
                <w:rFonts w:ascii="Arial" w:hAnsi="Arial" w:cs="Arial"/>
                <w:b/>
              </w:rPr>
              <w:t xml:space="preserve">usunięto pojęcie </w:t>
            </w:r>
            <w:r w:rsidR="00982C06" w:rsidRPr="00367DC7">
              <w:rPr>
                <w:rFonts w:ascii="Arial" w:hAnsi="Arial" w:cs="Arial"/>
                <w:b/>
                <w:i/>
              </w:rPr>
              <w:t>typy związków wyrazowych</w:t>
            </w:r>
            <w:r w:rsidR="00982C06" w:rsidRPr="00C567F2">
              <w:rPr>
                <w:rFonts w:ascii="Arial" w:hAnsi="Arial" w:cs="Arial"/>
                <w:b/>
              </w:rPr>
              <w:t xml:space="preserve"> (</w:t>
            </w:r>
            <w:r w:rsidR="00982C06" w:rsidRPr="00367DC7">
              <w:rPr>
                <w:rFonts w:ascii="Arial" w:hAnsi="Arial" w:cs="Arial"/>
                <w:b/>
                <w:i/>
              </w:rPr>
              <w:t>zgody, rządu i przynależności</w:t>
            </w:r>
            <w:r w:rsidR="00982C06" w:rsidRPr="00C567F2">
              <w:rPr>
                <w:rFonts w:ascii="Arial" w:hAnsi="Arial" w:cs="Arial"/>
                <w:b/>
              </w:rPr>
              <w:t>)</w:t>
            </w:r>
            <w:r w:rsidR="00982C06" w:rsidRPr="00982C06">
              <w:rPr>
                <w:rFonts w:ascii="Arial" w:hAnsi="Arial" w:cs="Arial"/>
              </w:rPr>
              <w:t xml:space="preserve">, dlatego podczas powtórek to zagadnienie </w:t>
            </w:r>
            <w:r w:rsidR="00982C06" w:rsidRPr="00C567F2">
              <w:rPr>
                <w:rFonts w:ascii="Arial" w:hAnsi="Arial" w:cs="Arial"/>
                <w:b/>
              </w:rPr>
              <w:t>można pominąć</w:t>
            </w:r>
            <w:r w:rsidR="00982C06" w:rsidRPr="00982C06">
              <w:rPr>
                <w:rFonts w:ascii="Arial" w:hAnsi="Arial" w:cs="Arial"/>
              </w:rPr>
              <w:t xml:space="preserve"> (s. 221).</w:t>
            </w:r>
          </w:p>
        </w:tc>
      </w:tr>
      <w:tr w:rsidR="000136B7" w:rsidRPr="00E3701A" w14:paraId="3F4E12F3" w14:textId="77777777" w:rsidTr="009A158E">
        <w:tc>
          <w:tcPr>
            <w:tcW w:w="1980" w:type="dxa"/>
          </w:tcPr>
          <w:p w14:paraId="619FFD87" w14:textId="14A62D84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3</w:t>
            </w:r>
            <w:r w:rsidR="00BE028E">
              <w:rPr>
                <w:rFonts w:ascii="Arial" w:hAnsi="Arial" w:cs="Arial"/>
                <w:b/>
              </w:rPr>
              <w:t>2</w:t>
            </w:r>
            <w:r w:rsidRPr="00E3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51CE0333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Słowotwórstwo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675DAF97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230–231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10261B8F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232–234</w:t>
            </w:r>
          </w:p>
        </w:tc>
        <w:tc>
          <w:tcPr>
            <w:tcW w:w="6061" w:type="dxa"/>
          </w:tcPr>
          <w:p w14:paraId="7E823D67" w14:textId="0469BCD3" w:rsidR="000136B7" w:rsidRPr="00E3701A" w:rsidRDefault="000136B7" w:rsidP="00982C06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="00982C06">
              <w:rPr>
                <w:rFonts w:ascii="Arial" w:hAnsi="Arial" w:cs="Arial"/>
              </w:rPr>
              <w:t xml:space="preserve">Z podstawy programowej usunięto zagadnienie </w:t>
            </w:r>
            <w:r w:rsidR="00982C06" w:rsidRPr="00367DC7">
              <w:rPr>
                <w:rFonts w:ascii="Arial" w:hAnsi="Arial" w:cs="Arial"/>
                <w:b/>
                <w:i/>
              </w:rPr>
              <w:t>typy wyrazów złożonych (złożenia, zrosty, zestawienia)</w:t>
            </w:r>
            <w:r w:rsidR="00982C06">
              <w:rPr>
                <w:rFonts w:ascii="Arial" w:hAnsi="Arial" w:cs="Arial"/>
              </w:rPr>
              <w:t xml:space="preserve">, dlatego podczas powtórek to zagadnienie </w:t>
            </w:r>
            <w:r w:rsidR="00982C06" w:rsidRPr="00C567F2">
              <w:rPr>
                <w:rFonts w:ascii="Arial" w:hAnsi="Arial" w:cs="Arial"/>
                <w:b/>
              </w:rPr>
              <w:t>można pominąć</w:t>
            </w:r>
            <w:r w:rsidR="00982C06">
              <w:rPr>
                <w:rFonts w:ascii="Arial" w:hAnsi="Arial" w:cs="Arial"/>
              </w:rPr>
              <w:t xml:space="preserve"> (s. 231).</w:t>
            </w:r>
          </w:p>
          <w:p w14:paraId="07E981FD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</w:p>
          <w:p w14:paraId="242C7957" w14:textId="77777777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Pr="00E3701A">
              <w:rPr>
                <w:rFonts w:ascii="Arial" w:hAnsi="Arial" w:cs="Arial"/>
                <w:b/>
              </w:rPr>
              <w:t>Można pominąć następujące zadania:</w:t>
            </w:r>
          </w:p>
          <w:p w14:paraId="4BD82D48" w14:textId="2358A5D3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233, zad. 5. (rozróżnianie typów wyrazów złożonych)</w:t>
            </w:r>
          </w:p>
        </w:tc>
      </w:tr>
      <w:tr w:rsidR="000136B7" w:rsidRPr="00E3701A" w14:paraId="4960EE88" w14:textId="77777777" w:rsidTr="009A158E">
        <w:tc>
          <w:tcPr>
            <w:tcW w:w="1980" w:type="dxa"/>
          </w:tcPr>
          <w:p w14:paraId="3139CE6B" w14:textId="3FB35F15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3</w:t>
            </w:r>
            <w:r w:rsidR="00BE028E">
              <w:rPr>
                <w:rFonts w:ascii="Arial" w:hAnsi="Arial" w:cs="Arial"/>
                <w:b/>
              </w:rPr>
              <w:t>3</w:t>
            </w:r>
            <w:r w:rsidRPr="00E3701A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11B0A60E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Zróżnicowanie słownictwa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40DF2FFE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235–238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4D40F2FF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239–241</w:t>
            </w:r>
          </w:p>
        </w:tc>
        <w:tc>
          <w:tcPr>
            <w:tcW w:w="6061" w:type="dxa"/>
          </w:tcPr>
          <w:p w14:paraId="4FB704AA" w14:textId="2D6D4ABB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="00EB20BD" w:rsidRPr="00367DC7">
              <w:rPr>
                <w:rFonts w:ascii="Arial" w:hAnsi="Arial" w:cs="Arial"/>
              </w:rPr>
              <w:t xml:space="preserve">Z podstawy programowej </w:t>
            </w:r>
            <w:r w:rsidR="00EB20BD" w:rsidRPr="00367DC7">
              <w:rPr>
                <w:rFonts w:ascii="Arial" w:hAnsi="Arial" w:cs="Arial"/>
                <w:b/>
              </w:rPr>
              <w:t>usunięto</w:t>
            </w:r>
            <w:r w:rsidR="00EE08C4" w:rsidRPr="00367DC7">
              <w:rPr>
                <w:rFonts w:ascii="Arial" w:hAnsi="Arial" w:cs="Arial"/>
                <w:b/>
              </w:rPr>
              <w:t>:</w:t>
            </w:r>
            <w:r w:rsidR="00EB20BD">
              <w:rPr>
                <w:rFonts w:ascii="Arial" w:hAnsi="Arial" w:cs="Arial"/>
                <w:b/>
              </w:rPr>
              <w:t xml:space="preserve"> </w:t>
            </w:r>
            <w:r w:rsidR="00EE08C4" w:rsidRPr="00367DC7">
              <w:rPr>
                <w:rFonts w:ascii="Arial" w:hAnsi="Arial" w:cs="Arial"/>
                <w:b/>
                <w:i/>
              </w:rPr>
              <w:t>wyrazy gwarowe, słownictwo środowiskowe, eufemizm</w:t>
            </w:r>
            <w:r w:rsidR="00EE08C4">
              <w:rPr>
                <w:rFonts w:ascii="Arial" w:hAnsi="Arial" w:cs="Arial"/>
                <w:b/>
              </w:rPr>
              <w:t xml:space="preserve">, </w:t>
            </w:r>
            <w:r w:rsidR="00EE08C4" w:rsidRPr="00367DC7">
              <w:rPr>
                <w:rFonts w:ascii="Arial" w:hAnsi="Arial" w:cs="Arial"/>
              </w:rPr>
              <w:t>dlatego podczas powtórek te pojęcia</w:t>
            </w:r>
            <w:r w:rsidR="00EE08C4">
              <w:rPr>
                <w:rFonts w:ascii="Arial" w:hAnsi="Arial" w:cs="Arial"/>
                <w:b/>
              </w:rPr>
              <w:t xml:space="preserve"> można pominąć (s. 237)</w:t>
            </w:r>
          </w:p>
          <w:p w14:paraId="02923CF6" w14:textId="77777777" w:rsidR="009A158E" w:rsidRDefault="009A158E" w:rsidP="008E376E">
            <w:pPr>
              <w:jc w:val="both"/>
              <w:rPr>
                <w:rFonts w:ascii="Arial" w:hAnsi="Arial" w:cs="Arial"/>
              </w:rPr>
            </w:pPr>
          </w:p>
          <w:p w14:paraId="3F394FA8" w14:textId="297D7B41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Pr="00E3701A">
              <w:rPr>
                <w:rFonts w:ascii="Arial" w:hAnsi="Arial" w:cs="Arial"/>
                <w:b/>
              </w:rPr>
              <w:t>Można pominąć następujące zadani</w:t>
            </w:r>
            <w:r w:rsidR="002A74B3">
              <w:rPr>
                <w:rFonts w:ascii="Arial" w:hAnsi="Arial" w:cs="Arial"/>
                <w:b/>
              </w:rPr>
              <w:t>e</w:t>
            </w:r>
            <w:r w:rsidRPr="00E3701A">
              <w:rPr>
                <w:rFonts w:ascii="Arial" w:hAnsi="Arial" w:cs="Arial"/>
                <w:b/>
              </w:rPr>
              <w:t>:</w:t>
            </w:r>
          </w:p>
          <w:p w14:paraId="47D8206E" w14:textId="221A6F12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 xml:space="preserve">s. 241, zad. 8. (w zadaniu występują </w:t>
            </w:r>
            <w:r w:rsidR="00EE08C4">
              <w:rPr>
                <w:rFonts w:ascii="Arial" w:hAnsi="Arial" w:cs="Arial"/>
              </w:rPr>
              <w:t xml:space="preserve">pojęcie </w:t>
            </w:r>
            <w:r w:rsidRPr="00E3701A">
              <w:rPr>
                <w:rFonts w:ascii="Arial" w:hAnsi="Arial" w:cs="Arial"/>
                <w:i/>
              </w:rPr>
              <w:t>eufemizm</w:t>
            </w:r>
            <w:r w:rsidRPr="00E3701A">
              <w:rPr>
                <w:rFonts w:ascii="Arial" w:hAnsi="Arial" w:cs="Arial"/>
              </w:rPr>
              <w:t>).</w:t>
            </w:r>
          </w:p>
        </w:tc>
      </w:tr>
      <w:tr w:rsidR="000136B7" w:rsidRPr="00E3701A" w14:paraId="49C8FCA8" w14:textId="77777777" w:rsidTr="009A158E">
        <w:tc>
          <w:tcPr>
            <w:tcW w:w="1980" w:type="dxa"/>
          </w:tcPr>
          <w:p w14:paraId="26ABC614" w14:textId="22ACBCAA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3</w:t>
            </w:r>
            <w:r w:rsidR="00BE028E">
              <w:rPr>
                <w:rFonts w:ascii="Arial" w:hAnsi="Arial" w:cs="Arial"/>
                <w:b/>
              </w:rPr>
              <w:t>4</w:t>
            </w:r>
            <w:r w:rsidRPr="00E3701A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26DAAB9C" w14:textId="77777777" w:rsidR="000136B7" w:rsidRPr="00E3701A" w:rsidRDefault="000136B7" w:rsidP="008E376E">
            <w:pPr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Komunikacja i poprawność językowa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2DF637F2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242–246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59CD0233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247–249</w:t>
            </w:r>
          </w:p>
        </w:tc>
        <w:tc>
          <w:tcPr>
            <w:tcW w:w="6061" w:type="dxa"/>
          </w:tcPr>
          <w:p w14:paraId="28DA3CB7" w14:textId="475135FD" w:rsidR="000136B7" w:rsidRDefault="000136B7" w:rsidP="008E376E">
            <w:pPr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</w:rPr>
              <w:t xml:space="preserve">• </w:t>
            </w:r>
            <w:r w:rsidR="007A2607" w:rsidRPr="00E3701A">
              <w:rPr>
                <w:rFonts w:ascii="Arial" w:hAnsi="Arial" w:cs="Arial"/>
                <w:b/>
              </w:rPr>
              <w:t>M</w:t>
            </w:r>
            <w:r w:rsidRPr="00E3701A">
              <w:rPr>
                <w:rFonts w:ascii="Arial" w:hAnsi="Arial" w:cs="Arial"/>
                <w:b/>
              </w:rPr>
              <w:t>ożna pominąć następujące za</w:t>
            </w:r>
            <w:r w:rsidR="002A74B3">
              <w:rPr>
                <w:rFonts w:ascii="Arial" w:hAnsi="Arial" w:cs="Arial"/>
                <w:b/>
              </w:rPr>
              <w:t>danie:</w:t>
            </w:r>
          </w:p>
          <w:p w14:paraId="1190FB03" w14:textId="6E948A0A" w:rsidR="002A74B3" w:rsidRPr="00E3701A" w:rsidRDefault="002A74B3" w:rsidP="008E3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250, zad. 9</w:t>
            </w:r>
          </w:p>
          <w:p w14:paraId="0A787263" w14:textId="2F574B2E" w:rsidR="000136B7" w:rsidRPr="0042642C" w:rsidRDefault="000136B7" w:rsidP="008E3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6B7" w:rsidRPr="00E3701A" w14:paraId="3D325B2C" w14:textId="77777777" w:rsidTr="009A158E">
        <w:tc>
          <w:tcPr>
            <w:tcW w:w="1980" w:type="dxa"/>
          </w:tcPr>
          <w:p w14:paraId="3E9197D1" w14:textId="28163893" w:rsidR="000136B7" w:rsidRPr="00E3701A" w:rsidRDefault="000136B7" w:rsidP="008E376E">
            <w:pPr>
              <w:jc w:val="both"/>
              <w:rPr>
                <w:rFonts w:ascii="Arial" w:hAnsi="Arial" w:cs="Arial"/>
                <w:b/>
              </w:rPr>
            </w:pPr>
            <w:r w:rsidRPr="00E3701A">
              <w:rPr>
                <w:rFonts w:ascii="Arial" w:hAnsi="Arial" w:cs="Arial"/>
                <w:b/>
              </w:rPr>
              <w:t>Powtórzenie 3</w:t>
            </w:r>
            <w:r w:rsidR="00BE028E">
              <w:rPr>
                <w:rFonts w:ascii="Arial" w:hAnsi="Arial" w:cs="Arial"/>
                <w:b/>
              </w:rPr>
              <w:t>5</w:t>
            </w:r>
            <w:r w:rsidRPr="00E3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7279FE25" w14:textId="77777777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Fonetyka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4D17CDBF" w14:textId="7A5C9EF0" w:rsidR="000136B7" w:rsidRPr="00E3701A" w:rsidRDefault="000136B7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201</w:t>
            </w:r>
            <w:r w:rsidR="007C0806" w:rsidRPr="00E3701A">
              <w:rPr>
                <w:rFonts w:ascii="Arial" w:hAnsi="Arial" w:cs="Arial"/>
              </w:rPr>
              <w:t>–2</w:t>
            </w:r>
            <w:r w:rsidR="007C0806">
              <w:rPr>
                <w:rFonts w:ascii="Arial" w:hAnsi="Arial" w:cs="Arial"/>
              </w:rPr>
              <w:t>03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253CFF6A" w14:textId="4E514C5A" w:rsidR="000136B7" w:rsidRPr="00E3701A" w:rsidRDefault="007C0806" w:rsidP="008E376E">
            <w:pPr>
              <w:jc w:val="both"/>
              <w:rPr>
                <w:rFonts w:ascii="Arial" w:hAnsi="Arial" w:cs="Arial"/>
              </w:rPr>
            </w:pPr>
            <w:r w:rsidRPr="00E3701A">
              <w:rPr>
                <w:rFonts w:ascii="Arial" w:hAnsi="Arial" w:cs="Arial"/>
              </w:rPr>
              <w:t>s. 20</w:t>
            </w:r>
            <w:r>
              <w:rPr>
                <w:rFonts w:ascii="Arial" w:hAnsi="Arial" w:cs="Arial"/>
              </w:rPr>
              <w:t>4</w:t>
            </w:r>
            <w:r w:rsidRPr="00E3701A">
              <w:rPr>
                <w:rFonts w:ascii="Arial" w:hAnsi="Arial" w:cs="Arial"/>
              </w:rPr>
              <w:t>–2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6061" w:type="dxa"/>
          </w:tcPr>
          <w:p w14:paraId="5FF3B2AF" w14:textId="1FEAE75F" w:rsidR="002A74B3" w:rsidRPr="007C0806" w:rsidRDefault="007C0806" w:rsidP="008E37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• </w:t>
            </w:r>
            <w:r w:rsidRPr="007C0806">
              <w:rPr>
                <w:rFonts w:ascii="Arial" w:hAnsi="Arial" w:cs="Arial"/>
                <w:b/>
              </w:rPr>
              <w:t>Można pominąć następujące pojęcia:</w:t>
            </w:r>
          </w:p>
          <w:p w14:paraId="66239B87" w14:textId="4D814D8B" w:rsidR="007C0806" w:rsidRDefault="007C0806" w:rsidP="008E3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203 – uproszczenie grupy spółgłoskowej, zanik dźwięczności na końcu wyrazu (w wygłosie).</w:t>
            </w:r>
          </w:p>
          <w:p w14:paraId="7488ABD4" w14:textId="3A34D828" w:rsidR="007C0806" w:rsidRDefault="007C0806" w:rsidP="008E376E">
            <w:pPr>
              <w:rPr>
                <w:rFonts w:ascii="Arial" w:hAnsi="Arial" w:cs="Arial"/>
              </w:rPr>
            </w:pPr>
          </w:p>
          <w:p w14:paraId="18553EFD" w14:textId="4117BD0B" w:rsidR="007C0806" w:rsidRPr="007C0806" w:rsidRDefault="007C0806" w:rsidP="008E376E">
            <w:pPr>
              <w:rPr>
                <w:rFonts w:ascii="Arial" w:hAnsi="Arial" w:cs="Arial"/>
                <w:b/>
              </w:rPr>
            </w:pPr>
            <w:r w:rsidRPr="007C0806">
              <w:rPr>
                <w:rFonts w:ascii="Arial" w:hAnsi="Arial" w:cs="Arial"/>
                <w:b/>
              </w:rPr>
              <w:t>• Można pominąć następujące zadania:</w:t>
            </w:r>
          </w:p>
          <w:p w14:paraId="46BC1FFE" w14:textId="62799294" w:rsidR="007C0806" w:rsidRDefault="007C0806" w:rsidP="008E3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206, zad. 8</w:t>
            </w:r>
          </w:p>
          <w:p w14:paraId="301F55FB" w14:textId="410464DA" w:rsidR="007C0806" w:rsidRPr="00E3701A" w:rsidRDefault="007C0806" w:rsidP="008E3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207, zad. 13 (drugie stwierdzenie w zadaniu)</w:t>
            </w:r>
            <w:r w:rsidR="00536D60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</w:tr>
    </w:tbl>
    <w:p w14:paraId="56AF7546" w14:textId="77777777" w:rsidR="009A158E" w:rsidRDefault="009A158E" w:rsidP="009A15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2931FAB" w14:textId="41C9D24F" w:rsidR="00E6157E" w:rsidRPr="00F44AF9" w:rsidRDefault="003611BE" w:rsidP="00057E6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44AF9">
        <w:rPr>
          <w:rFonts w:ascii="Arial" w:hAnsi="Arial" w:cs="Arial"/>
          <w:b/>
          <w:sz w:val="28"/>
          <w:szCs w:val="28"/>
        </w:rPr>
        <w:t>Lista utworów, do których uczeń będzie mógł się odwołać w wypracowaniu</w:t>
      </w:r>
    </w:p>
    <w:p w14:paraId="7695F2F8" w14:textId="7196FEDD" w:rsidR="003611BE" w:rsidRDefault="003611BE" w:rsidP="00057E66">
      <w:pPr>
        <w:spacing w:after="0" w:line="240" w:lineRule="auto"/>
        <w:jc w:val="both"/>
        <w:rPr>
          <w:rFonts w:ascii="Arial" w:hAnsi="Arial" w:cs="Arial"/>
          <w:b/>
        </w:rPr>
      </w:pPr>
    </w:p>
    <w:p w14:paraId="37B0E0B0" w14:textId="2E79441D" w:rsidR="003611BE" w:rsidRPr="003611BE" w:rsidRDefault="003611BE" w:rsidP="00057E66">
      <w:pPr>
        <w:spacing w:after="0" w:line="240" w:lineRule="auto"/>
        <w:jc w:val="both"/>
        <w:rPr>
          <w:rFonts w:ascii="Arial" w:hAnsi="Arial" w:cs="Arial"/>
        </w:rPr>
      </w:pPr>
      <w:r w:rsidRPr="00FE4318">
        <w:rPr>
          <w:rFonts w:ascii="Arial" w:hAnsi="Arial" w:cs="Arial"/>
          <w:b/>
        </w:rPr>
        <w:t>Klasy IV–VI</w:t>
      </w:r>
      <w:r w:rsidR="00FE431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k</w:t>
      </w:r>
      <w:r w:rsidRPr="003611BE">
        <w:rPr>
          <w:rFonts w:ascii="Arial" w:hAnsi="Arial" w:cs="Arial"/>
        </w:rPr>
        <w:t>rótkie utwory literackie poznawane w całości, utwory literackie poznawane we fragmentach i utwory poetyckie, których znajomość nie będzie sprawdzana na egzaminie ósmoklasisty</w:t>
      </w:r>
      <w:r w:rsidR="00FE4318">
        <w:rPr>
          <w:rFonts w:ascii="Arial" w:hAnsi="Arial" w:cs="Arial"/>
        </w:rPr>
        <w:t>)</w:t>
      </w:r>
      <w:r w:rsidRPr="003611BE">
        <w:rPr>
          <w:rFonts w:ascii="Arial" w:hAnsi="Arial" w:cs="Arial"/>
        </w:rPr>
        <w:t xml:space="preserve"> </w:t>
      </w:r>
    </w:p>
    <w:p w14:paraId="695D619E" w14:textId="77777777" w:rsidR="003611BE" w:rsidRDefault="003611BE" w:rsidP="00057E66">
      <w:pPr>
        <w:spacing w:after="0" w:line="240" w:lineRule="auto"/>
        <w:jc w:val="both"/>
        <w:rPr>
          <w:rFonts w:ascii="Arial" w:hAnsi="Arial" w:cs="Arial"/>
        </w:rPr>
      </w:pPr>
    </w:p>
    <w:p w14:paraId="6D137760" w14:textId="092D8D74" w:rsidR="00B30792" w:rsidRPr="003611BE" w:rsidRDefault="003611BE" w:rsidP="00057E66">
      <w:pPr>
        <w:spacing w:after="0" w:line="240" w:lineRule="auto"/>
        <w:jc w:val="both"/>
        <w:rPr>
          <w:rFonts w:ascii="Arial" w:hAnsi="Arial" w:cs="Arial"/>
        </w:rPr>
      </w:pPr>
      <w:r w:rsidRPr="003611BE">
        <w:rPr>
          <w:rFonts w:ascii="Arial" w:hAnsi="Arial" w:cs="Arial"/>
        </w:rPr>
        <w:t xml:space="preserve">1) </w:t>
      </w:r>
      <w:proofErr w:type="spellStart"/>
      <w:r w:rsidRPr="003611BE">
        <w:rPr>
          <w:rFonts w:ascii="Arial" w:hAnsi="Arial" w:cs="Arial"/>
        </w:rPr>
        <w:t>René</w:t>
      </w:r>
      <w:proofErr w:type="spellEnd"/>
      <w:r w:rsidRPr="003611BE">
        <w:rPr>
          <w:rFonts w:ascii="Arial" w:hAnsi="Arial" w:cs="Arial"/>
        </w:rPr>
        <w:t xml:space="preserve"> </w:t>
      </w:r>
      <w:proofErr w:type="spellStart"/>
      <w:r w:rsidRPr="003611BE">
        <w:rPr>
          <w:rFonts w:ascii="Arial" w:hAnsi="Arial" w:cs="Arial"/>
        </w:rPr>
        <w:t>Goscinny</w:t>
      </w:r>
      <w:proofErr w:type="spellEnd"/>
      <w:r w:rsidRPr="003611BE">
        <w:rPr>
          <w:rFonts w:ascii="Arial" w:hAnsi="Arial" w:cs="Arial"/>
        </w:rPr>
        <w:t xml:space="preserve">, Jean-Jacques </w:t>
      </w:r>
      <w:proofErr w:type="spellStart"/>
      <w:r w:rsidRPr="003611BE">
        <w:rPr>
          <w:rFonts w:ascii="Arial" w:hAnsi="Arial" w:cs="Arial"/>
        </w:rPr>
        <w:t>Sempé</w:t>
      </w:r>
      <w:proofErr w:type="spellEnd"/>
      <w:r w:rsidRPr="003611BE">
        <w:rPr>
          <w:rFonts w:ascii="Arial" w:hAnsi="Arial" w:cs="Arial"/>
        </w:rPr>
        <w:t xml:space="preserve">, </w:t>
      </w:r>
      <w:r w:rsidRPr="00436DC9">
        <w:rPr>
          <w:rFonts w:ascii="Arial" w:hAnsi="Arial" w:cs="Arial"/>
          <w:i/>
        </w:rPr>
        <w:t>Mikołajek</w:t>
      </w:r>
      <w:r w:rsidRPr="003611BE">
        <w:rPr>
          <w:rFonts w:ascii="Arial" w:hAnsi="Arial" w:cs="Arial"/>
        </w:rPr>
        <w:t xml:space="preserve"> (wybór opowiadań)</w:t>
      </w:r>
      <w:r w:rsidR="00B30792">
        <w:rPr>
          <w:rFonts w:ascii="Arial" w:hAnsi="Arial" w:cs="Arial"/>
        </w:rPr>
        <w:t xml:space="preserve"> – </w:t>
      </w:r>
      <w:r w:rsidR="00B30792" w:rsidRPr="00436DC9">
        <w:rPr>
          <w:rFonts w:ascii="Arial" w:hAnsi="Arial" w:cs="Arial"/>
          <w:b/>
        </w:rPr>
        <w:t>repetytorium, s. 41</w:t>
      </w:r>
    </w:p>
    <w:p w14:paraId="297D6732" w14:textId="56BE6F33" w:rsidR="00B30792" w:rsidRPr="003611BE" w:rsidRDefault="003611BE" w:rsidP="00057E66">
      <w:pPr>
        <w:spacing w:after="0" w:line="240" w:lineRule="auto"/>
        <w:jc w:val="both"/>
        <w:rPr>
          <w:rFonts w:ascii="Arial" w:hAnsi="Arial" w:cs="Arial"/>
        </w:rPr>
      </w:pPr>
      <w:r w:rsidRPr="003611BE">
        <w:rPr>
          <w:rFonts w:ascii="Arial" w:hAnsi="Arial" w:cs="Arial"/>
        </w:rPr>
        <w:t>2) Ignacy Krasicki, wybrane bajk</w:t>
      </w:r>
      <w:r w:rsidR="00B30792">
        <w:rPr>
          <w:rFonts w:ascii="Arial" w:hAnsi="Arial" w:cs="Arial"/>
        </w:rPr>
        <w:t xml:space="preserve">i – </w:t>
      </w:r>
      <w:r w:rsidR="00B30792" w:rsidRPr="00436DC9">
        <w:rPr>
          <w:rFonts w:ascii="Arial" w:hAnsi="Arial" w:cs="Arial"/>
          <w:b/>
        </w:rPr>
        <w:t>repetytorium</w:t>
      </w:r>
      <w:r w:rsidR="00436DC9" w:rsidRPr="00436DC9">
        <w:rPr>
          <w:rFonts w:ascii="Arial" w:hAnsi="Arial" w:cs="Arial"/>
          <w:b/>
        </w:rPr>
        <w:t>,</w:t>
      </w:r>
      <w:r w:rsidR="00B30792" w:rsidRPr="00436DC9">
        <w:rPr>
          <w:rFonts w:ascii="Arial" w:hAnsi="Arial" w:cs="Arial"/>
          <w:b/>
        </w:rPr>
        <w:t xml:space="preserve"> s. 58</w:t>
      </w:r>
    </w:p>
    <w:p w14:paraId="69161DA4" w14:textId="5C7821E4" w:rsidR="00A62B8A" w:rsidRPr="00436DC9" w:rsidRDefault="003611BE" w:rsidP="00057E66">
      <w:pPr>
        <w:spacing w:after="0" w:line="240" w:lineRule="auto"/>
        <w:jc w:val="both"/>
        <w:rPr>
          <w:rFonts w:ascii="Arial" w:hAnsi="Arial" w:cs="Arial"/>
          <w:b/>
        </w:rPr>
      </w:pPr>
      <w:r w:rsidRPr="003611BE">
        <w:rPr>
          <w:rFonts w:ascii="Arial" w:hAnsi="Arial" w:cs="Arial"/>
        </w:rPr>
        <w:t xml:space="preserve">3) Adam Mickiewicz, </w:t>
      </w:r>
      <w:r w:rsidRPr="00436DC9">
        <w:rPr>
          <w:rFonts w:ascii="Arial" w:hAnsi="Arial" w:cs="Arial"/>
          <w:i/>
        </w:rPr>
        <w:t>Pan Tadeusz</w:t>
      </w:r>
      <w:r w:rsidRPr="003611BE">
        <w:rPr>
          <w:rFonts w:ascii="Arial" w:hAnsi="Arial" w:cs="Arial"/>
        </w:rPr>
        <w:t xml:space="preserve"> (wybrane fragmenty, inne niż księgi: I, II, IV, X, XI, XII)</w:t>
      </w:r>
      <w:r w:rsidR="00A62B8A">
        <w:rPr>
          <w:rFonts w:ascii="Arial" w:hAnsi="Arial" w:cs="Arial"/>
        </w:rPr>
        <w:t xml:space="preserve"> – </w:t>
      </w:r>
      <w:r w:rsidR="00A62B8A" w:rsidRPr="00436DC9">
        <w:rPr>
          <w:rFonts w:ascii="Arial" w:hAnsi="Arial" w:cs="Arial"/>
          <w:b/>
        </w:rPr>
        <w:t>repetytorium, s. 63</w:t>
      </w:r>
    </w:p>
    <w:p w14:paraId="476A5507" w14:textId="3B5F3F60" w:rsidR="003611BE" w:rsidRPr="003611BE" w:rsidRDefault="003611BE" w:rsidP="00057E66">
      <w:pPr>
        <w:spacing w:after="0" w:line="240" w:lineRule="auto"/>
        <w:jc w:val="both"/>
        <w:rPr>
          <w:rFonts w:ascii="Arial" w:hAnsi="Arial" w:cs="Arial"/>
        </w:rPr>
      </w:pPr>
      <w:r w:rsidRPr="003611BE">
        <w:rPr>
          <w:rFonts w:ascii="Arial" w:hAnsi="Arial" w:cs="Arial"/>
        </w:rPr>
        <w:t xml:space="preserve">4) Józef Wybicki, </w:t>
      </w:r>
      <w:r w:rsidRPr="00436DC9">
        <w:rPr>
          <w:rFonts w:ascii="Arial" w:hAnsi="Arial" w:cs="Arial"/>
          <w:i/>
        </w:rPr>
        <w:t>Mazurek Dąbrowskiego</w:t>
      </w:r>
      <w:r w:rsidR="00436DC9">
        <w:rPr>
          <w:rFonts w:ascii="Arial" w:hAnsi="Arial" w:cs="Arial"/>
        </w:rPr>
        <w:t xml:space="preserve"> – </w:t>
      </w:r>
      <w:r w:rsidR="007C0806" w:rsidRPr="007C0806">
        <w:rPr>
          <w:rFonts w:ascii="Arial" w:hAnsi="Arial" w:cs="Arial"/>
          <w:b/>
        </w:rPr>
        <w:t xml:space="preserve">repetytorium, </w:t>
      </w:r>
      <w:r w:rsidR="00436DC9" w:rsidRPr="007C0806">
        <w:rPr>
          <w:rFonts w:ascii="Arial" w:hAnsi="Arial" w:cs="Arial"/>
          <w:b/>
        </w:rPr>
        <w:t xml:space="preserve">s. </w:t>
      </w:r>
      <w:r w:rsidR="007C0806" w:rsidRPr="007C0806">
        <w:rPr>
          <w:rFonts w:ascii="Arial" w:hAnsi="Arial" w:cs="Arial"/>
          <w:b/>
        </w:rPr>
        <w:t>19</w:t>
      </w:r>
    </w:p>
    <w:p w14:paraId="002D4DE3" w14:textId="39ACFF5F" w:rsidR="003611BE" w:rsidRPr="003611BE" w:rsidRDefault="003611BE" w:rsidP="00057E66">
      <w:pPr>
        <w:spacing w:after="0" w:line="240" w:lineRule="auto"/>
        <w:jc w:val="both"/>
        <w:rPr>
          <w:rFonts w:ascii="Arial" w:hAnsi="Arial" w:cs="Arial"/>
        </w:rPr>
      </w:pPr>
      <w:r w:rsidRPr="003611BE">
        <w:rPr>
          <w:rFonts w:ascii="Arial" w:hAnsi="Arial" w:cs="Arial"/>
        </w:rPr>
        <w:t>5) wybrane mity greckie, w tym mit o powstaniu świata oraz mity o Prometeuszu, o Syzyfie, o Demeter i Korze, o Dedalu i Ikarze, o Heraklesie, o Tezeuszu i Ariadnie</w:t>
      </w:r>
      <w:r w:rsidR="007C0806">
        <w:rPr>
          <w:rFonts w:ascii="Arial" w:hAnsi="Arial" w:cs="Arial"/>
        </w:rPr>
        <w:t xml:space="preserve"> – </w:t>
      </w:r>
      <w:r w:rsidR="007C0806" w:rsidRPr="007C0806">
        <w:rPr>
          <w:rFonts w:ascii="Arial" w:hAnsi="Arial" w:cs="Arial"/>
          <w:b/>
        </w:rPr>
        <w:t>repetytorium, s. 47</w:t>
      </w:r>
      <w:r w:rsidRPr="003611BE">
        <w:rPr>
          <w:rFonts w:ascii="Arial" w:hAnsi="Arial" w:cs="Arial"/>
        </w:rPr>
        <w:t xml:space="preserve"> </w:t>
      </w:r>
    </w:p>
    <w:p w14:paraId="7145502A" w14:textId="2927A8C7" w:rsidR="003611BE" w:rsidRPr="007C0806" w:rsidRDefault="003611BE" w:rsidP="00057E66">
      <w:pPr>
        <w:spacing w:after="0" w:line="240" w:lineRule="auto"/>
        <w:jc w:val="both"/>
        <w:rPr>
          <w:rFonts w:ascii="Arial" w:hAnsi="Arial" w:cs="Arial"/>
          <w:b/>
        </w:rPr>
      </w:pPr>
      <w:r w:rsidRPr="003611BE">
        <w:rPr>
          <w:rFonts w:ascii="Arial" w:hAnsi="Arial" w:cs="Arial"/>
        </w:rPr>
        <w:t>6) Biblia: stworzenie świata i człowieka oraz wybrane przypowieści ewangeliczne, w tym o talentach, o miłosiernym Samarytaninie</w:t>
      </w:r>
      <w:r w:rsidR="007C0806">
        <w:rPr>
          <w:rFonts w:ascii="Arial" w:hAnsi="Arial" w:cs="Arial"/>
        </w:rPr>
        <w:t xml:space="preserve"> – </w:t>
      </w:r>
      <w:r w:rsidR="007C0806" w:rsidRPr="007C0806">
        <w:rPr>
          <w:rFonts w:ascii="Arial" w:hAnsi="Arial" w:cs="Arial"/>
          <w:b/>
        </w:rPr>
        <w:t>repetytorium, s. 50</w:t>
      </w:r>
      <w:r w:rsidRPr="007C0806">
        <w:rPr>
          <w:rFonts w:ascii="Arial" w:hAnsi="Arial" w:cs="Arial"/>
          <w:b/>
        </w:rPr>
        <w:t xml:space="preserve"> </w:t>
      </w:r>
    </w:p>
    <w:p w14:paraId="167FD511" w14:textId="729C6BE8" w:rsidR="003611BE" w:rsidRPr="007C0806" w:rsidRDefault="003611BE" w:rsidP="00057E66">
      <w:pPr>
        <w:spacing w:after="0" w:line="240" w:lineRule="auto"/>
        <w:jc w:val="both"/>
        <w:rPr>
          <w:rFonts w:ascii="Arial" w:hAnsi="Arial" w:cs="Arial"/>
          <w:b/>
        </w:rPr>
      </w:pPr>
      <w:r w:rsidRPr="003611BE">
        <w:rPr>
          <w:rFonts w:ascii="Arial" w:hAnsi="Arial" w:cs="Arial"/>
        </w:rPr>
        <w:t>7) wybrane podania i legendy polskie</w:t>
      </w:r>
      <w:r w:rsidR="007C0806">
        <w:rPr>
          <w:rFonts w:ascii="Arial" w:hAnsi="Arial" w:cs="Arial"/>
        </w:rPr>
        <w:t xml:space="preserve"> – </w:t>
      </w:r>
      <w:r w:rsidR="007C0806" w:rsidRPr="007C0806">
        <w:rPr>
          <w:rFonts w:ascii="Arial" w:hAnsi="Arial" w:cs="Arial"/>
          <w:b/>
        </w:rPr>
        <w:t>repetytorium, s. 45</w:t>
      </w:r>
      <w:r w:rsidRPr="007C0806">
        <w:rPr>
          <w:rFonts w:ascii="Arial" w:hAnsi="Arial" w:cs="Arial"/>
          <w:b/>
        </w:rPr>
        <w:t xml:space="preserve"> </w:t>
      </w:r>
    </w:p>
    <w:p w14:paraId="1764FAD9" w14:textId="73DC7F16" w:rsidR="007C0806" w:rsidRDefault="003611BE" w:rsidP="00057E66">
      <w:pPr>
        <w:spacing w:after="0" w:line="240" w:lineRule="auto"/>
        <w:jc w:val="both"/>
        <w:rPr>
          <w:rFonts w:ascii="Arial" w:hAnsi="Arial" w:cs="Arial"/>
          <w:b/>
        </w:rPr>
      </w:pPr>
      <w:r w:rsidRPr="003611BE">
        <w:rPr>
          <w:rFonts w:ascii="Arial" w:hAnsi="Arial" w:cs="Arial"/>
        </w:rPr>
        <w:t>8) wybrane baśnie polskie i europejskie</w:t>
      </w:r>
      <w:r w:rsidR="007C0806">
        <w:rPr>
          <w:rFonts w:ascii="Arial" w:hAnsi="Arial" w:cs="Arial"/>
        </w:rPr>
        <w:t xml:space="preserve"> – </w:t>
      </w:r>
      <w:r w:rsidR="007C0806" w:rsidRPr="007C0806">
        <w:rPr>
          <w:rFonts w:ascii="Arial" w:hAnsi="Arial" w:cs="Arial"/>
          <w:b/>
        </w:rPr>
        <w:t>repetytorium, s. 44</w:t>
      </w:r>
    </w:p>
    <w:p w14:paraId="6D045784" w14:textId="5A9E4BC7" w:rsidR="00064EB6" w:rsidRDefault="00064EB6" w:rsidP="00057E66">
      <w:pPr>
        <w:spacing w:after="0" w:line="240" w:lineRule="auto"/>
        <w:jc w:val="both"/>
        <w:rPr>
          <w:rFonts w:ascii="Arial" w:hAnsi="Arial" w:cs="Arial"/>
          <w:b/>
        </w:rPr>
      </w:pPr>
    </w:p>
    <w:p w14:paraId="05CDEFA2" w14:textId="486EC143" w:rsidR="00064EB6" w:rsidRDefault="00064EB6" w:rsidP="00057E66">
      <w:pPr>
        <w:spacing w:after="0" w:line="240" w:lineRule="auto"/>
        <w:jc w:val="both"/>
        <w:rPr>
          <w:rFonts w:ascii="Arial" w:hAnsi="Arial" w:cs="Arial"/>
          <w:b/>
        </w:rPr>
      </w:pPr>
    </w:p>
    <w:p w14:paraId="473532FE" w14:textId="77777777" w:rsidR="00F44AF9" w:rsidRPr="00F44AF9" w:rsidRDefault="00064EB6" w:rsidP="00057E66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F44AF9">
        <w:rPr>
          <w:rFonts w:ascii="Arial" w:hAnsi="Arial" w:cs="Arial"/>
          <w:color w:val="FF0000"/>
        </w:rPr>
        <w:t xml:space="preserve">Utwory literackie wykreślone w podstawie programowej z 2024 r., do których uczeń może odwołać się w wypracowaniu w latach 2025–2028 </w:t>
      </w:r>
    </w:p>
    <w:p w14:paraId="09C379A6" w14:textId="77777777" w:rsidR="00F44AF9" w:rsidRPr="00F44AF9" w:rsidRDefault="00F44AF9" w:rsidP="00057E66">
      <w:pPr>
        <w:spacing w:after="0" w:line="240" w:lineRule="auto"/>
        <w:jc w:val="both"/>
        <w:rPr>
          <w:rFonts w:ascii="Arial" w:hAnsi="Arial" w:cs="Arial"/>
        </w:rPr>
      </w:pPr>
    </w:p>
    <w:p w14:paraId="4CEB1868" w14:textId="77777777" w:rsidR="00F44AF9" w:rsidRPr="00F44AF9" w:rsidRDefault="00064EB6" w:rsidP="00057E66">
      <w:pPr>
        <w:spacing w:after="0" w:line="240" w:lineRule="auto"/>
        <w:jc w:val="both"/>
        <w:rPr>
          <w:rFonts w:ascii="Arial" w:hAnsi="Arial" w:cs="Arial"/>
          <w:b/>
        </w:rPr>
      </w:pPr>
      <w:r w:rsidRPr="00F44AF9">
        <w:rPr>
          <w:rFonts w:ascii="Arial" w:hAnsi="Arial" w:cs="Arial"/>
          <w:b/>
        </w:rPr>
        <w:t xml:space="preserve">Klasy IV–VI </w:t>
      </w:r>
    </w:p>
    <w:p w14:paraId="16A53F58" w14:textId="5D307023" w:rsidR="00F44AF9" w:rsidRPr="00F44AF9" w:rsidRDefault="00064EB6" w:rsidP="00057E66">
      <w:pPr>
        <w:spacing w:after="0" w:line="240" w:lineRule="auto"/>
        <w:jc w:val="both"/>
        <w:rPr>
          <w:rFonts w:ascii="Arial" w:hAnsi="Arial" w:cs="Arial"/>
        </w:rPr>
      </w:pPr>
      <w:r w:rsidRPr="00F44AF9">
        <w:rPr>
          <w:rFonts w:ascii="Arial" w:hAnsi="Arial" w:cs="Arial"/>
        </w:rPr>
        <w:t xml:space="preserve">1) Charles Perrault, </w:t>
      </w:r>
      <w:r w:rsidRPr="00F44AF9">
        <w:rPr>
          <w:rFonts w:ascii="Arial" w:hAnsi="Arial" w:cs="Arial"/>
          <w:i/>
        </w:rPr>
        <w:t>Kopciuszek</w:t>
      </w:r>
      <w:r w:rsidR="00F44AF9">
        <w:rPr>
          <w:rFonts w:ascii="Arial" w:hAnsi="Arial" w:cs="Arial"/>
          <w:i/>
        </w:rPr>
        <w:t xml:space="preserve"> – </w:t>
      </w:r>
      <w:r w:rsidR="00F44AF9" w:rsidRPr="00F44AF9">
        <w:rPr>
          <w:rFonts w:ascii="Arial" w:hAnsi="Arial" w:cs="Arial"/>
          <w:b/>
        </w:rPr>
        <w:t>repetytorium, s. 44</w:t>
      </w:r>
    </w:p>
    <w:p w14:paraId="75A890AC" w14:textId="48708039" w:rsidR="00F44AF9" w:rsidRPr="00F44AF9" w:rsidRDefault="007E782F" w:rsidP="00057E6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</w:t>
      </w:r>
      <w:r w:rsidR="00064EB6" w:rsidRPr="00F44AF9">
        <w:rPr>
          <w:rFonts w:ascii="Arial" w:hAnsi="Arial" w:cs="Arial"/>
        </w:rPr>
        <w:t xml:space="preserve">) Adam Mickiewicz, </w:t>
      </w:r>
      <w:r w:rsidR="00064EB6" w:rsidRPr="00F44AF9">
        <w:rPr>
          <w:rFonts w:ascii="Arial" w:hAnsi="Arial" w:cs="Arial"/>
          <w:i/>
        </w:rPr>
        <w:t>Powrót taty</w:t>
      </w:r>
      <w:r w:rsidR="00064EB6" w:rsidRPr="00F44AF9">
        <w:rPr>
          <w:rFonts w:ascii="Arial" w:hAnsi="Arial" w:cs="Arial"/>
        </w:rPr>
        <w:t xml:space="preserve">, </w:t>
      </w:r>
      <w:r w:rsidR="00064EB6" w:rsidRPr="00F44AF9">
        <w:rPr>
          <w:rFonts w:ascii="Arial" w:hAnsi="Arial" w:cs="Arial"/>
          <w:i/>
        </w:rPr>
        <w:t>Pani Twardowska</w:t>
      </w:r>
      <w:r w:rsidR="00F44AF9">
        <w:rPr>
          <w:rFonts w:ascii="Arial" w:hAnsi="Arial" w:cs="Arial"/>
        </w:rPr>
        <w:t xml:space="preserve"> – </w:t>
      </w:r>
      <w:r w:rsidR="00F44AF9" w:rsidRPr="00F44AF9">
        <w:rPr>
          <w:rFonts w:ascii="Arial" w:hAnsi="Arial" w:cs="Arial"/>
          <w:b/>
        </w:rPr>
        <w:t>repetytorium, s. 61, 62</w:t>
      </w:r>
    </w:p>
    <w:p w14:paraId="186B2FB7" w14:textId="6E0B20C9" w:rsidR="00F44AF9" w:rsidRPr="00F44AF9" w:rsidRDefault="00064EB6" w:rsidP="00057E66">
      <w:pPr>
        <w:spacing w:after="0" w:line="240" w:lineRule="auto"/>
        <w:jc w:val="both"/>
        <w:rPr>
          <w:rFonts w:ascii="Arial" w:hAnsi="Arial" w:cs="Arial"/>
          <w:b/>
        </w:rPr>
      </w:pPr>
      <w:r w:rsidRPr="00F44AF9">
        <w:rPr>
          <w:rFonts w:ascii="Arial" w:hAnsi="Arial" w:cs="Arial"/>
        </w:rPr>
        <w:t xml:space="preserve">3) Bolesław Prus, </w:t>
      </w:r>
      <w:r w:rsidRPr="00F44AF9">
        <w:rPr>
          <w:rFonts w:ascii="Arial" w:hAnsi="Arial" w:cs="Arial"/>
          <w:i/>
        </w:rPr>
        <w:t>Katarynka</w:t>
      </w:r>
      <w:r w:rsidR="00F44AF9">
        <w:rPr>
          <w:rFonts w:ascii="Arial" w:hAnsi="Arial" w:cs="Arial"/>
          <w:i/>
        </w:rPr>
        <w:t xml:space="preserve"> – </w:t>
      </w:r>
      <w:r w:rsidR="00F44AF9" w:rsidRPr="00F44AF9">
        <w:rPr>
          <w:rFonts w:ascii="Arial" w:hAnsi="Arial" w:cs="Arial"/>
          <w:b/>
        </w:rPr>
        <w:t>repetytorium, s. 74</w:t>
      </w:r>
    </w:p>
    <w:p w14:paraId="5BF65962" w14:textId="66922020" w:rsidR="00F44AF9" w:rsidRPr="00F44AF9" w:rsidRDefault="00064EB6" w:rsidP="00057E66">
      <w:pPr>
        <w:spacing w:after="0" w:line="240" w:lineRule="auto"/>
        <w:jc w:val="both"/>
        <w:rPr>
          <w:rFonts w:ascii="Arial" w:hAnsi="Arial" w:cs="Arial"/>
        </w:rPr>
      </w:pPr>
      <w:r w:rsidRPr="00F44AF9">
        <w:rPr>
          <w:rFonts w:ascii="Arial" w:hAnsi="Arial" w:cs="Arial"/>
        </w:rPr>
        <w:t xml:space="preserve">4) Aleksander Puszkin, </w:t>
      </w:r>
      <w:r w:rsidRPr="00F44AF9">
        <w:rPr>
          <w:rFonts w:ascii="Arial" w:hAnsi="Arial" w:cs="Arial"/>
          <w:i/>
        </w:rPr>
        <w:t>Bajka o rybaku i rybce</w:t>
      </w:r>
      <w:r w:rsidRPr="00F44AF9">
        <w:rPr>
          <w:rFonts w:ascii="Arial" w:hAnsi="Arial" w:cs="Arial"/>
        </w:rPr>
        <w:t xml:space="preserve"> </w:t>
      </w:r>
      <w:r w:rsidR="00F44AF9">
        <w:rPr>
          <w:rFonts w:ascii="Arial" w:hAnsi="Arial" w:cs="Arial"/>
          <w:i/>
        </w:rPr>
        <w:t xml:space="preserve">– </w:t>
      </w:r>
      <w:r w:rsidR="00F44AF9" w:rsidRPr="00F44AF9">
        <w:rPr>
          <w:rFonts w:ascii="Arial" w:hAnsi="Arial" w:cs="Arial"/>
          <w:b/>
        </w:rPr>
        <w:t>repetytorium, s. 44</w:t>
      </w:r>
    </w:p>
    <w:p w14:paraId="47ECD725" w14:textId="2B3FF967" w:rsidR="00F44AF9" w:rsidRPr="00F44AF9" w:rsidRDefault="00064EB6" w:rsidP="00057E66">
      <w:pPr>
        <w:spacing w:after="0" w:line="240" w:lineRule="auto"/>
        <w:jc w:val="both"/>
        <w:rPr>
          <w:rFonts w:ascii="Arial" w:hAnsi="Arial" w:cs="Arial"/>
          <w:b/>
        </w:rPr>
      </w:pPr>
      <w:r w:rsidRPr="00F44AF9">
        <w:rPr>
          <w:rFonts w:ascii="Arial" w:hAnsi="Arial" w:cs="Arial"/>
        </w:rPr>
        <w:t xml:space="preserve">5) Henryk Sienkiewicz, </w:t>
      </w:r>
      <w:r w:rsidRPr="00F44AF9">
        <w:rPr>
          <w:rFonts w:ascii="Arial" w:hAnsi="Arial" w:cs="Arial"/>
          <w:i/>
        </w:rPr>
        <w:t>W pustyni i w puszczy</w:t>
      </w:r>
      <w:r w:rsidR="00F44AF9">
        <w:rPr>
          <w:rFonts w:ascii="Arial" w:hAnsi="Arial" w:cs="Arial"/>
        </w:rPr>
        <w:t xml:space="preserve"> – </w:t>
      </w:r>
      <w:r w:rsidR="00F44AF9" w:rsidRPr="00F44AF9">
        <w:rPr>
          <w:rFonts w:ascii="Arial" w:hAnsi="Arial" w:cs="Arial"/>
          <w:b/>
        </w:rPr>
        <w:t>repetytorium, s. 72</w:t>
      </w:r>
    </w:p>
    <w:p w14:paraId="71114535" w14:textId="518423FA" w:rsidR="00F44AF9" w:rsidRPr="00F44AF9" w:rsidRDefault="00064EB6" w:rsidP="00057E66">
      <w:pPr>
        <w:spacing w:after="0" w:line="240" w:lineRule="auto"/>
        <w:jc w:val="both"/>
        <w:rPr>
          <w:rFonts w:ascii="Arial" w:hAnsi="Arial" w:cs="Arial"/>
        </w:rPr>
      </w:pPr>
      <w:r w:rsidRPr="00F44AF9">
        <w:rPr>
          <w:rFonts w:ascii="Arial" w:hAnsi="Arial" w:cs="Arial"/>
        </w:rPr>
        <w:t xml:space="preserve">6) Juliusz Słowacki, </w:t>
      </w:r>
      <w:r w:rsidRPr="00F44AF9">
        <w:rPr>
          <w:rFonts w:ascii="Arial" w:hAnsi="Arial" w:cs="Arial"/>
          <w:i/>
        </w:rPr>
        <w:t xml:space="preserve">W pamiętniku Zofii </w:t>
      </w:r>
      <w:proofErr w:type="spellStart"/>
      <w:r w:rsidRPr="00F44AF9">
        <w:rPr>
          <w:rFonts w:ascii="Arial" w:hAnsi="Arial" w:cs="Arial"/>
          <w:i/>
        </w:rPr>
        <w:t>Bobrówny</w:t>
      </w:r>
      <w:proofErr w:type="spellEnd"/>
      <w:r w:rsidRPr="00F44AF9">
        <w:rPr>
          <w:rFonts w:ascii="Arial" w:hAnsi="Arial" w:cs="Arial"/>
        </w:rPr>
        <w:t xml:space="preserve"> </w:t>
      </w:r>
      <w:r w:rsidR="00F44AF9">
        <w:rPr>
          <w:rFonts w:ascii="Arial" w:hAnsi="Arial" w:cs="Arial"/>
        </w:rPr>
        <w:t xml:space="preserve">– </w:t>
      </w:r>
      <w:r w:rsidR="00F44AF9" w:rsidRPr="00F44AF9">
        <w:rPr>
          <w:rFonts w:ascii="Arial" w:hAnsi="Arial" w:cs="Arial"/>
          <w:b/>
        </w:rPr>
        <w:t xml:space="preserve">repetytorium, s. </w:t>
      </w:r>
      <w:r w:rsidR="00F44AF9">
        <w:rPr>
          <w:rFonts w:ascii="Arial" w:hAnsi="Arial" w:cs="Arial"/>
          <w:b/>
        </w:rPr>
        <w:t>19</w:t>
      </w:r>
    </w:p>
    <w:p w14:paraId="240958ED" w14:textId="28B5B258" w:rsidR="00F44AF9" w:rsidRPr="00F44AF9" w:rsidRDefault="00064EB6" w:rsidP="00F44AF9">
      <w:pPr>
        <w:spacing w:after="0" w:line="240" w:lineRule="auto"/>
        <w:jc w:val="both"/>
        <w:rPr>
          <w:rFonts w:ascii="Arial" w:hAnsi="Arial" w:cs="Arial"/>
        </w:rPr>
      </w:pPr>
      <w:r w:rsidRPr="00F44AF9">
        <w:rPr>
          <w:rFonts w:ascii="Arial" w:hAnsi="Arial" w:cs="Arial"/>
        </w:rPr>
        <w:t xml:space="preserve">7) legendy polskie: </w:t>
      </w:r>
      <w:r w:rsidRPr="00F44AF9">
        <w:rPr>
          <w:rFonts w:ascii="Arial" w:hAnsi="Arial" w:cs="Arial"/>
          <w:i/>
        </w:rPr>
        <w:t>o Lechu, o Piaście, o Kraku i Wandzie</w:t>
      </w:r>
      <w:r w:rsidR="00F44AF9">
        <w:rPr>
          <w:rFonts w:ascii="Arial" w:hAnsi="Arial" w:cs="Arial"/>
          <w:i/>
        </w:rPr>
        <w:t xml:space="preserve"> </w:t>
      </w:r>
      <w:r w:rsidR="00F44AF9">
        <w:rPr>
          <w:rFonts w:ascii="Arial" w:hAnsi="Arial" w:cs="Arial"/>
        </w:rPr>
        <w:t xml:space="preserve">– </w:t>
      </w:r>
      <w:r w:rsidR="00F44AF9" w:rsidRPr="00F44AF9">
        <w:rPr>
          <w:rFonts w:ascii="Arial" w:hAnsi="Arial" w:cs="Arial"/>
          <w:b/>
        </w:rPr>
        <w:t xml:space="preserve">repetytorium, s. </w:t>
      </w:r>
      <w:r w:rsidR="00F44AF9">
        <w:rPr>
          <w:rFonts w:ascii="Arial" w:hAnsi="Arial" w:cs="Arial"/>
          <w:b/>
        </w:rPr>
        <w:t>45, 46</w:t>
      </w:r>
    </w:p>
    <w:p w14:paraId="6E560694" w14:textId="1D71D0AB" w:rsidR="007E782F" w:rsidRPr="00F44AF9" w:rsidRDefault="00064EB6" w:rsidP="007E782F">
      <w:pPr>
        <w:spacing w:after="0" w:line="240" w:lineRule="auto"/>
        <w:jc w:val="both"/>
        <w:rPr>
          <w:rFonts w:ascii="Arial" w:hAnsi="Arial" w:cs="Arial"/>
        </w:rPr>
      </w:pPr>
      <w:r w:rsidRPr="00F44AF9">
        <w:rPr>
          <w:rFonts w:ascii="Arial" w:hAnsi="Arial" w:cs="Arial"/>
        </w:rPr>
        <w:t>8) mit o Orfeuszu i Eurydyce</w:t>
      </w:r>
      <w:r w:rsidR="007E782F">
        <w:rPr>
          <w:rFonts w:ascii="Arial" w:hAnsi="Arial" w:cs="Arial"/>
        </w:rPr>
        <w:t xml:space="preserve"> </w:t>
      </w:r>
      <w:r w:rsidR="007E782F">
        <w:rPr>
          <w:rFonts w:ascii="Arial" w:hAnsi="Arial" w:cs="Arial"/>
        </w:rPr>
        <w:t xml:space="preserve">– </w:t>
      </w:r>
      <w:r w:rsidR="007E782F" w:rsidRPr="00F44AF9">
        <w:rPr>
          <w:rFonts w:ascii="Arial" w:hAnsi="Arial" w:cs="Arial"/>
          <w:b/>
        </w:rPr>
        <w:t xml:space="preserve">repetytorium, s. </w:t>
      </w:r>
      <w:r w:rsidR="007E782F">
        <w:rPr>
          <w:rFonts w:ascii="Arial" w:hAnsi="Arial" w:cs="Arial"/>
          <w:b/>
        </w:rPr>
        <w:t>4</w:t>
      </w:r>
      <w:r w:rsidR="007E782F">
        <w:rPr>
          <w:rFonts w:ascii="Arial" w:hAnsi="Arial" w:cs="Arial"/>
          <w:b/>
        </w:rPr>
        <w:t>9</w:t>
      </w:r>
    </w:p>
    <w:p w14:paraId="07515276" w14:textId="504D68CA" w:rsidR="007E782F" w:rsidRPr="007E782F" w:rsidRDefault="00064EB6" w:rsidP="00057E66">
      <w:pPr>
        <w:spacing w:after="0" w:line="240" w:lineRule="auto"/>
        <w:jc w:val="both"/>
        <w:rPr>
          <w:rFonts w:ascii="Arial" w:hAnsi="Arial" w:cs="Arial"/>
          <w:b/>
        </w:rPr>
      </w:pPr>
      <w:r w:rsidRPr="00F44AF9">
        <w:rPr>
          <w:rFonts w:ascii="Arial" w:hAnsi="Arial" w:cs="Arial"/>
        </w:rPr>
        <w:t>9) przypowieści: o siewcy, o pannach roztropnych</w:t>
      </w:r>
      <w:r w:rsidR="007E782F">
        <w:rPr>
          <w:rFonts w:ascii="Arial" w:hAnsi="Arial" w:cs="Arial"/>
        </w:rPr>
        <w:t xml:space="preserve"> – </w:t>
      </w:r>
      <w:r w:rsidR="007E782F" w:rsidRPr="007E782F">
        <w:rPr>
          <w:rFonts w:ascii="Arial" w:hAnsi="Arial" w:cs="Arial"/>
          <w:b/>
        </w:rPr>
        <w:t>repetytorium, s. 50</w:t>
      </w:r>
    </w:p>
    <w:p w14:paraId="6E1789B0" w14:textId="77777777" w:rsidR="00F44AF9" w:rsidRPr="00F44AF9" w:rsidRDefault="00F44AF9" w:rsidP="00057E66">
      <w:pPr>
        <w:spacing w:after="0" w:line="240" w:lineRule="auto"/>
        <w:jc w:val="both"/>
        <w:rPr>
          <w:rFonts w:ascii="Arial" w:hAnsi="Arial" w:cs="Arial"/>
        </w:rPr>
      </w:pPr>
    </w:p>
    <w:p w14:paraId="53B37C47" w14:textId="77777777" w:rsidR="00F44AF9" w:rsidRPr="00F44AF9" w:rsidRDefault="00F44AF9" w:rsidP="00057E66">
      <w:pPr>
        <w:spacing w:after="0" w:line="240" w:lineRule="auto"/>
        <w:jc w:val="both"/>
        <w:rPr>
          <w:rFonts w:ascii="Arial" w:hAnsi="Arial" w:cs="Arial"/>
        </w:rPr>
      </w:pPr>
    </w:p>
    <w:p w14:paraId="372EF70C" w14:textId="77777777" w:rsidR="00F44AF9" w:rsidRDefault="00F44AF9" w:rsidP="00057E66">
      <w:pPr>
        <w:spacing w:after="0" w:line="240" w:lineRule="auto"/>
        <w:jc w:val="both"/>
        <w:rPr>
          <w:rFonts w:ascii="Arial" w:hAnsi="Arial" w:cs="Arial"/>
          <w:b/>
        </w:rPr>
      </w:pPr>
    </w:p>
    <w:p w14:paraId="65EF4B91" w14:textId="77777777" w:rsidR="00F44AF9" w:rsidRDefault="00F44AF9" w:rsidP="00057E66">
      <w:pPr>
        <w:spacing w:after="0" w:line="240" w:lineRule="auto"/>
        <w:jc w:val="both"/>
        <w:rPr>
          <w:rFonts w:ascii="Arial" w:hAnsi="Arial" w:cs="Arial"/>
          <w:b/>
        </w:rPr>
      </w:pPr>
    </w:p>
    <w:p w14:paraId="2CE206F7" w14:textId="1FC8659F" w:rsidR="00F44AF9" w:rsidRPr="00F44AF9" w:rsidRDefault="00064EB6" w:rsidP="00057E66">
      <w:pPr>
        <w:spacing w:after="0" w:line="240" w:lineRule="auto"/>
        <w:jc w:val="both"/>
        <w:rPr>
          <w:rFonts w:ascii="Arial" w:hAnsi="Arial" w:cs="Arial"/>
          <w:b/>
        </w:rPr>
      </w:pPr>
      <w:r w:rsidRPr="00F44AF9">
        <w:rPr>
          <w:rFonts w:ascii="Arial" w:hAnsi="Arial" w:cs="Arial"/>
          <w:b/>
        </w:rPr>
        <w:t xml:space="preserve">Klasy VII i VIII </w:t>
      </w:r>
    </w:p>
    <w:p w14:paraId="5103E697" w14:textId="1405D030" w:rsidR="007E782F" w:rsidRPr="007E782F" w:rsidRDefault="00064EB6" w:rsidP="007E782F">
      <w:pPr>
        <w:spacing w:after="0" w:line="240" w:lineRule="auto"/>
        <w:jc w:val="both"/>
        <w:rPr>
          <w:rFonts w:ascii="Arial" w:hAnsi="Arial" w:cs="Arial"/>
          <w:b/>
        </w:rPr>
      </w:pPr>
      <w:r w:rsidRPr="00F44AF9">
        <w:rPr>
          <w:rFonts w:ascii="Arial" w:hAnsi="Arial" w:cs="Arial"/>
        </w:rPr>
        <w:t xml:space="preserve">1) Jan Kochanowski, treny I </w:t>
      </w:r>
      <w:proofErr w:type="spellStart"/>
      <w:r w:rsidRPr="00F44AF9">
        <w:rPr>
          <w:rFonts w:ascii="Arial" w:hAnsi="Arial" w:cs="Arial"/>
        </w:rPr>
        <w:t>i</w:t>
      </w:r>
      <w:proofErr w:type="spellEnd"/>
      <w:r w:rsidRPr="00F44AF9">
        <w:rPr>
          <w:rFonts w:ascii="Arial" w:hAnsi="Arial" w:cs="Arial"/>
        </w:rPr>
        <w:t xml:space="preserve"> V</w:t>
      </w:r>
      <w:r w:rsidR="007E782F">
        <w:rPr>
          <w:rFonts w:ascii="Arial" w:hAnsi="Arial" w:cs="Arial"/>
        </w:rPr>
        <w:t xml:space="preserve"> </w:t>
      </w:r>
      <w:r w:rsidR="007E782F">
        <w:rPr>
          <w:rFonts w:ascii="Arial" w:hAnsi="Arial" w:cs="Arial"/>
        </w:rPr>
        <w:t xml:space="preserve">– </w:t>
      </w:r>
      <w:r w:rsidR="007E782F" w:rsidRPr="007E782F">
        <w:rPr>
          <w:rFonts w:ascii="Arial" w:hAnsi="Arial" w:cs="Arial"/>
          <w:b/>
        </w:rPr>
        <w:t xml:space="preserve">repetytorium, s. </w:t>
      </w:r>
      <w:r w:rsidR="007E782F">
        <w:rPr>
          <w:rFonts w:ascii="Arial" w:hAnsi="Arial" w:cs="Arial"/>
          <w:b/>
        </w:rPr>
        <w:t>18</w:t>
      </w:r>
    </w:p>
    <w:p w14:paraId="3BC7FFA3" w14:textId="3732554E" w:rsidR="007E782F" w:rsidRPr="00F44AF9" w:rsidRDefault="00064EB6" w:rsidP="00057E66">
      <w:pPr>
        <w:spacing w:after="0" w:line="240" w:lineRule="auto"/>
        <w:jc w:val="both"/>
        <w:rPr>
          <w:rFonts w:ascii="Arial" w:hAnsi="Arial" w:cs="Arial"/>
        </w:rPr>
      </w:pPr>
      <w:r w:rsidRPr="00F44AF9">
        <w:rPr>
          <w:rFonts w:ascii="Arial" w:hAnsi="Arial" w:cs="Arial"/>
        </w:rPr>
        <w:t xml:space="preserve">2) Ignacy Krasicki, </w:t>
      </w:r>
      <w:r w:rsidRPr="00F44AF9">
        <w:rPr>
          <w:rFonts w:ascii="Arial" w:hAnsi="Arial" w:cs="Arial"/>
          <w:i/>
        </w:rPr>
        <w:t>Żona modna</w:t>
      </w:r>
      <w:r w:rsidR="007E782F">
        <w:rPr>
          <w:rFonts w:ascii="Arial" w:hAnsi="Arial" w:cs="Arial"/>
        </w:rPr>
        <w:t xml:space="preserve"> – </w:t>
      </w:r>
      <w:r w:rsidR="007E782F" w:rsidRPr="007E782F">
        <w:rPr>
          <w:rFonts w:ascii="Arial" w:hAnsi="Arial" w:cs="Arial"/>
          <w:b/>
        </w:rPr>
        <w:t>repetytorium, s. 59</w:t>
      </w:r>
    </w:p>
    <w:p w14:paraId="61EDEA96" w14:textId="77777777" w:rsidR="007E782F" w:rsidRDefault="00064EB6" w:rsidP="00057E66">
      <w:pPr>
        <w:spacing w:after="0" w:line="240" w:lineRule="auto"/>
        <w:jc w:val="both"/>
        <w:rPr>
          <w:rFonts w:ascii="Arial" w:hAnsi="Arial" w:cs="Arial"/>
        </w:rPr>
      </w:pPr>
      <w:r w:rsidRPr="00F44AF9">
        <w:rPr>
          <w:rFonts w:ascii="Arial" w:hAnsi="Arial" w:cs="Arial"/>
        </w:rPr>
        <w:t xml:space="preserve">3) Adam Mickiewicz, </w:t>
      </w:r>
      <w:r w:rsidRPr="00F44AF9">
        <w:rPr>
          <w:rFonts w:ascii="Arial" w:hAnsi="Arial" w:cs="Arial"/>
          <w:i/>
        </w:rPr>
        <w:t>Śmierć Pułkownika</w:t>
      </w:r>
      <w:r w:rsidRPr="00F44AF9">
        <w:rPr>
          <w:rFonts w:ascii="Arial" w:hAnsi="Arial" w:cs="Arial"/>
        </w:rPr>
        <w:t xml:space="preserve">, wybrany utwór z cyklu </w:t>
      </w:r>
      <w:r w:rsidRPr="00F44AF9">
        <w:rPr>
          <w:rFonts w:ascii="Arial" w:hAnsi="Arial" w:cs="Arial"/>
          <w:i/>
        </w:rPr>
        <w:t>Sonety krymskie</w:t>
      </w:r>
      <w:r w:rsidRPr="00F44AF9">
        <w:rPr>
          <w:rFonts w:ascii="Arial" w:hAnsi="Arial" w:cs="Arial"/>
        </w:rPr>
        <w:t xml:space="preserve">, </w:t>
      </w:r>
    </w:p>
    <w:p w14:paraId="7708508F" w14:textId="6417037E" w:rsidR="00F44AF9" w:rsidRPr="007E782F" w:rsidRDefault="00064EB6" w:rsidP="00057E66">
      <w:pPr>
        <w:spacing w:after="0" w:line="240" w:lineRule="auto"/>
        <w:jc w:val="both"/>
        <w:rPr>
          <w:rFonts w:ascii="Arial" w:hAnsi="Arial" w:cs="Arial"/>
          <w:b/>
        </w:rPr>
      </w:pPr>
      <w:r w:rsidRPr="00F44AF9">
        <w:rPr>
          <w:rFonts w:ascii="Arial" w:hAnsi="Arial" w:cs="Arial"/>
          <w:i/>
        </w:rPr>
        <w:t>Pan Tadeusz</w:t>
      </w:r>
      <w:r w:rsidRPr="00F44AF9">
        <w:rPr>
          <w:rFonts w:ascii="Arial" w:hAnsi="Arial" w:cs="Arial"/>
        </w:rPr>
        <w:t xml:space="preserve"> (księgi: III, V, VI, VII, VIII, IX)</w:t>
      </w:r>
      <w:r w:rsidR="007E782F">
        <w:rPr>
          <w:rFonts w:ascii="Arial" w:hAnsi="Arial" w:cs="Arial"/>
        </w:rPr>
        <w:t xml:space="preserve"> – </w:t>
      </w:r>
      <w:r w:rsidR="007E782F" w:rsidRPr="007E782F">
        <w:rPr>
          <w:rFonts w:ascii="Arial" w:hAnsi="Arial" w:cs="Arial"/>
          <w:b/>
        </w:rPr>
        <w:t>repetytorium, s. 21, 20, 63</w:t>
      </w:r>
      <w:r w:rsidR="007E782F" w:rsidRPr="007E782F">
        <w:rPr>
          <w:rFonts w:ascii="Arial" w:hAnsi="Arial" w:cs="Arial"/>
          <w:b/>
        </w:rPr>
        <w:t>–</w:t>
      </w:r>
      <w:r w:rsidR="007E782F" w:rsidRPr="007E782F">
        <w:rPr>
          <w:rFonts w:ascii="Arial" w:hAnsi="Arial" w:cs="Arial"/>
          <w:b/>
        </w:rPr>
        <w:t>67</w:t>
      </w:r>
      <w:r w:rsidRPr="007E782F">
        <w:rPr>
          <w:rFonts w:ascii="Arial" w:hAnsi="Arial" w:cs="Arial"/>
          <w:b/>
        </w:rPr>
        <w:t xml:space="preserve"> </w:t>
      </w:r>
    </w:p>
    <w:p w14:paraId="1F03484E" w14:textId="104E9B58" w:rsidR="007E782F" w:rsidRPr="007E782F" w:rsidRDefault="00064EB6" w:rsidP="00057E66">
      <w:pPr>
        <w:spacing w:after="0" w:line="240" w:lineRule="auto"/>
        <w:jc w:val="both"/>
        <w:rPr>
          <w:rFonts w:ascii="Arial" w:hAnsi="Arial" w:cs="Arial"/>
          <w:b/>
        </w:rPr>
      </w:pPr>
      <w:r w:rsidRPr="00F44AF9">
        <w:rPr>
          <w:rFonts w:ascii="Arial" w:hAnsi="Arial" w:cs="Arial"/>
        </w:rPr>
        <w:t xml:space="preserve">4) Melchior Wańkowicz, </w:t>
      </w:r>
      <w:r w:rsidRPr="007E782F">
        <w:rPr>
          <w:rFonts w:ascii="Arial" w:hAnsi="Arial" w:cs="Arial"/>
          <w:i/>
        </w:rPr>
        <w:t>Tędy i owędy</w:t>
      </w:r>
      <w:r w:rsidRPr="00F44AF9">
        <w:rPr>
          <w:rFonts w:ascii="Arial" w:hAnsi="Arial" w:cs="Arial"/>
        </w:rPr>
        <w:t xml:space="preserve"> (wybrany reportaż)</w:t>
      </w:r>
      <w:r w:rsidR="007E782F">
        <w:rPr>
          <w:rFonts w:ascii="Arial" w:hAnsi="Arial" w:cs="Arial"/>
        </w:rPr>
        <w:t xml:space="preserve"> – </w:t>
      </w:r>
      <w:r w:rsidR="007E782F" w:rsidRPr="007E782F">
        <w:rPr>
          <w:rFonts w:ascii="Arial" w:hAnsi="Arial" w:cs="Arial"/>
          <w:b/>
        </w:rPr>
        <w:t>repetytorium s. 121</w:t>
      </w:r>
    </w:p>
    <w:p w14:paraId="3132A1D6" w14:textId="77777777" w:rsidR="00E6157E" w:rsidRPr="007E782F" w:rsidRDefault="00E6157E" w:rsidP="00057E66">
      <w:pPr>
        <w:spacing w:after="0" w:line="240" w:lineRule="auto"/>
        <w:jc w:val="both"/>
        <w:rPr>
          <w:rFonts w:ascii="Arial" w:hAnsi="Arial" w:cs="Arial"/>
          <w:b/>
        </w:rPr>
      </w:pPr>
    </w:p>
    <w:p w14:paraId="7E7769DA" w14:textId="77777777" w:rsidR="00EB43A4" w:rsidRPr="00F44AF9" w:rsidRDefault="00EB43A4" w:rsidP="00057E66">
      <w:pPr>
        <w:spacing w:after="0" w:line="240" w:lineRule="auto"/>
        <w:jc w:val="both"/>
        <w:rPr>
          <w:rFonts w:ascii="Arial" w:hAnsi="Arial" w:cs="Arial"/>
          <w:b/>
        </w:rPr>
      </w:pPr>
    </w:p>
    <w:p w14:paraId="4624CB9A" w14:textId="77777777" w:rsidR="00057E66" w:rsidRPr="00F44AF9" w:rsidRDefault="00057E66" w:rsidP="00057E66">
      <w:pPr>
        <w:spacing w:after="0" w:line="240" w:lineRule="auto"/>
        <w:jc w:val="both"/>
        <w:rPr>
          <w:rFonts w:ascii="Arial" w:hAnsi="Arial" w:cs="Arial"/>
        </w:rPr>
      </w:pPr>
    </w:p>
    <w:p w14:paraId="0CA3B315" w14:textId="77777777" w:rsidR="0094593E" w:rsidRPr="00F44AF9" w:rsidRDefault="0094593E" w:rsidP="00057E66">
      <w:pPr>
        <w:spacing w:after="0" w:line="240" w:lineRule="auto"/>
        <w:jc w:val="both"/>
        <w:rPr>
          <w:rFonts w:ascii="Arial" w:hAnsi="Arial" w:cs="Arial"/>
        </w:rPr>
      </w:pPr>
    </w:p>
    <w:p w14:paraId="7F19E1D3" w14:textId="77777777" w:rsidR="00057E66" w:rsidRPr="00F44AF9" w:rsidRDefault="00057E66" w:rsidP="00057E66">
      <w:pPr>
        <w:spacing w:after="0" w:line="240" w:lineRule="auto"/>
        <w:jc w:val="both"/>
        <w:rPr>
          <w:rFonts w:ascii="Arial" w:hAnsi="Arial" w:cs="Arial"/>
        </w:rPr>
      </w:pPr>
    </w:p>
    <w:p w14:paraId="1EF95A82" w14:textId="77777777" w:rsidR="00CE711E" w:rsidRPr="00F44AF9" w:rsidRDefault="00CE711E" w:rsidP="00057E66">
      <w:pPr>
        <w:spacing w:after="0" w:line="240" w:lineRule="auto"/>
        <w:jc w:val="both"/>
        <w:rPr>
          <w:rFonts w:ascii="Arial" w:hAnsi="Arial" w:cs="Arial"/>
        </w:rPr>
      </w:pPr>
    </w:p>
    <w:p w14:paraId="5F11F4A2" w14:textId="77777777" w:rsidR="00CE711E" w:rsidRPr="00F44AF9" w:rsidRDefault="00CE711E" w:rsidP="00057E66">
      <w:pPr>
        <w:spacing w:after="0" w:line="240" w:lineRule="auto"/>
        <w:jc w:val="both"/>
        <w:rPr>
          <w:rFonts w:ascii="Arial" w:hAnsi="Arial" w:cs="Arial"/>
        </w:rPr>
      </w:pPr>
    </w:p>
    <w:p w14:paraId="4EE2C8A9" w14:textId="77777777" w:rsidR="00CE711E" w:rsidRPr="00F44AF9" w:rsidRDefault="00CE711E" w:rsidP="00057E66">
      <w:pPr>
        <w:spacing w:after="0" w:line="240" w:lineRule="auto"/>
        <w:jc w:val="both"/>
        <w:rPr>
          <w:rFonts w:ascii="Arial" w:hAnsi="Arial" w:cs="Arial"/>
        </w:rPr>
      </w:pPr>
    </w:p>
    <w:p w14:paraId="6D38E51E" w14:textId="77777777" w:rsidR="00CE711E" w:rsidRPr="00F44AF9" w:rsidRDefault="00CE711E" w:rsidP="00057E66">
      <w:pPr>
        <w:spacing w:after="0" w:line="240" w:lineRule="auto"/>
        <w:jc w:val="both"/>
        <w:rPr>
          <w:rFonts w:ascii="Arial" w:hAnsi="Arial" w:cs="Arial"/>
        </w:rPr>
      </w:pPr>
    </w:p>
    <w:p w14:paraId="3ABA950D" w14:textId="77777777" w:rsidR="00CE711E" w:rsidRPr="00F44AF9" w:rsidRDefault="00CE711E" w:rsidP="00057E66">
      <w:pPr>
        <w:spacing w:after="0" w:line="240" w:lineRule="auto"/>
        <w:jc w:val="both"/>
        <w:rPr>
          <w:rFonts w:ascii="Arial" w:hAnsi="Arial" w:cs="Arial"/>
        </w:rPr>
      </w:pPr>
    </w:p>
    <w:p w14:paraId="22F4F5F5" w14:textId="77777777" w:rsidR="00CE711E" w:rsidRPr="00F44AF9" w:rsidRDefault="00CE711E" w:rsidP="00057E66">
      <w:pPr>
        <w:spacing w:after="0" w:line="240" w:lineRule="auto"/>
        <w:jc w:val="both"/>
        <w:rPr>
          <w:rFonts w:ascii="Arial" w:hAnsi="Arial" w:cs="Arial"/>
        </w:rPr>
      </w:pPr>
    </w:p>
    <w:p w14:paraId="2A8C7080" w14:textId="77777777" w:rsidR="00CE711E" w:rsidRPr="00F44AF9" w:rsidRDefault="00CE711E" w:rsidP="00057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C4B6B0" w14:textId="77777777" w:rsidR="00CE711E" w:rsidRPr="00F44AF9" w:rsidRDefault="00CE711E" w:rsidP="00057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A1761F" w14:textId="77777777" w:rsidR="00CE711E" w:rsidRPr="00F44AF9" w:rsidRDefault="00CE711E" w:rsidP="00057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3D6A97" w14:textId="77777777" w:rsidR="00CE711E" w:rsidRPr="00F44AF9" w:rsidRDefault="00CE711E" w:rsidP="00057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2EE8D7" w14:textId="77777777" w:rsidR="00CE711E" w:rsidRPr="00F44AF9" w:rsidRDefault="00CE711E" w:rsidP="00057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A74C9C" w14:textId="77777777" w:rsidR="00CE711E" w:rsidRPr="00F44AF9" w:rsidRDefault="00CE711E" w:rsidP="00057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32C19A" w14:textId="77777777" w:rsidR="00CE711E" w:rsidRPr="00F44AF9" w:rsidRDefault="00CE711E" w:rsidP="00057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3A3558" w14:textId="77777777" w:rsidR="00CE711E" w:rsidRPr="00F44AF9" w:rsidRDefault="00CE711E" w:rsidP="00057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1D494F" w14:textId="77777777" w:rsidR="00CE711E" w:rsidRPr="00F44AF9" w:rsidRDefault="00CE711E" w:rsidP="00057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923B75" w14:textId="77777777" w:rsidR="00CE711E" w:rsidRPr="00F44AF9" w:rsidRDefault="00CE711E" w:rsidP="00057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FFD697" w14:textId="77777777" w:rsidR="00057E66" w:rsidRPr="00F44AF9" w:rsidRDefault="00057E66" w:rsidP="00057E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D82596" w14:textId="77777777" w:rsidR="00057E66" w:rsidRPr="00F44AF9" w:rsidRDefault="00057E66">
      <w:pPr>
        <w:rPr>
          <w:rFonts w:ascii="Arial" w:hAnsi="Arial" w:cs="Arial"/>
          <w:sz w:val="24"/>
          <w:szCs w:val="24"/>
        </w:rPr>
      </w:pPr>
    </w:p>
    <w:sectPr w:rsidR="00057E66" w:rsidRPr="00F44AF9" w:rsidSect="00FC7DB0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63422" w14:textId="77777777" w:rsidR="00BE028E" w:rsidRDefault="00BE028E" w:rsidP="00270ACD">
      <w:pPr>
        <w:spacing w:after="0" w:line="240" w:lineRule="auto"/>
      </w:pPr>
      <w:r>
        <w:separator/>
      </w:r>
    </w:p>
  </w:endnote>
  <w:endnote w:type="continuationSeparator" w:id="0">
    <w:p w14:paraId="64D96D29" w14:textId="77777777" w:rsidR="00BE028E" w:rsidRDefault="00BE028E" w:rsidP="0027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5553298"/>
      <w:docPartObj>
        <w:docPartGallery w:val="Page Numbers (Bottom of Page)"/>
        <w:docPartUnique/>
      </w:docPartObj>
    </w:sdtPr>
    <w:sdtEndPr/>
    <w:sdtContent>
      <w:p w14:paraId="4E0EE9A3" w14:textId="77777777" w:rsidR="00BE028E" w:rsidRDefault="00BE028E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65CB25CF" wp14:editId="3D765223">
              <wp:extent cx="9357441" cy="345926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topka_te8_polski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65521" cy="4053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25DF78" w14:textId="77777777" w:rsidR="00BE028E" w:rsidRDefault="00BE02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F0083" w14:textId="77777777" w:rsidR="00BE028E" w:rsidRDefault="00BE028E" w:rsidP="00270ACD">
      <w:pPr>
        <w:spacing w:after="0" w:line="240" w:lineRule="auto"/>
      </w:pPr>
      <w:r>
        <w:separator/>
      </w:r>
    </w:p>
  </w:footnote>
  <w:footnote w:type="continuationSeparator" w:id="0">
    <w:p w14:paraId="7DB3AEFF" w14:textId="77777777" w:rsidR="00BE028E" w:rsidRDefault="00BE028E" w:rsidP="00270ACD">
      <w:pPr>
        <w:spacing w:after="0" w:line="240" w:lineRule="auto"/>
      </w:pPr>
      <w:r>
        <w:continuationSeparator/>
      </w:r>
    </w:p>
  </w:footnote>
  <w:footnote w:id="1">
    <w:p w14:paraId="7F39DDAE" w14:textId="77777777" w:rsidR="00BE028E" w:rsidRDefault="00BE028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Ministra Edukacji Narodowej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2024 r. poz. 996).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5E8C"/>
    <w:multiLevelType w:val="hybridMultilevel"/>
    <w:tmpl w:val="285CC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46"/>
    <w:rsid w:val="000058D7"/>
    <w:rsid w:val="000136B7"/>
    <w:rsid w:val="00022759"/>
    <w:rsid w:val="00022A65"/>
    <w:rsid w:val="00046D78"/>
    <w:rsid w:val="00057E66"/>
    <w:rsid w:val="0006209C"/>
    <w:rsid w:val="00064EB6"/>
    <w:rsid w:val="00072CB4"/>
    <w:rsid w:val="00081462"/>
    <w:rsid w:val="000A6B1E"/>
    <w:rsid w:val="000C7426"/>
    <w:rsid w:val="000D69E6"/>
    <w:rsid w:val="00103850"/>
    <w:rsid w:val="001054F1"/>
    <w:rsid w:val="001324FD"/>
    <w:rsid w:val="00180D53"/>
    <w:rsid w:val="001868A3"/>
    <w:rsid w:val="00195668"/>
    <w:rsid w:val="001C30B0"/>
    <w:rsid w:val="00200BC4"/>
    <w:rsid w:val="002040E8"/>
    <w:rsid w:val="00204A1F"/>
    <w:rsid w:val="00204A85"/>
    <w:rsid w:val="00205C43"/>
    <w:rsid w:val="002061FA"/>
    <w:rsid w:val="0021319E"/>
    <w:rsid w:val="00270ACD"/>
    <w:rsid w:val="00295092"/>
    <w:rsid w:val="002A74B3"/>
    <w:rsid w:val="002B12F2"/>
    <w:rsid w:val="002B5EE4"/>
    <w:rsid w:val="002D3559"/>
    <w:rsid w:val="002D61A4"/>
    <w:rsid w:val="002D73DA"/>
    <w:rsid w:val="00324419"/>
    <w:rsid w:val="003337A4"/>
    <w:rsid w:val="00337DF7"/>
    <w:rsid w:val="00344FDF"/>
    <w:rsid w:val="0034557A"/>
    <w:rsid w:val="003611BE"/>
    <w:rsid w:val="00367DC7"/>
    <w:rsid w:val="00376A20"/>
    <w:rsid w:val="003C6CF3"/>
    <w:rsid w:val="003D0421"/>
    <w:rsid w:val="003D278F"/>
    <w:rsid w:val="004057A3"/>
    <w:rsid w:val="0042642C"/>
    <w:rsid w:val="004302DA"/>
    <w:rsid w:val="0043158E"/>
    <w:rsid w:val="00436DC9"/>
    <w:rsid w:val="00457188"/>
    <w:rsid w:val="004C6B9D"/>
    <w:rsid w:val="004D37CB"/>
    <w:rsid w:val="004E6F6A"/>
    <w:rsid w:val="004F03F6"/>
    <w:rsid w:val="004F672F"/>
    <w:rsid w:val="00500CD6"/>
    <w:rsid w:val="00507706"/>
    <w:rsid w:val="00524BA2"/>
    <w:rsid w:val="0052642A"/>
    <w:rsid w:val="00535AC5"/>
    <w:rsid w:val="00536D60"/>
    <w:rsid w:val="0056125D"/>
    <w:rsid w:val="005C6B06"/>
    <w:rsid w:val="005C7D87"/>
    <w:rsid w:val="005D313C"/>
    <w:rsid w:val="005F1506"/>
    <w:rsid w:val="00601D39"/>
    <w:rsid w:val="00612EEE"/>
    <w:rsid w:val="00617268"/>
    <w:rsid w:val="00666470"/>
    <w:rsid w:val="006C5833"/>
    <w:rsid w:val="006C776D"/>
    <w:rsid w:val="006D4055"/>
    <w:rsid w:val="006E26D9"/>
    <w:rsid w:val="006E35C2"/>
    <w:rsid w:val="0070236C"/>
    <w:rsid w:val="00715749"/>
    <w:rsid w:val="00760BDC"/>
    <w:rsid w:val="007A2607"/>
    <w:rsid w:val="007A2C45"/>
    <w:rsid w:val="007C0806"/>
    <w:rsid w:val="007C2BC4"/>
    <w:rsid w:val="007E3E17"/>
    <w:rsid w:val="007E782F"/>
    <w:rsid w:val="00800245"/>
    <w:rsid w:val="0081052F"/>
    <w:rsid w:val="0083456B"/>
    <w:rsid w:val="00861879"/>
    <w:rsid w:val="008C0C4D"/>
    <w:rsid w:val="008E3139"/>
    <w:rsid w:val="008E376E"/>
    <w:rsid w:val="008E7A93"/>
    <w:rsid w:val="008F01D8"/>
    <w:rsid w:val="00916639"/>
    <w:rsid w:val="0091797F"/>
    <w:rsid w:val="0094593E"/>
    <w:rsid w:val="00982C06"/>
    <w:rsid w:val="0098662F"/>
    <w:rsid w:val="00991546"/>
    <w:rsid w:val="009A158E"/>
    <w:rsid w:val="009A4420"/>
    <w:rsid w:val="009B3635"/>
    <w:rsid w:val="009D30B4"/>
    <w:rsid w:val="00A02B37"/>
    <w:rsid w:val="00A35C66"/>
    <w:rsid w:val="00A466C2"/>
    <w:rsid w:val="00A62B8A"/>
    <w:rsid w:val="00A635A0"/>
    <w:rsid w:val="00AA7066"/>
    <w:rsid w:val="00AB4C9C"/>
    <w:rsid w:val="00AD14BB"/>
    <w:rsid w:val="00AF0E11"/>
    <w:rsid w:val="00AF6509"/>
    <w:rsid w:val="00B14ED1"/>
    <w:rsid w:val="00B26FE6"/>
    <w:rsid w:val="00B30792"/>
    <w:rsid w:val="00B31C23"/>
    <w:rsid w:val="00B40B27"/>
    <w:rsid w:val="00B91B84"/>
    <w:rsid w:val="00BA0CC3"/>
    <w:rsid w:val="00BA557E"/>
    <w:rsid w:val="00BA79EA"/>
    <w:rsid w:val="00BE028E"/>
    <w:rsid w:val="00C024F5"/>
    <w:rsid w:val="00C02C31"/>
    <w:rsid w:val="00C0337A"/>
    <w:rsid w:val="00C31124"/>
    <w:rsid w:val="00C42190"/>
    <w:rsid w:val="00C567F2"/>
    <w:rsid w:val="00C75584"/>
    <w:rsid w:val="00C912FA"/>
    <w:rsid w:val="00C97502"/>
    <w:rsid w:val="00CC3287"/>
    <w:rsid w:val="00CE57BB"/>
    <w:rsid w:val="00CE711E"/>
    <w:rsid w:val="00CF5ECE"/>
    <w:rsid w:val="00D118BD"/>
    <w:rsid w:val="00D1413A"/>
    <w:rsid w:val="00D65990"/>
    <w:rsid w:val="00D874BA"/>
    <w:rsid w:val="00D9070E"/>
    <w:rsid w:val="00D93B10"/>
    <w:rsid w:val="00DA3360"/>
    <w:rsid w:val="00E3701A"/>
    <w:rsid w:val="00E6157E"/>
    <w:rsid w:val="00E674AC"/>
    <w:rsid w:val="00E7657D"/>
    <w:rsid w:val="00E91C16"/>
    <w:rsid w:val="00E942BF"/>
    <w:rsid w:val="00E971FF"/>
    <w:rsid w:val="00E97BE0"/>
    <w:rsid w:val="00EB20BD"/>
    <w:rsid w:val="00EB43A4"/>
    <w:rsid w:val="00EB556E"/>
    <w:rsid w:val="00EE08C4"/>
    <w:rsid w:val="00F1079E"/>
    <w:rsid w:val="00F353EA"/>
    <w:rsid w:val="00F37FC8"/>
    <w:rsid w:val="00F44AF9"/>
    <w:rsid w:val="00F4752E"/>
    <w:rsid w:val="00F5649F"/>
    <w:rsid w:val="00F93D15"/>
    <w:rsid w:val="00FA2D53"/>
    <w:rsid w:val="00FA5C85"/>
    <w:rsid w:val="00FB55FB"/>
    <w:rsid w:val="00FC1B56"/>
    <w:rsid w:val="00FC1D20"/>
    <w:rsid w:val="00FC7DB0"/>
    <w:rsid w:val="00FE4318"/>
    <w:rsid w:val="00FE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FA1B11"/>
  <w15:chartTrackingRefBased/>
  <w15:docId w15:val="{366910AB-4B04-4C0E-92BD-8867AE24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78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0A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0A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70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ACD"/>
  </w:style>
  <w:style w:type="paragraph" w:styleId="Stopka">
    <w:name w:val="footer"/>
    <w:basedOn w:val="Normalny"/>
    <w:link w:val="StopkaZnak"/>
    <w:uiPriority w:val="99"/>
    <w:unhideWhenUsed/>
    <w:rsid w:val="00270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AC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0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0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70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CF5ECE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9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FEE849B12649AC3B51AB8793C4F7" ma:contentTypeVersion="18" ma:contentTypeDescription="Create a new document." ma:contentTypeScope="" ma:versionID="5758073d875f86b1a6098fbe17d1a216">
  <xsd:schema xmlns:xsd="http://www.w3.org/2001/XMLSchema" xmlns:xs="http://www.w3.org/2001/XMLSchema" xmlns:p="http://schemas.microsoft.com/office/2006/metadata/properties" xmlns:ns3="754ea035-04dc-42e5-95e4-65790723080d" xmlns:ns4="22ef3f27-259c-40f1-85cd-55633543ae93" targetNamespace="http://schemas.microsoft.com/office/2006/metadata/properties" ma:root="true" ma:fieldsID="07391f5dd9a6e7556a2a4e3014462e32" ns3:_="" ns4:_="">
    <xsd:import namespace="754ea035-04dc-42e5-95e4-65790723080d"/>
    <xsd:import namespace="22ef3f27-259c-40f1-85cd-55633543ae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a035-04dc-42e5-95e4-6579072308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f3f27-259c-40f1-85cd-55633543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ef3f27-259c-40f1-85cd-55633543ae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28B2E-968C-408F-AA39-091E296A8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ea035-04dc-42e5-95e4-65790723080d"/>
    <ds:schemaRef ds:uri="22ef3f27-259c-40f1-85cd-55633543a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01CF9-658A-44EE-A095-37B654265306}">
  <ds:schemaRefs>
    <ds:schemaRef ds:uri="http://purl.org/dc/elements/1.1/"/>
    <ds:schemaRef ds:uri="http://schemas.microsoft.com/office/2006/metadata/properties"/>
    <ds:schemaRef ds:uri="754ea035-04dc-42e5-95e4-65790723080d"/>
    <ds:schemaRef ds:uri="http://purl.org/dc/dcmitype/"/>
    <ds:schemaRef ds:uri="http://www.w3.org/XML/1998/namespace"/>
    <ds:schemaRef ds:uri="22ef3f27-259c-40f1-85cd-55633543a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EFE05A-0926-4F8E-B325-E180324E36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FD2E18-DF7A-4A55-9647-F4D918D2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12</Pages>
  <Words>2474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Kosicka</dc:creator>
  <cp:keywords/>
  <dc:description/>
  <cp:lastModifiedBy>Karina Kosicka</cp:lastModifiedBy>
  <cp:revision>42</cp:revision>
  <dcterms:created xsi:type="dcterms:W3CDTF">2024-08-27T10:51:00Z</dcterms:created>
  <dcterms:modified xsi:type="dcterms:W3CDTF">2024-09-03T12:02:00Z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0x0101007000FEE849B12649AC3B51AB8793C4F7</vt:lpwstr>
  </property>
</Properties>
</file>