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872B5" w14:textId="77777777" w:rsidR="00BE60D1" w:rsidRPr="000A486B" w:rsidRDefault="00BE60D1" w:rsidP="00BE60D1">
      <w:pPr>
        <w:pStyle w:val="Nagwek1"/>
        <w:spacing w:line="276" w:lineRule="auto"/>
        <w:rPr>
          <w:sz w:val="32"/>
          <w:szCs w:val="32"/>
        </w:rPr>
      </w:pPr>
      <w:r w:rsidRPr="000A486B">
        <w:rPr>
          <w:sz w:val="32"/>
          <w:szCs w:val="32"/>
        </w:rPr>
        <w:t>Rozkład materiału nauczania z planem wynikowym „Żyję i działam bezpiecznie”</w:t>
      </w:r>
    </w:p>
    <w:p w14:paraId="18B56AB7" w14:textId="77777777" w:rsidR="00BE60D1" w:rsidRPr="000A486B" w:rsidRDefault="00BE60D1" w:rsidP="00BE60D1">
      <w:pPr>
        <w:pStyle w:val="Nagwek1"/>
        <w:spacing w:line="276" w:lineRule="auto"/>
        <w:rPr>
          <w:sz w:val="32"/>
          <w:szCs w:val="32"/>
        </w:rPr>
      </w:pPr>
      <w:r w:rsidRPr="000A486B">
        <w:rPr>
          <w:sz w:val="32"/>
          <w:szCs w:val="32"/>
        </w:rPr>
        <w:t>dla szkół ponadpodstawowych</w:t>
      </w:r>
    </w:p>
    <w:p w14:paraId="7892FA8B" w14:textId="77777777" w:rsidR="00010D88" w:rsidRPr="000A486B" w:rsidRDefault="00010D88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256"/>
        <w:gridCol w:w="4252"/>
        <w:gridCol w:w="4109"/>
        <w:gridCol w:w="1425"/>
      </w:tblGrid>
      <w:tr w:rsidR="000A486B" w:rsidRPr="000A486B" w14:paraId="06C631BE" w14:textId="77777777" w:rsidTr="005774E2">
        <w:trPr>
          <w:cantSplit/>
        </w:trPr>
        <w:tc>
          <w:tcPr>
            <w:tcW w:w="1871" w:type="dxa"/>
            <w:vMerge w:val="restart"/>
            <w:shd w:val="clear" w:color="auto" w:fill="BFBFBF"/>
          </w:tcPr>
          <w:p w14:paraId="05F6264E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F282094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176A7FB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Temat lekcji </w:t>
            </w: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i liczba godzin</w:t>
            </w:r>
          </w:p>
        </w:tc>
        <w:tc>
          <w:tcPr>
            <w:tcW w:w="3256" w:type="dxa"/>
            <w:vMerge w:val="restart"/>
            <w:shd w:val="clear" w:color="auto" w:fill="BFBFBF"/>
          </w:tcPr>
          <w:p w14:paraId="50171655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0C0A607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AE2AA5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Treści </w:t>
            </w: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nauczania</w:t>
            </w:r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9A6B616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A44209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Wymagania edukacyjne (kategoria celów)</w:t>
            </w:r>
          </w:p>
          <w:p w14:paraId="07861729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vMerge w:val="restart"/>
            <w:shd w:val="clear" w:color="auto" w:fill="BFBFBF"/>
          </w:tcPr>
          <w:p w14:paraId="3E3322BD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AC871E5" w14:textId="77777777" w:rsidR="00BE60D1" w:rsidRPr="000A486B" w:rsidRDefault="00BE60D1" w:rsidP="00BE6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Punkty podstawy programowej</w:t>
            </w:r>
          </w:p>
        </w:tc>
      </w:tr>
      <w:tr w:rsidR="000A486B" w:rsidRPr="000A486B" w14:paraId="2044FFA5" w14:textId="77777777" w:rsidTr="005774E2">
        <w:trPr>
          <w:cantSplit/>
        </w:trPr>
        <w:tc>
          <w:tcPr>
            <w:tcW w:w="1871" w:type="dxa"/>
            <w:vMerge/>
          </w:tcPr>
          <w:p w14:paraId="7C6EE770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  <w:vMerge/>
          </w:tcPr>
          <w:p w14:paraId="45B1B457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252" w:type="dxa"/>
            <w:shd w:val="clear" w:color="auto" w:fill="E6E6E6"/>
          </w:tcPr>
          <w:p w14:paraId="4D6042CC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podstawowe (P)</w:t>
            </w:r>
          </w:p>
          <w:p w14:paraId="00EF7A1C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E2C2A28" w14:textId="77777777" w:rsidR="00BE60D1" w:rsidRPr="000A486B" w:rsidRDefault="00BE60D1" w:rsidP="00BE60D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Uczeń:</w:t>
            </w:r>
          </w:p>
        </w:tc>
        <w:tc>
          <w:tcPr>
            <w:tcW w:w="4109" w:type="dxa"/>
            <w:shd w:val="clear" w:color="auto" w:fill="E6E6E6"/>
          </w:tcPr>
          <w:p w14:paraId="7F5A4441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US"/>
                <w14:ligatures w14:val="none"/>
              </w:rPr>
              <w:t>ponadpodstawowe (PP)</w:t>
            </w:r>
          </w:p>
          <w:p w14:paraId="44F9636E" w14:textId="77777777" w:rsidR="00BE60D1" w:rsidRPr="000A486B" w:rsidRDefault="00BE60D1" w:rsidP="00BE60D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E684981" w14:textId="77777777" w:rsidR="00BE60D1" w:rsidRPr="000A486B" w:rsidRDefault="00BE60D1" w:rsidP="00BE60D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Uczeń:</w:t>
            </w:r>
            <w:r w:rsidRPr="000A486B" w:rsidDel="00BC388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25" w:type="dxa"/>
            <w:vMerge/>
            <w:shd w:val="clear" w:color="auto" w:fill="E6E6E6"/>
          </w:tcPr>
          <w:p w14:paraId="71D8ABD5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2DB25388" w14:textId="77777777" w:rsidTr="005774E2">
        <w:tc>
          <w:tcPr>
            <w:tcW w:w="1871" w:type="dxa"/>
          </w:tcPr>
          <w:p w14:paraId="12101AC3" w14:textId="1C626A04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1. </w:t>
            </w:r>
            <w:r w:rsidR="00002B91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Alarmowanie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i ewakuacja</w:t>
            </w:r>
          </w:p>
          <w:p w14:paraId="7304AD67" w14:textId="77777777" w:rsidR="00002B91" w:rsidRPr="000A486B" w:rsidRDefault="00002B9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DF58B3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95A84CC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 h</w:t>
            </w:r>
          </w:p>
        </w:tc>
        <w:tc>
          <w:tcPr>
            <w:tcW w:w="3256" w:type="dxa"/>
          </w:tcPr>
          <w:p w14:paraId="10A561AD" w14:textId="77777777" w:rsidR="00BE60D1" w:rsidRPr="000A486B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System wykrywania i alarmowania, aplikacje systemów ostrzegania o zagrożeniach lokalnych</w:t>
            </w:r>
          </w:p>
          <w:p w14:paraId="33A0DBFA" w14:textId="45D9A003" w:rsidR="00BE60D1" w:rsidRPr="000A486B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Rodzaje alarmów i sygnałów alarmowych</w:t>
            </w:r>
            <w:r w:rsidR="00A50F33"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, środki alarmowe</w:t>
            </w:r>
          </w:p>
          <w:p w14:paraId="3D23CD27" w14:textId="77777777" w:rsidR="00BE60D1" w:rsidRPr="000A486B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Zasady zachowania się po ogłoszeniu alarmu</w:t>
            </w:r>
          </w:p>
          <w:p w14:paraId="21822803" w14:textId="77777777" w:rsidR="00BE60D1" w:rsidRPr="000A486B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14:ligatures w14:val="none"/>
              </w:rPr>
              <w:t>Ewakuacja w szkole – ogólne zasady ewakuacji z budynków</w:t>
            </w:r>
          </w:p>
          <w:p w14:paraId="1945C293" w14:textId="77777777" w:rsidR="00BE60D1" w:rsidRPr="000A486B" w:rsidRDefault="00BE60D1" w:rsidP="00BE60D1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Przeciwdziałanie panice</w:t>
            </w:r>
          </w:p>
        </w:tc>
        <w:tc>
          <w:tcPr>
            <w:tcW w:w="4252" w:type="dxa"/>
          </w:tcPr>
          <w:p w14:paraId="24463FD2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informuje, z jakich systemowych źródeł otrzyma informacje o zagrożeniach </w:t>
            </w:r>
          </w:p>
          <w:p w14:paraId="360B1A88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definiuje i rozpoznaje rodzaje alarmów i sygnałów alarmowych</w:t>
            </w:r>
          </w:p>
          <w:p w14:paraId="4D56E098" w14:textId="65911365" w:rsidR="00A50F33" w:rsidRPr="000A486B" w:rsidRDefault="00A50F33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wymienia podstawowe środki alarmowe</w:t>
            </w:r>
          </w:p>
          <w:p w14:paraId="63059292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opisuje kluczowe elementy szkolnej instrukcji ewakuacji:</w:t>
            </w:r>
          </w:p>
          <w:p w14:paraId="67D4C999" w14:textId="63E2817A" w:rsidR="00BE60D1" w:rsidRPr="000A486B" w:rsidRDefault="00BE60D1" w:rsidP="00BE60D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sygnały</w:t>
            </w:r>
            <w:r w:rsidR="00A50F33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i środki alarmowe</w:t>
            </w:r>
          </w:p>
          <w:p w14:paraId="6946D543" w14:textId="77777777" w:rsidR="00BE60D1" w:rsidRPr="000A486B" w:rsidRDefault="00BE60D1" w:rsidP="00BE60D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drogi ewakuacji, wyjścia ewakuacyjne</w:t>
            </w:r>
          </w:p>
          <w:p w14:paraId="644CD37A" w14:textId="7CCE7290" w:rsidR="00A50F33" w:rsidRPr="000A486B" w:rsidRDefault="00A50F33" w:rsidP="00BE60D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znaki ewakuacyjne</w:t>
            </w:r>
          </w:p>
          <w:p w14:paraId="5D704DA5" w14:textId="77777777" w:rsidR="00BE60D1" w:rsidRPr="000A486B" w:rsidRDefault="00BE60D1" w:rsidP="00BE60D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miejsce zbiórki ewakuowanej ludności</w:t>
            </w:r>
          </w:p>
          <w:p w14:paraId="385F98C5" w14:textId="77777777" w:rsidR="00BE60D1" w:rsidRPr="000A486B" w:rsidRDefault="00BE60D1" w:rsidP="00BE60D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zasady zachowania się podczas ewakuacji ze szkoły (internatu) </w:t>
            </w:r>
          </w:p>
          <w:p w14:paraId="467491A3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uczestniczy w próbnej ewakuacji </w:t>
            </w:r>
          </w:p>
        </w:tc>
        <w:tc>
          <w:tcPr>
            <w:tcW w:w="4109" w:type="dxa"/>
          </w:tcPr>
          <w:p w14:paraId="0103EC6A" w14:textId="16A47A39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omawia ogólne zasady ewakuacji </w:t>
            </w:r>
          </w:p>
          <w:p w14:paraId="564BD4B1" w14:textId="7ABD1C07" w:rsidR="00A50F33" w:rsidRPr="000A486B" w:rsidRDefault="00A50F33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różnicuje stopnie ewakuacji</w:t>
            </w:r>
          </w:p>
          <w:p w14:paraId="0E915BF4" w14:textId="77777777" w:rsidR="00BE60D1" w:rsidRPr="000A486B" w:rsidRDefault="00BE60D1" w:rsidP="00BE60D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potrafi zainstalować w telefonie komórkowym dostępny w miejscu zamieszkania system ostrzegania o lokalnych zagrożeniach </w:t>
            </w:r>
          </w:p>
          <w:p w14:paraId="79815104" w14:textId="75BB3CB4" w:rsidR="00BE60D1" w:rsidRPr="000A486B" w:rsidRDefault="00BE60D1" w:rsidP="000A486B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425" w:type="dxa"/>
          </w:tcPr>
          <w:p w14:paraId="710E06B1" w14:textId="77777777" w:rsidR="00BE60D1" w:rsidRPr="000A486B" w:rsidRDefault="00BE60D1" w:rsidP="00BE60D1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II.3.1.</w:t>
            </w:r>
          </w:p>
          <w:p w14:paraId="42239CAD" w14:textId="77777777" w:rsidR="00BE60D1" w:rsidRPr="000A486B" w:rsidRDefault="00BE60D1" w:rsidP="00BE60D1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II.3.4.</w:t>
            </w:r>
          </w:p>
          <w:p w14:paraId="6B3E73BC" w14:textId="77777777" w:rsidR="00BE60D1" w:rsidRPr="000A486B" w:rsidRDefault="00BE60D1" w:rsidP="00BE60D1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II.3.5.</w:t>
            </w:r>
          </w:p>
          <w:p w14:paraId="55EAD9CC" w14:textId="77777777" w:rsidR="00BE60D1" w:rsidRPr="000A486B" w:rsidRDefault="00BE60D1" w:rsidP="00BE60D1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7C0C7A49" w14:textId="77777777" w:rsidTr="005774E2">
        <w:tc>
          <w:tcPr>
            <w:tcW w:w="13488" w:type="dxa"/>
            <w:gridSpan w:val="4"/>
            <w:shd w:val="clear" w:color="auto" w:fill="BFBFBF"/>
          </w:tcPr>
          <w:p w14:paraId="3FB15ECB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8E733B" w14:textId="1B929E33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R. 1. Podstawy pierwszej pomocy</w:t>
            </w:r>
          </w:p>
          <w:p w14:paraId="7DE75DF8" w14:textId="77777777" w:rsidR="00BE60D1" w:rsidRPr="000A486B" w:rsidRDefault="00BE60D1" w:rsidP="00BE60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shd w:val="clear" w:color="auto" w:fill="BFBFBF"/>
          </w:tcPr>
          <w:p w14:paraId="300CF47F" w14:textId="77777777" w:rsidR="00BE60D1" w:rsidRPr="000A486B" w:rsidRDefault="00BE60D1" w:rsidP="00BE60D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0A486B" w:rsidRPr="000A486B" w14:paraId="26C6471A" w14:textId="44C5CE63" w:rsidTr="005774E2">
        <w:trPr>
          <w:trHeight w:val="1260"/>
        </w:trPr>
        <w:tc>
          <w:tcPr>
            <w:tcW w:w="1871" w:type="dxa"/>
          </w:tcPr>
          <w:p w14:paraId="7C40868A" w14:textId="18FC361F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2.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Podstawowe wiadomości z zakresu pierwszej pomocy</w:t>
            </w:r>
          </w:p>
          <w:p w14:paraId="1DF1BF82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A283BF1" w14:textId="5D17D97A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1 h</w:t>
            </w:r>
          </w:p>
          <w:p w14:paraId="5565D44D" w14:textId="714A1272" w:rsidR="005774E2" w:rsidRPr="000A486B" w:rsidRDefault="005774E2" w:rsidP="005774E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3A37C774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Obowiązek (prawny i moralny) udzielania pierwszej pomocy</w:t>
            </w: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br/>
              <w:t>BLS/KPP/MCR</w:t>
            </w:r>
          </w:p>
          <w:p w14:paraId="08EB8F86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Łańcuch przeżycia</w:t>
            </w:r>
          </w:p>
          <w:p w14:paraId="4FEDCE1D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Rola układu oddechowego, układu krążenia i układu nerwowego w utrzymywaniu podstawowych funkcji życiowych </w:t>
            </w:r>
          </w:p>
          <w:p w14:paraId="7108FE7B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Stan nagłego zagrożenia zdrowotnego, przyczyny szybkiego pogorszenia stanu zdrowia lub zagrożenia życia</w:t>
            </w:r>
          </w:p>
          <w:p w14:paraId="0117AD9F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Aplikacje telefoniczne przydatne w ratownictwie</w:t>
            </w:r>
          </w:p>
          <w:p w14:paraId="58458A4B" w14:textId="046C66D6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Apteczka pierwszej pomocy</w:t>
            </w:r>
          </w:p>
        </w:tc>
        <w:tc>
          <w:tcPr>
            <w:tcW w:w="4252" w:type="dxa"/>
          </w:tcPr>
          <w:p w14:paraId="382B7A37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lastRenderedPageBreak/>
              <w:t xml:space="preserve">podaje definicję i wymienia cele oraz zadania pierwszej pomocy </w:t>
            </w:r>
          </w:p>
          <w:p w14:paraId="5A522165" w14:textId="3A8B6E49" w:rsidR="0023580B" w:rsidRPr="000A486B" w:rsidRDefault="0023580B" w:rsidP="005774E2">
            <w:pPr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>opisuje prawny i moralny obowiązek udzielania pierwszej pomocy</w:t>
            </w:r>
          </w:p>
          <w:p w14:paraId="76FC63E6" w14:textId="77777777" w:rsidR="005774E2" w:rsidRPr="000A486B" w:rsidRDefault="005774E2" w:rsidP="005774E2">
            <w:pPr>
              <w:numPr>
                <w:ilvl w:val="0"/>
                <w:numId w:val="5"/>
              </w:numPr>
              <w:spacing w:after="0" w:line="276" w:lineRule="auto"/>
              <w:rPr>
                <w:spacing w:val="-3"/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lastRenderedPageBreak/>
              <w:t xml:space="preserve">wymienia działania z zakresu pierwszej pomocy </w:t>
            </w:r>
          </w:p>
          <w:p w14:paraId="4B91702E" w14:textId="77777777" w:rsidR="005774E2" w:rsidRPr="000A486B" w:rsidRDefault="005774E2" w:rsidP="005774E2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opisuje rolę układów: oddychania, krążenia i nerwowego w prawidłowym funkcjonowaniu organizmu </w:t>
            </w:r>
          </w:p>
          <w:p w14:paraId="258977D8" w14:textId="77777777" w:rsidR="005774E2" w:rsidRPr="000A486B" w:rsidRDefault="005774E2" w:rsidP="005774E2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>potrafi rozpoznać osobę w stanie zagrożenia życia :</w:t>
            </w:r>
          </w:p>
          <w:p w14:paraId="25C758DC" w14:textId="77777777" w:rsidR="005774E2" w:rsidRPr="000A486B" w:rsidRDefault="005774E2" w:rsidP="005774E2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wyjaśnia pojęcie „stan zagrożenia życia” </w:t>
            </w:r>
          </w:p>
          <w:p w14:paraId="6BA8BD05" w14:textId="77777777" w:rsidR="005774E2" w:rsidRPr="000A486B" w:rsidRDefault="005774E2" w:rsidP="005774E2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wskazuje przyczyny i okoliczności prowadzące do szybkiego pogorszenia stanu zdrowia lub zagrożenia życia </w:t>
            </w:r>
          </w:p>
          <w:p w14:paraId="4C88F037" w14:textId="12ECA971" w:rsidR="005774E2" w:rsidRPr="000A486B" w:rsidRDefault="005774E2" w:rsidP="00614497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sz w:val="20"/>
                <w:szCs w:val="20"/>
              </w:rPr>
              <w:t>opisuje wyposażenie apteczki pierwszej pomocy; wymienia przedmioty, jakie powinny się znaleźć w apteczce, np. domowej, samochodowej</w:t>
            </w:r>
            <w:r w:rsidR="0023580B" w:rsidRPr="000A486B">
              <w:rPr>
                <w:sz w:val="20"/>
                <w:szCs w:val="20"/>
              </w:rPr>
              <w:t>, turystycznej</w:t>
            </w:r>
          </w:p>
        </w:tc>
        <w:tc>
          <w:tcPr>
            <w:tcW w:w="4109" w:type="dxa"/>
          </w:tcPr>
          <w:p w14:paraId="05737303" w14:textId="77777777" w:rsidR="005774E2" w:rsidRPr="000A486B" w:rsidRDefault="005774E2" w:rsidP="005774E2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omawia znaczenie podejmowania działań z zakresu udzielania pierwszej pomocy przez świadka zdarzenia; przedstawia jego rolę </w:t>
            </w:r>
          </w:p>
          <w:p w14:paraId="390FE553" w14:textId="77777777" w:rsidR="005774E2" w:rsidRPr="000A486B" w:rsidRDefault="005774E2" w:rsidP="005774E2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opisuje następstwa zaburzeń czynności układów: oddychania, krążenia i nerwowego</w:t>
            </w:r>
          </w:p>
          <w:p w14:paraId="1C2D0CDF" w14:textId="77777777" w:rsidR="005774E2" w:rsidRPr="000A486B" w:rsidRDefault="005774E2" w:rsidP="005774E2">
            <w:pPr>
              <w:spacing w:after="0" w:line="276" w:lineRule="auto"/>
              <w:ind w:left="170"/>
              <w:rPr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wyjaśnia rolę układu nerwowego, układu krążenia i układu oddechowego w utrzymywaniu podstawowych funkcji życiowych</w:t>
            </w:r>
            <w:r w:rsidRPr="000A486B">
              <w:rPr>
                <w:sz w:val="20"/>
                <w:szCs w:val="20"/>
              </w:rPr>
              <w:t xml:space="preserve"> </w:t>
            </w:r>
          </w:p>
          <w:p w14:paraId="78324DA1" w14:textId="77777777" w:rsidR="0023580B" w:rsidRPr="000A486B" w:rsidRDefault="0023580B" w:rsidP="0023580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omawia znaczenie „złotej godziny” dla losu poszkodowanych</w:t>
            </w:r>
          </w:p>
          <w:p w14:paraId="299FF2CC" w14:textId="77777777" w:rsidR="0023580B" w:rsidRPr="000A486B" w:rsidRDefault="0023580B" w:rsidP="005774E2">
            <w:pPr>
              <w:spacing w:after="0" w:line="276" w:lineRule="auto"/>
              <w:ind w:left="170"/>
              <w:rPr>
                <w:sz w:val="20"/>
                <w:szCs w:val="20"/>
              </w:rPr>
            </w:pPr>
          </w:p>
          <w:p w14:paraId="0FD62E98" w14:textId="31DD7393" w:rsidR="0023580B" w:rsidRPr="000A486B" w:rsidRDefault="0023580B" w:rsidP="005774E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22324826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III.1.</w:t>
            </w:r>
          </w:p>
          <w:p w14:paraId="7E069F7C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III.2.</w:t>
            </w:r>
          </w:p>
          <w:p w14:paraId="5F215566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III.3.</w:t>
            </w:r>
          </w:p>
          <w:p w14:paraId="1CD625EA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III.4.</w:t>
            </w:r>
          </w:p>
          <w:p w14:paraId="5E793F26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III.5.</w:t>
            </w:r>
          </w:p>
          <w:p w14:paraId="6C787709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II.3.5.</w:t>
            </w:r>
          </w:p>
          <w:p w14:paraId="647B7320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FC9154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III.7.</w:t>
            </w:r>
          </w:p>
          <w:p w14:paraId="6A602346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III.9.</w:t>
            </w:r>
          </w:p>
          <w:p w14:paraId="053613AB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III.10</w:t>
            </w:r>
          </w:p>
          <w:p w14:paraId="069D356E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III.8.</w:t>
            </w:r>
          </w:p>
          <w:p w14:paraId="47E440AD" w14:textId="77777777" w:rsidR="005774E2" w:rsidRPr="000A486B" w:rsidRDefault="005774E2" w:rsidP="005774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8B73BE" w14:textId="77777777" w:rsidR="005774E2" w:rsidRPr="000A486B" w:rsidRDefault="005774E2" w:rsidP="005774E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4274FE84" w14:textId="77777777" w:rsidTr="005774E2">
        <w:trPr>
          <w:trHeight w:val="1058"/>
        </w:trPr>
        <w:tc>
          <w:tcPr>
            <w:tcW w:w="1871" w:type="dxa"/>
          </w:tcPr>
          <w:p w14:paraId="25FB9A3B" w14:textId="3C620F92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3.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Postępowanie na miejscu zdarzenia</w:t>
            </w:r>
          </w:p>
          <w:p w14:paraId="00EDE7A3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3FB1CFB" w14:textId="76FF0E16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1 h</w:t>
            </w:r>
          </w:p>
          <w:p w14:paraId="2B0E0E32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8C398A9" w14:textId="77777777" w:rsidR="005774E2" w:rsidRPr="000A486B" w:rsidRDefault="005774E2" w:rsidP="005774E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0C6DC2C6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Bezpieczeństwo: świadka, ratownika, poszkodowanych, miejsca zda</w:t>
            </w:r>
            <w:r w:rsidRPr="000A48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Pr="000A486B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  <w:t>e</w:t>
            </w: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nia</w:t>
            </w:r>
          </w:p>
          <w:p w14:paraId="69D5D3B5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Środki ochrony osobistej dla ratownika</w:t>
            </w:r>
          </w:p>
          <w:p w14:paraId="4B27C648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Bezpieczne zdejmowanie rękawiczek jednorazowych</w:t>
            </w:r>
          </w:p>
          <w:p w14:paraId="4FEE97D7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Wzywanie profesjonalnej pomocy – numery alarmowe, treść komunikatu</w:t>
            </w:r>
          </w:p>
          <w:p w14:paraId="0F43EB39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Transport poszkodowanych</w:t>
            </w:r>
          </w:p>
          <w:p w14:paraId="02C48AA0" w14:textId="3BA3B490" w:rsidR="005774E2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Wywiad SAMPLE</w:t>
            </w:r>
          </w:p>
        </w:tc>
        <w:tc>
          <w:tcPr>
            <w:tcW w:w="4252" w:type="dxa"/>
          </w:tcPr>
          <w:p w14:paraId="1258A242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zasady bezpiecznego postępowania w miejscu zdarzenia, w tym: </w:t>
            </w:r>
          </w:p>
          <w:p w14:paraId="6D557E43" w14:textId="14669D1E" w:rsidR="00B83D44" w:rsidRPr="000A486B" w:rsidRDefault="00B83D44" w:rsidP="00B83D44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unikania narażania własnego zdrowia </w:t>
            </w:r>
            <w:r w:rsidR="0023580B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 życia</w:t>
            </w:r>
          </w:p>
          <w:p w14:paraId="03D9CAB4" w14:textId="77777777" w:rsidR="00B83D44" w:rsidRPr="000A486B" w:rsidRDefault="00B83D44" w:rsidP="00B83D44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oceniania własnych możliwości </w:t>
            </w:r>
          </w:p>
          <w:p w14:paraId="55420054" w14:textId="77777777" w:rsidR="00B83D44" w:rsidRPr="000A486B" w:rsidRDefault="00B83D44" w:rsidP="00B83D44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rozpoznawania potencjalnych źródeł zagrożenia w kontakcie z poszkodowanym </w:t>
            </w:r>
          </w:p>
          <w:p w14:paraId="60138568" w14:textId="77777777" w:rsidR="00B83D44" w:rsidRPr="000A486B" w:rsidRDefault="00B83D44" w:rsidP="00B83D44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wskazywania sposobu zabezpieczenia się przed zakażeniem w kontakcie z krwią i płynami ustrojowymi – stosowania uniwersalnych środków ochrony osobistej </w:t>
            </w:r>
          </w:p>
          <w:p w14:paraId="67F1E063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prawidłowo wzywa pomoc: </w:t>
            </w:r>
          </w:p>
          <w:p w14:paraId="453A2E99" w14:textId="77777777" w:rsidR="00B83D44" w:rsidRPr="000A486B" w:rsidRDefault="00B83D44" w:rsidP="00B83D44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nazwy służb ratunkowych I podaje ich numery alarmowe </w:t>
            </w:r>
          </w:p>
          <w:p w14:paraId="641A8E5A" w14:textId="77777777" w:rsidR="00B83D44" w:rsidRPr="000A486B" w:rsidRDefault="00B83D44" w:rsidP="00B83D44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wyjaśnia, kiedy należy wezwać pomoc i w jaki sposób przekazać informacje o zdarzeniu</w:t>
            </w:r>
          </w:p>
          <w:p w14:paraId="4906E016" w14:textId="5A2531D1" w:rsidR="005774E2" w:rsidRPr="000A486B" w:rsidRDefault="00B83D44" w:rsidP="00614497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podaje przykłady zagrożeń w środowisku domowym, ulicznym i wodnym, przestrzeniach podziemnych, lasach </w:t>
            </w:r>
          </w:p>
        </w:tc>
        <w:tc>
          <w:tcPr>
            <w:tcW w:w="4109" w:type="dxa"/>
          </w:tcPr>
          <w:p w14:paraId="759D47B3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podaje przykład aplikacji na telefon komórkowy wspierającej udzielanie pierwszej pomocy </w:t>
            </w:r>
          </w:p>
          <w:p w14:paraId="2DD4820F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przeprowadza wywiad ratowniczy SAMPLE </w:t>
            </w:r>
          </w:p>
          <w:p w14:paraId="4A5416DD" w14:textId="77777777" w:rsidR="005774E2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podstawowe sposoby transportu poszkodowanych z miejsc niebezpiecznych</w:t>
            </w:r>
          </w:p>
          <w:p w14:paraId="27CF7C2B" w14:textId="233162E3" w:rsidR="00EB0FE7" w:rsidRPr="000A486B" w:rsidRDefault="00EB0FE7" w:rsidP="00EB0FE7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transportowe sposoby ewakuowania poszkodowanych z zagrożonych miejsc, dobierając odpowiedni sposób do typologii urazów</w:t>
            </w:r>
          </w:p>
        </w:tc>
        <w:tc>
          <w:tcPr>
            <w:tcW w:w="1425" w:type="dxa"/>
          </w:tcPr>
          <w:p w14:paraId="30E4007B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II.3.5.</w:t>
            </w:r>
          </w:p>
          <w:p w14:paraId="35F345AD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III.9.</w:t>
            </w:r>
          </w:p>
          <w:p w14:paraId="50C4D344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III.4.</w:t>
            </w:r>
          </w:p>
          <w:p w14:paraId="29E9B43E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III.6.</w:t>
            </w:r>
          </w:p>
          <w:p w14:paraId="05B46E84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III.7.</w:t>
            </w:r>
          </w:p>
          <w:p w14:paraId="5DDB55BC" w14:textId="76007612" w:rsidR="005774E2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III.8.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III.9.</w:t>
            </w:r>
          </w:p>
        </w:tc>
      </w:tr>
      <w:tr w:rsidR="000A486B" w:rsidRPr="000A486B" w14:paraId="61D15550" w14:textId="77777777" w:rsidTr="005774E2">
        <w:trPr>
          <w:trHeight w:val="1548"/>
        </w:trPr>
        <w:tc>
          <w:tcPr>
            <w:tcW w:w="1871" w:type="dxa"/>
          </w:tcPr>
          <w:p w14:paraId="6A5A64F4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4.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Pomoc osobie nieprzytomnej</w:t>
            </w:r>
          </w:p>
          <w:p w14:paraId="17B71F41" w14:textId="77777777" w:rsidR="00384AF1" w:rsidRPr="000A486B" w:rsidRDefault="00384AF1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3661ADB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5CA9436" w14:textId="28C60576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2 h</w:t>
            </w:r>
          </w:p>
          <w:p w14:paraId="28DFDA6E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ECB761E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5E268EB" w14:textId="77777777" w:rsidR="005774E2" w:rsidRPr="000A486B" w:rsidRDefault="005774E2" w:rsidP="005774E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59618983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Ocena przytomności poszkodowanego</w:t>
            </w:r>
          </w:p>
          <w:p w14:paraId="0DE54D3F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Przyczyny i objawy utraty przytomności</w:t>
            </w:r>
          </w:p>
          <w:p w14:paraId="30D11785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Przewracanie poszkodowanego na plecy (jeśli leży w innej pozycji)</w:t>
            </w:r>
          </w:p>
          <w:p w14:paraId="6080148B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Udrażnianie dróg oddechowych </w:t>
            </w:r>
          </w:p>
          <w:p w14:paraId="2CA1006C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Ocena oddechu</w:t>
            </w:r>
          </w:p>
          <w:p w14:paraId="379A069A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Pozycja bezpieczna</w:t>
            </w:r>
          </w:p>
          <w:p w14:paraId="2AFC13D8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Ochrona termiczna i kontrolowanie stanu poszkodowanego</w:t>
            </w:r>
          </w:p>
          <w:p w14:paraId="09DFE5A7" w14:textId="06DD347B" w:rsidR="00EB0FE7" w:rsidRPr="000A486B" w:rsidRDefault="00B83D44" w:rsidP="00EB0FE7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Pierwsza pomoc w przypadku omdlenia</w:t>
            </w:r>
          </w:p>
        </w:tc>
        <w:tc>
          <w:tcPr>
            <w:tcW w:w="4252" w:type="dxa"/>
          </w:tcPr>
          <w:p w14:paraId="05CD3AD5" w14:textId="77777777" w:rsidR="00B83D44" w:rsidRPr="000A486B" w:rsidRDefault="00B83D44" w:rsidP="00B83D44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zasady postępowania z osobą nieprzytomną: </w:t>
            </w:r>
          </w:p>
          <w:p w14:paraId="2D56C071" w14:textId="77777777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wymienia objawy utraty przytomności  </w:t>
            </w:r>
          </w:p>
          <w:p w14:paraId="46E8C763" w14:textId="4A7BCAD2" w:rsidR="00AD2E86" w:rsidRPr="000A486B" w:rsidRDefault="00AD2E86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wymienia przedomdleniowe objawy zwiastujące</w:t>
            </w:r>
          </w:p>
          <w:p w14:paraId="74217854" w14:textId="77777777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ocenia przytomność poszkodowanego </w:t>
            </w:r>
          </w:p>
          <w:p w14:paraId="43122115" w14:textId="77777777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ocenia czynność oddychania u osoby nieprzytomnej (trzema zmysłami, przez okres do 10 sekund) </w:t>
            </w:r>
          </w:p>
          <w:p w14:paraId="298BF221" w14:textId="77777777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mechanizm niedrożności dróg oddechowych u osoby nieprzytomnej </w:t>
            </w:r>
          </w:p>
          <w:p w14:paraId="78D4AB1C" w14:textId="77777777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udrażnia drogi oddechowe rękoczynem czoło-żuchwa </w:t>
            </w:r>
          </w:p>
          <w:p w14:paraId="11B54A2F" w14:textId="013627BB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układa osobę nieprzytomną </w:t>
            </w:r>
            <w:r w:rsidR="00EB0FE7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 plecach i w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pozycji bezpiecznej </w:t>
            </w:r>
          </w:p>
          <w:p w14:paraId="72EBAE09" w14:textId="77777777" w:rsidR="00B83D44" w:rsidRPr="000A486B" w:rsidRDefault="00B83D44" w:rsidP="00B83D44">
            <w:pPr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zapewnia osobie nieprzytomnej komfort termiczny </w:t>
            </w:r>
          </w:p>
          <w:p w14:paraId="6D79E8E5" w14:textId="56807B9D" w:rsidR="005774E2" w:rsidRPr="000A486B" w:rsidRDefault="00B83D44" w:rsidP="00B83D44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systematycznie ponawia ocenę oddychania u osoby nieprzytomnej</w:t>
            </w:r>
          </w:p>
        </w:tc>
        <w:tc>
          <w:tcPr>
            <w:tcW w:w="4109" w:type="dxa"/>
          </w:tcPr>
          <w:p w14:paraId="30B07ECC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wymienia i opisuje poszczególne ogniwa łańcucha przeżycia </w:t>
            </w:r>
          </w:p>
          <w:p w14:paraId="7DFD2176" w14:textId="7DA100BF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wymienia najczęstsze przyczyny utraty przytomności </w:t>
            </w:r>
            <w:r w:rsidR="00AD2E86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omdleń</w:t>
            </w:r>
          </w:p>
          <w:p w14:paraId="15157256" w14:textId="77777777" w:rsidR="005774E2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wymienia typowe objawy zwiastujące/poprzedzające omdlenie</w:t>
            </w:r>
          </w:p>
          <w:p w14:paraId="0C4B91B4" w14:textId="0BA8F881" w:rsidR="00EB0FE7" w:rsidRPr="000A486B" w:rsidRDefault="00EB0FE7" w:rsidP="00EB0FE7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wskazuje przyczyny uzasadniające pozostawienie osoby nieprzytomnej w pozycji zastanej</w:t>
            </w:r>
          </w:p>
          <w:p w14:paraId="253FCCE2" w14:textId="66EB0EAD" w:rsidR="00AD2E86" w:rsidRPr="000A486B" w:rsidRDefault="00AD2E86" w:rsidP="00EB0FE7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wskazuje najprostsze sposoby samopomocy w przypadku wystąpienia objawów zwiastujących omdlenie</w:t>
            </w:r>
          </w:p>
          <w:p w14:paraId="78E87FFD" w14:textId="72F9A566" w:rsidR="00EB0FE7" w:rsidRPr="000A486B" w:rsidRDefault="00EB0FE7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0ABE52C0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III.6.</w:t>
            </w:r>
          </w:p>
          <w:p w14:paraId="427935AA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III.7.</w:t>
            </w:r>
          </w:p>
          <w:p w14:paraId="3F0C9127" w14:textId="77777777" w:rsidR="00B83D44" w:rsidRPr="000A486B" w:rsidRDefault="00B83D44" w:rsidP="00B83D44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III.8.</w:t>
            </w:r>
          </w:p>
          <w:p w14:paraId="0A831535" w14:textId="1B06D255" w:rsidR="005774E2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III.11.</w:t>
            </w:r>
          </w:p>
        </w:tc>
      </w:tr>
      <w:tr w:rsidR="000A486B" w:rsidRPr="000A486B" w14:paraId="53C9E165" w14:textId="77777777" w:rsidTr="005774E2">
        <w:trPr>
          <w:trHeight w:val="471"/>
        </w:trPr>
        <w:tc>
          <w:tcPr>
            <w:tcW w:w="1871" w:type="dxa"/>
          </w:tcPr>
          <w:p w14:paraId="6CB170E6" w14:textId="6C4A03B5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5.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Resuscytacja krążeniowo – oddechowa</w:t>
            </w:r>
          </w:p>
          <w:p w14:paraId="385CEB64" w14:textId="77777777" w:rsidR="00384AF1" w:rsidRPr="000A486B" w:rsidRDefault="00384AF1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519A218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B244ED2" w14:textId="053F739D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2 h</w:t>
            </w:r>
          </w:p>
          <w:p w14:paraId="48476705" w14:textId="77777777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BC8F0D9" w14:textId="3191D631" w:rsidR="005774E2" w:rsidRPr="000A486B" w:rsidRDefault="005774E2" w:rsidP="005774E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6CEEEE37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Definicja resuscytacji krążeniowo--oddechowej</w:t>
            </w:r>
          </w:p>
          <w:p w14:paraId="2535B349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Przyczyny i typowe objawy nagłego zatrzymania krążenia (NZK)</w:t>
            </w:r>
          </w:p>
          <w:p w14:paraId="182BC260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Podstawowe zabiegi resuscytacyjne u dorosłych, dzieci i niemowląt (algorytm)</w:t>
            </w:r>
          </w:p>
          <w:p w14:paraId="76CC97E2" w14:textId="61CCA1F5" w:rsidR="005774E2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Obsługa automatycznego defibrylatora zewnętrznego (AED)</w:t>
            </w:r>
          </w:p>
        </w:tc>
        <w:tc>
          <w:tcPr>
            <w:tcW w:w="4252" w:type="dxa"/>
          </w:tcPr>
          <w:p w14:paraId="7D3AD276" w14:textId="77777777" w:rsidR="00B83D44" w:rsidRPr="000A486B" w:rsidRDefault="00B83D44" w:rsidP="00B83D44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wykonuje podstawowe czynności resuscytacji krążeniowo-oddechowej :</w:t>
            </w:r>
          </w:p>
          <w:p w14:paraId="54A8F6D2" w14:textId="77777777" w:rsidR="00B83D44" w:rsidRPr="000A486B" w:rsidRDefault="00B83D44" w:rsidP="00B83D44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pojęcie „nagłe zatrzymanie krążenia”; wymienia jego oznaki </w:t>
            </w:r>
          </w:p>
          <w:p w14:paraId="7111BD2A" w14:textId="77777777" w:rsidR="00B83D44" w:rsidRPr="000A486B" w:rsidRDefault="00B83D44" w:rsidP="00B83D44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podaje przykłady zdarzeń, w których dochodzi do nagłego zatrzymania krążenia </w:t>
            </w:r>
          </w:p>
          <w:p w14:paraId="5092DD28" w14:textId="77777777" w:rsidR="00B83D44" w:rsidRPr="000A486B" w:rsidRDefault="00B83D44" w:rsidP="00B83D44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algorytm podstawowych czynności resuscytacyjnych u osoby dorosłej z dbałością o własne bezpieczeństwo </w:t>
            </w:r>
          </w:p>
          <w:p w14:paraId="2D3B2CC3" w14:textId="77777777" w:rsidR="00B83D44" w:rsidRPr="000A486B" w:rsidRDefault="00B83D44" w:rsidP="00B83D44">
            <w:pPr>
              <w:numPr>
                <w:ilvl w:val="0"/>
                <w:numId w:val="13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wymienia warunki i czynniki zapewniające resuscytację wysokiej jakości </w:t>
            </w:r>
          </w:p>
          <w:p w14:paraId="5230F786" w14:textId="77777777" w:rsidR="00B83D44" w:rsidRPr="000A486B" w:rsidRDefault="00B83D44" w:rsidP="00B83D44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omawia uniwersalny algorytm postępowania w nagłym zatrzymaniu krążenia </w:t>
            </w:r>
          </w:p>
          <w:p w14:paraId="3B94C2D8" w14:textId="77777777" w:rsidR="00B83D44" w:rsidRPr="000A486B" w:rsidRDefault="00B83D44" w:rsidP="00B83D44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wykonuje na manekinie uciski klatki piersiowej i sztuczne oddychanie samodzielnie i we współpracy z drugą osobą </w:t>
            </w:r>
          </w:p>
          <w:p w14:paraId="5503B946" w14:textId="77777777" w:rsidR="00B83D44" w:rsidRPr="000A486B" w:rsidRDefault="00B83D44" w:rsidP="00B83D44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zastosowanie automatycznego defibrylatora zewnętrznego (AED) ; wyjaśnia jego znaczenie dla zwiększenia skuteczności akcji resuscytacyjnej </w:t>
            </w:r>
          </w:p>
          <w:p w14:paraId="21EBBE40" w14:textId="0AE7A659" w:rsidR="005774E2" w:rsidRPr="000A486B" w:rsidRDefault="00B83D44" w:rsidP="00B83D44">
            <w:pPr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opisuje algorytm podstawowych czynności  resuscytacyjnych z użyciem AED</w:t>
            </w:r>
          </w:p>
        </w:tc>
        <w:tc>
          <w:tcPr>
            <w:tcW w:w="4109" w:type="dxa"/>
          </w:tcPr>
          <w:p w14:paraId="7AE21A39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wyjaśnia, w jakich sytuacjach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można przeprowadzić resuscytację z wyłącznym uciskaniem klatki piersiowej </w:t>
            </w:r>
          </w:p>
          <w:p w14:paraId="4F14ECE0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algorytm podstawowych czynności resuscytacyjnych u niemowląt i dzieci </w:t>
            </w:r>
          </w:p>
          <w:p w14:paraId="793CF8AA" w14:textId="77777777" w:rsidR="005774E2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praktycznie wykorzystuje automatyczny defibrylator AED w sytuacjach symulowanych</w:t>
            </w:r>
          </w:p>
          <w:p w14:paraId="6BEE6E8B" w14:textId="407FF129" w:rsidR="00AD2E86" w:rsidRPr="000A486B" w:rsidRDefault="00AD2E86" w:rsidP="00AD2E8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przedstawia aplikacje telefoniczne, służące usprawnieniu i przyspieszeniu dotarcia do najbliższej lokalizacji AED</w:t>
            </w:r>
          </w:p>
        </w:tc>
        <w:tc>
          <w:tcPr>
            <w:tcW w:w="1425" w:type="dxa"/>
          </w:tcPr>
          <w:p w14:paraId="3513CDC5" w14:textId="00FE93E0" w:rsidR="005774E2" w:rsidRPr="000A486B" w:rsidRDefault="00B83D44" w:rsidP="005774E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III.12</w:t>
            </w:r>
          </w:p>
        </w:tc>
      </w:tr>
      <w:tr w:rsidR="000A486B" w:rsidRPr="000A486B" w14:paraId="3E052CF4" w14:textId="77777777" w:rsidTr="005774E2">
        <w:trPr>
          <w:trHeight w:val="1668"/>
        </w:trPr>
        <w:tc>
          <w:tcPr>
            <w:tcW w:w="1871" w:type="dxa"/>
          </w:tcPr>
          <w:p w14:paraId="2DBC80BB" w14:textId="5FBF2CC6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6.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Ciało obce </w:t>
            </w:r>
            <w:r w:rsidR="00384AF1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 organizmie</w:t>
            </w:r>
          </w:p>
          <w:p w14:paraId="1654CA7B" w14:textId="77777777" w:rsidR="00384AF1" w:rsidRPr="000A486B" w:rsidRDefault="00384AF1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B61FA57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5997F2D" w14:textId="19CF0516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1 h</w:t>
            </w:r>
          </w:p>
          <w:p w14:paraId="707CB6E1" w14:textId="77777777" w:rsidR="00384AF1" w:rsidRPr="000A486B" w:rsidRDefault="00384AF1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9A0BBE3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C669141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02B2808" w14:textId="70AFD60A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66E0997C" w14:textId="77777777" w:rsidR="00B83D44" w:rsidRPr="000A486B" w:rsidRDefault="00B83D44" w:rsidP="00B83D44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  <w:t>Pierwsza pomoc w przypadku zadławienia u dorosłych</w:t>
            </w:r>
          </w:p>
          <w:p w14:paraId="516D1F16" w14:textId="77777777" w:rsidR="00B83D44" w:rsidRPr="000A486B" w:rsidRDefault="00B83D44" w:rsidP="00B83D44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  <w:t>Pierwsza pomoc w przypad</w:t>
            </w:r>
            <w:r w:rsidRPr="000A486B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  <w:lang w:eastAsia="pl-PL"/>
              </w:rPr>
              <w:t>k</w:t>
            </w:r>
            <w:r w:rsidRPr="000A486B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eastAsia="pl-PL"/>
              </w:rPr>
              <w:t xml:space="preserve">u </w:t>
            </w: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zadławienia u niemowląt i dzieci</w:t>
            </w:r>
          </w:p>
          <w:p w14:paraId="624E5E31" w14:textId="77777777" w:rsidR="00B83D44" w:rsidRPr="000A486B" w:rsidRDefault="00B83D44" w:rsidP="00B83D44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Zapobieganie zadławieniom u dzieci</w:t>
            </w:r>
          </w:p>
          <w:p w14:paraId="7380576A" w14:textId="77777777" w:rsidR="00B83D44" w:rsidRPr="000A486B" w:rsidRDefault="00B83D44" w:rsidP="00B83D44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Ciało obce w:</w:t>
            </w:r>
          </w:p>
          <w:p w14:paraId="1DA660A4" w14:textId="77777777" w:rsidR="00B83D44" w:rsidRPr="000A486B" w:rsidRDefault="00B83D44" w:rsidP="00B83D44">
            <w:pPr>
              <w:numPr>
                <w:ilvl w:val="1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oku</w:t>
            </w:r>
          </w:p>
          <w:p w14:paraId="12D6330C" w14:textId="77777777" w:rsidR="00B83D44" w:rsidRPr="000A486B" w:rsidRDefault="00B83D44" w:rsidP="00B83D44">
            <w:pPr>
              <w:numPr>
                <w:ilvl w:val="1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uchu</w:t>
            </w:r>
          </w:p>
          <w:p w14:paraId="3E710111" w14:textId="77777777" w:rsidR="00B83D44" w:rsidRPr="000A486B" w:rsidRDefault="00B83D44" w:rsidP="00B83D44">
            <w:pPr>
              <w:numPr>
                <w:ilvl w:val="1"/>
                <w:numId w:val="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skórze</w:t>
            </w:r>
          </w:p>
          <w:p w14:paraId="52AB811D" w14:textId="1042BB60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Opatrywanie rany z ciałem obcym</w:t>
            </w:r>
          </w:p>
        </w:tc>
        <w:tc>
          <w:tcPr>
            <w:tcW w:w="4252" w:type="dxa"/>
          </w:tcPr>
          <w:p w14:paraId="684B1261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wykonuje podstawowe czynności pierwszej pomocy w zadławieniu : </w:t>
            </w:r>
          </w:p>
          <w:p w14:paraId="230CF7CB" w14:textId="77777777" w:rsidR="00B83D44" w:rsidRPr="000A486B" w:rsidRDefault="00B83D44" w:rsidP="00B83D44">
            <w:pPr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wyjaśnia pojęcie i mechanizm zadławienia </w:t>
            </w:r>
          </w:p>
          <w:p w14:paraId="438AF772" w14:textId="77777777" w:rsidR="00B83D44" w:rsidRPr="000A486B" w:rsidRDefault="00B83D44" w:rsidP="00B83D44">
            <w:pPr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omawia schemat postępowania w przypadku zadławienia </w:t>
            </w:r>
          </w:p>
          <w:p w14:paraId="45439BF1" w14:textId="362AEA47" w:rsidR="00B83D44" w:rsidRPr="000A486B" w:rsidRDefault="00B83D44" w:rsidP="00B83D44">
            <w:pPr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wykonuje na manekinie</w:t>
            </w:r>
            <w:r w:rsidR="00EB6002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/ kamizelce szkoleniowej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rękoczyny ratunkowe w przypadku zadławienia </w:t>
            </w:r>
          </w:p>
          <w:p w14:paraId="4DC249FC" w14:textId="77777777" w:rsidR="00B83D44" w:rsidRPr="000A486B" w:rsidRDefault="00B83D44" w:rsidP="00B83D44">
            <w:pPr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przykłady działań zapobiegających zadławieniu u małych dzieci </w:t>
            </w:r>
          </w:p>
          <w:p w14:paraId="188516F2" w14:textId="09D473B3" w:rsidR="00B83D44" w:rsidRPr="000A486B" w:rsidRDefault="00B83D44" w:rsidP="00B83D44">
            <w:pPr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opatruje rany z </w:t>
            </w:r>
            <w:r w:rsidR="00EB6002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tkwiącym w nich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ciałem obcym</w:t>
            </w:r>
          </w:p>
        </w:tc>
        <w:tc>
          <w:tcPr>
            <w:tcW w:w="4109" w:type="dxa"/>
          </w:tcPr>
          <w:p w14:paraId="7E10A812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proponuje działania zapobiegające zadławieniu w typowych sytuacjach życia codziennego </w:t>
            </w:r>
          </w:p>
          <w:p w14:paraId="44CDFA7C" w14:textId="600CB0ED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działania ratownicze w przypadku ciała obcego w oku, uchu, nosie</w:t>
            </w:r>
          </w:p>
        </w:tc>
        <w:tc>
          <w:tcPr>
            <w:tcW w:w="1425" w:type="dxa"/>
          </w:tcPr>
          <w:p w14:paraId="5F0F8291" w14:textId="3F3A5077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III.13</w:t>
            </w:r>
          </w:p>
          <w:p w14:paraId="2D0F4635" w14:textId="77777777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4870C91F" w14:textId="77777777" w:rsidTr="005774E2">
        <w:trPr>
          <w:trHeight w:val="1176"/>
        </w:trPr>
        <w:tc>
          <w:tcPr>
            <w:tcW w:w="1871" w:type="dxa"/>
          </w:tcPr>
          <w:p w14:paraId="2774B162" w14:textId="3C55E650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7.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="00EB6002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Rany i krwotoki</w:t>
            </w:r>
          </w:p>
          <w:p w14:paraId="6AF7F804" w14:textId="77777777" w:rsidR="00384AF1" w:rsidRPr="000A486B" w:rsidRDefault="00384AF1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E67C3F4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43BD709" w14:textId="4A9FE5B8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2 h</w:t>
            </w:r>
          </w:p>
          <w:p w14:paraId="42C5C788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8847876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47EA9F2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0432D85" w14:textId="77777777" w:rsidR="00CC08BF" w:rsidRPr="000A486B" w:rsidRDefault="00CC08BF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3D9EBF48" w14:textId="0AE7D7E0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Rodzaje ran i krwotoków</w:t>
            </w:r>
          </w:p>
          <w:p w14:paraId="0E1CFBFC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Wstrząs krwotoczny</w:t>
            </w:r>
          </w:p>
          <w:p w14:paraId="08FBA953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Opatrunki osłaniający i uciskowy w obrębie różnych części ciała</w:t>
            </w:r>
          </w:p>
          <w:p w14:paraId="399B8029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Bandażowanie </w:t>
            </w:r>
          </w:p>
          <w:p w14:paraId="4C361790" w14:textId="1D9088C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Środki zastępcze służące do opatrywania ran</w:t>
            </w:r>
          </w:p>
        </w:tc>
        <w:tc>
          <w:tcPr>
            <w:tcW w:w="4252" w:type="dxa"/>
          </w:tcPr>
          <w:p w14:paraId="6D397166" w14:textId="5B82719B" w:rsidR="00EB6002" w:rsidRPr="000A486B" w:rsidRDefault="00EB6002" w:rsidP="00B83D44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różnicuje rany i krwotoki</w:t>
            </w:r>
          </w:p>
          <w:p w14:paraId="3DDDE0B3" w14:textId="634BC7B6" w:rsidR="00B83D44" w:rsidRPr="000A486B" w:rsidRDefault="00B83D44" w:rsidP="00B83D44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04020B12" w14:textId="77777777" w:rsidR="00B83D44" w:rsidRPr="000A486B" w:rsidRDefault="00B83D44" w:rsidP="00B83D44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opisuje metody udzielania pierwszej pomocy w urazach kończyn </w:t>
            </w:r>
          </w:p>
          <w:p w14:paraId="77D07AB0" w14:textId="41EDA7E8" w:rsidR="00895EF5" w:rsidRPr="000A486B" w:rsidRDefault="00895EF5" w:rsidP="00895E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wykonuje trzy podstawowe obwoje bandażem (śrubowy, kolisty, żółwiowy</w:t>
            </w:r>
          </w:p>
          <w:p w14:paraId="5D6F756C" w14:textId="451BAC93" w:rsidR="00B83D44" w:rsidRPr="000A486B" w:rsidRDefault="00B83D44" w:rsidP="00B83D44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wykonuje opatrunek osłaniający</w:t>
            </w:r>
            <w:r w:rsidR="00EB6002"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 i uciskowy </w:t>
            </w: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 na ranę w obrębie kończyny </w:t>
            </w:r>
          </w:p>
          <w:p w14:paraId="38176712" w14:textId="50B6D4BD" w:rsidR="00B83D44" w:rsidRPr="000A486B" w:rsidRDefault="00B83D44" w:rsidP="00B83D44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opisuje zagrożenia dla życia związane z utratą dużej ilości krwi w krótkim czasie (wstrząs</w:t>
            </w:r>
            <w:r w:rsidR="00EB6002" w:rsidRPr="000A486B">
              <w:rPr>
                <w:spacing w:val="-3"/>
                <w:lang w:val="pl-PL"/>
              </w:rPr>
              <w:t xml:space="preserve"> krwotoczny</w:t>
            </w:r>
            <w:r w:rsidRPr="000A486B">
              <w:rPr>
                <w:spacing w:val="-3"/>
                <w:lang w:val="pl-PL"/>
              </w:rPr>
              <w:t xml:space="preserve">) </w:t>
            </w:r>
          </w:p>
          <w:p w14:paraId="74D9F115" w14:textId="77777777" w:rsidR="00B83D44" w:rsidRPr="000A486B" w:rsidRDefault="00B83D44" w:rsidP="00B83D44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omawia zasady postępowania przeciwwstrząsowego </w:t>
            </w:r>
          </w:p>
          <w:p w14:paraId="334FA242" w14:textId="3DF40156" w:rsidR="00895EF5" w:rsidRPr="000A486B" w:rsidRDefault="00895EF5" w:rsidP="00B83D44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omawia skuteczne sposoby tamowania krwawienia z nosa, przewodu pokarmowego</w:t>
            </w:r>
          </w:p>
          <w:p w14:paraId="4A893EB4" w14:textId="368846CD" w:rsidR="00895EF5" w:rsidRPr="000A486B" w:rsidRDefault="00895EF5" w:rsidP="00B83D44">
            <w:pPr>
              <w:pStyle w:val="Tekstprzypisudolnego"/>
              <w:numPr>
                <w:ilvl w:val="0"/>
                <w:numId w:val="5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omawia zasady opatrywania ran przy urazach czaszkowo – mózgowych, ranach brzucha i klatki piersiowej</w:t>
            </w:r>
          </w:p>
          <w:p w14:paraId="5232DDC2" w14:textId="6347AFCC" w:rsidR="00B83D44" w:rsidRPr="000A486B" w:rsidRDefault="00B83D44" w:rsidP="00614497">
            <w:pPr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48E6D640" w14:textId="77777777" w:rsidR="00B83D44" w:rsidRPr="000A486B" w:rsidRDefault="00B83D44" w:rsidP="00895EF5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wykonuje podstawowe opatrunki osłaniające w obrębie głowy i tułowia </w:t>
            </w:r>
          </w:p>
          <w:p w14:paraId="5AB631A3" w14:textId="77777777" w:rsidR="00B83D44" w:rsidRPr="000A486B" w:rsidRDefault="00B83D44" w:rsidP="00895EF5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zakłada opatrunek uciskowy na rany w obrębie głowy i tułowia </w:t>
            </w:r>
          </w:p>
          <w:p w14:paraId="1A9B12A2" w14:textId="77777777" w:rsidR="00B83D44" w:rsidRPr="000A486B" w:rsidRDefault="00B83D44" w:rsidP="00895EF5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omawia okoliczności i sposób zakładania opaski uciskowej</w:t>
            </w:r>
          </w:p>
          <w:p w14:paraId="1E84AF74" w14:textId="77777777" w:rsidR="00EB6002" w:rsidRPr="000A486B" w:rsidRDefault="00EB6002" w:rsidP="00895EF5">
            <w:pPr>
              <w:pStyle w:val="Tekstprzypisudolnego"/>
              <w:numPr>
                <w:ilvl w:val="0"/>
                <w:numId w:val="1"/>
              </w:numPr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proponuje zastosowanie zastępczych środków opatrunkowych </w:t>
            </w:r>
          </w:p>
          <w:p w14:paraId="503017C0" w14:textId="77777777" w:rsidR="00895EF5" w:rsidRPr="000A486B" w:rsidRDefault="00895EF5" w:rsidP="00895E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zna zasady pierwszej pomocy w sytuacji wystąpienia zagrożenia z użyciem broni konwencjonalnej:</w:t>
            </w:r>
          </w:p>
          <w:p w14:paraId="600BF724" w14:textId="77777777" w:rsidR="00895EF5" w:rsidRPr="000A486B" w:rsidRDefault="00895EF5" w:rsidP="0089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a) zna definicję masywnego krwotoku,</w:t>
            </w:r>
          </w:p>
          <w:p w14:paraId="46150A7A" w14:textId="77777777" w:rsidR="00895EF5" w:rsidRPr="000A486B" w:rsidRDefault="00895EF5" w:rsidP="0089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b) stosuje stazę taktyczną,</w:t>
            </w:r>
          </w:p>
          <w:p w14:paraId="303FC177" w14:textId="77777777" w:rsidR="00895EF5" w:rsidRPr="000A486B" w:rsidRDefault="00895EF5" w:rsidP="0089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c) umie zatamować krwotok przy </w:t>
            </w:r>
            <w:r w:rsidRPr="000A48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pomocy opaski improwizowanej,</w:t>
            </w:r>
          </w:p>
          <w:p w14:paraId="18EDAF3A" w14:textId="77777777" w:rsidR="00895EF5" w:rsidRPr="000A486B" w:rsidRDefault="00895EF5" w:rsidP="00895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d) potrafi zatamować krwotok przy użyciu opatrunku uciskowego</w:t>
            </w:r>
          </w:p>
          <w:p w14:paraId="04722B47" w14:textId="7167F200" w:rsidR="00B83D44" w:rsidRPr="000A486B" w:rsidRDefault="00895EF5" w:rsidP="00895EF5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e) potrafi zatamować krwotok z trudno dostępnych miejsc: pachy, pachwiny, szyja</w:t>
            </w:r>
          </w:p>
        </w:tc>
        <w:tc>
          <w:tcPr>
            <w:tcW w:w="1425" w:type="dxa"/>
          </w:tcPr>
          <w:p w14:paraId="43B1DFD9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III.6.</w:t>
            </w:r>
          </w:p>
          <w:p w14:paraId="19E553E3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III.8</w:t>
            </w:r>
          </w:p>
          <w:p w14:paraId="2AF3076E" w14:textId="0DCFECF5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>III.19</w:t>
            </w:r>
          </w:p>
        </w:tc>
      </w:tr>
      <w:tr w:rsidR="000A486B" w:rsidRPr="000A486B" w14:paraId="03373F1D" w14:textId="77777777" w:rsidTr="005774E2">
        <w:trPr>
          <w:trHeight w:val="696"/>
        </w:trPr>
        <w:tc>
          <w:tcPr>
            <w:tcW w:w="1871" w:type="dxa"/>
          </w:tcPr>
          <w:p w14:paraId="4B416B9C" w14:textId="05C24364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8.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Urazy kości</w:t>
            </w:r>
            <w:r w:rsidR="00384AF1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stawów</w:t>
            </w:r>
          </w:p>
          <w:p w14:paraId="0045A696" w14:textId="77777777" w:rsidR="00384AF1" w:rsidRPr="000A486B" w:rsidRDefault="00384AF1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1EDA97C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043ABBF" w14:textId="3602DB69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2 h </w:t>
            </w:r>
          </w:p>
          <w:p w14:paraId="438A9791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21DFE19" w14:textId="08AE1F9F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29DD7371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Typowe objawy urazów kości i stawów </w:t>
            </w:r>
          </w:p>
          <w:p w14:paraId="2FA279F0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Opatrywanie złamań, skręceń i zwichnięć</w:t>
            </w:r>
          </w:p>
          <w:p w14:paraId="072CB565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Sposoby unieruchamiania kończyn za pomocą bandaża, chusty trójkątnej, dostępnych materiałów</w:t>
            </w:r>
          </w:p>
          <w:p w14:paraId="5937A8ED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Postępowanie ratownicze w przypadku urazów kręgosłupa</w:t>
            </w:r>
          </w:p>
          <w:p w14:paraId="33AA0164" w14:textId="47585FA5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Zapobieganie urazom przy pracy, w sporcie i podczas rekreacji</w:t>
            </w:r>
          </w:p>
        </w:tc>
        <w:tc>
          <w:tcPr>
            <w:tcW w:w="4252" w:type="dxa"/>
          </w:tcPr>
          <w:p w14:paraId="1117FB70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objawy najczęstszych obrażeń narządu ruchu </w:t>
            </w:r>
          </w:p>
          <w:p w14:paraId="6015ABC3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opisuje metody udzielania pierwszej pomocy w urazach kończyn </w:t>
            </w:r>
          </w:p>
          <w:p w14:paraId="3A6B3AE5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omawia i stosuje zasady unieruchamiania złamań kości długich i stawów (zasada Potta) </w:t>
            </w:r>
          </w:p>
          <w:p w14:paraId="3EBF41FA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 sytuacjach symulowanych prawidłowo unieruchamia kończynę po urazie w zastanej pozycji; wykorzystuje dostępny sprzęt do unieruchomienia złamanej kończyny </w:t>
            </w:r>
          </w:p>
          <w:p w14:paraId="4A52E50B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sytuacje, w jakich może dojść do urazów kręgosłupa </w:t>
            </w:r>
          </w:p>
          <w:p w14:paraId="6929ACF0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omawia zasady postępowania z poszkodowanymi, u których podejrzewa się urazy kręgosłupa </w:t>
            </w:r>
          </w:p>
          <w:p w14:paraId="7EDC5A23" w14:textId="77777777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przedstawia metody przenoszenia poszkodowanych z urazem kręgosłupa </w:t>
            </w:r>
          </w:p>
          <w:p w14:paraId="1C0419EB" w14:textId="667AE095" w:rsidR="00B83D44" w:rsidRPr="000A486B" w:rsidRDefault="00B83D44" w:rsidP="00B83D44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przykłady zapobiegania urazom w sporcie, w domu, pracy </w:t>
            </w:r>
          </w:p>
        </w:tc>
        <w:tc>
          <w:tcPr>
            <w:tcW w:w="4109" w:type="dxa"/>
          </w:tcPr>
          <w:p w14:paraId="12E74D1D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cel doraźnego unieruchamiania kończyny (ograniczenie ruchu, złagodzenie bólu, ograniczenie ryzyka pogłębiania urazu, umożliwienie bezpiecznego transportu) </w:t>
            </w:r>
          </w:p>
          <w:p w14:paraId="646315E0" w14:textId="4E861B44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opisuje przykłady powikłań wynikających z urazu kręgosłupa</w:t>
            </w:r>
          </w:p>
        </w:tc>
        <w:tc>
          <w:tcPr>
            <w:tcW w:w="1425" w:type="dxa"/>
          </w:tcPr>
          <w:p w14:paraId="49C27D8F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III.6.</w:t>
            </w:r>
          </w:p>
          <w:p w14:paraId="4557C65E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>III.8</w:t>
            </w:r>
          </w:p>
          <w:p w14:paraId="466ED458" w14:textId="5361E1CF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III.14</w:t>
            </w:r>
          </w:p>
          <w:p w14:paraId="484B137B" w14:textId="77777777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4FB8F89B" w14:textId="77777777" w:rsidTr="005774E2">
        <w:trPr>
          <w:trHeight w:val="672"/>
        </w:trPr>
        <w:tc>
          <w:tcPr>
            <w:tcW w:w="1871" w:type="dxa"/>
          </w:tcPr>
          <w:p w14:paraId="41EC2809" w14:textId="0B148064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9.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Oparzenia </w:t>
            </w:r>
            <w:r w:rsidR="00384AF1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odmrożenia</w:t>
            </w:r>
          </w:p>
          <w:p w14:paraId="013196A8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8B27084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1 h</w:t>
            </w:r>
          </w:p>
          <w:p w14:paraId="369CE9A5" w14:textId="7BD937CE" w:rsidR="00384AF1" w:rsidRPr="000A486B" w:rsidRDefault="00384AF1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48844269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Oparzenia termiczne i chemiczne – okoliczności, objawy, pierwsza pomoc</w:t>
            </w:r>
          </w:p>
          <w:p w14:paraId="14F481D3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Udar słoneczny i udar cieplny – objawy, pierwsza pomoc</w:t>
            </w:r>
          </w:p>
          <w:p w14:paraId="032540AA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Wychłodzenie i odmrożenie – przyczyny, pierwsza pomoc</w:t>
            </w:r>
          </w:p>
          <w:p w14:paraId="3CBC2AB2" w14:textId="472E7866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Zapobieganie oparzeniom (środowisko domowe, małe dzieci)</w:t>
            </w:r>
          </w:p>
        </w:tc>
        <w:tc>
          <w:tcPr>
            <w:tcW w:w="4252" w:type="dxa"/>
          </w:tcPr>
          <w:p w14:paraId="5680E2FB" w14:textId="531E6E2C" w:rsidR="005F11F0" w:rsidRPr="000A486B" w:rsidRDefault="005F11F0" w:rsidP="000B32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typowe okoliczności i objawy wystąpienia udarów termicznego i słonecznego</w:t>
            </w:r>
          </w:p>
          <w:p w14:paraId="279391F5" w14:textId="7CE846B4" w:rsidR="005F11F0" w:rsidRPr="000A486B" w:rsidRDefault="005F11F0" w:rsidP="000B32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omawia sposoby udzielania pierwszej pomocy w przypadku udau słonecznego i termicznego</w:t>
            </w:r>
          </w:p>
          <w:p w14:paraId="2FB78373" w14:textId="58D79A74" w:rsidR="005F11F0" w:rsidRPr="000A486B" w:rsidRDefault="00B83D44" w:rsidP="000B32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wyjaśnia, na czym polega udzielanie pierwszej pomocy w oparzeniach</w:t>
            </w:r>
            <w:r w:rsidR="005F11F0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: </w:t>
            </w:r>
          </w:p>
          <w:p w14:paraId="7FC210EB" w14:textId="063ECBC5" w:rsidR="000B320C" w:rsidRPr="000A486B" w:rsidRDefault="000B320C" w:rsidP="000B320C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wyjaśnia pojęcie „oparzenie” </w:t>
            </w:r>
          </w:p>
          <w:p w14:paraId="530FF690" w14:textId="63E18FEB" w:rsidR="000B320C" w:rsidRPr="000A486B" w:rsidRDefault="000B320C" w:rsidP="000B320C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wymienia przyczyny i rodzaje oparzeń </w:t>
            </w:r>
          </w:p>
          <w:p w14:paraId="2672E16F" w14:textId="1111AAE0" w:rsidR="000B320C" w:rsidRPr="000A486B" w:rsidRDefault="000B320C" w:rsidP="000B320C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omawia zasady postępowania w przypadku 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  oparzenia termicznego i chemicznego</w:t>
            </w:r>
          </w:p>
          <w:p w14:paraId="551AC9F1" w14:textId="61062424" w:rsidR="000B320C" w:rsidRPr="000A486B" w:rsidRDefault="000B320C" w:rsidP="000B320C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 demonstruje metodę chłodzenia w przypadku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  oparzenia kończyn </w:t>
            </w:r>
          </w:p>
          <w:p w14:paraId="426A03E6" w14:textId="3ED23C36" w:rsidR="00B83D44" w:rsidRPr="000A486B" w:rsidRDefault="005F11F0" w:rsidP="000B32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wyjaśnia na czym polega udzielanie pierwszej pomocy w przypadku odmrożeń i znacznego wychłodzenia organizmu</w:t>
            </w:r>
            <w:r w:rsidR="00B83D44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19BEBAA5" w14:textId="11F3DAD2" w:rsidR="00B83D44" w:rsidRPr="000A486B" w:rsidRDefault="00B83D44" w:rsidP="000B320C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109" w:type="dxa"/>
          </w:tcPr>
          <w:p w14:paraId="7701C298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podaje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przykłady sposobów zapobiegania oparzeniom, ze szczególnym uwzględnieniem środowiska domowego i małych dzieci </w:t>
            </w:r>
          </w:p>
          <w:p w14:paraId="19932B05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proponuje działania zapobiegające odmrożeniom i nadmiernemu wychłodzeniu organizmu </w:t>
            </w:r>
          </w:p>
          <w:p w14:paraId="01AABDB7" w14:textId="156753C8" w:rsidR="005F11F0" w:rsidRPr="000A486B" w:rsidRDefault="005F11F0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szacuje powierzchnię oparzeń u dorosłych i dzieci</w:t>
            </w:r>
          </w:p>
          <w:p w14:paraId="450B0676" w14:textId="3DE62493" w:rsidR="00B83D44" w:rsidRPr="000A486B" w:rsidRDefault="00B83D44" w:rsidP="005F11F0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proponuje działania zapobiegające wystąpieniu udarów słonecznego i termicznego</w:t>
            </w:r>
          </w:p>
        </w:tc>
        <w:tc>
          <w:tcPr>
            <w:tcW w:w="1425" w:type="dxa"/>
          </w:tcPr>
          <w:p w14:paraId="79E0CA32" w14:textId="77777777" w:rsidR="00B83D44" w:rsidRPr="000A486B" w:rsidRDefault="00B83D44" w:rsidP="00B83D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III.6.</w:t>
            </w:r>
          </w:p>
          <w:p w14:paraId="3FB9CCBC" w14:textId="77777777" w:rsidR="00B83D44" w:rsidRPr="000A486B" w:rsidRDefault="00B83D44" w:rsidP="00B83D4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III.8</w:t>
            </w:r>
          </w:p>
          <w:p w14:paraId="5303B163" w14:textId="55F029C7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III.15</w:t>
            </w:r>
          </w:p>
        </w:tc>
      </w:tr>
      <w:tr w:rsidR="000A486B" w:rsidRPr="000A486B" w14:paraId="43806684" w14:textId="77777777" w:rsidTr="005774E2">
        <w:trPr>
          <w:trHeight w:val="676"/>
        </w:trPr>
        <w:tc>
          <w:tcPr>
            <w:tcW w:w="1871" w:type="dxa"/>
          </w:tcPr>
          <w:p w14:paraId="4A9EC421" w14:textId="132C919E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10.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Inne groźne przypadki</w:t>
            </w:r>
          </w:p>
          <w:p w14:paraId="1DC74B6B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46D52EC" w14:textId="0C21A729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2 h</w:t>
            </w:r>
          </w:p>
          <w:p w14:paraId="1D6F01B5" w14:textId="77777777" w:rsidR="00B83D44" w:rsidRPr="000A486B" w:rsidRDefault="00B83D44" w:rsidP="00B83D44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6E6A3E9" w14:textId="77777777" w:rsidR="00B83D44" w:rsidRPr="000A486B" w:rsidRDefault="00B83D44" w:rsidP="00B83D44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5006FDF5" w14:textId="77777777" w:rsidR="00B83D44" w:rsidRPr="000A486B" w:rsidRDefault="00B83D44" w:rsidP="00B83D44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Pierwsza pomoc w przypadku: </w:t>
            </w:r>
          </w:p>
          <w:p w14:paraId="374985E8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zawału serca</w:t>
            </w:r>
          </w:p>
          <w:p w14:paraId="1AA2F052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udaru mózgu</w:t>
            </w:r>
          </w:p>
          <w:p w14:paraId="77EA47DC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napadu padaczkowego </w:t>
            </w:r>
          </w:p>
          <w:p w14:paraId="71D3CD76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hipo- lub hiperglikemii</w:t>
            </w:r>
          </w:p>
          <w:p w14:paraId="657E2286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zatrucia (pokarmowego, gazem, środkami psychoaktywnymi, alkoholem, lekami)</w:t>
            </w:r>
          </w:p>
          <w:p w14:paraId="32FF55DB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tonięcia</w:t>
            </w:r>
          </w:p>
          <w:p w14:paraId="088D90F9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porażenia prądem </w:t>
            </w:r>
          </w:p>
          <w:p w14:paraId="39FF4ED7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ukąszenia</w:t>
            </w:r>
          </w:p>
          <w:p w14:paraId="1280524B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użądlenia</w:t>
            </w:r>
          </w:p>
          <w:p w14:paraId="5FE1C5F6" w14:textId="77777777" w:rsidR="00B83D44" w:rsidRPr="000A486B" w:rsidRDefault="00B83D44" w:rsidP="00B83D44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wstrząsu anafilaktycznego</w:t>
            </w:r>
          </w:p>
          <w:p w14:paraId="692AFC02" w14:textId="7374497A" w:rsidR="00B83D44" w:rsidRPr="000A486B" w:rsidRDefault="00B83D44" w:rsidP="00384AF1">
            <w:pPr>
              <w:numPr>
                <w:ilvl w:val="1"/>
                <w:numId w:val="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A486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astmy</w:t>
            </w:r>
          </w:p>
        </w:tc>
        <w:tc>
          <w:tcPr>
            <w:tcW w:w="4252" w:type="dxa"/>
          </w:tcPr>
          <w:p w14:paraId="63F672B3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sposób udzielania pierwszej pomocy w przypadku :</w:t>
            </w:r>
          </w:p>
          <w:p w14:paraId="009B2AE0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zawału serca</w:t>
            </w:r>
          </w:p>
          <w:p w14:paraId="5BC891CA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udaru mózgu</w:t>
            </w:r>
          </w:p>
          <w:p w14:paraId="388DD7FD" w14:textId="7D3B6CD3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napadu duszności</w:t>
            </w:r>
            <w:r w:rsidR="000B320C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/ napadu astmy oskrzelowej</w:t>
            </w:r>
          </w:p>
          <w:p w14:paraId="34A3CF8A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porażenia prądem</w:t>
            </w:r>
          </w:p>
          <w:p w14:paraId="0B5DB7AE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ukąszenia lub użądlenia</w:t>
            </w:r>
          </w:p>
          <w:p w14:paraId="255C39D2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pogryzienia przez zwierzęta</w:t>
            </w:r>
          </w:p>
          <w:p w14:paraId="5E22FC30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napadu padaczkowego</w:t>
            </w:r>
          </w:p>
          <w:p w14:paraId="7F31A18A" w14:textId="77777777" w:rsidR="00B83D44" w:rsidRPr="000A486B" w:rsidRDefault="00B83D44" w:rsidP="00B83D44">
            <w:pPr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hipo lub hiper glikemii</w:t>
            </w:r>
          </w:p>
          <w:p w14:paraId="2E0F1EC0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wyjaśnia, na czym polega udzielanie pierwszej pomocy we wstrząsie : </w:t>
            </w:r>
          </w:p>
          <w:p w14:paraId="151B69B8" w14:textId="77777777" w:rsidR="00B83D44" w:rsidRPr="000A486B" w:rsidRDefault="00B83D44" w:rsidP="00B83D44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najważniejsze przyczyny wstrząsu </w:t>
            </w:r>
          </w:p>
          <w:p w14:paraId="57B373A3" w14:textId="77777777" w:rsidR="00B83D44" w:rsidRPr="000A486B" w:rsidRDefault="00B83D44" w:rsidP="00B83D44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opisuje wynikające z niego zagrożenia </w:t>
            </w:r>
          </w:p>
          <w:p w14:paraId="1A680C1C" w14:textId="77777777" w:rsidR="00B83D44" w:rsidRPr="000A486B" w:rsidRDefault="00B83D44" w:rsidP="00B83D44">
            <w:pPr>
              <w:numPr>
                <w:ilvl w:val="0"/>
                <w:numId w:val="1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-stosuje zasady postępowania przeciwwstrząsowego (ułożenie, ochrona przed wychłodzeniem, wsparcie psychiczne poszkodowanego) </w:t>
            </w:r>
          </w:p>
          <w:p w14:paraId="24A5441F" w14:textId="77777777" w:rsidR="00B83D44" w:rsidRPr="000A486B" w:rsidRDefault="00B83D44" w:rsidP="00B83D44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opisuje sytuacje, w jakich dochodzi do tonięcia; omawia zagrożenia związane z wodą </w:t>
            </w:r>
          </w:p>
          <w:p w14:paraId="0CFA4C9B" w14:textId="77777777" w:rsidR="00B83D44" w:rsidRPr="000A486B" w:rsidRDefault="00B83D44" w:rsidP="00B83D44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rozumie, na czym polega udzielanie pierwszej pomocy w zatruciach : </w:t>
            </w:r>
          </w:p>
          <w:p w14:paraId="2E6042A9" w14:textId="77777777" w:rsidR="000C0312" w:rsidRPr="000A486B" w:rsidRDefault="00B83D44" w:rsidP="000C0312">
            <w:pPr>
              <w:numPr>
                <w:ilvl w:val="0"/>
                <w:numId w:val="18"/>
              </w:numPr>
              <w:spacing w:after="0" w:line="276" w:lineRule="auto"/>
              <w:ind w:left="5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omawia zatrucie tlenkiem węgla (czadem), lekami  i środkami odurzającymi; wymienia ich objawy </w:t>
            </w:r>
          </w:p>
          <w:p w14:paraId="37C50ACF" w14:textId="3472ACE9" w:rsidR="000C0312" w:rsidRPr="000A486B" w:rsidRDefault="000C0312" w:rsidP="000C0312">
            <w:pPr>
              <w:numPr>
                <w:ilvl w:val="0"/>
                <w:numId w:val="18"/>
              </w:numPr>
              <w:spacing w:after="0" w:line="276" w:lineRule="auto"/>
              <w:ind w:left="5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opisuje zasady bezpieczeństwa w pomieszczeniach skażonych tlenkiem węgla, gazami toksycznymi  </w:t>
            </w:r>
          </w:p>
          <w:p w14:paraId="3112B4D1" w14:textId="3A76C42A" w:rsidR="00B83D44" w:rsidRPr="000A486B" w:rsidRDefault="000C0312" w:rsidP="00614497">
            <w:pPr>
              <w:numPr>
                <w:ilvl w:val="0"/>
                <w:numId w:val="18"/>
              </w:numPr>
              <w:shd w:val="clear" w:color="auto" w:fill="FFFFFF"/>
              <w:spacing w:after="0" w:line="276" w:lineRule="auto"/>
              <w:ind w:left="53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 sytuacji symulowanej podejmuje prawidłowe działania wobec osoby, u której podejrzewa się zatrucie </w:t>
            </w:r>
          </w:p>
        </w:tc>
        <w:tc>
          <w:tcPr>
            <w:tcW w:w="4109" w:type="dxa"/>
          </w:tcPr>
          <w:p w14:paraId="2ABFA214" w14:textId="3D77CB5C" w:rsidR="000B320C" w:rsidRPr="000A486B" w:rsidRDefault="000B320C" w:rsidP="000B320C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stosuje schemat diagnostyczny FAST </w:t>
            </w:r>
            <w:r w:rsidR="00BE0563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prawidłowo interpretuje informacje zebrane przy jego pomocy</w:t>
            </w:r>
          </w:p>
          <w:p w14:paraId="4E3C4F1B" w14:textId="68A4B624" w:rsidR="000B320C" w:rsidRPr="000A486B" w:rsidRDefault="000B320C" w:rsidP="000B320C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odtwarza etapy pomocy w podtopieniach; w sytuacji symulowanej podejmuje czynności pierwszej pomocy po wydobyciu poszkodowanego z wody (pozycja bezpieczna, zapobieganie zachłyśnięciu i wychłodzeniu) </w:t>
            </w:r>
          </w:p>
          <w:p w14:paraId="26BF073E" w14:textId="63ECB5C8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wyjaśnia, jak zapobiegać tonięciu i  </w:t>
            </w: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w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adkom w zbiornikach wodnych </w:t>
            </w:r>
          </w:p>
          <w:p w14:paraId="3A509D30" w14:textId="77777777" w:rsidR="00B83D44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omawia różnice między podtopieniem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a utonęciem</w:t>
            </w:r>
          </w:p>
          <w:p w14:paraId="35AF7278" w14:textId="29EB80F5" w:rsidR="000B320C" w:rsidRPr="000A486B" w:rsidRDefault="000B320C" w:rsidP="00B57655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7014DC71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III.6.</w:t>
            </w:r>
          </w:p>
          <w:p w14:paraId="6B59E0A5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III.8.</w:t>
            </w:r>
          </w:p>
          <w:p w14:paraId="720C150C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III.16.</w:t>
            </w:r>
          </w:p>
          <w:p w14:paraId="549057FB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III.17.</w:t>
            </w:r>
          </w:p>
          <w:p w14:paraId="408C244E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III.18.</w:t>
            </w:r>
          </w:p>
          <w:p w14:paraId="26C73671" w14:textId="77777777" w:rsidR="00B83D44" w:rsidRPr="000A486B" w:rsidRDefault="00B83D44" w:rsidP="00B83D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5CA12D87" w14:textId="77777777" w:rsidTr="005774E2">
        <w:tc>
          <w:tcPr>
            <w:tcW w:w="13488" w:type="dxa"/>
            <w:gridSpan w:val="4"/>
            <w:shd w:val="clear" w:color="auto" w:fill="BFBFBF"/>
          </w:tcPr>
          <w:p w14:paraId="1EB9F21A" w14:textId="77777777" w:rsidR="00B83D44" w:rsidRPr="000A486B" w:rsidRDefault="00B83D44" w:rsidP="00B83D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899BCC" w14:textId="392B8465" w:rsidR="00B83D44" w:rsidRPr="000A486B" w:rsidRDefault="00B83D44" w:rsidP="00B8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R. 2. Zagrożenia i działania ratownicze</w:t>
            </w:r>
          </w:p>
          <w:p w14:paraId="602ABE78" w14:textId="77777777" w:rsidR="00B83D44" w:rsidRPr="000A486B" w:rsidRDefault="00B83D44" w:rsidP="00B83D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shd w:val="clear" w:color="auto" w:fill="BFBFBF"/>
          </w:tcPr>
          <w:p w14:paraId="62D9E7DE" w14:textId="77777777" w:rsidR="00B83D44" w:rsidRPr="000A486B" w:rsidRDefault="00B83D44" w:rsidP="00B83D4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0A486B" w:rsidRPr="000A486B" w14:paraId="417C5F62" w14:textId="77777777" w:rsidTr="005774E2">
        <w:trPr>
          <w:trHeight w:val="564"/>
        </w:trPr>
        <w:tc>
          <w:tcPr>
            <w:tcW w:w="1871" w:type="dxa"/>
          </w:tcPr>
          <w:p w14:paraId="193F2455" w14:textId="128ACACF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11.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Rodzaje zagrożeń </w:t>
            </w:r>
            <w:r w:rsidR="00384AF1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ochrona przed nimi</w:t>
            </w:r>
          </w:p>
          <w:p w14:paraId="06C0617E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F0C932E" w14:textId="26A80A63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1 h</w:t>
            </w:r>
          </w:p>
          <w:p w14:paraId="31567888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E5C73E1" w14:textId="5471987F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6EE25C17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Zagrożenia czasu pokoju i czasu wojny </w:t>
            </w:r>
          </w:p>
          <w:p w14:paraId="7CF3C3F4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Klasyfikacja zagrożeń ze względu na podmiot (zagrożenia bezpieczeństwa osobistego i zbiorowego); źródła zagrożeń </w:t>
            </w:r>
          </w:p>
          <w:p w14:paraId="2EB17388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Systemy zapewniające bezpieczeństwo wewnętrzne: Krajowy System Ratowniczo-Gaśniczy, Państwowe Ratownictwo Medyczne; rola i zasady funkcjonowania PSP i PRM </w:t>
            </w:r>
          </w:p>
          <w:p w14:paraId="2BD63E6E" w14:textId="68AA070A" w:rsidR="00B83D44" w:rsidRPr="000A486B" w:rsidRDefault="000C0312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Zadania OSP, GOPR, TOPR, WOPR itp.</w:t>
            </w:r>
          </w:p>
        </w:tc>
        <w:tc>
          <w:tcPr>
            <w:tcW w:w="4252" w:type="dxa"/>
          </w:tcPr>
          <w:p w14:paraId="6742751F" w14:textId="77777777" w:rsidR="000C0312" w:rsidRPr="000A486B" w:rsidRDefault="000C0312" w:rsidP="000C0312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rozpoznaje zagrożenia i ich źródła </w:t>
            </w:r>
          </w:p>
          <w:p w14:paraId="7B941B85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rozróżnia zagrożenia czasu pokoju i zagrożenia czasu wojny </w:t>
            </w:r>
          </w:p>
          <w:p w14:paraId="7BF0C7C8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nazwy formacji służb działających na rzecz zwalczania skutków zagrożeń </w:t>
            </w:r>
          </w:p>
          <w:p w14:paraId="5F2D3745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wymienia elementy systemowych rozwiązań zapewniających bezpieczeństwo państwa i obywateli (</w:t>
            </w:r>
            <w:r w:rsidRPr="000A486B">
              <w:rPr>
                <w:rFonts w:eastAsia="Calibri"/>
                <w:kern w:val="1"/>
                <w:lang w:val="pl-PL"/>
              </w:rPr>
              <w:t xml:space="preserve">Krajowy System Ratowniczo-Gaśniczy –KSRG, Państwowe Ratownictwo Medyczne – </w:t>
            </w:r>
            <w:r w:rsidRPr="000A486B">
              <w:rPr>
                <w:spacing w:val="-3"/>
                <w:lang w:val="pl-PL"/>
              </w:rPr>
              <w:t xml:space="preserve">PRM) </w:t>
            </w:r>
          </w:p>
          <w:p w14:paraId="64AE3665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społeczne podmioty działające na rzecz zwalczania skutków zagrożeń </w:t>
            </w:r>
          </w:p>
          <w:p w14:paraId="5525C492" w14:textId="77777777" w:rsidR="00B83D44" w:rsidRPr="000A486B" w:rsidRDefault="00B83D44" w:rsidP="0089754C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4F3013D" w14:textId="77777777" w:rsidR="00B83D44" w:rsidRPr="000A486B" w:rsidRDefault="00B83D44" w:rsidP="00B83D44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58743953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wyjaśnia rolę i zasady funkcjonowania Państwowej Straży Pożarnej oraz Państwowego Ratownictwa Medycznego </w:t>
            </w:r>
          </w:p>
          <w:p w14:paraId="7DC81D7C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charakteryzuje działalność społecznych podmiotów ratowniczych, w tym: OSP, GOPR, TOPR </w:t>
            </w:r>
          </w:p>
          <w:p w14:paraId="01202A51" w14:textId="4BF295FB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wyjaśnia zadania tych </w:t>
            </w:r>
            <w:r w:rsidR="00B57655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podmiotów</w:t>
            </w:r>
          </w:p>
          <w:p w14:paraId="19833FBA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308FBF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0AD8478B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I.1.8.</w:t>
            </w:r>
          </w:p>
          <w:p w14:paraId="263D590B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I.1.10.</w:t>
            </w:r>
          </w:p>
          <w:p w14:paraId="1A8DC1A8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II.1.3.</w:t>
            </w:r>
          </w:p>
          <w:p w14:paraId="4B4B0885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II.1.4.</w:t>
            </w:r>
          </w:p>
          <w:p w14:paraId="71076FAB" w14:textId="4F199C44" w:rsidR="00B83D44" w:rsidRPr="000A486B" w:rsidRDefault="00AD1531" w:rsidP="000C03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</w:t>
            </w:r>
            <w:r w:rsidR="000C0312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II.1.5</w:t>
            </w:r>
          </w:p>
          <w:p w14:paraId="4553F8CB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36E51237" w14:textId="77777777" w:rsidTr="005774E2">
        <w:trPr>
          <w:trHeight w:val="361"/>
        </w:trPr>
        <w:tc>
          <w:tcPr>
            <w:tcW w:w="1871" w:type="dxa"/>
          </w:tcPr>
          <w:p w14:paraId="47865019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12.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Pożary</w:t>
            </w:r>
          </w:p>
          <w:p w14:paraId="33A9CE10" w14:textId="77777777" w:rsidR="00384AF1" w:rsidRPr="000A486B" w:rsidRDefault="00384AF1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9ED04A7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7EBA9CD3" w14:textId="17A33722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1 h</w:t>
            </w:r>
          </w:p>
          <w:p w14:paraId="437EE59E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58C5A6BF" w14:textId="0537A27B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7D45F02D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Zagrożenia pożarowe w domu i szkole</w:t>
            </w:r>
          </w:p>
          <w:p w14:paraId="7F1BF8A9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Typowe zagrożenia zdrowia i życia w czasie pożaru </w:t>
            </w:r>
          </w:p>
          <w:p w14:paraId="6F1F7795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Postępowanie na wypadek pożaru</w:t>
            </w:r>
          </w:p>
          <w:p w14:paraId="253B89A3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Rodzaje i zasady użycia podręcznego sprzętu gaśniczego</w:t>
            </w:r>
          </w:p>
          <w:p w14:paraId="319AC847" w14:textId="781C0B74" w:rsidR="00B83D44" w:rsidRPr="000A486B" w:rsidRDefault="000C0312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Sposoby gaszenia najczęściej występujących pożarów</w:t>
            </w:r>
          </w:p>
        </w:tc>
        <w:tc>
          <w:tcPr>
            <w:tcW w:w="4252" w:type="dxa"/>
          </w:tcPr>
          <w:p w14:paraId="68113D5F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główne przyczyny pożarów </w:t>
            </w:r>
          </w:p>
          <w:p w14:paraId="786C5EF8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opisuje zasady postępowania podczas pożaru </w:t>
            </w:r>
          </w:p>
          <w:p w14:paraId="70844641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wymienia typowe zagrożenia zdrowia i życia podczas pożaru </w:t>
            </w:r>
          </w:p>
          <w:p w14:paraId="1D8816B0" w14:textId="77777777" w:rsidR="000C0312" w:rsidRPr="000A486B" w:rsidRDefault="000C0312" w:rsidP="000C0312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charakteryzuje zagrożenia pożarowe w domu, szkole i najbliższej okolicy </w:t>
            </w:r>
          </w:p>
          <w:p w14:paraId="08DB2725" w14:textId="77777777" w:rsidR="000C0312" w:rsidRPr="000A486B" w:rsidRDefault="000C0312" w:rsidP="000C0312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486B">
              <w:rPr>
                <w:sz w:val="20"/>
                <w:szCs w:val="20"/>
              </w:rPr>
              <w:t xml:space="preserve">wymienia rodzaje i zasady użycia podręcznego sprzętu gaśniczego </w:t>
            </w:r>
          </w:p>
          <w:p w14:paraId="5A797BAD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potrafi dobrać odpowiedni rodzaj środka gaśniczego w zależności od rodzaju pożaru (np. płonąca patelnia, płonący komputer) </w:t>
            </w:r>
          </w:p>
          <w:p w14:paraId="018A6F66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rozpoznaje i opisuje sposób użycia podręcznego sprzętu gaśniczego </w:t>
            </w:r>
          </w:p>
          <w:p w14:paraId="65CD5C70" w14:textId="77777777" w:rsidR="0089754C" w:rsidRPr="000A486B" w:rsidRDefault="000C0312" w:rsidP="0089754C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  <w:lang w:val="pl-PL"/>
              </w:rPr>
              <w:t xml:space="preserve">rozpoznaje znaki ochrony przeciwpożarowej </w:t>
            </w:r>
          </w:p>
          <w:p w14:paraId="1A020BEF" w14:textId="12600EE7" w:rsidR="00B83D44" w:rsidRPr="000A486B" w:rsidRDefault="000C0312" w:rsidP="0089754C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  <w:lang w:val="pl-PL"/>
              </w:rPr>
              <w:t>rozpoznaje znaki ewakuacji</w:t>
            </w:r>
          </w:p>
        </w:tc>
        <w:tc>
          <w:tcPr>
            <w:tcW w:w="4109" w:type="dxa"/>
          </w:tcPr>
          <w:p w14:paraId="2CEEC171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omawia zasady profilaktyki pożarowej </w:t>
            </w:r>
          </w:p>
          <w:p w14:paraId="5E7FD541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opisuje sposoby gaszenia (w zarodku) najczęściej występujących pożarów </w:t>
            </w:r>
          </w:p>
          <w:p w14:paraId="69250A35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omawia zasady troski o własne bezpieczeństwo podczas pożaru </w:t>
            </w:r>
          </w:p>
          <w:p w14:paraId="4D058D29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opisuje sposoby postępowania osób odciętych przez pożar od dróg ewakuacji </w:t>
            </w:r>
          </w:p>
          <w:p w14:paraId="69054C09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trike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en-US"/>
                <w14:ligatures w14:val="none"/>
              </w:rPr>
              <w:t xml:space="preserve">wyznacza strefę bezpieczeństwa w sytuacji zagrożenia </w:t>
            </w:r>
          </w:p>
          <w:p w14:paraId="5B9095E1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675AD95A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II.1.7.</w:t>
            </w:r>
          </w:p>
          <w:p w14:paraId="23514623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II.1.10</w:t>
            </w:r>
          </w:p>
          <w:p w14:paraId="54D2D292" w14:textId="7FFC6A87" w:rsidR="00B83D44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II.1.12</w:t>
            </w:r>
          </w:p>
        </w:tc>
      </w:tr>
      <w:tr w:rsidR="000A486B" w:rsidRPr="000A486B" w14:paraId="47A5307F" w14:textId="77777777" w:rsidTr="005774E2">
        <w:trPr>
          <w:trHeight w:val="570"/>
        </w:trPr>
        <w:tc>
          <w:tcPr>
            <w:tcW w:w="1871" w:type="dxa"/>
          </w:tcPr>
          <w:p w14:paraId="6DE0D944" w14:textId="3729807F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13.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Powodzie i inne zagrożenia naturalne</w:t>
            </w:r>
          </w:p>
          <w:p w14:paraId="0FF72CFB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6EE0BB4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 1 h</w:t>
            </w:r>
          </w:p>
          <w:p w14:paraId="07188545" w14:textId="77777777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41E7601" w14:textId="40DFD2ED" w:rsidR="00B83D44" w:rsidRPr="000A486B" w:rsidRDefault="00B83D44" w:rsidP="00B83D4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3FBD74AC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Typowe zagrożenia zdrowia i życia w czasie powodzi</w:t>
            </w:r>
          </w:p>
          <w:p w14:paraId="6231CE23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Postępowanie na wypadek powodzi</w:t>
            </w:r>
          </w:p>
          <w:p w14:paraId="2BBE04E2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Zagrożenie lawiną/ śnieżycą</w:t>
            </w:r>
          </w:p>
          <w:p w14:paraId="33CE28B8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Intensywna śnieżyca</w:t>
            </w:r>
          </w:p>
          <w:p w14:paraId="06FCF3CA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Upały</w:t>
            </w:r>
          </w:p>
          <w:p w14:paraId="312130CD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Wichury</w:t>
            </w:r>
          </w:p>
          <w:p w14:paraId="5FA1CD6B" w14:textId="6159E696" w:rsidR="00B83D44" w:rsidRPr="000A486B" w:rsidRDefault="000C0312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Burze</w:t>
            </w:r>
          </w:p>
        </w:tc>
        <w:tc>
          <w:tcPr>
            <w:tcW w:w="4252" w:type="dxa"/>
          </w:tcPr>
          <w:p w14:paraId="67EC9E88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przedstawia typowe zagrożenia zdrowia i życia podczas powodzi, pożaru i innych klęsk żywiołowych </w:t>
            </w:r>
          </w:p>
          <w:p w14:paraId="7B8AACDB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główne przyczyny powodzi </w:t>
            </w:r>
          </w:p>
          <w:p w14:paraId="12164B84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opisuje zakres i sposób przygotowania się do planowanej ewakuacji </w:t>
            </w:r>
          </w:p>
          <w:p w14:paraId="7C5BC777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opisuje zasady postępowania podczas powodzi, śnieżycy, zejścia lawiny </w:t>
            </w:r>
          </w:p>
          <w:p w14:paraId="68000921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trike/>
                <w:spacing w:val="-3"/>
                <w:lang w:val="pl-PL"/>
              </w:rPr>
            </w:pPr>
            <w:r w:rsidRPr="000A486B">
              <w:rPr>
                <w:strike/>
                <w:spacing w:val="-3"/>
                <w:lang w:val="pl-PL"/>
              </w:rPr>
              <w:t xml:space="preserve">wymienia przyczyny i objawy udarów słonecznego i cieplnego </w:t>
            </w:r>
          </w:p>
          <w:p w14:paraId="55C1967A" w14:textId="77777777" w:rsidR="00DE47ED" w:rsidRPr="000A486B" w:rsidRDefault="000C0312" w:rsidP="00DE47E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  <w:lang w:val="pl-PL"/>
              </w:rPr>
              <w:t xml:space="preserve">proponuje odpowiednie działania zapobiegawcze i ratownicze wobec </w:t>
            </w:r>
            <w:r w:rsidR="00DE47ED" w:rsidRPr="000A486B">
              <w:rPr>
                <w:spacing w:val="-3"/>
                <w:lang w:val="pl-PL"/>
              </w:rPr>
              <w:t xml:space="preserve">narastającej fali upałów </w:t>
            </w:r>
          </w:p>
          <w:p w14:paraId="3F7E72D1" w14:textId="77777777" w:rsidR="00B83D44" w:rsidRPr="000A486B" w:rsidRDefault="000C0312" w:rsidP="00DE47E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</w:rPr>
              <w:t>opisuje sposób przygotowania domu (obejścia) na nadciągające burze i/lub wichury</w:t>
            </w:r>
          </w:p>
          <w:p w14:paraId="5D525F88" w14:textId="416547FE" w:rsidR="00DE47ED" w:rsidRPr="000A486B" w:rsidRDefault="00DE47ED" w:rsidP="00DE47ED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</w:rPr>
            </w:pPr>
            <w:r w:rsidRPr="000A486B">
              <w:rPr>
                <w:spacing w:val="-3"/>
              </w:rPr>
              <w:t>proponuje sposoby postępowania w czasie silnych mrozó zwłaszcza w odniesieniu do zabezpieczenia domów mieszkalnych i osób podróżnych</w:t>
            </w:r>
          </w:p>
        </w:tc>
        <w:tc>
          <w:tcPr>
            <w:tcW w:w="4109" w:type="dxa"/>
          </w:tcPr>
          <w:p w14:paraId="45459839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omawia zasady ewakuacji ludności i zwierząt z terenów zagrożonych </w:t>
            </w:r>
          </w:p>
          <w:p w14:paraId="19ED9488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wyjaśnia zasady zaopatrzenia ludności ewakuowanej w wodę i żywność </w:t>
            </w:r>
          </w:p>
          <w:p w14:paraId="4A67E65E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uzasadnia potrzebę przeciwdziałania panice </w:t>
            </w:r>
          </w:p>
          <w:p w14:paraId="24EC1DDD" w14:textId="2D666882" w:rsidR="00B57655" w:rsidRPr="000A486B" w:rsidRDefault="00B57655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opisuje znaczenie kodu kolorystycznego </w:t>
            </w:r>
            <w:r w:rsidR="00DE47ED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 sygnalizacji manualnej w kontakcie ofiar powodzi z zespołami ratowniczymi</w:t>
            </w:r>
          </w:p>
          <w:p w14:paraId="224A4A90" w14:textId="4E92F2C6" w:rsidR="00DE47ED" w:rsidRPr="000A486B" w:rsidRDefault="00DE47ED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przedstawia zasady postępowania w razie zagrożenia lawiną</w:t>
            </w:r>
          </w:p>
          <w:p w14:paraId="3C27C032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039B0775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II.1.7.</w:t>
            </w:r>
          </w:p>
          <w:p w14:paraId="2868204C" w14:textId="77777777" w:rsidR="00AD1531" w:rsidRPr="000A486B" w:rsidRDefault="000C0312" w:rsidP="00AD153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II.1.10</w:t>
            </w:r>
          </w:p>
          <w:p w14:paraId="3607D8BA" w14:textId="6075F5EB" w:rsidR="00B83D44" w:rsidRPr="000A486B" w:rsidRDefault="000C0312" w:rsidP="00AD153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II.1.11.</w:t>
            </w:r>
          </w:p>
          <w:p w14:paraId="661224E5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050532" w14:textId="77777777" w:rsidR="00B83D44" w:rsidRPr="000A486B" w:rsidRDefault="00B83D44" w:rsidP="00B83D44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1A1F4D0F" w14:textId="77777777" w:rsidTr="005774E2">
        <w:trPr>
          <w:trHeight w:val="684"/>
        </w:trPr>
        <w:tc>
          <w:tcPr>
            <w:tcW w:w="1871" w:type="dxa"/>
          </w:tcPr>
          <w:p w14:paraId="0716DFB0" w14:textId="145313B5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14.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Zagrożenia terrorystyczne </w:t>
            </w:r>
            <w:r w:rsidR="00384AF1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zagrożenia cyberbezpieczeństwa</w:t>
            </w:r>
          </w:p>
          <w:p w14:paraId="597F16D6" w14:textId="77777777" w:rsidR="00384AF1" w:rsidRPr="000A486B" w:rsidRDefault="00384AF1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B0BE2EC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4E3419D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 1 h</w:t>
            </w:r>
          </w:p>
          <w:p w14:paraId="76393846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1A13F2D" w14:textId="60D64D19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01685CED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Pojęcie terroryzmu</w:t>
            </w:r>
          </w:p>
          <w:p w14:paraId="1BC19F4E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Przykłady skutków użycia środków: chemicznych, biologicznych, wybuchowych</w:t>
            </w:r>
          </w:p>
          <w:p w14:paraId="6E093772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Zasady zachowania w czasie ataku terrorystycznego</w:t>
            </w:r>
          </w:p>
          <w:p w14:paraId="72A0FA06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Cyberprzemoc</w:t>
            </w:r>
          </w:p>
          <w:p w14:paraId="24A4A61A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Zagrożenia w szkole</w:t>
            </w:r>
          </w:p>
          <w:p w14:paraId="120175F2" w14:textId="5B84F8E7" w:rsidR="000C0312" w:rsidRPr="000A486B" w:rsidRDefault="000C0312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cyberzagrożenia w wymiarze cywilnym</w:t>
            </w:r>
          </w:p>
        </w:tc>
        <w:tc>
          <w:tcPr>
            <w:tcW w:w="4252" w:type="dxa"/>
          </w:tcPr>
          <w:p w14:paraId="274B933F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analizuje wybrane zjawiska społeczne (stany nadzwyczajne), opierając się na właściwej terminologii </w:t>
            </w:r>
          </w:p>
          <w:p w14:paraId="195CAE5B" w14:textId="77777777" w:rsidR="000C0312" w:rsidRPr="000A486B" w:rsidRDefault="000C0312" w:rsidP="000C0312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wyjaśnia pojęcie terroryzmu </w:t>
            </w:r>
          </w:p>
          <w:p w14:paraId="1399A411" w14:textId="77777777" w:rsidR="000C0312" w:rsidRPr="000A486B" w:rsidRDefault="000C0312" w:rsidP="000C0312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wymienia przykłady skutków użycia środków: biologicznych, chemicznych i wybuchowych w ataku terrorystycznym </w:t>
            </w:r>
          </w:p>
          <w:p w14:paraId="0837CCD6" w14:textId="5C592765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omawia zasady zachowania się w przypadku zdarzeń terrorystycznych (np. w razie wtargnięcia uzbrojonej osoby do szkoły, centrum handlowego) </w:t>
            </w:r>
            <w:r w:rsidR="00DE47ED" w:rsidRPr="000A486B">
              <w:t>– sytuacje zakładnicze</w:t>
            </w:r>
          </w:p>
          <w:p w14:paraId="65944F89" w14:textId="3C6F04D9" w:rsidR="007924E5" w:rsidRPr="000A486B" w:rsidRDefault="007924E5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identyfikuje cyberzagrożenia i </w:t>
            </w:r>
            <w:r w:rsidR="000C0312" w:rsidRPr="000A486B">
              <w:t xml:space="preserve">wyjaśnia </w:t>
            </w:r>
            <w:r w:rsidRPr="000A486B">
              <w:t xml:space="preserve">ich </w:t>
            </w:r>
            <w:r w:rsidR="000C0312" w:rsidRPr="000A486B">
              <w:t xml:space="preserve">znaczenie w wymiarze cywilnym i </w:t>
            </w:r>
            <w:r w:rsidRPr="000A486B">
              <w:t xml:space="preserve">wojskowym </w:t>
            </w:r>
          </w:p>
          <w:p w14:paraId="5FB9EB1B" w14:textId="1441A946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zna procedury postępowania w przypadku wystąpienia.</w:t>
            </w:r>
            <w:r w:rsidR="007924E5" w:rsidRPr="000A486B">
              <w:t>zagrożeń w cyberprzestrzeni</w:t>
            </w:r>
          </w:p>
          <w:p w14:paraId="29E94D72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</w:rPr>
              <w:t xml:space="preserve">wymienia najczęstsze zagrożenia „przemocowe” występujące w szkole </w:t>
            </w:r>
            <w:r w:rsidR="00554A10" w:rsidRPr="000A486B">
              <w:rPr>
                <w:spacing w:val="-3"/>
              </w:rPr>
              <w:t>i wie jak na nie reagować</w:t>
            </w:r>
          </w:p>
          <w:p w14:paraId="5D167B29" w14:textId="03C547BA" w:rsidR="00384AF1" w:rsidRPr="000A486B" w:rsidRDefault="00384AF1" w:rsidP="00384AF1">
            <w:pPr>
              <w:pStyle w:val="Tekstprzypisudolnego"/>
              <w:shd w:val="clear" w:color="auto" w:fill="FFFFFF"/>
              <w:spacing w:line="276" w:lineRule="auto"/>
              <w:ind w:left="170"/>
              <w:rPr>
                <w:spacing w:val="-3"/>
                <w:lang w:val="pl-PL"/>
              </w:rPr>
            </w:pPr>
          </w:p>
        </w:tc>
        <w:tc>
          <w:tcPr>
            <w:tcW w:w="4109" w:type="dxa"/>
          </w:tcPr>
          <w:p w14:paraId="5F45E93B" w14:textId="77777777" w:rsidR="000C0312" w:rsidRPr="000A486B" w:rsidRDefault="000C0312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znaczenie pojęcia cyberprzemocy </w:t>
            </w:r>
          </w:p>
          <w:p w14:paraId="18116A82" w14:textId="77777777" w:rsidR="000C0312" w:rsidRPr="000A486B" w:rsidRDefault="000C0312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procedury postępowania w przypadku jej wystąpienia </w:t>
            </w:r>
          </w:p>
          <w:p w14:paraId="6F2FAA2E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wskazuje niewłaściwe zachowania dotyczące cyberprzemocy; proponuje właściwą na nie reakcję </w:t>
            </w:r>
          </w:p>
          <w:p w14:paraId="08FCD864" w14:textId="4B3CDFE3" w:rsidR="00DE47ED" w:rsidRPr="000A486B" w:rsidRDefault="00DE47ED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sposoby </w:t>
            </w:r>
            <w:r w:rsidR="00554A10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zapewnienia sobie bezpieczeństwa w sieci teleinformatycznej</w:t>
            </w:r>
          </w:p>
          <w:p w14:paraId="5DD9B897" w14:textId="09CA8E29" w:rsidR="00DE47ED" w:rsidRPr="000A486B" w:rsidRDefault="007924E5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zna najważniejsze akty prawne dotyczące cyberbezpieczeństwa (w Polsce i w NATO)</w:t>
            </w:r>
          </w:p>
          <w:p w14:paraId="311C8DE9" w14:textId="10DC407E" w:rsidR="007924E5" w:rsidRPr="000A486B" w:rsidRDefault="007924E5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zna wybrane definicje cyberbezpieczeństwa zawarte w krajowych regulacjach prawnych </w:t>
            </w:r>
          </w:p>
          <w:p w14:paraId="75A0438A" w14:textId="12BEA75F" w:rsidR="007924E5" w:rsidRPr="000A486B" w:rsidRDefault="007924E5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podział ról w czasie współdziałania podmiotów zabezpieczających cyberprzestrzeń</w:t>
            </w:r>
          </w:p>
          <w:p w14:paraId="427FC137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36DC6334" w14:textId="77777777" w:rsidR="000C0312" w:rsidRPr="000A486B" w:rsidRDefault="000C0312" w:rsidP="000C0312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I.1.13.</w:t>
            </w:r>
          </w:p>
          <w:p w14:paraId="3FD69A88" w14:textId="77777777" w:rsidR="000C0312" w:rsidRPr="000A486B" w:rsidRDefault="000C0312" w:rsidP="000C0312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I.1.14.</w:t>
            </w:r>
          </w:p>
          <w:p w14:paraId="3A52851F" w14:textId="26F328AD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I.1.15.</w:t>
            </w:r>
          </w:p>
          <w:p w14:paraId="08E705C1" w14:textId="77777777" w:rsidR="007924E5" w:rsidRPr="000A486B" w:rsidRDefault="007924E5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6068FE" w14:textId="77777777" w:rsidR="007924E5" w:rsidRPr="000A486B" w:rsidRDefault="007924E5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2D6BC7D" w14:textId="77777777" w:rsidR="007924E5" w:rsidRPr="000A486B" w:rsidRDefault="007924E5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A66D5D" w14:textId="77777777" w:rsidR="007924E5" w:rsidRPr="000A486B" w:rsidRDefault="007924E5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2FF3E1" w14:textId="77777777" w:rsidR="007924E5" w:rsidRPr="000A486B" w:rsidRDefault="007924E5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E316FE" w14:textId="5D4A2DA7" w:rsidR="007924E5" w:rsidRPr="000A486B" w:rsidRDefault="007924E5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IV. I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IV.2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IV.3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IV.4</w:t>
            </w:r>
          </w:p>
          <w:p w14:paraId="0AC9CFBB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243558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2F79241B" w14:textId="77777777" w:rsidTr="005774E2">
        <w:trPr>
          <w:trHeight w:val="708"/>
        </w:trPr>
        <w:tc>
          <w:tcPr>
            <w:tcW w:w="1871" w:type="dxa"/>
          </w:tcPr>
          <w:p w14:paraId="1D01CCF2" w14:textId="764CD91D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15.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 xml:space="preserve">Zagrożenia promieniotwórcze </w:t>
            </w:r>
            <w:r w:rsidR="00384AF1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 skażenia</w:t>
            </w:r>
          </w:p>
          <w:p w14:paraId="099E5700" w14:textId="77777777" w:rsidR="00384AF1" w:rsidRPr="000A486B" w:rsidRDefault="00384AF1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1D36FA1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844F473" w14:textId="6B86CB8C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 1 h</w:t>
            </w:r>
          </w:p>
          <w:p w14:paraId="1D60E09E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A5E6975" w14:textId="02A8AF2D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20E35961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Oznaczenia substancji toksycznych i miejsc ich przechowywania</w:t>
            </w:r>
          </w:p>
          <w:p w14:paraId="4CE89011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Zasady postępowania w przypadku awarii instalacji chemicznej, środka transportu lub rozszczelnienia zbiorników z substancjami toksycznymi </w:t>
            </w:r>
          </w:p>
          <w:p w14:paraId="10EBAE00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Wpływ środków promieniotwórczych</w:t>
            </w: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 na ludzi, zwierzęta, żywność i wodę</w:t>
            </w:r>
          </w:p>
          <w:p w14:paraId="3C7EF6F7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Zastępcze środki ochrony dróg oddechowych i skóry</w:t>
            </w:r>
          </w:p>
          <w:p w14:paraId="6DD527B6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Zabezpieczanie żywności i wody przed skażeniami </w:t>
            </w:r>
          </w:p>
          <w:p w14:paraId="256163FC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Zabiegi specjalne i sanitarne</w:t>
            </w:r>
          </w:p>
          <w:p w14:paraId="630070B6" w14:textId="24457F8F" w:rsidR="000C0312" w:rsidRPr="000A486B" w:rsidRDefault="000C0312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O</w:t>
            </w: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dkażanie, dezaktywacja, dezynfekcja, deratyzacja</w:t>
            </w:r>
          </w:p>
        </w:tc>
        <w:tc>
          <w:tcPr>
            <w:tcW w:w="4252" w:type="dxa"/>
          </w:tcPr>
          <w:p w14:paraId="0421F380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wymienia rodzaje znaków substancji toksycznych i miejsca ich eksponowania </w:t>
            </w:r>
          </w:p>
          <w:p w14:paraId="051608A6" w14:textId="06A14912" w:rsidR="00554A10" w:rsidRPr="000A486B" w:rsidRDefault="000C0312" w:rsidP="00554A10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omawia wpływ środków promieniotwórczych na ludzi, zwierzęta, żywność i wodę </w:t>
            </w:r>
          </w:p>
          <w:p w14:paraId="4F3E5958" w14:textId="6BC1CE58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wymienia przykładowe materiały, jakie można wykorzystywać jako zastępcze środki ochrony dróg oddechowych i skóry </w:t>
            </w:r>
          </w:p>
          <w:p w14:paraId="25F65598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wymienia sposoby zabezpieczania żywności i wody przed skażeniami </w:t>
            </w:r>
          </w:p>
          <w:p w14:paraId="763E6CC6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wyjaśnia znaczenie pojęć: odkażanie, dezaktywacja, dezynfekcja, deratyzacja </w:t>
            </w:r>
          </w:p>
          <w:p w14:paraId="53DFEFD9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wyjaśnia, na czym polegają zabiegi specjalne i sanitarne </w:t>
            </w:r>
          </w:p>
          <w:p w14:paraId="480ADFFB" w14:textId="3E7661A4" w:rsidR="00554A10" w:rsidRPr="000A486B" w:rsidRDefault="00554A10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>omawia sposoby ochrony żywności i wody przed skażeniami</w:t>
            </w:r>
          </w:p>
          <w:p w14:paraId="22F0F3B3" w14:textId="01C7DEFA" w:rsidR="000C0312" w:rsidRPr="000A486B" w:rsidRDefault="00554A10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omawia</w:t>
            </w:r>
            <w:r w:rsidR="000C0312" w:rsidRPr="000A486B">
              <w:t xml:space="preserve"> sposób użycia indywidualnego pakietu przeciwchemicznego i indywidualnego pakietu radioochronnego</w:t>
            </w:r>
          </w:p>
        </w:tc>
        <w:tc>
          <w:tcPr>
            <w:tcW w:w="4109" w:type="dxa"/>
          </w:tcPr>
          <w:p w14:paraId="26C5AB7E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rozpoznaje znaki substancji toksycznych na pojazdach i budowlach </w:t>
            </w:r>
          </w:p>
          <w:p w14:paraId="0850B620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wyjaśnia zasady postępowania w przypadku awarii instalacji chemicznej, środka transportu lub rozszczelnienia zbiorników z substancjami toksycznymi oraz zna możliwości wykorzystania środków podręcznych i masek przeciwgazowych do ochrony ludzi przed szkodliwym wykorzystaniem toksycznych środków przemysłowych oraz bojowych środków trujących</w:t>
            </w:r>
          </w:p>
          <w:p w14:paraId="10C1DDFE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58B00725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II.1.9.</w:t>
            </w:r>
          </w:p>
          <w:p w14:paraId="740EEC3B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II.1.13.</w:t>
            </w:r>
          </w:p>
          <w:p w14:paraId="7B8992CF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II.1.14.</w:t>
            </w:r>
          </w:p>
          <w:p w14:paraId="67D2074F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II.2.1.</w:t>
            </w:r>
          </w:p>
          <w:p w14:paraId="7F6F4221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II.2.2.</w:t>
            </w:r>
          </w:p>
          <w:p w14:paraId="6A48E36C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II.2.3.</w:t>
            </w:r>
          </w:p>
          <w:p w14:paraId="094994C2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II.2.4.</w:t>
            </w:r>
          </w:p>
          <w:p w14:paraId="66DC86E1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II.2.5.</w:t>
            </w:r>
          </w:p>
          <w:p w14:paraId="352F4C9E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II.2.6.</w:t>
            </w:r>
          </w:p>
          <w:p w14:paraId="729B0BEF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II.2.7.</w:t>
            </w:r>
          </w:p>
          <w:p w14:paraId="0317F111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887DABD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86E0315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4F24EF3A" w14:textId="77777777" w:rsidTr="005774E2">
        <w:trPr>
          <w:trHeight w:val="720"/>
        </w:trPr>
        <w:tc>
          <w:tcPr>
            <w:tcW w:w="1871" w:type="dxa"/>
          </w:tcPr>
          <w:p w14:paraId="166DE805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16.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Wypadki i inne zagrożenia spowodowane działalnością człowieka</w:t>
            </w:r>
          </w:p>
          <w:p w14:paraId="49B67A5A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3F27193" w14:textId="62F13C83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1 h</w:t>
            </w:r>
          </w:p>
        </w:tc>
        <w:tc>
          <w:tcPr>
            <w:tcW w:w="3256" w:type="dxa"/>
          </w:tcPr>
          <w:p w14:paraId="35C8122B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Wypadki komunikacyjne</w:t>
            </w:r>
          </w:p>
          <w:p w14:paraId="576DC460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Katastrofy budowlane </w:t>
            </w:r>
          </w:p>
          <w:p w14:paraId="29137F07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Wyciek gazu z instalacji w budynku mieszkalnym</w:t>
            </w:r>
          </w:p>
          <w:p w14:paraId="6BFCF573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Znalezienie niewypału lub niewybuchu</w:t>
            </w:r>
          </w:p>
          <w:p w14:paraId="66FBF702" w14:textId="77777777" w:rsidR="000C0312" w:rsidRPr="000A486B" w:rsidRDefault="000C0312" w:rsidP="00AD1531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</w:tcPr>
          <w:p w14:paraId="0AC3733B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obowiązki pieszego i kierowcy podczas przejazdu pojazdu uprzywilejowanego </w:t>
            </w:r>
          </w:p>
          <w:p w14:paraId="07284DB8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postępowanie ratownicze w przypadku :</w:t>
            </w:r>
          </w:p>
          <w:p w14:paraId="303A308F" w14:textId="77777777" w:rsidR="000C0312" w:rsidRPr="000A486B" w:rsidRDefault="000C0312" w:rsidP="000C0312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katastrofy budowlanej (zagruzowanie)</w:t>
            </w:r>
          </w:p>
          <w:p w14:paraId="4365B7F0" w14:textId="77777777" w:rsidR="000C0312" w:rsidRPr="000A486B" w:rsidRDefault="000C0312" w:rsidP="000C0312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katastrofy przemysłowej</w:t>
            </w:r>
          </w:p>
          <w:p w14:paraId="304E51CC" w14:textId="77777777" w:rsidR="000C0312" w:rsidRPr="000A486B" w:rsidRDefault="000C0312" w:rsidP="000C0312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awarii komunalnej</w:t>
            </w:r>
          </w:p>
          <w:p w14:paraId="47A4D042" w14:textId="77777777" w:rsidR="000C0312" w:rsidRPr="000A486B" w:rsidRDefault="000C0312" w:rsidP="000C0312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wypadków i katastrof komunikacyjnych</w:t>
            </w:r>
          </w:p>
          <w:p w14:paraId="4E8F4061" w14:textId="4F7978B9" w:rsidR="00554A10" w:rsidRPr="000A486B" w:rsidRDefault="00554A10" w:rsidP="000C0312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wypadku drogowego</w:t>
            </w:r>
          </w:p>
          <w:p w14:paraId="18D642F4" w14:textId="3B9B4412" w:rsidR="000C0312" w:rsidRPr="000A486B" w:rsidRDefault="000C0312" w:rsidP="000C0312">
            <w:pPr>
              <w:numPr>
                <w:ilvl w:val="0"/>
                <w:numId w:val="2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znalezienia niewypału lub niewybuchu</w:t>
            </w:r>
          </w:p>
          <w:p w14:paraId="6B3FE310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5F173B85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podaje przykłady najczęściej występujących okoliczności znalezienia niewypałów/ niewybuchów </w:t>
            </w:r>
          </w:p>
          <w:p w14:paraId="21BF98D1" w14:textId="77777777" w:rsidR="000C0312" w:rsidRPr="000A486B" w:rsidRDefault="000C0312" w:rsidP="00554A10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prawidłowe zachowanie się kierowców na autostradzie, tworzących tzw. korytarz życia</w:t>
            </w:r>
          </w:p>
          <w:p w14:paraId="0CF6C6C4" w14:textId="6EFA7C93" w:rsidR="00554A10" w:rsidRPr="000A486B" w:rsidRDefault="00554A10" w:rsidP="00554A10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charakteryzuje sposób wydobycia z pojazdu nieprzytomnych ofiar wypadku</w:t>
            </w:r>
          </w:p>
        </w:tc>
        <w:tc>
          <w:tcPr>
            <w:tcW w:w="1425" w:type="dxa"/>
          </w:tcPr>
          <w:p w14:paraId="0D23F98B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II.1.7.</w:t>
            </w:r>
          </w:p>
          <w:p w14:paraId="614FDE84" w14:textId="3829043E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II.1.14.</w:t>
            </w:r>
          </w:p>
          <w:p w14:paraId="50186503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233FAAF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7B1ABFB2" w14:textId="77777777" w:rsidTr="005774E2">
        <w:tc>
          <w:tcPr>
            <w:tcW w:w="13488" w:type="dxa"/>
            <w:gridSpan w:val="4"/>
            <w:shd w:val="clear" w:color="auto" w:fill="BFBFBF"/>
          </w:tcPr>
          <w:p w14:paraId="64E525AF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5E3956C" w14:textId="5386F0CA" w:rsidR="000C0312" w:rsidRPr="000A486B" w:rsidRDefault="000C0312" w:rsidP="000C03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R. 3. Bezpieczeństwo i system obronny państwa</w:t>
            </w:r>
          </w:p>
          <w:p w14:paraId="46E82AD3" w14:textId="77777777" w:rsidR="000C0312" w:rsidRPr="000A486B" w:rsidRDefault="000C0312" w:rsidP="000C03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shd w:val="clear" w:color="auto" w:fill="BFBFBF"/>
          </w:tcPr>
          <w:p w14:paraId="53BFAB48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0A486B" w:rsidRPr="000A486B" w14:paraId="0184281F" w14:textId="77777777" w:rsidTr="005774E2">
        <w:trPr>
          <w:trHeight w:val="924"/>
        </w:trPr>
        <w:tc>
          <w:tcPr>
            <w:tcW w:w="1871" w:type="dxa"/>
          </w:tcPr>
          <w:p w14:paraId="7D651608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17.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Bezpieczeństwo państwa</w:t>
            </w:r>
          </w:p>
          <w:p w14:paraId="596FEB33" w14:textId="77777777" w:rsidR="007924E5" w:rsidRPr="000A486B" w:rsidRDefault="007924E5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B5C25DB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4C390800" w14:textId="311B6902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1 h</w:t>
            </w:r>
          </w:p>
        </w:tc>
        <w:tc>
          <w:tcPr>
            <w:tcW w:w="3256" w:type="dxa"/>
          </w:tcPr>
          <w:p w14:paraId="4516E060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Geopolityczne, militarne i gospodarcze aspekty bezpieczeństwa państwa</w:t>
            </w:r>
          </w:p>
          <w:p w14:paraId="19AAA4CF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Elementy składowe systemu bezpieczeństwa, jego instytucje </w:t>
            </w:r>
          </w:p>
          <w:p w14:paraId="42815C2F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Zadania prezydenta, parlamentu i rady ministrów w dziedzinie obronności</w:t>
            </w:r>
          </w:p>
          <w:p w14:paraId="77BA5FBF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Zarządzenia wydawane w związku z kryzysem, stany nadzwyczajne</w:t>
            </w:r>
          </w:p>
          <w:p w14:paraId="43F81913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Formacje służb mundurowych zapewniające bezpieczeństwo państwa</w:t>
            </w:r>
          </w:p>
          <w:p w14:paraId="1FE6BCF4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Zadania i kompetencje władz samorządowych w dziedzinie obronności </w:t>
            </w:r>
          </w:p>
          <w:p w14:paraId="42F4B70D" w14:textId="106CDB35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Świadczenia obywateli na rzecz obronności</w:t>
            </w:r>
          </w:p>
        </w:tc>
        <w:tc>
          <w:tcPr>
            <w:tcW w:w="4252" w:type="dxa"/>
          </w:tcPr>
          <w:p w14:paraId="65D7B664" w14:textId="322383DF" w:rsidR="000C0312" w:rsidRPr="000A486B" w:rsidRDefault="00554A10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charakteryzuje </w:t>
            </w:r>
            <w:r w:rsidR="000C0312" w:rsidRPr="000A486B">
              <w:t xml:space="preserve">geopolityczne aspekty bezpieczeństwa państwa </w:t>
            </w:r>
          </w:p>
          <w:p w14:paraId="1F7D1031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zadania parlamentu, prezydenta, rady ministrów w dziedzinie obronności oraz elementy systemu obronnego państwa </w:t>
            </w:r>
          </w:p>
          <w:p w14:paraId="1BE2F6ED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rozróżnia zagrożenia czasu pokoju i zagrożenia czasu wojny </w:t>
            </w:r>
          </w:p>
          <w:p w14:paraId="6D27B4BE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opisuje istotę oraz wymienia elementy składowe systemu bezpieczeństwa, jego poszczególne instytucje, charakter związków między nimi </w:t>
            </w:r>
          </w:p>
          <w:p w14:paraId="110D538F" w14:textId="3DDC36DA" w:rsidR="000A4EAF" w:rsidRPr="000A486B" w:rsidRDefault="000A4EAF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opisuje ogólne zasady pełnienia służby wojskowej w Polsce</w:t>
            </w:r>
          </w:p>
          <w:p w14:paraId="38751270" w14:textId="1153A950" w:rsidR="000A4EAF" w:rsidRPr="000A486B" w:rsidRDefault="000A4EAF" w:rsidP="000A4EAF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zna i wymienia rodzaje świadczeń obywateli na rzecz obronności oraz zadań i kompetencji władz państwowych i samorządowych w tym zakresie </w:t>
            </w:r>
          </w:p>
          <w:p w14:paraId="274DC447" w14:textId="1BAF8B05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podaje przykłady zarządzeń, jakie mogą wydać władze w związku z kryzysem </w:t>
            </w:r>
          </w:p>
          <w:p w14:paraId="6D6F96F4" w14:textId="77777777" w:rsidR="000C0312" w:rsidRPr="000A486B" w:rsidRDefault="000C0312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zna i wymienia nazwy formacji mundurowych układu pozamilitarnego państwa oraz wyjaśnia rolę i zadania tych służb w systemie bezpieczeństwa państwa</w:t>
            </w:r>
          </w:p>
          <w:p w14:paraId="52AEC132" w14:textId="2C5EDED7" w:rsidR="000A4EAF" w:rsidRPr="000A486B" w:rsidRDefault="000A4EAF" w:rsidP="000C0312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wymienia i charakteryzuje nadzwyczajne stany konstytucyjne w RP</w:t>
            </w:r>
          </w:p>
          <w:p w14:paraId="411F3967" w14:textId="77777777" w:rsidR="000C0312" w:rsidRPr="000A486B" w:rsidRDefault="000C0312" w:rsidP="0089754C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5E9E96D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2F6ED555" w14:textId="32FE018B" w:rsidR="000C0312" w:rsidRPr="000A486B" w:rsidRDefault="000C0312" w:rsidP="000A4EAF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identyfikuje </w:t>
            </w:r>
            <w:r w:rsidR="000A4EAF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 charakteryzuje dziedziny bezpieczeństwa państwa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3746D5D5" w14:textId="77777777" w:rsidR="000C0312" w:rsidRPr="000A486B" w:rsidRDefault="000C0312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opisuje podstawowe zadania zarządzania kryzysowego i jego istotę </w:t>
            </w:r>
          </w:p>
          <w:p w14:paraId="77484617" w14:textId="74973432" w:rsidR="000A4EAF" w:rsidRPr="000A486B" w:rsidRDefault="000A4EAF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wymienia zadania Sił Zbrojnych RP podczas </w:t>
            </w:r>
            <w:r w:rsidR="00FB4D20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klęsk żywiołowych</w:t>
            </w:r>
          </w:p>
          <w:p w14:paraId="2BD6CA9D" w14:textId="458F4F02" w:rsidR="001A761C" w:rsidRPr="000A486B" w:rsidRDefault="001A761C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definiuje pojęcia siatki bezpieczeństwa oraz infrastruktury krytycznej</w:t>
            </w:r>
          </w:p>
          <w:p w14:paraId="2A1477A5" w14:textId="77777777" w:rsidR="000A4EAF" w:rsidRPr="000A486B" w:rsidRDefault="000A4EAF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8F937AD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80AEB17" w14:textId="77777777" w:rsidR="000C0312" w:rsidRPr="000A486B" w:rsidRDefault="000C0312" w:rsidP="0089754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5AB7B923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I.1.1.</w:t>
            </w:r>
          </w:p>
          <w:p w14:paraId="554656D8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I.1.2.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I.1.4.</w:t>
            </w:r>
          </w:p>
          <w:p w14:paraId="067E823A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I.1.5.</w:t>
            </w:r>
          </w:p>
          <w:p w14:paraId="3E5691CF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I.1.7.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I.1.8.</w:t>
            </w:r>
          </w:p>
          <w:p w14:paraId="1A248885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I.1.9.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>I.1.10.</w:t>
            </w:r>
          </w:p>
          <w:p w14:paraId="06961363" w14:textId="77777777" w:rsidR="000C0312" w:rsidRPr="000A486B" w:rsidRDefault="000C0312" w:rsidP="000C0312">
            <w:pPr>
              <w:shd w:val="clear" w:color="auto" w:fill="FFFFFF"/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I.1.11.</w:t>
            </w:r>
          </w:p>
          <w:p w14:paraId="35E9AA85" w14:textId="13F04316" w:rsidR="000C0312" w:rsidRPr="000A486B" w:rsidRDefault="00AD1531" w:rsidP="000C03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</w:t>
            </w:r>
            <w:r w:rsidR="000C0312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I.1.12</w:t>
            </w:r>
            <w:r w:rsidR="000C0312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</w:t>
            </w:r>
            <w:r w:rsidR="000C0312"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I.1.13.</w:t>
            </w:r>
          </w:p>
          <w:p w14:paraId="603F9000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792E9737" w14:textId="77777777" w:rsidTr="005774E2">
        <w:trPr>
          <w:trHeight w:val="816"/>
        </w:trPr>
        <w:tc>
          <w:tcPr>
            <w:tcW w:w="1871" w:type="dxa"/>
          </w:tcPr>
          <w:p w14:paraId="043EAF5C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18.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Siły Zbrojne Rzeczypospolitej Polskiej</w:t>
            </w:r>
          </w:p>
          <w:p w14:paraId="11754726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000644CE" w14:textId="57098D8B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1 h</w:t>
            </w:r>
          </w:p>
        </w:tc>
        <w:tc>
          <w:tcPr>
            <w:tcW w:w="3256" w:type="dxa"/>
          </w:tcPr>
          <w:p w14:paraId="7F233E56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Zadania, struktura, wyposażenie i uzbrojenie Sił Zbrojnych </w:t>
            </w: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Rzeczypospolitej Polskiej </w:t>
            </w:r>
          </w:p>
          <w:p w14:paraId="061B73DE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Stowarzyszenia i organizacje działające na rzecz obronności</w:t>
            </w:r>
          </w:p>
          <w:p w14:paraId="0B8A4FFB" w14:textId="6638B12F" w:rsidR="000C0312" w:rsidRPr="000A486B" w:rsidRDefault="000C0312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Wojska Obrony Cyberprzestrzeni</w:t>
            </w:r>
          </w:p>
        </w:tc>
        <w:tc>
          <w:tcPr>
            <w:tcW w:w="4252" w:type="dxa"/>
          </w:tcPr>
          <w:p w14:paraId="2ECD901E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 xml:space="preserve">omawia zadania, strukturę oraz podstawowe uzbrojenie i wyposażenie Sił Zbrojnych Rzeczypospolitej Polskiej </w:t>
            </w:r>
          </w:p>
          <w:p w14:paraId="1F1E885F" w14:textId="77777777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 rozpoznaje podstawowe typy uzbrojenia </w:t>
            </w:r>
          </w:p>
          <w:p w14:paraId="542B0C0D" w14:textId="07764EE5" w:rsidR="000C0312" w:rsidRPr="000A486B" w:rsidRDefault="000C0312" w:rsidP="000C0312">
            <w:pPr>
              <w:pStyle w:val="Tekstprzypisudolnego"/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t>zna i określa zakres działania wybranych organizacji proobronnych, których definicję określa ustawa o obronie Ojczyzny, zwanych dalej organizacjami proobronnymi</w:t>
            </w:r>
          </w:p>
        </w:tc>
        <w:tc>
          <w:tcPr>
            <w:tcW w:w="4109" w:type="dxa"/>
          </w:tcPr>
          <w:p w14:paraId="73AA49E9" w14:textId="43622601" w:rsidR="00FB4D20" w:rsidRPr="000A486B" w:rsidRDefault="00FB4D20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charakteryzuje przeznaczenie wybranych rodzajów wojsk</w:t>
            </w:r>
          </w:p>
          <w:p w14:paraId="1552EDE9" w14:textId="1860247B" w:rsidR="00FB4D20" w:rsidRPr="000A486B" w:rsidRDefault="00FB4D20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opisuje sposoby realizacji służby wojskowej w rezerwie</w:t>
            </w:r>
          </w:p>
          <w:p w14:paraId="788E5CA4" w14:textId="67BA5DB8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określa zakres działania wybranych stowarzyszeń i organizacji, jak: Liga Obrony Kraju, Polski Czerwony Krzyż, Związek Strzelecki „Strzelec” </w:t>
            </w:r>
          </w:p>
          <w:p w14:paraId="0EF18F66" w14:textId="042FC3D8" w:rsidR="00FB4D20" w:rsidRPr="000A486B" w:rsidRDefault="00FB4D20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opisuje zadania Wojsk Obrony Cyberprzestrzeni</w:t>
            </w:r>
          </w:p>
          <w:p w14:paraId="49AAD8E1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4EFAAB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2F33E2D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27A3B3E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0B8C37A7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I.3</w:t>
            </w:r>
          </w:p>
          <w:p w14:paraId="763F65BA" w14:textId="1D3FBA2B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I.5</w:t>
            </w:r>
          </w:p>
        </w:tc>
      </w:tr>
      <w:tr w:rsidR="000A486B" w:rsidRPr="000A486B" w14:paraId="3FBC5FED" w14:textId="77777777" w:rsidTr="005774E2">
        <w:trPr>
          <w:trHeight w:val="624"/>
        </w:trPr>
        <w:tc>
          <w:tcPr>
            <w:tcW w:w="1871" w:type="dxa"/>
          </w:tcPr>
          <w:p w14:paraId="65EDD93B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19.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Ochrona ludności i dóbr kultury oraz obrona cywilna</w:t>
            </w:r>
          </w:p>
          <w:p w14:paraId="2C490219" w14:textId="77777777" w:rsidR="00384AF1" w:rsidRPr="000A486B" w:rsidRDefault="00384AF1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74362C7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10409F39" w14:textId="57B757EA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 h</w:t>
            </w:r>
          </w:p>
        </w:tc>
        <w:tc>
          <w:tcPr>
            <w:tcW w:w="3256" w:type="dxa"/>
          </w:tcPr>
          <w:p w14:paraId="671D0646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Międzynarodowy Ruch Czerwonego Krzyża i Czerwonego Półksiężyca</w:t>
            </w:r>
          </w:p>
          <w:p w14:paraId="5F86A257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Wybrane regulacje międzynarodowego prawa humanitarnego</w:t>
            </w:r>
          </w:p>
          <w:p w14:paraId="4B0EC78F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Konwencje haskie i genewskie</w:t>
            </w:r>
          </w:p>
          <w:p w14:paraId="110A9EA1" w14:textId="77777777" w:rsidR="000C0312" w:rsidRPr="000A486B" w:rsidRDefault="000C0312" w:rsidP="000C0312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Zadania i podstawy organizacji obrony cywilnej</w:t>
            </w:r>
          </w:p>
          <w:p w14:paraId="1A2902FC" w14:textId="197956BC" w:rsidR="000C0312" w:rsidRPr="000A486B" w:rsidRDefault="000C0312" w:rsidP="00AD1531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Ochrona dóbr kultury</w:t>
            </w:r>
          </w:p>
        </w:tc>
        <w:tc>
          <w:tcPr>
            <w:tcW w:w="4252" w:type="dxa"/>
          </w:tcPr>
          <w:p w14:paraId="75118744" w14:textId="72FAD2BC" w:rsidR="000C0312" w:rsidRPr="000A486B" w:rsidRDefault="000C0312" w:rsidP="000C0312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omawia formy organizacyjne i podstawy prawne funkcjonowania ochrony ludności </w:t>
            </w:r>
            <w:r w:rsidR="00444229"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obrony cywilnej w Rzeczypospolitej Polskiej </w:t>
            </w:r>
          </w:p>
          <w:p w14:paraId="3C7F2175" w14:textId="77777777" w:rsidR="000C0312" w:rsidRPr="000A486B" w:rsidRDefault="000C0312" w:rsidP="000C0312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 xml:space="preserve">identyfikuje obiekty opatrzone międzynarodowymi znakami ochrony zabytków </w:t>
            </w:r>
          </w:p>
          <w:p w14:paraId="16D031CC" w14:textId="14A30B03" w:rsidR="00FB4D20" w:rsidRPr="000A486B" w:rsidRDefault="00FB4D20" w:rsidP="000C0312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omawia zadania Obrony Cywilnej w Polsce</w:t>
            </w:r>
          </w:p>
          <w:p w14:paraId="2D43AFAB" w14:textId="38BDB510" w:rsidR="00FB4D20" w:rsidRPr="000A486B" w:rsidRDefault="00FB4D20" w:rsidP="000C0312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z w:val="20"/>
                <w:szCs w:val="20"/>
              </w:rPr>
              <w:t>trafnie umiejscawia organy OC, określa ich kompetencje</w:t>
            </w:r>
          </w:p>
          <w:p w14:paraId="326436A5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6052AA80" w14:textId="77777777" w:rsidR="000C0312" w:rsidRPr="000A486B" w:rsidRDefault="000C0312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wyjaśnia podstawowe zasady międzynarodowego prawa humanitarnego </w:t>
            </w:r>
          </w:p>
          <w:p w14:paraId="36A9C546" w14:textId="1C8CE051" w:rsidR="00FB4D20" w:rsidRPr="000A486B" w:rsidRDefault="00FB4D20" w:rsidP="000C031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charakteryzuje zakres działania Ruchu Czerwonego Krzyża i Czerwonego Półksiężyca</w:t>
            </w:r>
          </w:p>
          <w:p w14:paraId="5E63D2CE" w14:textId="77777777" w:rsidR="000C0312" w:rsidRPr="000A486B" w:rsidRDefault="000C0312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wymienia podstawowe dokumenty ONZ regulujące funkcjonowanie obrony cywilnej na świecie </w:t>
            </w:r>
          </w:p>
          <w:p w14:paraId="33059EC6" w14:textId="39655F6E" w:rsidR="00FB4D20" w:rsidRPr="000A486B" w:rsidRDefault="00FB4D20" w:rsidP="000C0312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przedstawia wybrane regulacjie Międzynarodowego Prawa Konfliktów Zbrojnych (ilustruje przykładami z najnowśzej historii)</w:t>
            </w:r>
          </w:p>
          <w:p w14:paraId="49911B27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420C2F7A" w14:textId="77777777" w:rsidR="000C0312" w:rsidRPr="000A486B" w:rsidRDefault="000C0312" w:rsidP="000C0312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II.1.1</w:t>
            </w:r>
          </w:p>
          <w:p w14:paraId="68862114" w14:textId="77777777" w:rsidR="000C0312" w:rsidRPr="000A486B" w:rsidRDefault="000C0312" w:rsidP="000C0312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II.1.2</w:t>
            </w:r>
          </w:p>
          <w:p w14:paraId="7CAFDA39" w14:textId="77777777" w:rsidR="000C0312" w:rsidRPr="000A486B" w:rsidRDefault="000C0312" w:rsidP="000C0312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II.1.3</w:t>
            </w:r>
          </w:p>
          <w:p w14:paraId="5ECB7E62" w14:textId="0153B45F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II.1.6</w:t>
            </w:r>
          </w:p>
        </w:tc>
      </w:tr>
      <w:tr w:rsidR="000A486B" w:rsidRPr="000A486B" w14:paraId="3D2DAD32" w14:textId="77777777" w:rsidTr="005774E2">
        <w:tc>
          <w:tcPr>
            <w:tcW w:w="13488" w:type="dxa"/>
            <w:gridSpan w:val="4"/>
            <w:shd w:val="clear" w:color="auto" w:fill="BFBFBF"/>
          </w:tcPr>
          <w:p w14:paraId="54E92344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A2E35B" w14:textId="20891C83" w:rsidR="000C0312" w:rsidRPr="000A486B" w:rsidRDefault="000C0312" w:rsidP="001B0D52">
            <w:pPr>
              <w:pStyle w:val="Akapitzlist"/>
              <w:spacing w:line="276" w:lineRule="auto"/>
              <w:ind w:left="17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R. 4. Edukacja obronna</w:t>
            </w:r>
          </w:p>
        </w:tc>
        <w:tc>
          <w:tcPr>
            <w:tcW w:w="1425" w:type="dxa"/>
            <w:shd w:val="clear" w:color="auto" w:fill="BFBFBF"/>
          </w:tcPr>
          <w:p w14:paraId="4EF8E31D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0A486B" w:rsidRPr="000A486B" w14:paraId="67B34750" w14:textId="77777777" w:rsidTr="005774E2">
        <w:trPr>
          <w:trHeight w:val="1008"/>
        </w:trPr>
        <w:tc>
          <w:tcPr>
            <w:tcW w:w="1871" w:type="dxa"/>
          </w:tcPr>
          <w:p w14:paraId="2CC4ECF4" w14:textId="0C6A89CB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20.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  <w:r w:rsidR="00FB4D20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Sztuka przetrwania w sytuacji zagrożenia</w:t>
            </w:r>
          </w:p>
          <w:p w14:paraId="6EDEABE5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6004BAE4" w14:textId="2FB47E95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</w:t>
            </w:r>
            <w:r w:rsidR="00416434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1 h</w:t>
            </w:r>
          </w:p>
          <w:p w14:paraId="1C5A32F4" w14:textId="12D8C860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6" w:type="dxa"/>
          </w:tcPr>
          <w:p w14:paraId="6AF364AB" w14:textId="4B808E56" w:rsidR="002079E6" w:rsidRPr="000A486B" w:rsidRDefault="002079E6" w:rsidP="0089754C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Ograniczenia organizmu ludzkiego związane z brakiem snu, wody i pożywienia oraz wpływem czynników atmosferycznych na możliwości przetrwania</w:t>
            </w:r>
          </w:p>
          <w:p w14:paraId="1669E7F7" w14:textId="080BD364" w:rsidR="002079E6" w:rsidRPr="000A486B" w:rsidRDefault="002079E6" w:rsidP="0089754C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Zjawisko paniki i sposoby jej przeciwdziałaniu</w:t>
            </w:r>
          </w:p>
          <w:p w14:paraId="77F49B4F" w14:textId="70251194" w:rsidR="002079E6" w:rsidRPr="000A486B" w:rsidRDefault="002079E6" w:rsidP="0089754C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Środki podręczne do zwiększenia szans przetrwania</w:t>
            </w:r>
          </w:p>
          <w:p w14:paraId="4B6181AC" w14:textId="1796F3FC" w:rsidR="000C0312" w:rsidRPr="000A486B" w:rsidRDefault="002079E6" w:rsidP="002079E6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możliwości pozyskania wody i pożywienia występujące w środowisku naturalnym</w:t>
            </w:r>
          </w:p>
        </w:tc>
        <w:tc>
          <w:tcPr>
            <w:tcW w:w="4252" w:type="dxa"/>
          </w:tcPr>
          <w:p w14:paraId="3C68A833" w14:textId="77777777" w:rsidR="002079E6" w:rsidRPr="000A486B" w:rsidRDefault="002079E6" w:rsidP="002079E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graniczne wartości typowe dla wytrzymałości ludzkiego organizmu w zakresie dostępu do powietrza, wody, żywności oraz długości snu w rytmie dobowym </w:t>
            </w:r>
          </w:p>
          <w:p w14:paraId="160983BF" w14:textId="77777777" w:rsidR="002079E6" w:rsidRPr="000A486B" w:rsidRDefault="002079E6" w:rsidP="002079E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objawy niedożywienia, odwodnienia, wychłodzenia i przegrzania organizmu </w:t>
            </w:r>
          </w:p>
          <w:p w14:paraId="060FFA5A" w14:textId="77777777" w:rsidR="002079E6" w:rsidRPr="000A486B" w:rsidRDefault="002079E6" w:rsidP="002079E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 omawia zjawisko paniki </w:t>
            </w:r>
          </w:p>
          <w:p w14:paraId="2E03F882" w14:textId="77777777" w:rsidR="002079E6" w:rsidRPr="000A486B" w:rsidRDefault="002079E6" w:rsidP="002079E6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spacing w:val="-3"/>
                <w:lang w:val="pl-PL"/>
              </w:rPr>
              <w:t xml:space="preserve">wymienia podstawowe środki podręczne, zwiększające szanse przetrwania </w:t>
            </w:r>
          </w:p>
          <w:p w14:paraId="76B884D0" w14:textId="69615456" w:rsidR="000C0312" w:rsidRPr="000A486B" w:rsidRDefault="002079E6" w:rsidP="002079E6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wymienia najprostsze sposoby pozyskania wody i żywności w środowisku naturalnym</w:t>
            </w:r>
          </w:p>
          <w:p w14:paraId="56B39E7F" w14:textId="3252D615" w:rsidR="0036346F" w:rsidRPr="000A486B" w:rsidRDefault="0036346F" w:rsidP="002079E6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proponuje zawartość własnego „plecaka ucieczkowego”</w:t>
            </w:r>
          </w:p>
          <w:p w14:paraId="20780851" w14:textId="28DCF2BF" w:rsidR="0036346F" w:rsidRPr="000A486B" w:rsidRDefault="0036346F" w:rsidP="002079E6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proponuje sposoby pozyskania wody i pożywienia w terenie przygodnym</w:t>
            </w:r>
          </w:p>
          <w:p w14:paraId="1FCC1DE5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09" w:type="dxa"/>
          </w:tcPr>
          <w:p w14:paraId="5C8ED26E" w14:textId="70CB56CE" w:rsidR="002079E6" w:rsidRPr="000A486B" w:rsidRDefault="002079E6" w:rsidP="002079E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30"/>
                <w:szCs w:val="30"/>
                <w:lang w:eastAsia="pl-PL"/>
                <w14:ligatures w14:val="none"/>
              </w:rPr>
              <w:t>•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 wyjaśnia praktyczne sposoby </w:t>
            </w:r>
            <w:r w:rsidR="0089754C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9754C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przeciwdziałania panice  </w:t>
            </w:r>
          </w:p>
          <w:p w14:paraId="6E2BACC3" w14:textId="5436278F" w:rsidR="002079E6" w:rsidRPr="000A486B" w:rsidRDefault="002079E6" w:rsidP="002079E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30"/>
                <w:szCs w:val="30"/>
                <w:lang w:eastAsia="pl-PL"/>
                <w14:ligatures w14:val="none"/>
              </w:rPr>
              <w:t>•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wyjaśnia znaczenie odporności psychicznej </w:t>
            </w:r>
            <w:r w:rsidR="0089754C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dla normalnego funkcjonowania </w:t>
            </w:r>
            <w:r w:rsidR="0089754C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społecznego, ze szczególnym </w:t>
            </w:r>
            <w:r w:rsidR="0089754C"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uwzględnieniem zagrożeń kryzysowych </w:t>
            </w:r>
          </w:p>
          <w:p w14:paraId="1C8F96C6" w14:textId="77777777" w:rsidR="002079E6" w:rsidRPr="000A486B" w:rsidRDefault="002079E6" w:rsidP="002079E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• wyjaśnia praktyczne zastosowanie zasady „3F”, czyli „uciekaj, schowaj się, walcz” </w:t>
            </w:r>
          </w:p>
          <w:p w14:paraId="4B97ECFD" w14:textId="77777777" w:rsidR="002079E6" w:rsidRPr="000A486B" w:rsidRDefault="002079E6" w:rsidP="002079E6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 • opisuje sposoby wymienionych przez siebie środków podręcznych, które zwiększają szanse przetrwania</w:t>
            </w:r>
          </w:p>
          <w:p w14:paraId="42EE9A3D" w14:textId="3C5BEF29" w:rsidR="000C0312" w:rsidRPr="000A486B" w:rsidRDefault="002079E6" w:rsidP="0036346F">
            <w:pPr>
              <w:spacing w:after="0" w:line="276" w:lineRule="auto"/>
              <w:ind w:left="170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• wyjaśnia znaczenie pojęć survival i prepping  </w:t>
            </w:r>
          </w:p>
        </w:tc>
        <w:tc>
          <w:tcPr>
            <w:tcW w:w="1425" w:type="dxa"/>
          </w:tcPr>
          <w:p w14:paraId="661AF82D" w14:textId="77777777" w:rsidR="00AD1531" w:rsidRPr="000A486B" w:rsidRDefault="00AD1531" w:rsidP="00AD1531">
            <w:pPr>
              <w:pStyle w:val="Akapitzlist"/>
              <w:spacing w:line="276" w:lineRule="auto"/>
              <w:ind w:left="170"/>
              <w:rPr>
                <w:spacing w:val="-3"/>
                <w:sz w:val="20"/>
                <w:szCs w:val="20"/>
              </w:rPr>
            </w:pPr>
            <w:r w:rsidRPr="000A486B">
              <w:rPr>
                <w:spacing w:val="-3"/>
                <w:sz w:val="20"/>
                <w:szCs w:val="20"/>
              </w:rPr>
              <w:t>IV.1.1</w:t>
            </w:r>
          </w:p>
          <w:p w14:paraId="33AFC398" w14:textId="77777777" w:rsidR="00AD1531" w:rsidRPr="000A486B" w:rsidRDefault="00AD1531" w:rsidP="00AD1531">
            <w:pPr>
              <w:pStyle w:val="Akapitzlist"/>
              <w:spacing w:line="276" w:lineRule="auto"/>
              <w:ind w:left="170"/>
              <w:rPr>
                <w:spacing w:val="-3"/>
                <w:sz w:val="20"/>
                <w:szCs w:val="20"/>
              </w:rPr>
            </w:pPr>
            <w:r w:rsidRPr="000A486B">
              <w:rPr>
                <w:spacing w:val="-3"/>
                <w:sz w:val="20"/>
                <w:szCs w:val="20"/>
              </w:rPr>
              <w:t>IV.1.2</w:t>
            </w:r>
          </w:p>
          <w:p w14:paraId="78EF719C" w14:textId="77777777" w:rsidR="00AD1531" w:rsidRPr="000A486B" w:rsidRDefault="00AD1531" w:rsidP="00AD1531">
            <w:pPr>
              <w:pStyle w:val="Akapitzlist"/>
              <w:spacing w:line="276" w:lineRule="auto"/>
              <w:ind w:left="170"/>
              <w:rPr>
                <w:spacing w:val="-3"/>
                <w:sz w:val="20"/>
                <w:szCs w:val="20"/>
              </w:rPr>
            </w:pPr>
            <w:r w:rsidRPr="000A486B">
              <w:rPr>
                <w:spacing w:val="-3"/>
                <w:sz w:val="20"/>
                <w:szCs w:val="20"/>
              </w:rPr>
              <w:t>IV.1.3</w:t>
            </w:r>
          </w:p>
          <w:p w14:paraId="14E6743F" w14:textId="77777777" w:rsidR="00AD1531" w:rsidRPr="000A486B" w:rsidRDefault="00AD1531" w:rsidP="00AD1531">
            <w:pPr>
              <w:pStyle w:val="Akapitzlist"/>
              <w:spacing w:line="276" w:lineRule="auto"/>
              <w:ind w:left="170"/>
              <w:rPr>
                <w:spacing w:val="-3"/>
                <w:sz w:val="20"/>
                <w:szCs w:val="20"/>
              </w:rPr>
            </w:pPr>
            <w:r w:rsidRPr="000A486B">
              <w:rPr>
                <w:spacing w:val="-3"/>
                <w:sz w:val="20"/>
                <w:szCs w:val="20"/>
              </w:rPr>
              <w:t>IV.1.4</w:t>
            </w:r>
          </w:p>
          <w:p w14:paraId="6806510D" w14:textId="77777777" w:rsidR="00AD1531" w:rsidRPr="000A486B" w:rsidRDefault="00AD1531" w:rsidP="00AD1531">
            <w:pPr>
              <w:pStyle w:val="Akapitzlist"/>
              <w:spacing w:line="276" w:lineRule="auto"/>
              <w:ind w:left="170"/>
              <w:rPr>
                <w:spacing w:val="-3"/>
                <w:sz w:val="20"/>
                <w:szCs w:val="20"/>
              </w:rPr>
            </w:pPr>
          </w:p>
          <w:p w14:paraId="55605A74" w14:textId="77777777" w:rsidR="00AD1531" w:rsidRPr="000A486B" w:rsidRDefault="00AD1531" w:rsidP="00AD1531">
            <w:pPr>
              <w:pStyle w:val="Akapitzlist"/>
              <w:spacing w:line="276" w:lineRule="auto"/>
              <w:ind w:left="170"/>
              <w:rPr>
                <w:spacing w:val="-3"/>
                <w:sz w:val="20"/>
                <w:szCs w:val="20"/>
              </w:rPr>
            </w:pPr>
          </w:p>
          <w:p w14:paraId="6C7B0235" w14:textId="1CC7B22F" w:rsidR="00AD1531" w:rsidRPr="000A486B" w:rsidRDefault="00384AF1" w:rsidP="00384A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spacing w:val="-3"/>
                <w:sz w:val="20"/>
                <w:szCs w:val="20"/>
              </w:rPr>
              <w:t xml:space="preserve">      </w:t>
            </w:r>
            <w:r w:rsidR="00AD1531" w:rsidRPr="000A486B">
              <w:rPr>
                <w:spacing w:val="-3"/>
                <w:sz w:val="20"/>
                <w:szCs w:val="20"/>
              </w:rPr>
              <w:t>III.19.e</w:t>
            </w:r>
          </w:p>
          <w:p w14:paraId="569FF94A" w14:textId="77777777" w:rsidR="000C0312" w:rsidRPr="000A486B" w:rsidRDefault="000C0312" w:rsidP="000C03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22B71A2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A486B" w:rsidRPr="000A486B" w14:paraId="1A544F6D" w14:textId="77777777" w:rsidTr="005774E2">
        <w:trPr>
          <w:trHeight w:val="108"/>
        </w:trPr>
        <w:tc>
          <w:tcPr>
            <w:tcW w:w="1871" w:type="dxa"/>
          </w:tcPr>
          <w:p w14:paraId="645EE7CA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21. Szkolenie strzeleckie</w:t>
            </w:r>
          </w:p>
          <w:p w14:paraId="1DA3821E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2C3BE2A8" w14:textId="1AC2E5AB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   3 h</w:t>
            </w:r>
          </w:p>
        </w:tc>
        <w:tc>
          <w:tcPr>
            <w:tcW w:w="3256" w:type="dxa"/>
          </w:tcPr>
          <w:p w14:paraId="0F88F298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Zasady składania i rozkładania broni</w:t>
            </w:r>
            <w:r w:rsidRPr="000A486B">
              <w:rPr>
                <w:rFonts w:ascii="Times New Roman" w:hAnsi="Times New Roman" w:cs="Times New Roman"/>
              </w:rPr>
              <w:t xml:space="preserve"> </w:t>
            </w:r>
          </w:p>
          <w:p w14:paraId="13CF6958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Wykonanie strzelania z użyciem broni:</w:t>
            </w:r>
          </w:p>
          <w:p w14:paraId="17090A52" w14:textId="77777777" w:rsidR="002079E6" w:rsidRPr="000A486B" w:rsidRDefault="002079E6" w:rsidP="002079E6">
            <w:pPr>
              <w:suppressAutoHyphens/>
              <w:spacing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- kulowej</w:t>
            </w:r>
          </w:p>
          <w:p w14:paraId="50DDABDA" w14:textId="77777777" w:rsidR="002079E6" w:rsidRPr="000A486B" w:rsidRDefault="002079E6" w:rsidP="002079E6">
            <w:pPr>
              <w:suppressAutoHyphens/>
              <w:spacing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- pneumatycznej</w:t>
            </w:r>
          </w:p>
          <w:p w14:paraId="6316AFA5" w14:textId="77777777" w:rsidR="002079E6" w:rsidRPr="000A486B" w:rsidRDefault="002079E6" w:rsidP="002079E6">
            <w:pPr>
              <w:suppressAutoHyphens/>
              <w:spacing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- replik ASG,</w:t>
            </w:r>
          </w:p>
          <w:p w14:paraId="785D4AE5" w14:textId="77777777" w:rsidR="002079E6" w:rsidRPr="000A486B" w:rsidRDefault="002079E6" w:rsidP="002079E6">
            <w:pPr>
              <w:suppressAutoHyphens/>
              <w:spacing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- przy wykorzystaniu strzelnic wirtualnych albo laserowych</w:t>
            </w:r>
          </w:p>
          <w:p w14:paraId="10731EC7" w14:textId="77777777" w:rsidR="000C0312" w:rsidRPr="000A486B" w:rsidRDefault="000C0312" w:rsidP="00AD1531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</w:tcPr>
          <w:p w14:paraId="43865C47" w14:textId="227F7EBB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zachowuje elementarne zasady bezpieczeństwa podczas posługiwania się bronią  lub jej repliką (BOLS)</w:t>
            </w:r>
          </w:p>
          <w:p w14:paraId="148EE4EA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wyjaśnia znaczenie pojęć: całkowita i częściowa rozbiórka broni </w:t>
            </w:r>
          </w:p>
          <w:p w14:paraId="48F0A5AC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wskazuje i nazywa podstawowe części konstrukcyjne broni (krótkiej, długiej) </w:t>
            </w:r>
          </w:p>
          <w:p w14:paraId="531087F5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dokonuje częściowej rozbiórki broni, zachowując odpowiednią kolejność odłączania poszczególnych elementów konstrukcyjnych udostępnionego egzemplarza broni strzeleckiej </w:t>
            </w:r>
          </w:p>
          <w:p w14:paraId="3C3C9EFE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prawidłowo składa broń po zakończonej rozbiórce częściowej </w:t>
            </w:r>
          </w:p>
          <w:p w14:paraId="7CAC39B5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bezpiecznie sprawdza działanie wszystkich złożonych elementów </w:t>
            </w:r>
          </w:p>
          <w:p w14:paraId="762EC0DF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przestrzega regulaminu strzelnicy </w:t>
            </w:r>
          </w:p>
          <w:p w14:paraId="7AAA2F68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wykonuje polecenia prowadzącego strzelanie</w:t>
            </w:r>
          </w:p>
          <w:p w14:paraId="6DE9A77C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przyjmuje postawy do strzelania z broni krótkiej i długiej (stojąc, klęcząc, leżąc) </w:t>
            </w:r>
          </w:p>
          <w:p w14:paraId="37CB1FE2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opisuje indywidualne ochronniki wzroku i / lub słuchu </w:t>
            </w:r>
          </w:p>
          <w:p w14:paraId="0692E0DF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ładuje i odbezpiecza oraz zabezpiecza broń</w:t>
            </w:r>
          </w:p>
          <w:p w14:paraId="4BC96E3A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zgrywa przyrządy celownicze </w:t>
            </w:r>
          </w:p>
          <w:p w14:paraId="09968F26" w14:textId="77777777" w:rsidR="002079E6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płynnie pracuje „na spuście” </w:t>
            </w:r>
          </w:p>
          <w:p w14:paraId="2B70604E" w14:textId="5E1E6CFA" w:rsidR="000C0312" w:rsidRPr="000A486B" w:rsidRDefault="002079E6" w:rsidP="002079E6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przedkłada broń „do przejrzenia” i oddaje strzał kontrolny</w:t>
            </w:r>
            <w:r w:rsidRPr="000A486B">
              <w:rPr>
                <w:rFonts w:eastAsia="Calibri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</w:tcPr>
          <w:p w14:paraId="5284076F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wyjaśnia praktyczne przeznaczenie przeprowadzania częściowej i/ lub całkowitej rozbiórki broni </w:t>
            </w:r>
          </w:p>
          <w:p w14:paraId="2E1E0FDB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wylicza podstawowe środki do konserwacji broni </w:t>
            </w:r>
            <w:r w:rsidRPr="000A48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525318ED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koryguje skuteczność kolejnych strzałów, obserwując zachowanie celu </w:t>
            </w:r>
          </w:p>
          <w:p w14:paraId="58F02A2B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>razi cel przynajmniej trzema trafieniami (3/10)</w:t>
            </w:r>
          </w:p>
          <w:p w14:paraId="108E86F2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uzyskuje odpowiednie skupienie przestrzelin na tarczy (zależnie od rodzaju broni i dystansu strzelania) </w:t>
            </w:r>
          </w:p>
          <w:p w14:paraId="46DBA4CA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usuwa przyczyny zacięcia się broni </w:t>
            </w:r>
          </w:p>
          <w:p w14:paraId="734DC008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wtosuje „wskaźnik bezpieczeństwa” </w:t>
            </w:r>
          </w:p>
          <w:p w14:paraId="08CCED45" w14:textId="77777777" w:rsidR="002079E6" w:rsidRPr="000A486B" w:rsidRDefault="002079E6" w:rsidP="002079E6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wyjaśnia wpływ rodzaju przyrządów celowniczych i rodzaju amunicji na efekty strzelania </w:t>
            </w:r>
          </w:p>
          <w:p w14:paraId="235C69B3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4FC6DA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12B6A07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28A53D0E" w14:textId="77777777" w:rsidR="002079E6" w:rsidRPr="000A486B" w:rsidRDefault="002079E6" w:rsidP="002079E6">
            <w:pPr>
              <w:suppressAutoHyphens/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>IV.3.1</w:t>
            </w:r>
          </w:p>
          <w:p w14:paraId="498F5247" w14:textId="0F4FE520" w:rsidR="000C0312" w:rsidRPr="000A486B" w:rsidRDefault="002079E6" w:rsidP="002079E6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val="en-US"/>
                <w14:ligatures w14:val="none"/>
              </w:rPr>
              <w:t xml:space="preserve">    IV.3.2</w:t>
            </w:r>
          </w:p>
        </w:tc>
      </w:tr>
      <w:tr w:rsidR="000A486B" w:rsidRPr="000A486B" w14:paraId="1F2D8FA1" w14:textId="77777777" w:rsidTr="005774E2">
        <w:tc>
          <w:tcPr>
            <w:tcW w:w="13488" w:type="dxa"/>
            <w:gridSpan w:val="4"/>
            <w:shd w:val="clear" w:color="auto" w:fill="BFBFBF"/>
          </w:tcPr>
          <w:p w14:paraId="35358D67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7E8B65" w14:textId="5B88A98C" w:rsidR="000C0312" w:rsidRPr="000A486B" w:rsidRDefault="000C0312" w:rsidP="000C03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TEMAT DODATKOWY</w:t>
            </w:r>
          </w:p>
          <w:p w14:paraId="2BB69FDF" w14:textId="77777777" w:rsidR="000C0312" w:rsidRPr="000A486B" w:rsidRDefault="000C0312" w:rsidP="000C03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shd w:val="clear" w:color="auto" w:fill="BFBFBF"/>
          </w:tcPr>
          <w:p w14:paraId="1820035C" w14:textId="77777777" w:rsidR="000C0312" w:rsidRPr="000A486B" w:rsidRDefault="000C0312" w:rsidP="000C031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0A486B" w:rsidRPr="000A486B" w14:paraId="76E4B819" w14:textId="77777777" w:rsidTr="005774E2">
        <w:tc>
          <w:tcPr>
            <w:tcW w:w="1871" w:type="dxa"/>
          </w:tcPr>
          <w:p w14:paraId="69D1CF3E" w14:textId="12DCB54D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22. Edukacja zdrowotna 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  <w:t>(wybrane zagadnienia)</w:t>
            </w: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br/>
            </w:r>
          </w:p>
          <w:p w14:paraId="2BD510E0" w14:textId="77777777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</w:p>
          <w:p w14:paraId="31EBD799" w14:textId="457255ED" w:rsidR="000C0312" w:rsidRPr="000A486B" w:rsidRDefault="000C0312" w:rsidP="000C03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            1 h</w:t>
            </w:r>
          </w:p>
        </w:tc>
        <w:tc>
          <w:tcPr>
            <w:tcW w:w="3256" w:type="dxa"/>
          </w:tcPr>
          <w:p w14:paraId="7D37CE1F" w14:textId="77777777" w:rsidR="000C0312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kontrola własnego stanu zdrowia</w:t>
            </w:r>
          </w:p>
          <w:p w14:paraId="0632DF59" w14:textId="77777777" w:rsidR="00444229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choroby cywilizacyjne</w:t>
            </w:r>
          </w:p>
          <w:p w14:paraId="513F2CF6" w14:textId="77777777" w:rsidR="00444229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stres i sposoby walki z nim</w:t>
            </w:r>
          </w:p>
          <w:p w14:paraId="2B572DA8" w14:textId="77777777" w:rsidR="00444229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wybrane problemy zdrowia psychicznego</w:t>
            </w:r>
          </w:p>
          <w:p w14:paraId="2332EFB7" w14:textId="77777777" w:rsidR="00444229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depresja</w:t>
            </w:r>
          </w:p>
          <w:p w14:paraId="010CBD34" w14:textId="3B20236F" w:rsidR="00444229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zaburzenia odżywiania</w:t>
            </w:r>
          </w:p>
          <w:p w14:paraId="3FBAE6B1" w14:textId="4E7F7C3C" w:rsidR="00444229" w:rsidRPr="000A486B" w:rsidRDefault="00444229" w:rsidP="000C0312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uzależnienia behawioralne</w:t>
            </w:r>
          </w:p>
        </w:tc>
        <w:tc>
          <w:tcPr>
            <w:tcW w:w="4252" w:type="dxa"/>
          </w:tcPr>
          <w:p w14:paraId="0030F38A" w14:textId="5D96929B" w:rsidR="000C0312" w:rsidRPr="000A486B" w:rsidRDefault="00444229" w:rsidP="000C0312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określa podstawowe parametry zdrowego organizmu ludzkiego (temperatura, puls, ciśnienie tętnicze, oddech)</w:t>
            </w:r>
          </w:p>
          <w:p w14:paraId="480E7D57" w14:textId="45D86BC2" w:rsidR="00444229" w:rsidRPr="000A486B" w:rsidRDefault="00444229" w:rsidP="000C0312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wymienia główne choroby cywilizacyjne oraz ich przyczyny</w:t>
            </w:r>
          </w:p>
          <w:p w14:paraId="250D36B0" w14:textId="34E64F3D" w:rsidR="00444229" w:rsidRPr="000A486B" w:rsidRDefault="00444229" w:rsidP="000C0312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wymienia najskuteczniejsze sposoby zapobiegania chorobom cywilizacyjnym</w:t>
            </w:r>
          </w:p>
          <w:p w14:paraId="70FBA370" w14:textId="377A4C56" w:rsidR="000C0312" w:rsidRPr="000A486B" w:rsidRDefault="00416434" w:rsidP="00416434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proponuje skuteczne sposoby ograniczające skutki stresu</w:t>
            </w:r>
          </w:p>
        </w:tc>
        <w:tc>
          <w:tcPr>
            <w:tcW w:w="4109" w:type="dxa"/>
          </w:tcPr>
          <w:p w14:paraId="1BF24307" w14:textId="163D6353" w:rsidR="000C0312" w:rsidRPr="000A486B" w:rsidRDefault="00416434" w:rsidP="00416434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wymienia typowe objawy depresji</w:t>
            </w:r>
          </w:p>
          <w:p w14:paraId="2E195EE8" w14:textId="52BFAFCC" w:rsidR="00416434" w:rsidRPr="000A486B" w:rsidRDefault="00416434" w:rsidP="00416434">
            <w:pPr>
              <w:numPr>
                <w:ilvl w:val="0"/>
                <w:numId w:val="5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proponuje sposoby uniknięcia najczęstszych uzależnień behawioralnych</w:t>
            </w:r>
          </w:p>
          <w:p w14:paraId="3B76F167" w14:textId="77777777" w:rsidR="00416434" w:rsidRPr="000A486B" w:rsidRDefault="00416434" w:rsidP="00416434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</w:pPr>
            <w:r w:rsidRPr="000A486B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>wymienia główne przyczyny otyłości i jej negatywne skutki zdrowotne</w:t>
            </w:r>
          </w:p>
          <w:p w14:paraId="76509F5C" w14:textId="594CD189" w:rsidR="00416434" w:rsidRPr="000A486B" w:rsidRDefault="00416434" w:rsidP="00416434">
            <w:pPr>
              <w:suppressAutoHyphens/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25" w:type="dxa"/>
          </w:tcPr>
          <w:p w14:paraId="0DFE8FB3" w14:textId="77777777" w:rsidR="000C0312" w:rsidRPr="000A486B" w:rsidRDefault="000C0312" w:rsidP="000C031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DB8E08" w14:textId="77777777" w:rsidR="000C0312" w:rsidRPr="000A486B" w:rsidRDefault="000C0312" w:rsidP="000C0312">
            <w:pPr>
              <w:spacing w:after="0" w:line="276" w:lineRule="auto"/>
              <w:ind w:lef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C0312" w:rsidRPr="000A486B" w14:paraId="0955D81A" w14:textId="77777777" w:rsidTr="005774E2">
        <w:trPr>
          <w:cantSplit/>
          <w:trHeight w:val="2352"/>
        </w:trPr>
        <w:tc>
          <w:tcPr>
            <w:tcW w:w="1871" w:type="dxa"/>
          </w:tcPr>
          <w:p w14:paraId="68DAF9C3" w14:textId="77777777" w:rsidR="000C0312" w:rsidRPr="000A486B" w:rsidRDefault="000C0312" w:rsidP="000C031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b/>
                <w:sz w:val="20"/>
                <w:szCs w:val="20"/>
              </w:rPr>
              <w:t>Podsumowanie i sprawdzian</w:t>
            </w:r>
          </w:p>
        </w:tc>
        <w:tc>
          <w:tcPr>
            <w:tcW w:w="3256" w:type="dxa"/>
          </w:tcPr>
          <w:p w14:paraId="33AC923F" w14:textId="77777777" w:rsidR="000C0312" w:rsidRPr="000A486B" w:rsidRDefault="000C0312" w:rsidP="000C0312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486B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odsumowanie wiadomości</w:t>
            </w:r>
          </w:p>
          <w:p w14:paraId="7E733DA5" w14:textId="77777777" w:rsidR="000C0312" w:rsidRPr="000A486B" w:rsidRDefault="000C0312" w:rsidP="000C0312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Sprawdzian praktyczny i teoretyczny </w:t>
            </w:r>
          </w:p>
          <w:p w14:paraId="2610DD14" w14:textId="77777777" w:rsidR="000C0312" w:rsidRPr="000A486B" w:rsidRDefault="000C0312" w:rsidP="000C0312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Omówienie i poprawa sprawdzianu</w:t>
            </w:r>
          </w:p>
          <w:p w14:paraId="6FFDFEBC" w14:textId="77777777" w:rsidR="000C0312" w:rsidRPr="000A486B" w:rsidRDefault="000C0312" w:rsidP="000C0312">
            <w:pPr>
              <w:numPr>
                <w:ilvl w:val="0"/>
                <w:numId w:val="6"/>
              </w:numPr>
              <w:suppressAutoHyphens/>
              <w:spacing w:after="0" w:line="276" w:lineRule="auto"/>
              <w:contextualSpacing/>
              <w:rPr>
                <w:spacing w:val="-3"/>
                <w:sz w:val="20"/>
                <w:szCs w:val="20"/>
              </w:rPr>
            </w:pPr>
            <w:r w:rsidRPr="000A48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Powtórzenie najistotniejszych wiadomości, rozwinięcie wybranych treści</w:t>
            </w:r>
          </w:p>
        </w:tc>
        <w:tc>
          <w:tcPr>
            <w:tcW w:w="4252" w:type="dxa"/>
          </w:tcPr>
          <w:p w14:paraId="7E227485" w14:textId="7C07299A" w:rsidR="000C0312" w:rsidRPr="000A486B" w:rsidRDefault="000C0312" w:rsidP="000C0312">
            <w:pPr>
              <w:pStyle w:val="Tekstprzypisudolnego"/>
              <w:spacing w:line="276" w:lineRule="auto"/>
              <w:rPr>
                <w:lang w:val="pl-PL"/>
              </w:rPr>
            </w:pPr>
            <w:r w:rsidRPr="000A486B">
              <w:rPr>
                <w:b/>
                <w:lang w:val="pl-PL"/>
              </w:rPr>
              <w:t xml:space="preserve">Razem: </w:t>
            </w:r>
            <w:r w:rsidR="007924E5" w:rsidRPr="000A486B">
              <w:rPr>
                <w:b/>
                <w:lang w:val="pl-PL"/>
              </w:rPr>
              <w:t>29</w:t>
            </w:r>
            <w:r w:rsidRPr="000A486B">
              <w:rPr>
                <w:b/>
                <w:lang w:val="pl-PL"/>
              </w:rPr>
              <w:t xml:space="preserve"> h</w:t>
            </w:r>
            <w:r w:rsidRPr="000A486B">
              <w:rPr>
                <w:b/>
                <w:lang w:val="pl-PL"/>
              </w:rPr>
              <w:br/>
            </w:r>
            <w:r w:rsidRPr="000A486B">
              <w:rPr>
                <w:lang w:val="pl-PL"/>
              </w:rPr>
              <w:br/>
              <w:t>Powtórzenie i podsumowanie wiadomości po każdym rozdziale: 4 h</w:t>
            </w:r>
          </w:p>
          <w:p w14:paraId="0ADD06D5" w14:textId="77777777" w:rsidR="000C0312" w:rsidRPr="000A486B" w:rsidRDefault="000C0312" w:rsidP="000C0312">
            <w:pPr>
              <w:pStyle w:val="Tekstprzypisudolnego"/>
              <w:spacing w:line="276" w:lineRule="auto"/>
              <w:rPr>
                <w:lang w:val="pl-PL"/>
              </w:rPr>
            </w:pPr>
          </w:p>
          <w:p w14:paraId="5C5BDE3D" w14:textId="3CED4A23" w:rsidR="000C0312" w:rsidRPr="000A486B" w:rsidRDefault="000C0312" w:rsidP="000C0312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  <w:r w:rsidRPr="000A486B">
              <w:rPr>
                <w:lang w:val="pl-PL"/>
              </w:rPr>
              <w:t xml:space="preserve">Do dyspozycji nauczyciela: </w:t>
            </w:r>
            <w:r w:rsidR="007924E5" w:rsidRPr="000A486B">
              <w:rPr>
                <w:lang w:val="pl-PL"/>
              </w:rPr>
              <w:t>2</w:t>
            </w:r>
            <w:r w:rsidRPr="000A486B">
              <w:rPr>
                <w:lang w:val="pl-PL"/>
              </w:rPr>
              <w:t xml:space="preserve"> - </w:t>
            </w:r>
            <w:r w:rsidR="007924E5" w:rsidRPr="000A486B">
              <w:rPr>
                <w:lang w:val="pl-PL"/>
              </w:rPr>
              <w:t>3</w:t>
            </w:r>
            <w:r w:rsidRPr="000A486B">
              <w:rPr>
                <w:lang w:val="pl-PL"/>
              </w:rPr>
              <w:t xml:space="preserve"> h</w:t>
            </w:r>
          </w:p>
          <w:p w14:paraId="4B69A13A" w14:textId="77777777" w:rsidR="000C0312" w:rsidRPr="000A486B" w:rsidRDefault="000C0312" w:rsidP="000C0312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</w:p>
        </w:tc>
        <w:tc>
          <w:tcPr>
            <w:tcW w:w="4109" w:type="dxa"/>
          </w:tcPr>
          <w:p w14:paraId="2E5B0A75" w14:textId="77777777" w:rsidR="000C0312" w:rsidRPr="000A486B" w:rsidRDefault="000C0312" w:rsidP="000C0312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</w:p>
        </w:tc>
        <w:tc>
          <w:tcPr>
            <w:tcW w:w="1425" w:type="dxa"/>
          </w:tcPr>
          <w:p w14:paraId="75AD02EB" w14:textId="77777777" w:rsidR="000C0312" w:rsidRPr="000A486B" w:rsidRDefault="000C0312" w:rsidP="000C0312">
            <w:pPr>
              <w:pStyle w:val="Tekstprzypisudolnego"/>
              <w:shd w:val="clear" w:color="auto" w:fill="FFFFFF"/>
              <w:spacing w:line="276" w:lineRule="auto"/>
              <w:rPr>
                <w:spacing w:val="-3"/>
                <w:lang w:val="pl-PL"/>
              </w:rPr>
            </w:pPr>
          </w:p>
        </w:tc>
      </w:tr>
    </w:tbl>
    <w:p w14:paraId="595042D4" w14:textId="77777777" w:rsidR="00BE60D1" w:rsidRPr="000A486B" w:rsidRDefault="00BE60D1"/>
    <w:p w14:paraId="2A78994D" w14:textId="77777777" w:rsidR="0089754C" w:rsidRPr="000A486B" w:rsidRDefault="0089754C"/>
    <w:p w14:paraId="33F343B1" w14:textId="77777777" w:rsidR="00384AF1" w:rsidRPr="000A486B" w:rsidRDefault="00384AF1"/>
    <w:p w14:paraId="2C062091" w14:textId="77777777" w:rsidR="00384AF1" w:rsidRPr="000A486B" w:rsidRDefault="00384AF1"/>
    <w:p w14:paraId="0E5F85E8" w14:textId="77777777" w:rsidR="00384AF1" w:rsidRPr="000A486B" w:rsidRDefault="00384AF1"/>
    <w:p w14:paraId="0F796C35" w14:textId="77777777" w:rsidR="00384AF1" w:rsidRPr="000A486B" w:rsidRDefault="00384AF1"/>
    <w:p w14:paraId="1BDBF27E" w14:textId="77777777" w:rsidR="0089754C" w:rsidRPr="000A486B" w:rsidRDefault="0089754C" w:rsidP="0089754C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14:ligatures w14:val="none"/>
        </w:rPr>
      </w:pPr>
      <w:r w:rsidRPr="000A486B">
        <w:rPr>
          <w:rFonts w:ascii="Times New Roman" w:eastAsia="Calibri" w:hAnsi="Times New Roman" w:cs="Times New Roman"/>
          <w:b/>
          <w:kern w:val="1"/>
          <w:sz w:val="28"/>
          <w:szCs w:val="28"/>
          <w14:ligatures w14:val="none"/>
        </w:rPr>
        <w:t>Oczekiwane osiągnięcia absolwenta szkoły średniej</w:t>
      </w:r>
    </w:p>
    <w:p w14:paraId="5FF28205" w14:textId="77777777" w:rsidR="0089754C" w:rsidRPr="000A486B" w:rsidRDefault="0089754C" w:rsidP="0089754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b/>
          <w:kern w:val="1"/>
          <w14:ligatures w14:val="none"/>
        </w:rPr>
        <w:t>1. System obrony państwa:</w:t>
      </w:r>
    </w:p>
    <w:p w14:paraId="7572E722" w14:textId="77777777" w:rsidR="0089754C" w:rsidRPr="000A486B" w:rsidRDefault="0089754C" w:rsidP="0089754C">
      <w:pPr>
        <w:numPr>
          <w:ilvl w:val="0"/>
          <w:numId w:val="2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świadomość wagi bezpieczeństwa państwa i obywateli dla zachowania warunków ich nieskrępowanego, wszechstronnego rozwoju,</w:t>
      </w:r>
    </w:p>
    <w:p w14:paraId="541A0414" w14:textId="77777777" w:rsidR="0089754C" w:rsidRPr="000A486B" w:rsidRDefault="0089754C" w:rsidP="0089754C">
      <w:pPr>
        <w:numPr>
          <w:ilvl w:val="0"/>
          <w:numId w:val="2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znajomość podstawowych pojęć z zakresu bezpieczeństwa państwa oraz jego składników i instytucji działających na rzecz bezpieczeństwa,</w:t>
      </w:r>
    </w:p>
    <w:p w14:paraId="051B4F82" w14:textId="77777777" w:rsidR="0089754C" w:rsidRPr="000A486B" w:rsidRDefault="0089754C" w:rsidP="0089754C">
      <w:pPr>
        <w:numPr>
          <w:ilvl w:val="0"/>
          <w:numId w:val="23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b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 xml:space="preserve">znajomość zadań i struktury Sił Zbrojnych RP oraz kompetencji organów władzy publicznej w zakresie bezpieczeństwa. </w:t>
      </w:r>
      <w:r w:rsidRPr="000A486B">
        <w:rPr>
          <w:rFonts w:ascii="Times New Roman" w:eastAsia="Calibri" w:hAnsi="Times New Roman" w:cs="Times New Roman"/>
          <w:kern w:val="1"/>
          <w14:ligatures w14:val="none"/>
        </w:rPr>
        <w:br/>
      </w:r>
    </w:p>
    <w:p w14:paraId="03C5D259" w14:textId="77777777" w:rsidR="0089754C" w:rsidRPr="000A486B" w:rsidRDefault="0089754C" w:rsidP="008975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A486B">
        <w:rPr>
          <w:rFonts w:ascii="Times New Roman" w:eastAsia="Calibri" w:hAnsi="Times New Roman" w:cs="Times New Roman"/>
          <w:b/>
          <w:kern w:val="1"/>
          <w14:ligatures w14:val="none"/>
        </w:rPr>
        <w:t xml:space="preserve">2. </w:t>
      </w:r>
      <w:r w:rsidRPr="000A48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Zagrożenia i działania ratownicze:</w:t>
      </w:r>
    </w:p>
    <w:p w14:paraId="57234293" w14:textId="77777777" w:rsidR="0089754C" w:rsidRPr="000A486B" w:rsidRDefault="0089754C" w:rsidP="0089754C">
      <w:pPr>
        <w:numPr>
          <w:ilvl w:val="0"/>
          <w:numId w:val="24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rozpoznawanie sygnałów alarmowych,</w:t>
      </w:r>
    </w:p>
    <w:p w14:paraId="7EBDDB9D" w14:textId="77777777" w:rsidR="0089754C" w:rsidRPr="000A486B" w:rsidRDefault="0089754C" w:rsidP="0089754C">
      <w:pPr>
        <w:numPr>
          <w:ilvl w:val="0"/>
          <w:numId w:val="24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znajomość zasad profilaktyki pożarowej oraz postępowania przy gaszeniu zarzewia ognia,</w:t>
      </w:r>
    </w:p>
    <w:p w14:paraId="549F0A8C" w14:textId="77777777" w:rsidR="0089754C" w:rsidRPr="000A486B" w:rsidRDefault="0089754C" w:rsidP="0089754C">
      <w:pPr>
        <w:numPr>
          <w:ilvl w:val="0"/>
          <w:numId w:val="24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znajomość zasad ewakuacji z zagrożonego obiektu (rejonu) oraz praktyczna jej realizacja po ogłoszeniu alarmu,</w:t>
      </w:r>
    </w:p>
    <w:p w14:paraId="74648814" w14:textId="77777777" w:rsidR="0089754C" w:rsidRPr="000A486B" w:rsidRDefault="0089754C" w:rsidP="0089754C">
      <w:pPr>
        <w:numPr>
          <w:ilvl w:val="0"/>
          <w:numId w:val="24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umiejętność podjęcia skutecznych działań ochronnych wobec typowych zagrożeń (środowiskowych i społecznych, w tym aktów terroru),</w:t>
      </w:r>
    </w:p>
    <w:p w14:paraId="4FC564B2" w14:textId="77777777" w:rsidR="0089754C" w:rsidRPr="000A486B" w:rsidRDefault="0089754C" w:rsidP="0089754C">
      <w:pPr>
        <w:numPr>
          <w:ilvl w:val="0"/>
          <w:numId w:val="24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identyfikacja głównych znaków ewakuacyjnych i ochrony przeciwpożarowej,</w:t>
      </w:r>
    </w:p>
    <w:p w14:paraId="62B4DD33" w14:textId="77777777" w:rsidR="0089754C" w:rsidRPr="000A486B" w:rsidRDefault="0089754C" w:rsidP="0089754C">
      <w:pPr>
        <w:numPr>
          <w:ilvl w:val="0"/>
          <w:numId w:val="24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znajomość algorytmów zachowań ratowniczych i ochronnych w odniesieniu do zagrożeń poznanych oraz podobnych.</w:t>
      </w:r>
      <w:r w:rsidRPr="000A486B">
        <w:rPr>
          <w:rFonts w:ascii="Times New Roman" w:eastAsia="Calibri" w:hAnsi="Times New Roman" w:cs="Times New Roman"/>
          <w:kern w:val="1"/>
          <w14:ligatures w14:val="none"/>
        </w:rPr>
        <w:br/>
      </w:r>
    </w:p>
    <w:p w14:paraId="4F96D3E1" w14:textId="77777777" w:rsidR="0089754C" w:rsidRPr="000A486B" w:rsidRDefault="0089754C" w:rsidP="0089754C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b/>
          <w:kern w:val="1"/>
          <w14:ligatures w14:val="none"/>
        </w:rPr>
        <w:t>3. Podstawy pierwszej pomocy:</w:t>
      </w:r>
    </w:p>
    <w:p w14:paraId="684B3D39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rozpoznawanie stanów zagrożenia życia i zdrowia,</w:t>
      </w:r>
    </w:p>
    <w:p w14:paraId="29788F6C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wykonywanie resuscytacji krążeniowo-oddechowej,</w:t>
      </w:r>
    </w:p>
    <w:p w14:paraId="1122E24D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kompletowanie apteczki pierwszej pomocy,</w:t>
      </w:r>
    </w:p>
    <w:p w14:paraId="02506311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dobór środków opatrunkowych stosownie do rodzaju i miejsca zranienia,</w:t>
      </w:r>
    </w:p>
    <w:p w14:paraId="60F53467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opatrywanie ran i urazów kończyn,</w:t>
      </w:r>
    </w:p>
    <w:p w14:paraId="39E83A39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umiejętność podejmowania działań ratowniczych w razie wypadków komunikacyjnych,</w:t>
      </w:r>
    </w:p>
    <w:p w14:paraId="1D0E6F48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umiejętność wzywania fachowej pomocy,</w:t>
      </w:r>
    </w:p>
    <w:p w14:paraId="4DCFD713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zabezpieczenie ratownika, poszkodowanych i miejsca zdarzenia,</w:t>
      </w:r>
    </w:p>
    <w:p w14:paraId="397ADD67" w14:textId="77777777" w:rsidR="0089754C" w:rsidRPr="000A486B" w:rsidRDefault="0089754C" w:rsidP="0089754C">
      <w:pPr>
        <w:numPr>
          <w:ilvl w:val="0"/>
          <w:numId w:val="25"/>
        </w:num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kern w:val="1"/>
          <w14:ligatures w14:val="none"/>
        </w:rPr>
      </w:pPr>
      <w:r w:rsidRPr="000A486B">
        <w:rPr>
          <w:rFonts w:ascii="Times New Roman" w:eastAsia="Calibri" w:hAnsi="Times New Roman" w:cs="Times New Roman"/>
          <w:kern w:val="1"/>
          <w14:ligatures w14:val="none"/>
        </w:rPr>
        <w:t>świadomość znaczenia wczesnej defibrylacji dla ratowania życia poszkodowanych.</w:t>
      </w:r>
      <w:r w:rsidRPr="000A486B">
        <w:rPr>
          <w:rFonts w:ascii="Times New Roman" w:eastAsia="Calibri" w:hAnsi="Times New Roman" w:cs="Times New Roman"/>
          <w:kern w:val="1"/>
          <w14:ligatures w14:val="none"/>
        </w:rPr>
        <w:br/>
      </w:r>
    </w:p>
    <w:p w14:paraId="398C88AB" w14:textId="77777777" w:rsidR="0089754C" w:rsidRPr="000A486B" w:rsidRDefault="0089754C" w:rsidP="0089754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A486B">
        <w:rPr>
          <w:rFonts w:ascii="Times New Roman" w:eastAsia="Calibri" w:hAnsi="Times New Roman" w:cs="Times New Roman"/>
          <w:b/>
          <w:kern w:val="1"/>
          <w14:ligatures w14:val="none"/>
        </w:rPr>
        <w:t xml:space="preserve">4. </w:t>
      </w:r>
      <w:r w:rsidRPr="000A486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Edukacja obronna:</w:t>
      </w:r>
    </w:p>
    <w:p w14:paraId="5F63D033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znajomość ograniczeń ludzkiego organizmu związanych z brakiem wody, żywności i snu</w:t>
      </w:r>
    </w:p>
    <w:p w14:paraId="13372AB1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świadomość wpływu czynników atmosferycznych na możliwość przetrwania</w:t>
      </w:r>
    </w:p>
    <w:p w14:paraId="466D8CEF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znajomość zjawiska paniki i praktycznych sposobów jej przeciwdziałania</w:t>
      </w:r>
    </w:p>
    <w:p w14:paraId="73C49559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znajomość sposobów pozyskiwania wody i pożywienia występujących w środowisku naturalnym</w:t>
      </w:r>
    </w:p>
    <w:p w14:paraId="57A26015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wiedza związana z wykorzystaniem podręcznych środków zwiększających szanse przeżycia</w:t>
      </w:r>
    </w:p>
    <w:p w14:paraId="0B4CDD13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znajomość podstawowych zagrożeń cyberbezpieczeństwa oraz podstawowych definicji w tym zakresie</w:t>
      </w:r>
    </w:p>
    <w:p w14:paraId="1EC9D468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znajomość zasad współpracy i podziału ról pomiędzy podmiotami układu militarnego i pozamilitarnego</w:t>
      </w:r>
    </w:p>
    <w:p w14:paraId="3FE65D97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umiejętność składania broni w ramach jej częściowej rozbiórki</w:t>
      </w:r>
    </w:p>
    <w:p w14:paraId="03A15276" w14:textId="77777777" w:rsidR="0089754C" w:rsidRPr="000A486B" w:rsidRDefault="0089754C" w:rsidP="0089754C">
      <w:pPr>
        <w:numPr>
          <w:ilvl w:val="0"/>
          <w:numId w:val="26"/>
        </w:numPr>
        <w:suppressAutoHyphens/>
        <w:spacing w:after="120" w:line="276" w:lineRule="auto"/>
        <w:contextualSpacing/>
        <w:rPr>
          <w:rFonts w:ascii="Times New Roman" w:eastAsia="Times New Roman" w:hAnsi="Times New Roman" w:cs="Times New Roman"/>
          <w:kern w:val="1"/>
          <w:lang w:eastAsia="pl-PL"/>
          <w14:ligatures w14:val="none"/>
        </w:rPr>
      </w:pPr>
      <w:r w:rsidRPr="000A486B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umiejętność strzelania z broni kulowej, pneumatycznej i replik ASG przy wykorzystaniu strzelnic wirtualnych lub laserowych</w:t>
      </w:r>
    </w:p>
    <w:p w14:paraId="184B4D2A" w14:textId="77777777" w:rsidR="0089754C" w:rsidRPr="000A486B" w:rsidRDefault="0089754C"/>
    <w:sectPr w:rsidR="0089754C" w:rsidRPr="000A486B" w:rsidSect="00BE6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multilevel"/>
    <w:tmpl w:val="0000000A"/>
    <w:name w:val="WW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multilevel"/>
    <w:tmpl w:val="0000000C"/>
    <w:name w:val="WWNum1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8177C7A"/>
    <w:multiLevelType w:val="hybridMultilevel"/>
    <w:tmpl w:val="5FBAF1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C13FD"/>
    <w:multiLevelType w:val="hybridMultilevel"/>
    <w:tmpl w:val="4D8A2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AEBE2044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4E86FDF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7143D"/>
    <w:multiLevelType w:val="hybridMultilevel"/>
    <w:tmpl w:val="1EDE79AC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185F38F9"/>
    <w:multiLevelType w:val="hybridMultilevel"/>
    <w:tmpl w:val="EA86976C"/>
    <w:lvl w:ilvl="0" w:tplc="0415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F0773F8"/>
    <w:multiLevelType w:val="hybridMultilevel"/>
    <w:tmpl w:val="6D8634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3F59"/>
    <w:multiLevelType w:val="hybridMultilevel"/>
    <w:tmpl w:val="C422F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3444C"/>
    <w:multiLevelType w:val="hybridMultilevel"/>
    <w:tmpl w:val="D256E40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3AC85934"/>
    <w:multiLevelType w:val="hybridMultilevel"/>
    <w:tmpl w:val="C1940642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01E1212"/>
    <w:multiLevelType w:val="hybridMultilevel"/>
    <w:tmpl w:val="C16AA51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404D1913"/>
    <w:multiLevelType w:val="hybridMultilevel"/>
    <w:tmpl w:val="5232BA06"/>
    <w:lvl w:ilvl="0" w:tplc="E4A88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BA778E"/>
    <w:multiLevelType w:val="hybridMultilevel"/>
    <w:tmpl w:val="9BC677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4230"/>
    <w:multiLevelType w:val="hybridMultilevel"/>
    <w:tmpl w:val="001A1E2C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49DE1F27"/>
    <w:multiLevelType w:val="hybridMultilevel"/>
    <w:tmpl w:val="D3748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7C71CF"/>
    <w:multiLevelType w:val="hybridMultilevel"/>
    <w:tmpl w:val="D9761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01F2F"/>
    <w:multiLevelType w:val="hybridMultilevel"/>
    <w:tmpl w:val="18B8A4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2662F"/>
    <w:multiLevelType w:val="hybridMultilevel"/>
    <w:tmpl w:val="EC2E59F2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726F51EB"/>
    <w:multiLevelType w:val="hybridMultilevel"/>
    <w:tmpl w:val="308E1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0407E"/>
    <w:multiLevelType w:val="hybridMultilevel"/>
    <w:tmpl w:val="C898168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7BA35D24"/>
    <w:multiLevelType w:val="hybridMultilevel"/>
    <w:tmpl w:val="2756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555DC"/>
    <w:multiLevelType w:val="hybridMultilevel"/>
    <w:tmpl w:val="49D263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3D33A3"/>
    <w:multiLevelType w:val="hybridMultilevel"/>
    <w:tmpl w:val="49BE858C"/>
    <w:lvl w:ilvl="0" w:tplc="E4A88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0"/>
  </w:num>
  <w:num w:numId="5">
    <w:abstractNumId w:val="25"/>
  </w:num>
  <w:num w:numId="6">
    <w:abstractNumId w:val="18"/>
  </w:num>
  <w:num w:numId="7">
    <w:abstractNumId w:val="23"/>
  </w:num>
  <w:num w:numId="8">
    <w:abstractNumId w:val="20"/>
  </w:num>
  <w:num w:numId="9">
    <w:abstractNumId w:val="13"/>
  </w:num>
  <w:num w:numId="10">
    <w:abstractNumId w:val="17"/>
  </w:num>
  <w:num w:numId="11">
    <w:abstractNumId w:val="5"/>
  </w:num>
  <w:num w:numId="12">
    <w:abstractNumId w:val="15"/>
  </w:num>
  <w:num w:numId="13">
    <w:abstractNumId w:val="19"/>
  </w:num>
  <w:num w:numId="14">
    <w:abstractNumId w:val="22"/>
  </w:num>
  <w:num w:numId="15">
    <w:abstractNumId w:val="7"/>
  </w:num>
  <w:num w:numId="16">
    <w:abstractNumId w:val="12"/>
  </w:num>
  <w:num w:numId="17">
    <w:abstractNumId w:val="11"/>
  </w:num>
  <w:num w:numId="18">
    <w:abstractNumId w:val="9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D1"/>
    <w:rsid w:val="00002B91"/>
    <w:rsid w:val="00010D88"/>
    <w:rsid w:val="000A486B"/>
    <w:rsid w:val="000A4EAF"/>
    <w:rsid w:val="000B320C"/>
    <w:rsid w:val="000C0312"/>
    <w:rsid w:val="001A761C"/>
    <w:rsid w:val="001B0D52"/>
    <w:rsid w:val="002079E6"/>
    <w:rsid w:val="0023580B"/>
    <w:rsid w:val="002A7251"/>
    <w:rsid w:val="0036346F"/>
    <w:rsid w:val="00384AF1"/>
    <w:rsid w:val="00416434"/>
    <w:rsid w:val="00444229"/>
    <w:rsid w:val="00554A10"/>
    <w:rsid w:val="005774E2"/>
    <w:rsid w:val="005F11F0"/>
    <w:rsid w:val="00614497"/>
    <w:rsid w:val="007924E5"/>
    <w:rsid w:val="00895EF5"/>
    <w:rsid w:val="0089754C"/>
    <w:rsid w:val="009510A2"/>
    <w:rsid w:val="00A50F33"/>
    <w:rsid w:val="00AD1531"/>
    <w:rsid w:val="00AD2E86"/>
    <w:rsid w:val="00B57655"/>
    <w:rsid w:val="00B83D44"/>
    <w:rsid w:val="00BE0563"/>
    <w:rsid w:val="00BE60D1"/>
    <w:rsid w:val="00CC08BF"/>
    <w:rsid w:val="00DE47ED"/>
    <w:rsid w:val="00EB0FE7"/>
    <w:rsid w:val="00EB6002"/>
    <w:rsid w:val="00FB4D20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130"/>
  <w15:chartTrackingRefBased/>
  <w15:docId w15:val="{DF245C0B-279F-4F9B-BF55-0B0B64D0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0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0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0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02B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774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4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f999f36346f4a5f4f2fff63801381408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1ad1e0fcd81beeb9f76bb6f38bb8c6d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A7E2-651C-4549-8025-6D115A41F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96F4-B917-4C4B-898A-CDAAEAC94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2DF69-825D-45BA-ABDE-F9ED3459D61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6a58c713-624c-4cd1-a440-51c1ac95028f"/>
    <ds:schemaRef ds:uri="http://schemas.microsoft.com/office/infopath/2007/PartnerControls"/>
    <ds:schemaRef ds:uri="e2570efc-75cf-496e-87ca-61d359d7a0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60F3EE-4CC0-4679-92E4-76AD59E0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4423</Words>
  <Characters>26542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Słoma</dc:creator>
  <cp:keywords/>
  <dc:description/>
  <cp:lastModifiedBy>Anna Lisiecka</cp:lastModifiedBy>
  <cp:revision>3</cp:revision>
  <dcterms:created xsi:type="dcterms:W3CDTF">2023-05-10T12:47:00Z</dcterms:created>
  <dcterms:modified xsi:type="dcterms:W3CDTF">2023-05-10T12:50:00Z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